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91E" w:rsidRDefault="00D7091E" w:rsidP="00E037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7A9E" w:rsidRPr="00947A9E" w:rsidRDefault="00947A9E" w:rsidP="00947A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A9E">
        <w:rPr>
          <w:rFonts w:ascii="Times New Roman" w:hAnsi="Times New Roman" w:cs="Times New Roman"/>
          <w:b/>
          <w:sz w:val="28"/>
          <w:szCs w:val="28"/>
        </w:rPr>
        <w:t>Состоялось заседание сессии Госсобрания Республики Марий Эл</w:t>
      </w:r>
    </w:p>
    <w:p w:rsidR="00E03720" w:rsidRDefault="00947A9E" w:rsidP="009446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046B2">
        <w:rPr>
          <w:rFonts w:ascii="Times New Roman" w:hAnsi="Times New Roman" w:cs="Times New Roman"/>
          <w:sz w:val="28"/>
          <w:szCs w:val="28"/>
        </w:rPr>
        <w:t xml:space="preserve">27 февраля </w:t>
      </w:r>
      <w:r w:rsidR="00E03720">
        <w:rPr>
          <w:rFonts w:ascii="Times New Roman" w:hAnsi="Times New Roman" w:cs="Times New Roman"/>
          <w:sz w:val="28"/>
          <w:szCs w:val="28"/>
        </w:rPr>
        <w:t xml:space="preserve">2025 года </w:t>
      </w:r>
      <w:r w:rsidR="00C046B2">
        <w:rPr>
          <w:rFonts w:ascii="Times New Roman" w:hAnsi="Times New Roman" w:cs="Times New Roman"/>
          <w:sz w:val="28"/>
          <w:szCs w:val="28"/>
        </w:rPr>
        <w:t>в Республике Марий Э</w:t>
      </w:r>
      <w:r w:rsidR="00211A9B">
        <w:rPr>
          <w:rFonts w:ascii="Times New Roman" w:hAnsi="Times New Roman" w:cs="Times New Roman"/>
          <w:sz w:val="28"/>
          <w:szCs w:val="28"/>
        </w:rPr>
        <w:t xml:space="preserve">л состоялось заседание </w:t>
      </w:r>
      <w:r w:rsidR="00211A9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211A9B" w:rsidRPr="00211A9B">
        <w:rPr>
          <w:rFonts w:ascii="Times New Roman" w:hAnsi="Times New Roman" w:cs="Times New Roman"/>
          <w:sz w:val="28"/>
          <w:szCs w:val="28"/>
        </w:rPr>
        <w:t xml:space="preserve"> </w:t>
      </w:r>
      <w:r w:rsidR="00211A9B">
        <w:rPr>
          <w:rFonts w:ascii="Times New Roman" w:hAnsi="Times New Roman" w:cs="Times New Roman"/>
          <w:sz w:val="28"/>
          <w:szCs w:val="28"/>
        </w:rPr>
        <w:t>сессии Государственного собрания Республики Марий Эл восьмого созыва</w:t>
      </w:r>
      <w:r w:rsidR="00D7091E">
        <w:rPr>
          <w:rFonts w:ascii="Times New Roman" w:hAnsi="Times New Roman" w:cs="Times New Roman"/>
          <w:sz w:val="28"/>
          <w:szCs w:val="28"/>
        </w:rPr>
        <w:t>, на котором</w:t>
      </w:r>
      <w:r w:rsidR="00211A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11A9B">
        <w:rPr>
          <w:rFonts w:ascii="Times New Roman" w:hAnsi="Times New Roman" w:cs="Times New Roman"/>
          <w:sz w:val="28"/>
          <w:szCs w:val="28"/>
        </w:rPr>
        <w:t xml:space="preserve">рассмотрено </w:t>
      </w:r>
      <w:r w:rsidR="00C046B2">
        <w:rPr>
          <w:rFonts w:ascii="Times New Roman" w:hAnsi="Times New Roman" w:cs="Times New Roman"/>
          <w:sz w:val="28"/>
          <w:szCs w:val="28"/>
        </w:rPr>
        <w:t xml:space="preserve"> 19</w:t>
      </w:r>
      <w:proofErr w:type="gramEnd"/>
      <w:r w:rsidR="00C046B2">
        <w:rPr>
          <w:rFonts w:ascii="Times New Roman" w:hAnsi="Times New Roman" w:cs="Times New Roman"/>
          <w:sz w:val="28"/>
          <w:szCs w:val="28"/>
        </w:rPr>
        <w:t xml:space="preserve"> вопросов. Подробный аналитический до</w:t>
      </w:r>
      <w:r w:rsidR="00211A9B">
        <w:rPr>
          <w:rFonts w:ascii="Times New Roman" w:hAnsi="Times New Roman" w:cs="Times New Roman"/>
          <w:sz w:val="28"/>
          <w:szCs w:val="28"/>
        </w:rPr>
        <w:t xml:space="preserve">клад </w:t>
      </w:r>
      <w:r w:rsidR="00E03720">
        <w:rPr>
          <w:rFonts w:ascii="Times New Roman" w:hAnsi="Times New Roman" w:cs="Times New Roman"/>
          <w:sz w:val="28"/>
          <w:szCs w:val="28"/>
        </w:rPr>
        <w:br/>
      </w:r>
      <w:r w:rsidR="00211A9B">
        <w:rPr>
          <w:rFonts w:ascii="Times New Roman" w:hAnsi="Times New Roman" w:cs="Times New Roman"/>
          <w:sz w:val="28"/>
          <w:szCs w:val="28"/>
        </w:rPr>
        <w:t>«О деятельности Государственного собрания за октябрь-декабрь 2024 года</w:t>
      </w:r>
      <w:r w:rsidR="00C046B2">
        <w:rPr>
          <w:rFonts w:ascii="Times New Roman" w:hAnsi="Times New Roman" w:cs="Times New Roman"/>
          <w:sz w:val="28"/>
          <w:szCs w:val="28"/>
        </w:rPr>
        <w:t>»</w:t>
      </w:r>
      <w:r w:rsidR="00211A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11A9B">
        <w:rPr>
          <w:rFonts w:ascii="Times New Roman" w:hAnsi="Times New Roman" w:cs="Times New Roman"/>
          <w:sz w:val="28"/>
          <w:szCs w:val="28"/>
        </w:rPr>
        <w:t>представил  председатель</w:t>
      </w:r>
      <w:proofErr w:type="gramEnd"/>
      <w:r w:rsidR="00211A9B">
        <w:rPr>
          <w:rFonts w:ascii="Times New Roman" w:hAnsi="Times New Roman" w:cs="Times New Roman"/>
          <w:sz w:val="28"/>
          <w:szCs w:val="28"/>
        </w:rPr>
        <w:t xml:space="preserve"> Госсобрания Михаил Зиновьевич Васютин. Утверждены 11 представителей общественных организаций в составе </w:t>
      </w:r>
      <w:r w:rsidR="00C046B2">
        <w:rPr>
          <w:rFonts w:ascii="Times New Roman" w:hAnsi="Times New Roman" w:cs="Times New Roman"/>
          <w:sz w:val="28"/>
          <w:szCs w:val="28"/>
        </w:rPr>
        <w:t xml:space="preserve">Общественной палаты </w:t>
      </w:r>
      <w:r w:rsidR="00D7091E">
        <w:rPr>
          <w:rFonts w:ascii="Times New Roman" w:hAnsi="Times New Roman" w:cs="Times New Roman"/>
          <w:sz w:val="28"/>
          <w:szCs w:val="28"/>
        </w:rPr>
        <w:t>Республики Марий</w:t>
      </w:r>
      <w:r w:rsidR="00C046B2">
        <w:rPr>
          <w:rFonts w:ascii="Times New Roman" w:hAnsi="Times New Roman" w:cs="Times New Roman"/>
          <w:sz w:val="28"/>
          <w:szCs w:val="28"/>
        </w:rPr>
        <w:t xml:space="preserve"> Эл.</w:t>
      </w:r>
    </w:p>
    <w:p w:rsidR="00D557E8" w:rsidRDefault="00E03720" w:rsidP="00211A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046B2">
        <w:rPr>
          <w:rFonts w:ascii="Times New Roman" w:hAnsi="Times New Roman" w:cs="Times New Roman"/>
          <w:sz w:val="28"/>
          <w:szCs w:val="28"/>
        </w:rPr>
        <w:t>Поз</w:t>
      </w:r>
      <w:r w:rsidR="00D7091E">
        <w:rPr>
          <w:rFonts w:ascii="Times New Roman" w:hAnsi="Times New Roman" w:cs="Times New Roman"/>
          <w:sz w:val="28"/>
          <w:szCs w:val="28"/>
        </w:rPr>
        <w:t>дравляем члена Общероссийского П</w:t>
      </w:r>
      <w:r w:rsidR="00C046B2">
        <w:rPr>
          <w:rFonts w:ascii="Times New Roman" w:hAnsi="Times New Roman" w:cs="Times New Roman"/>
          <w:sz w:val="28"/>
          <w:szCs w:val="28"/>
        </w:rPr>
        <w:t>рофсоюза образования Деревянко Наталью Аркадьевну</w:t>
      </w:r>
      <w:r w:rsidR="00D7091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D7091E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C046B2">
        <w:rPr>
          <w:rFonts w:ascii="Times New Roman" w:hAnsi="Times New Roman" w:cs="Times New Roman"/>
          <w:sz w:val="28"/>
          <w:szCs w:val="28"/>
        </w:rPr>
        <w:t xml:space="preserve"> </w:t>
      </w:r>
      <w:r w:rsidR="00502F6E">
        <w:rPr>
          <w:rFonts w:ascii="Times New Roman" w:hAnsi="Times New Roman" w:cs="Times New Roman"/>
          <w:sz w:val="28"/>
          <w:szCs w:val="28"/>
        </w:rPr>
        <w:t>Дворца</w:t>
      </w:r>
      <w:proofErr w:type="gramEnd"/>
      <w:r w:rsidR="00502F6E">
        <w:rPr>
          <w:rFonts w:ascii="Times New Roman" w:hAnsi="Times New Roman" w:cs="Times New Roman"/>
          <w:sz w:val="28"/>
          <w:szCs w:val="28"/>
        </w:rPr>
        <w:t xml:space="preserve"> творчества детей и молодежи Республики Марий Эл</w:t>
      </w:r>
      <w:r w:rsidR="00947A9E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502F6E">
        <w:rPr>
          <w:rFonts w:ascii="Times New Roman" w:hAnsi="Times New Roman" w:cs="Times New Roman"/>
          <w:sz w:val="28"/>
          <w:szCs w:val="28"/>
        </w:rPr>
        <w:t xml:space="preserve"> </w:t>
      </w:r>
      <w:r w:rsidR="00C046B2">
        <w:rPr>
          <w:rFonts w:ascii="Times New Roman" w:hAnsi="Times New Roman" w:cs="Times New Roman"/>
          <w:sz w:val="28"/>
          <w:szCs w:val="28"/>
        </w:rPr>
        <w:t xml:space="preserve">с избранием в новый состав Общественной палаты. </w:t>
      </w:r>
      <w:r w:rsidR="00502F6E">
        <w:rPr>
          <w:rFonts w:ascii="Times New Roman" w:hAnsi="Times New Roman" w:cs="Times New Roman"/>
          <w:sz w:val="28"/>
          <w:szCs w:val="28"/>
        </w:rPr>
        <w:t xml:space="preserve">За </w:t>
      </w:r>
      <w:proofErr w:type="gramStart"/>
      <w:r w:rsidR="00502F6E">
        <w:rPr>
          <w:rFonts w:ascii="Times New Roman" w:hAnsi="Times New Roman" w:cs="Times New Roman"/>
          <w:sz w:val="28"/>
          <w:szCs w:val="28"/>
        </w:rPr>
        <w:t>достигнутые  трудовые</w:t>
      </w:r>
      <w:proofErr w:type="gramEnd"/>
      <w:r w:rsidR="00502F6E">
        <w:rPr>
          <w:rFonts w:ascii="Times New Roman" w:hAnsi="Times New Roman" w:cs="Times New Roman"/>
          <w:sz w:val="28"/>
          <w:szCs w:val="28"/>
        </w:rPr>
        <w:t xml:space="preserve"> успехи  и вклад в развитие образования 24 февраля этого года Глава Марий Эл Юрий Зайцев вручил Наталье Аркадьевне Медаль ордена «За заслуги перед  Марий Эл».</w:t>
      </w:r>
      <w:r w:rsidR="00502F6E" w:rsidRPr="00502F6E">
        <w:rPr>
          <w:rFonts w:ascii="Times New Roman" w:hAnsi="Times New Roman" w:cs="Times New Roman"/>
          <w:sz w:val="28"/>
          <w:szCs w:val="28"/>
        </w:rPr>
        <w:t xml:space="preserve"> </w:t>
      </w:r>
      <w:r w:rsidR="00502F6E">
        <w:rPr>
          <w:rFonts w:ascii="Times New Roman" w:hAnsi="Times New Roman" w:cs="Times New Roman"/>
          <w:sz w:val="28"/>
          <w:szCs w:val="28"/>
        </w:rPr>
        <w:t xml:space="preserve">Пожелаем </w:t>
      </w:r>
      <w:proofErr w:type="gramStart"/>
      <w:r w:rsidR="00502F6E">
        <w:rPr>
          <w:rFonts w:ascii="Times New Roman" w:hAnsi="Times New Roman" w:cs="Times New Roman"/>
          <w:sz w:val="28"/>
          <w:szCs w:val="28"/>
        </w:rPr>
        <w:t>ей  гражданской</w:t>
      </w:r>
      <w:proofErr w:type="gramEnd"/>
      <w:r w:rsidR="00502F6E">
        <w:rPr>
          <w:rFonts w:ascii="Times New Roman" w:hAnsi="Times New Roman" w:cs="Times New Roman"/>
          <w:sz w:val="28"/>
          <w:szCs w:val="28"/>
        </w:rPr>
        <w:t xml:space="preserve"> и профессиональной активности в ответственной общественной работе.</w:t>
      </w:r>
    </w:p>
    <w:p w:rsidR="00D7091E" w:rsidRPr="00211A9B" w:rsidRDefault="00E03720" w:rsidP="00211A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7091E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="00D7091E">
        <w:rPr>
          <w:rFonts w:ascii="Times New Roman" w:hAnsi="Times New Roman" w:cs="Times New Roman"/>
          <w:sz w:val="28"/>
          <w:szCs w:val="28"/>
        </w:rPr>
        <w:t>завершении  заседания</w:t>
      </w:r>
      <w:proofErr w:type="gramEnd"/>
      <w:r w:rsidR="00D7091E">
        <w:rPr>
          <w:rFonts w:ascii="Times New Roman" w:hAnsi="Times New Roman" w:cs="Times New Roman"/>
          <w:sz w:val="28"/>
          <w:szCs w:val="28"/>
        </w:rPr>
        <w:t xml:space="preserve"> сессии состоялся Правительственный час, на котором министр образования и науки Республики Марий Эл Лариса Анатольевна </w:t>
      </w:r>
      <w:proofErr w:type="spellStart"/>
      <w:r w:rsidR="00D7091E">
        <w:rPr>
          <w:rFonts w:ascii="Times New Roman" w:hAnsi="Times New Roman" w:cs="Times New Roman"/>
          <w:sz w:val="28"/>
          <w:szCs w:val="28"/>
        </w:rPr>
        <w:t>Ревуцкая</w:t>
      </w:r>
      <w:proofErr w:type="spellEnd"/>
      <w:r w:rsidR="00D7091E">
        <w:rPr>
          <w:rFonts w:ascii="Times New Roman" w:hAnsi="Times New Roman" w:cs="Times New Roman"/>
          <w:sz w:val="28"/>
          <w:szCs w:val="28"/>
        </w:rPr>
        <w:t xml:space="preserve"> подробно проинформировала депутатов и приглашенных о ходе реализации Национальных проектов в отрасли образования. Участие в работе сессии приняла председатель Региональной организации Общероссийского Профсоюза образования в Республике Марий </w:t>
      </w:r>
      <w:proofErr w:type="gramStart"/>
      <w:r w:rsidR="00D7091E">
        <w:rPr>
          <w:rFonts w:ascii="Times New Roman" w:hAnsi="Times New Roman" w:cs="Times New Roman"/>
          <w:sz w:val="28"/>
          <w:szCs w:val="28"/>
        </w:rPr>
        <w:t>Эл  Людмила</w:t>
      </w:r>
      <w:proofErr w:type="gramEnd"/>
      <w:r w:rsidR="00D7091E">
        <w:rPr>
          <w:rFonts w:ascii="Times New Roman" w:hAnsi="Times New Roman" w:cs="Times New Roman"/>
          <w:sz w:val="28"/>
          <w:szCs w:val="28"/>
        </w:rPr>
        <w:t xml:space="preserve"> Васильевна Пуртова.</w:t>
      </w:r>
    </w:p>
    <w:sectPr w:rsidR="00D7091E" w:rsidRPr="00211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0F0"/>
    <w:rsid w:val="000C2C48"/>
    <w:rsid w:val="00211A9B"/>
    <w:rsid w:val="00502F6E"/>
    <w:rsid w:val="007230F0"/>
    <w:rsid w:val="00944665"/>
    <w:rsid w:val="00947A9E"/>
    <w:rsid w:val="00A30395"/>
    <w:rsid w:val="00C046B2"/>
    <w:rsid w:val="00D557E8"/>
    <w:rsid w:val="00D7091E"/>
    <w:rsid w:val="00E0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EAB6A-4240-4C71-B95B-7B94FE5B2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2025-02-28T05:47:00Z</dcterms:created>
  <dcterms:modified xsi:type="dcterms:W3CDTF">2025-02-28T07:00:00Z</dcterms:modified>
</cp:coreProperties>
</file>