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449" w:rsidRPr="003E7449" w:rsidRDefault="003E7449" w:rsidP="003E7449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4D4D4D"/>
          <w:sz w:val="32"/>
          <w:szCs w:val="32"/>
          <w:lang w:eastAsia="ru-RU"/>
        </w:rPr>
      </w:pPr>
      <w:r w:rsidRPr="003E7449">
        <w:rPr>
          <w:rFonts w:ascii="Arial" w:eastAsia="Times New Roman" w:hAnsi="Arial" w:cs="Arial"/>
          <w:b/>
          <w:bCs/>
          <w:color w:val="4D4D4D"/>
          <w:sz w:val="32"/>
          <w:szCs w:val="32"/>
          <w:lang w:eastAsia="ru-RU"/>
        </w:rPr>
        <w:t>В День рождения города свои награды получили победители общегородского конкурса “Севастопольские мастера-2024”</w:t>
      </w:r>
    </w:p>
    <w:p w:rsidR="003E7449" w:rsidRDefault="003E7449" w:rsidP="003E7449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4D4D4D"/>
          <w:sz w:val="21"/>
          <w:szCs w:val="21"/>
        </w:rPr>
      </w:pPr>
      <w:r>
        <w:rPr>
          <w:rFonts w:ascii="Arial" w:hAnsi="Arial" w:cs="Arial"/>
          <w:color w:val="4D4D4D"/>
          <w:sz w:val="21"/>
          <w:szCs w:val="21"/>
        </w:rPr>
        <w:t>14 июня в День города Севастополя на летней эстраде Приморского бульвара победители конкурса получили дипломы и ленты, цветы и денежные сертификаты.</w:t>
      </w:r>
    </w:p>
    <w:p w:rsidR="003E7449" w:rsidRDefault="003E7449" w:rsidP="003E7449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4D4D4D"/>
          <w:sz w:val="21"/>
          <w:szCs w:val="21"/>
        </w:rPr>
      </w:pPr>
      <w:r>
        <w:rPr>
          <w:rFonts w:ascii="Arial" w:hAnsi="Arial" w:cs="Arial"/>
          <w:color w:val="4D4D4D"/>
          <w:sz w:val="21"/>
          <w:szCs w:val="21"/>
        </w:rPr>
        <w:t>Дипломы, ленты, цветы и сертификат на 12000 рублей победителям вручили координаторы сторон социального партнёрства: Заместитель губернатора Севастополя – Александр Кулагин, председатель Севастопольского объединения организаций профсоюзов – Вадим Богачев и председатель Севастопольской организации работодателей РСПП – Александр Савин.</w:t>
      </w:r>
    </w:p>
    <w:p w:rsidR="00E50D1B" w:rsidRDefault="003E7449">
      <w:pPr>
        <w:rPr>
          <w:rFonts w:ascii="Arial" w:hAnsi="Arial" w:cs="Arial"/>
          <w:color w:val="4D4D4D"/>
          <w:sz w:val="21"/>
          <w:szCs w:val="21"/>
          <w:shd w:val="clear" w:color="auto" w:fill="FFFFFF"/>
        </w:rPr>
      </w:pPr>
      <w:r>
        <w:rPr>
          <w:rStyle w:val="a4"/>
          <w:rFonts w:ascii="Arial" w:hAnsi="Arial" w:cs="Arial"/>
          <w:color w:val="4D4D4D"/>
          <w:sz w:val="21"/>
          <w:szCs w:val="21"/>
          <w:shd w:val="clear" w:color="auto" w:fill="FFFFFF"/>
        </w:rPr>
        <w:t>«Воспитатель дошкольного образования»</w:t>
      </w:r>
      <w:r>
        <w:rPr>
          <w:rFonts w:ascii="Arial" w:hAnsi="Arial" w:cs="Arial"/>
          <w:color w:val="4D4D4D"/>
          <w:sz w:val="21"/>
          <w:szCs w:val="21"/>
        </w:rPr>
        <w:br/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71D1E716" wp14:editId="1C9B22D1">
                <wp:extent cx="304800" cy="304800"/>
                <wp:effectExtent l="0" t="0" r="0" b="0"/>
                <wp:docPr id="1" name="Прямоугольник 1" descr="🥇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🥇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Mm9usbnAgAA1QU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color w:val="4D4D4D"/>
          <w:sz w:val="21"/>
          <w:szCs w:val="21"/>
          <w:shd w:val="clear" w:color="auto" w:fill="FFFFFF"/>
        </w:rPr>
        <w:t>Людмила Харина ГБДОУ «Детский сад № 93»</w:t>
      </w:r>
    </w:p>
    <w:p w:rsidR="003E7449" w:rsidRDefault="003E7449" w:rsidP="003E7449">
      <w:r>
        <w:rPr>
          <w:rStyle w:val="a4"/>
          <w:rFonts w:ascii="Arial" w:hAnsi="Arial" w:cs="Arial"/>
          <w:color w:val="4D4D4D"/>
          <w:sz w:val="21"/>
          <w:szCs w:val="21"/>
          <w:shd w:val="clear" w:color="auto" w:fill="FFFFFF"/>
        </w:rPr>
        <w:t xml:space="preserve"> </w:t>
      </w:r>
      <w:r>
        <w:rPr>
          <w:rStyle w:val="a4"/>
          <w:rFonts w:ascii="Arial" w:hAnsi="Arial" w:cs="Arial"/>
          <w:color w:val="4D4D4D"/>
          <w:sz w:val="21"/>
          <w:szCs w:val="21"/>
          <w:shd w:val="clear" w:color="auto" w:fill="FFFFFF"/>
        </w:rPr>
        <w:t>«Учитель»</w:t>
      </w:r>
      <w:r>
        <w:rPr>
          <w:rFonts w:ascii="Arial" w:hAnsi="Arial" w:cs="Arial"/>
          <w:color w:val="4D4D4D"/>
          <w:sz w:val="21"/>
          <w:szCs w:val="21"/>
        </w:rPr>
        <w:br/>
      </w: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Прямоугольник 3" descr="🥇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alt="Описание: 🥇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4z5pnOkCAADVBQAADgAAAAAAAAAA&#10;AAAAAAAuAgAAZHJzL2Uyb0RvYy54bWxQSwECLQAUAAYACAAAACEATKDpLNgAAAADAQAADwAAAAAA&#10;AAAAAAAAAABD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color w:val="4D4D4D"/>
          <w:sz w:val="21"/>
          <w:szCs w:val="21"/>
          <w:shd w:val="clear" w:color="auto" w:fill="FFFFFF"/>
        </w:rPr>
        <w:t xml:space="preserve">Галина </w:t>
      </w:r>
      <w:proofErr w:type="spellStart"/>
      <w:r>
        <w:rPr>
          <w:rFonts w:ascii="Arial" w:hAnsi="Arial" w:cs="Arial"/>
          <w:color w:val="4D4D4D"/>
          <w:sz w:val="21"/>
          <w:szCs w:val="21"/>
          <w:shd w:val="clear" w:color="auto" w:fill="FFFFFF"/>
        </w:rPr>
        <w:t>Курдюмова</w:t>
      </w:r>
      <w:proofErr w:type="spellEnd"/>
      <w:r>
        <w:rPr>
          <w:rFonts w:ascii="Arial" w:hAnsi="Arial" w:cs="Arial"/>
          <w:color w:val="4D4D4D"/>
          <w:sz w:val="21"/>
          <w:szCs w:val="21"/>
          <w:shd w:val="clear" w:color="auto" w:fill="FFFFFF"/>
        </w:rPr>
        <w:t>-Левицкая ГБОУ «Средняя общеобразовательная школа №12»</w:t>
      </w:r>
    </w:p>
    <w:p w:rsidR="00AE3EE8" w:rsidRDefault="003E7449" w:rsidP="003E7449">
      <w:r>
        <w:rPr>
          <w:rStyle w:val="a4"/>
          <w:rFonts w:ascii="Arial" w:hAnsi="Arial" w:cs="Arial"/>
          <w:color w:val="4D4D4D"/>
          <w:sz w:val="21"/>
          <w:szCs w:val="21"/>
          <w:shd w:val="clear" w:color="auto" w:fill="FFFFFF"/>
        </w:rPr>
        <w:t>«Социальный педагог»</w:t>
      </w:r>
      <w:r>
        <w:rPr>
          <w:rFonts w:ascii="Arial" w:hAnsi="Arial" w:cs="Arial"/>
          <w:color w:val="4D4D4D"/>
          <w:sz w:val="21"/>
          <w:szCs w:val="21"/>
        </w:rPr>
        <w:br/>
      </w: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Прямоугольник 4" descr="🥇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" o:spid="_x0000_s1026" alt="Описание: 🥇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CHp0XukCAADVBQAADgAAAAAAAAAA&#10;AAAAAAAuAgAAZHJzL2Uyb0RvYy54bWxQSwECLQAUAAYACAAAACEATKDpLNgAAAADAQAADwAAAAAA&#10;AAAAAAAAAABD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color w:val="4D4D4D"/>
          <w:sz w:val="21"/>
          <w:szCs w:val="21"/>
          <w:shd w:val="clear" w:color="auto" w:fill="FFFFFF"/>
        </w:rPr>
        <w:t xml:space="preserve">Ирина Гладкова ГБУ «Средняя общеобразовательная школа №4 </w:t>
      </w:r>
      <w:proofErr w:type="spellStart"/>
      <w:r>
        <w:rPr>
          <w:rFonts w:ascii="Arial" w:hAnsi="Arial" w:cs="Arial"/>
          <w:color w:val="4D4D4D"/>
          <w:sz w:val="21"/>
          <w:szCs w:val="21"/>
          <w:shd w:val="clear" w:color="auto" w:fill="FFFFFF"/>
        </w:rPr>
        <w:t>им.А.Н.Кесаева</w:t>
      </w:r>
      <w:proofErr w:type="spellEnd"/>
      <w:r>
        <w:rPr>
          <w:rFonts w:ascii="Arial" w:hAnsi="Arial" w:cs="Arial"/>
          <w:color w:val="4D4D4D"/>
          <w:sz w:val="21"/>
          <w:szCs w:val="21"/>
          <w:shd w:val="clear" w:color="auto" w:fill="FFFFFF"/>
        </w:rPr>
        <w:t>».</w:t>
      </w:r>
    </w:p>
    <w:p w:rsidR="00AE3EE8" w:rsidRDefault="00AE3EE8" w:rsidP="00AE3EE8">
      <w:pPr>
        <w:jc w:val="center"/>
      </w:pPr>
      <w:r>
        <w:rPr>
          <w:noProof/>
          <w:lang w:eastAsia="ru-RU"/>
        </w:rPr>
        <w:drawing>
          <wp:inline distT="0" distB="0" distL="0" distR="0" wp14:anchorId="0E31EC97" wp14:editId="2C4E1BCC">
            <wp:extent cx="3191958" cy="2124075"/>
            <wp:effectExtent l="0" t="0" r="8890" b="0"/>
            <wp:docPr id="5" name="Рисунок 5" descr="C:\Users\DNS\Desktop\ALS_7088-sca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DNS\Desktop\ALS_7088-scale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692" cy="212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E7449" w:rsidRPr="00AE3EE8" w:rsidRDefault="00AE3EE8" w:rsidP="00AE3EE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124200" cy="2076450"/>
            <wp:effectExtent l="0" t="0" r="0" b="0"/>
            <wp:docPr id="6" name="Рисунок 6" descr="C:\Users\DNS\Desktop\ALS_7139-1024x6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DNS\Desktop\ALS_7139-1024x68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E7449" w:rsidRPr="00AE3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486"/>
    <w:rsid w:val="003E7449"/>
    <w:rsid w:val="00AE3EE8"/>
    <w:rsid w:val="00DB474A"/>
    <w:rsid w:val="00E50D1B"/>
    <w:rsid w:val="00F7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E74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E74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E7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E744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E3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3E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E74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E74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E7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E744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E3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3E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8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2</cp:revision>
  <dcterms:created xsi:type="dcterms:W3CDTF">2024-06-24T07:11:00Z</dcterms:created>
  <dcterms:modified xsi:type="dcterms:W3CDTF">2024-06-24T07:11:00Z</dcterms:modified>
</cp:coreProperties>
</file>