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A" w:rsidRDefault="00E1184A" w:rsidP="00E1184A">
      <w:pPr>
        <w:jc w:val="center"/>
        <w:rPr>
          <w:sz w:val="26"/>
        </w:rPr>
      </w:pPr>
      <w:r>
        <w:rPr>
          <w:sz w:val="26"/>
        </w:rPr>
        <w:t>Профсоюзный информационный бюллетень</w:t>
      </w:r>
    </w:p>
    <w:p w:rsidR="00E1184A" w:rsidRDefault="00E1184A" w:rsidP="00E1184A">
      <w:pPr>
        <w:numPr>
          <w:ilvl w:val="0"/>
          <w:numId w:val="1"/>
        </w:num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ДЕЙСТВИЕ</w:t>
      </w:r>
    </w:p>
    <w:p w:rsidR="00E1184A" w:rsidRDefault="00E1184A" w:rsidP="00E1184A">
      <w:pPr>
        <w:jc w:val="center"/>
      </w:pPr>
      <w:r>
        <w:t xml:space="preserve">№     1 (97)    </w:t>
      </w:r>
      <w:r w:rsidR="000A3321">
        <w:t xml:space="preserve">май </w:t>
      </w:r>
      <w:bookmarkStart w:id="0" w:name="_GoBack"/>
      <w:bookmarkEnd w:id="0"/>
      <w:r>
        <w:t xml:space="preserve">  2022 </w:t>
      </w:r>
      <w:r w:rsidRPr="000A3321">
        <w:t xml:space="preserve"> </w:t>
      </w:r>
      <w:r>
        <w:t>год    г. Брянск</w:t>
      </w:r>
    </w:p>
    <w:p w:rsidR="00E1184A" w:rsidRDefault="00E1184A" w:rsidP="00E1184A">
      <w:pPr>
        <w:jc w:val="center"/>
      </w:pPr>
      <w:r>
        <w:rPr>
          <w:i/>
        </w:rPr>
        <w:t xml:space="preserve">«Великой целью образования является не знание, а </w:t>
      </w:r>
      <w:r>
        <w:rPr>
          <w:b/>
          <w:i/>
        </w:rPr>
        <w:t>действие».</w:t>
      </w:r>
      <w:r>
        <w:rPr>
          <w:i/>
        </w:rPr>
        <w:t xml:space="preserve"> –  </w:t>
      </w:r>
      <w:r>
        <w:t>Герберт Спенсер</w:t>
      </w:r>
    </w:p>
    <w:p w:rsidR="00E1184A" w:rsidRDefault="00E1184A" w:rsidP="00E1184A">
      <w:pPr>
        <w:jc w:val="both"/>
        <w:rPr>
          <w:i/>
          <w:sz w:val="22"/>
          <w:szCs w:val="22"/>
        </w:rPr>
      </w:pPr>
    </w:p>
    <w:p w:rsidR="00E1184A" w:rsidRDefault="00E1184A" w:rsidP="00E1184A">
      <w:pPr>
        <w:jc w:val="both"/>
        <w:rPr>
          <w:b/>
          <w:color w:val="212121"/>
          <w:sz w:val="28"/>
          <w:szCs w:val="28"/>
        </w:rPr>
      </w:pPr>
      <w:r>
        <w:rPr>
          <w:i/>
          <w:sz w:val="22"/>
          <w:szCs w:val="22"/>
        </w:rPr>
        <w:t xml:space="preserve"> </w:t>
      </w:r>
      <w:r>
        <w:rPr>
          <w:sz w:val="40"/>
          <w:szCs w:val="40"/>
        </w:rPr>
        <w:t xml:space="preserve">                                     </w:t>
      </w:r>
      <w:proofErr w:type="gramStart"/>
      <w:r w:rsidRPr="00BA6043">
        <w:rPr>
          <w:b/>
          <w:color w:val="212121"/>
          <w:sz w:val="32"/>
          <w:szCs w:val="32"/>
        </w:rPr>
        <w:t>ВАЖНОЕ</w:t>
      </w:r>
      <w:proofErr w:type="gramEnd"/>
      <w:r w:rsidRPr="00BA6043">
        <w:rPr>
          <w:b/>
          <w:color w:val="212121"/>
          <w:sz w:val="32"/>
          <w:szCs w:val="32"/>
        </w:rPr>
        <w:t xml:space="preserve"> О ПЕНСИЯХ                  </w:t>
      </w:r>
    </w:p>
    <w:p w:rsidR="00E1184A" w:rsidRDefault="00E1184A" w:rsidP="00E1184A">
      <w:pPr>
        <w:jc w:val="both"/>
        <w:rPr>
          <w:b/>
          <w:color w:val="212121"/>
          <w:sz w:val="28"/>
          <w:szCs w:val="28"/>
        </w:rPr>
        <w:sectPr w:rsidR="00E1184A" w:rsidSect="00E1184A">
          <w:pgSz w:w="11906" w:h="16838"/>
          <w:pgMar w:top="680" w:right="567" w:bottom="567" w:left="567" w:header="709" w:footer="709" w:gutter="0"/>
          <w:cols w:space="708"/>
        </w:sectPr>
      </w:pPr>
      <w:r>
        <w:rPr>
          <w:b/>
          <w:color w:val="212121"/>
          <w:sz w:val="28"/>
          <w:szCs w:val="28"/>
        </w:rPr>
        <w:t xml:space="preserve">     </w:t>
      </w:r>
    </w:p>
    <w:p w:rsidR="00E1184A" w:rsidRPr="00C45072" w:rsidRDefault="00E1184A" w:rsidP="00E1184A">
      <w:pPr>
        <w:shd w:val="clear" w:color="auto" w:fill="FFFFFF"/>
        <w:spacing w:after="100" w:afterAutospacing="1"/>
        <w:rPr>
          <w:b/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lastRenderedPageBreak/>
        <w:t xml:space="preserve">       </w:t>
      </w:r>
      <w:r w:rsidRPr="00C45072">
        <w:rPr>
          <w:b/>
          <w:color w:val="212121"/>
          <w:sz w:val="22"/>
          <w:szCs w:val="22"/>
        </w:rPr>
        <w:t xml:space="preserve">Об отсрочке в  получении досрочной пенсии  </w:t>
      </w:r>
    </w:p>
    <w:p w:rsidR="003B510A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 xml:space="preserve">        С 1 января 2019 года изменились условия назначения досрочной страховой пенсии по старости  в связи с педагогической деятельностью.  По-прежнему, д</w:t>
      </w:r>
      <w:r w:rsidRPr="00B516E2">
        <w:rPr>
          <w:color w:val="000000"/>
          <w:sz w:val="22"/>
          <w:szCs w:val="22"/>
        </w:rPr>
        <w:t xml:space="preserve">ля </w:t>
      </w:r>
      <w:r w:rsidRPr="00C45072">
        <w:rPr>
          <w:color w:val="000000"/>
          <w:sz w:val="22"/>
          <w:szCs w:val="22"/>
        </w:rPr>
        <w:t xml:space="preserve"> того, чтобы заработать право    на получение  досрочной </w:t>
      </w:r>
      <w:r w:rsidRPr="00B516E2">
        <w:rPr>
          <w:color w:val="000000"/>
          <w:sz w:val="22"/>
          <w:szCs w:val="22"/>
        </w:rPr>
        <w:t xml:space="preserve">пенсии </w:t>
      </w:r>
      <w:r w:rsidRPr="00C45072">
        <w:rPr>
          <w:color w:val="000000"/>
          <w:sz w:val="22"/>
          <w:szCs w:val="22"/>
        </w:rPr>
        <w:t xml:space="preserve"> педагогам </w:t>
      </w:r>
      <w:r w:rsidRPr="00B516E2">
        <w:rPr>
          <w:color w:val="000000"/>
          <w:sz w:val="22"/>
          <w:szCs w:val="22"/>
        </w:rPr>
        <w:t>необходимо не менее 25 лет осуществлять педагогическую деятельность в учреждениях для детей.</w:t>
      </w:r>
      <w:r w:rsidRPr="00C45072">
        <w:rPr>
          <w:color w:val="000000"/>
          <w:sz w:val="22"/>
          <w:szCs w:val="22"/>
        </w:rPr>
        <w:t xml:space="preserve"> Однако с 2019 года пенсия назначается  ч</w:t>
      </w:r>
      <w:r w:rsidR="000A3321">
        <w:rPr>
          <w:color w:val="000000"/>
          <w:sz w:val="22"/>
          <w:szCs w:val="22"/>
        </w:rPr>
        <w:t>е</w:t>
      </w:r>
      <w:r w:rsidRPr="00C45072">
        <w:rPr>
          <w:color w:val="000000"/>
          <w:sz w:val="22"/>
          <w:szCs w:val="22"/>
        </w:rPr>
        <w:t xml:space="preserve">рез определенный промежуток времени после установления специального 25 летнего стажа. </w:t>
      </w:r>
    </w:p>
    <w:p w:rsidR="003B510A" w:rsidRDefault="003B510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1184A" w:rsidRPr="00C45072">
        <w:rPr>
          <w:color w:val="000000"/>
          <w:sz w:val="22"/>
          <w:szCs w:val="22"/>
        </w:rPr>
        <w:t>В 2019 году  пенсия назначалась через полгода после установления 25 летнего специального стажа, в 202</w:t>
      </w:r>
      <w:r>
        <w:rPr>
          <w:color w:val="000000"/>
          <w:sz w:val="22"/>
          <w:szCs w:val="22"/>
        </w:rPr>
        <w:t>0</w:t>
      </w:r>
      <w:r w:rsidR="00E1184A" w:rsidRPr="00C45072">
        <w:rPr>
          <w:color w:val="000000"/>
          <w:sz w:val="22"/>
          <w:szCs w:val="22"/>
        </w:rPr>
        <w:t xml:space="preserve"> году через полтора года, в 2021 году через три года (в 2024 году), в 2022 году через четыре года (в 2026 году), в 2023 году через пять лет (в 2028 году).  Максимальная отсрочка в получении  досрочной пенсии как педагогическому работнику пять лет.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 xml:space="preserve">   </w:t>
      </w:r>
      <w:r w:rsidRPr="003B510A">
        <w:rPr>
          <w:b/>
          <w:color w:val="000000"/>
          <w:sz w:val="22"/>
          <w:szCs w:val="22"/>
        </w:rPr>
        <w:t>Очень важно правильно установить наличие 25 летнего стажа  на определенную дату.</w:t>
      </w:r>
      <w:r w:rsidRPr="00C45072">
        <w:rPr>
          <w:color w:val="000000"/>
          <w:sz w:val="22"/>
          <w:szCs w:val="22"/>
        </w:rPr>
        <w:t xml:space="preserve"> Для этого лучше обратиться с письменным заявлением в </w:t>
      </w:r>
      <w:r w:rsidR="003B510A">
        <w:rPr>
          <w:color w:val="000000"/>
          <w:sz w:val="22"/>
          <w:szCs w:val="22"/>
        </w:rPr>
        <w:t xml:space="preserve"> представительство  Отделения</w:t>
      </w:r>
      <w:r w:rsidRPr="00C45072">
        <w:rPr>
          <w:color w:val="000000"/>
          <w:sz w:val="22"/>
          <w:szCs w:val="22"/>
        </w:rPr>
        <w:t xml:space="preserve"> Пенсионного Фонда РФ  по Брянской области </w:t>
      </w:r>
      <w:r w:rsidR="003B510A">
        <w:rPr>
          <w:color w:val="000000"/>
          <w:sz w:val="22"/>
          <w:szCs w:val="22"/>
        </w:rPr>
        <w:t xml:space="preserve">по своему району </w:t>
      </w:r>
      <w:r w:rsidRPr="00C45072">
        <w:rPr>
          <w:color w:val="000000"/>
          <w:sz w:val="22"/>
          <w:szCs w:val="22"/>
        </w:rPr>
        <w:t>(дале</w:t>
      </w:r>
      <w:proofErr w:type="gramStart"/>
      <w:r w:rsidRPr="00C45072">
        <w:rPr>
          <w:color w:val="000000"/>
          <w:sz w:val="22"/>
          <w:szCs w:val="22"/>
        </w:rPr>
        <w:t>е-</w:t>
      </w:r>
      <w:proofErr w:type="gramEnd"/>
      <w:r w:rsidRPr="00C45072">
        <w:rPr>
          <w:color w:val="000000"/>
          <w:sz w:val="22"/>
          <w:szCs w:val="22"/>
        </w:rPr>
        <w:t xml:space="preserve"> пенсионный фонд).  На это заявление пенсионный фонд должен дать письменный ответ, в котором указывает стаж, дающий право на досрочное назначение страховой пенсии на момент обращения.  Кроме этого пенсионный фонд указывает периоды, которые  не могут быть засчитаны в специальный стаж и по какой причине. Это решение пенсионного фонда необходимо отнести в Бежицкую  районную профсоюзную организацию для оценки правильности отказа пенсионного фонда засчитать в специальный стаж указанн</w:t>
      </w:r>
      <w:r w:rsidR="000A3321">
        <w:rPr>
          <w:color w:val="000000"/>
          <w:sz w:val="22"/>
          <w:szCs w:val="22"/>
        </w:rPr>
        <w:t>ые   в решении периоды.   Часто</w:t>
      </w:r>
      <w:r w:rsidRPr="00C45072">
        <w:rPr>
          <w:color w:val="000000"/>
          <w:sz w:val="22"/>
          <w:szCs w:val="22"/>
        </w:rPr>
        <w:t xml:space="preserve"> многие  отказанные периоды   можно засчитать в специальный стаж через суд. Это ускоряет не только установление 25 летнего специального стажа, но и получение льготной пенсии иногда на несколько лет.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>Следует учесть, что услуги профсоюзной организации бесплатны. Кроме этого профсоюзная организация сама оплачивает судебную пошлину и почтовые расходы и осуществляет представительство в суде.  Необходимо обратить внимание и на то, что</w:t>
      </w:r>
      <w:r w:rsidR="003B510A">
        <w:rPr>
          <w:color w:val="000000"/>
          <w:sz w:val="22"/>
          <w:szCs w:val="22"/>
        </w:rPr>
        <w:t>,</w:t>
      </w:r>
      <w:r w:rsidRPr="00C45072">
        <w:rPr>
          <w:color w:val="000000"/>
          <w:sz w:val="22"/>
          <w:szCs w:val="22"/>
        </w:rPr>
        <w:t xml:space="preserve"> несмотря на  перенос </w:t>
      </w:r>
      <w:r w:rsidRPr="00C45072">
        <w:rPr>
          <w:color w:val="000000"/>
          <w:sz w:val="22"/>
          <w:szCs w:val="22"/>
        </w:rPr>
        <w:lastRenderedPageBreak/>
        <w:t>получения досрочной пенсии все равно она остается для многих работников более выгодной, чем получение пенсии на общих основаниях в возрасте 60 (для женщин)  и 65(для мужчин)   лет.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</w:t>
      </w:r>
      <w:r w:rsidRPr="00C45072">
        <w:rPr>
          <w:color w:val="000000"/>
          <w:sz w:val="22"/>
          <w:szCs w:val="22"/>
        </w:rPr>
        <w:t>более выгодном положении оказываются педагоги мужчины  по сравнению со своими сверстниками,   работающими в других отраслях.  Например, если мужчина начал свою педагогическую  деятельность в возраст</w:t>
      </w:r>
      <w:r>
        <w:rPr>
          <w:color w:val="000000"/>
          <w:sz w:val="22"/>
          <w:szCs w:val="22"/>
        </w:rPr>
        <w:t xml:space="preserve">е 22 года, то </w:t>
      </w:r>
      <w:r w:rsidRPr="00C45072">
        <w:rPr>
          <w:color w:val="000000"/>
          <w:sz w:val="22"/>
          <w:szCs w:val="22"/>
        </w:rPr>
        <w:t xml:space="preserve"> он может в 52 года уже  начать получать ее. Многие его сверстники  начнут получать пенсию на общих осно</w:t>
      </w:r>
      <w:r w:rsidR="003B510A">
        <w:rPr>
          <w:color w:val="000000"/>
          <w:sz w:val="22"/>
          <w:szCs w:val="22"/>
        </w:rPr>
        <w:t>ваниях только в возрасте 65 лет.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b/>
          <w:color w:val="000000"/>
          <w:sz w:val="22"/>
          <w:szCs w:val="22"/>
        </w:rPr>
      </w:pPr>
      <w:r w:rsidRPr="00C45072">
        <w:rPr>
          <w:b/>
          <w:color w:val="000000"/>
          <w:sz w:val="22"/>
          <w:szCs w:val="22"/>
        </w:rPr>
        <w:t>Какие еще права получает гражданин после установления 25 летнего  специального стажа?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 xml:space="preserve">После  официального установления 25 летнего специального стажа гражданин </w:t>
      </w:r>
      <w:r>
        <w:rPr>
          <w:color w:val="000000"/>
          <w:sz w:val="22"/>
          <w:szCs w:val="22"/>
        </w:rPr>
        <w:t xml:space="preserve">может не </w:t>
      </w:r>
      <w:r w:rsidRPr="00C45072">
        <w:rPr>
          <w:color w:val="000000"/>
          <w:sz w:val="22"/>
          <w:szCs w:val="22"/>
        </w:rPr>
        <w:t xml:space="preserve">работать.  Он </w:t>
      </w:r>
      <w:r w:rsidR="00C9639E">
        <w:rPr>
          <w:color w:val="000000"/>
          <w:sz w:val="22"/>
          <w:szCs w:val="22"/>
        </w:rPr>
        <w:t xml:space="preserve">может работать на неполную ставку,  </w:t>
      </w:r>
      <w:r w:rsidRPr="00C45072">
        <w:rPr>
          <w:color w:val="000000"/>
          <w:sz w:val="22"/>
          <w:szCs w:val="22"/>
        </w:rPr>
        <w:t>перейти на работу  в другую сфер</w:t>
      </w:r>
      <w:r w:rsidR="000A3321">
        <w:rPr>
          <w:color w:val="000000"/>
          <w:sz w:val="22"/>
          <w:szCs w:val="22"/>
        </w:rPr>
        <w:t>у или на другую должность.   Но</w:t>
      </w:r>
      <w:r w:rsidRPr="00C45072">
        <w:rPr>
          <w:color w:val="000000"/>
          <w:sz w:val="22"/>
          <w:szCs w:val="22"/>
        </w:rPr>
        <w:t xml:space="preserve"> право на получение досрочной  пенсии через установленное  количество лет у него сохраняется.  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 xml:space="preserve">У педагогов есть право на неоплачиваемый </w:t>
      </w:r>
      <w:r w:rsidRPr="004C365C">
        <w:rPr>
          <w:b/>
          <w:color w:val="000000"/>
          <w:sz w:val="22"/>
          <w:szCs w:val="22"/>
        </w:rPr>
        <w:t>годичный отпуск</w:t>
      </w:r>
      <w:r w:rsidRPr="00C45072">
        <w:rPr>
          <w:color w:val="000000"/>
          <w:sz w:val="22"/>
          <w:szCs w:val="22"/>
        </w:rPr>
        <w:t xml:space="preserve"> после 10 лет педагогической деятельности. Если им воспользоваться до установления 25 летнего специального стажа, то это передвинет   как установление 25 летнего стажа, так и  получение досрочной пенсии на один год.  После установления 25 летнего специального стажа </w:t>
      </w:r>
      <w:r w:rsidR="00C9639E">
        <w:rPr>
          <w:color w:val="000000"/>
          <w:sz w:val="22"/>
          <w:szCs w:val="22"/>
        </w:rPr>
        <w:t xml:space="preserve">годичным отпуском </w:t>
      </w:r>
      <w:r w:rsidRPr="00C45072">
        <w:rPr>
          <w:color w:val="000000"/>
          <w:sz w:val="22"/>
          <w:szCs w:val="22"/>
        </w:rPr>
        <w:t xml:space="preserve">  можно пользоваться без отрицательных последствий для получения пенсии.  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4C365C">
        <w:rPr>
          <w:bCs/>
          <w:color w:val="000000"/>
          <w:sz w:val="22"/>
          <w:szCs w:val="22"/>
        </w:rPr>
        <w:t xml:space="preserve">Учитывая, что </w:t>
      </w:r>
      <w:r w:rsidR="000A3321">
        <w:rPr>
          <w:bCs/>
          <w:color w:val="000000"/>
          <w:sz w:val="22"/>
          <w:szCs w:val="22"/>
        </w:rPr>
        <w:t>у</w:t>
      </w:r>
      <w:r w:rsidRPr="004C365C">
        <w:rPr>
          <w:bCs/>
          <w:color w:val="000000"/>
          <w:sz w:val="22"/>
          <w:szCs w:val="22"/>
        </w:rPr>
        <w:t xml:space="preserve"> педагогов право на пенсию возникает не с определенных лет, а при выработке специального стажа</w:t>
      </w:r>
      <w:r>
        <w:rPr>
          <w:b/>
          <w:b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 п</w:t>
      </w:r>
      <w:r w:rsidRPr="00B516E2">
        <w:rPr>
          <w:color w:val="000000"/>
          <w:sz w:val="22"/>
          <w:szCs w:val="22"/>
        </w:rPr>
        <w:t xml:space="preserve">оэтому </w:t>
      </w:r>
      <w:proofErr w:type="spellStart"/>
      <w:r w:rsidRPr="00B516E2">
        <w:rPr>
          <w:b/>
          <w:color w:val="000000"/>
          <w:sz w:val="22"/>
          <w:szCs w:val="22"/>
        </w:rPr>
        <w:t>предпенсионный</w:t>
      </w:r>
      <w:proofErr w:type="spellEnd"/>
      <w:r w:rsidRPr="00B516E2">
        <w:rPr>
          <w:b/>
          <w:color w:val="000000"/>
          <w:sz w:val="22"/>
          <w:szCs w:val="22"/>
        </w:rPr>
        <w:t xml:space="preserve"> возраст </w:t>
      </w:r>
      <w:r w:rsidRPr="00E1184A">
        <w:rPr>
          <w:b/>
          <w:color w:val="000000"/>
          <w:sz w:val="22"/>
          <w:szCs w:val="22"/>
        </w:rPr>
        <w:t>педагогов</w:t>
      </w:r>
      <w:r w:rsidRPr="00C45072">
        <w:rPr>
          <w:color w:val="000000"/>
          <w:sz w:val="22"/>
          <w:szCs w:val="22"/>
        </w:rPr>
        <w:t xml:space="preserve"> </w:t>
      </w:r>
      <w:r w:rsidRPr="00B516E2">
        <w:rPr>
          <w:color w:val="000000"/>
          <w:sz w:val="22"/>
          <w:szCs w:val="22"/>
        </w:rPr>
        <w:t>наступает одновременно с приобретением права</w:t>
      </w:r>
      <w:r w:rsidRPr="00C45072">
        <w:rPr>
          <w:color w:val="000000"/>
          <w:sz w:val="22"/>
          <w:szCs w:val="22"/>
        </w:rPr>
        <w:t xml:space="preserve"> на досрочную страховую пенсию </w:t>
      </w:r>
      <w:r w:rsidRPr="00B516E2">
        <w:rPr>
          <w:color w:val="000000"/>
          <w:sz w:val="22"/>
          <w:szCs w:val="22"/>
        </w:rPr>
        <w:t xml:space="preserve">при </w:t>
      </w:r>
      <w:r w:rsidRPr="00C45072">
        <w:rPr>
          <w:color w:val="000000"/>
          <w:sz w:val="22"/>
          <w:szCs w:val="22"/>
        </w:rPr>
        <w:t xml:space="preserve"> установлении  25 специального стажа. </w:t>
      </w:r>
      <w:r w:rsidRPr="00B516E2">
        <w:rPr>
          <w:color w:val="000000"/>
          <w:sz w:val="22"/>
          <w:szCs w:val="22"/>
        </w:rPr>
        <w:t>У кого право на такую пенсию возникнет </w:t>
      </w:r>
      <w:r w:rsidRPr="00C45072">
        <w:rPr>
          <w:b/>
          <w:bCs/>
          <w:color w:val="000000"/>
          <w:sz w:val="22"/>
          <w:szCs w:val="22"/>
        </w:rPr>
        <w:t>в 2022 году</w:t>
      </w:r>
      <w:r w:rsidRPr="00B516E2">
        <w:rPr>
          <w:color w:val="000000"/>
          <w:sz w:val="22"/>
          <w:szCs w:val="22"/>
        </w:rPr>
        <w:t xml:space="preserve">, </w:t>
      </w:r>
      <w:proofErr w:type="spellStart"/>
      <w:r w:rsidRPr="00B516E2">
        <w:rPr>
          <w:color w:val="000000"/>
          <w:sz w:val="22"/>
          <w:szCs w:val="22"/>
        </w:rPr>
        <w:t>предпенсионный</w:t>
      </w:r>
      <w:proofErr w:type="spellEnd"/>
      <w:r w:rsidRPr="00C45072">
        <w:rPr>
          <w:b/>
          <w:bCs/>
          <w:color w:val="000000"/>
          <w:sz w:val="22"/>
          <w:szCs w:val="22"/>
        </w:rPr>
        <w:t> возраст будет  4 года</w:t>
      </w:r>
      <w:r w:rsidRPr="00B516E2">
        <w:rPr>
          <w:color w:val="000000"/>
          <w:sz w:val="22"/>
          <w:szCs w:val="22"/>
        </w:rPr>
        <w:t> (промежуток времени между возникновением права на досрочную страховую пенсию и ее</w:t>
      </w:r>
      <w:r w:rsidR="000A3321">
        <w:rPr>
          <w:color w:val="000000"/>
          <w:sz w:val="22"/>
          <w:szCs w:val="22"/>
        </w:rPr>
        <w:t xml:space="preserve"> </w:t>
      </w:r>
      <w:r w:rsidR="00C9639E">
        <w:rPr>
          <w:color w:val="000000"/>
          <w:sz w:val="22"/>
          <w:szCs w:val="22"/>
        </w:rPr>
        <w:t>получением</w:t>
      </w:r>
      <w:r w:rsidRPr="00B516E2">
        <w:rPr>
          <w:color w:val="000000"/>
          <w:sz w:val="22"/>
          <w:szCs w:val="22"/>
        </w:rPr>
        <w:t>).</w:t>
      </w:r>
      <w:r w:rsidRPr="00C45072">
        <w:rPr>
          <w:color w:val="000000"/>
          <w:sz w:val="22"/>
          <w:szCs w:val="22"/>
        </w:rPr>
        <w:t xml:space="preserve"> </w:t>
      </w:r>
      <w:proofErr w:type="spellStart"/>
      <w:r w:rsidRPr="00C45072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>Предпенсионеры</w:t>
      </w:r>
      <w:proofErr w:type="spellEnd"/>
      <w:r w:rsidRPr="00C45072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могут рассчитывать на следующие меры поддержки как </w:t>
      </w:r>
      <w:r w:rsidRPr="00B516E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освобождение от одного из имущес</w:t>
      </w:r>
      <w:r w:rsidRPr="00C4507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твенных и земельных налогов, </w:t>
      </w:r>
      <w:r w:rsidRPr="00B516E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два дня в год на диспанс</w:t>
      </w:r>
      <w:r w:rsidRPr="00C4507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еризацию с сохранением зарплаты,</w:t>
      </w:r>
      <w:r w:rsidRPr="00C45072">
        <w:rPr>
          <w:rFonts w:eastAsiaTheme="minorHAnsi"/>
          <w:color w:val="000000"/>
          <w:sz w:val="22"/>
          <w:szCs w:val="22"/>
          <w:lang w:eastAsia="en-US"/>
        </w:rPr>
        <w:t xml:space="preserve">              в</w:t>
      </w:r>
      <w:r w:rsidRPr="00C4507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ыплата пенсионных накоплений,                                   </w:t>
      </w:r>
      <w:r w:rsidRPr="00B516E2">
        <w:rPr>
          <w:rFonts w:eastAsiaTheme="minorHAnsi"/>
          <w:color w:val="000000"/>
          <w:sz w:val="22"/>
          <w:szCs w:val="22"/>
          <w:lang w:eastAsia="en-US"/>
        </w:rPr>
        <w:br/>
      </w:r>
      <w:r w:rsidRPr="00B516E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 </w:t>
      </w:r>
      <w:r w:rsidR="00C9639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определенная </w:t>
      </w:r>
      <w:r w:rsidRPr="00B516E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гарантия трудовой занятости</w:t>
      </w:r>
      <w:r w:rsidRPr="00C4507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Pr="00B516E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бесплатно</w:t>
      </w:r>
      <w:r w:rsidRPr="00C4507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е профессиональное переобучение, </w:t>
      </w:r>
      <w:r w:rsidRPr="00B516E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повышенное пособие по безработице</w:t>
      </w:r>
      <w:r w:rsidRPr="00C4507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E1184A" w:rsidRDefault="00E1184A" w:rsidP="00E1184A">
      <w:pPr>
        <w:shd w:val="clear" w:color="auto" w:fill="FFFFFF"/>
        <w:spacing w:after="150"/>
        <w:jc w:val="both"/>
        <w:rPr>
          <w:b/>
          <w:color w:val="000000"/>
          <w:sz w:val="22"/>
          <w:szCs w:val="22"/>
        </w:rPr>
      </w:pPr>
      <w:r w:rsidRPr="00C45072">
        <w:rPr>
          <w:b/>
          <w:color w:val="000000"/>
          <w:sz w:val="22"/>
          <w:szCs w:val="22"/>
        </w:rPr>
        <w:t xml:space="preserve">    Как ускорить получение досрочной страховой пенсии  педагогическому работнику?</w:t>
      </w:r>
    </w:p>
    <w:p w:rsidR="00E1184A" w:rsidRPr="00E1184A" w:rsidRDefault="00E1184A" w:rsidP="00E1184A">
      <w:pPr>
        <w:shd w:val="clear" w:color="auto" w:fill="FFFFFF"/>
        <w:spacing w:after="150"/>
        <w:jc w:val="both"/>
        <w:rPr>
          <w:b/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 xml:space="preserve">Начать педагогическую деятельность сразу после получения первого педагогического образования (колледж или  бакалавра).  Дальнейшее образование  (высшее) лучше получать  заочно.   Если есть возможность, то  сократить время пребывания в отпуске по уходу за ребенком. </w:t>
      </w:r>
      <w:r>
        <w:rPr>
          <w:b/>
          <w:color w:val="000000"/>
          <w:sz w:val="22"/>
          <w:szCs w:val="22"/>
        </w:rPr>
        <w:t xml:space="preserve">  </w:t>
      </w:r>
      <w:r w:rsidRPr="00C45072">
        <w:rPr>
          <w:color w:val="000000"/>
          <w:sz w:val="22"/>
          <w:szCs w:val="22"/>
        </w:rPr>
        <w:t xml:space="preserve"> Не брать отпуска за свой счет и не делать больших перерывов при переходе из одного образовательного учреждения в другое. </w:t>
      </w:r>
    </w:p>
    <w:p w:rsidR="00E1184A" w:rsidRPr="00C45072" w:rsidRDefault="00E1184A" w:rsidP="00E1184A">
      <w:pPr>
        <w:shd w:val="clear" w:color="auto" w:fill="FFFFFF"/>
        <w:spacing w:after="150"/>
        <w:jc w:val="center"/>
        <w:rPr>
          <w:b/>
          <w:color w:val="000000"/>
          <w:sz w:val="22"/>
          <w:szCs w:val="22"/>
        </w:rPr>
      </w:pPr>
      <w:r w:rsidRPr="00C45072">
        <w:rPr>
          <w:b/>
          <w:color w:val="000000"/>
          <w:sz w:val="22"/>
          <w:szCs w:val="22"/>
        </w:rPr>
        <w:t>Что еще важно учесть для  установления специального стажа?</w:t>
      </w:r>
    </w:p>
    <w:p w:rsidR="00E1184A" w:rsidRPr="00C9639E" w:rsidRDefault="00E1184A" w:rsidP="00E1184A">
      <w:pPr>
        <w:shd w:val="clear" w:color="auto" w:fill="FFFFFF"/>
        <w:spacing w:after="150"/>
        <w:jc w:val="both"/>
        <w:rPr>
          <w:b/>
          <w:color w:val="000000"/>
          <w:sz w:val="22"/>
          <w:szCs w:val="22"/>
        </w:rPr>
      </w:pPr>
      <w:r w:rsidRPr="00C45072">
        <w:rPr>
          <w:b/>
          <w:color w:val="000000"/>
          <w:sz w:val="22"/>
          <w:szCs w:val="22"/>
        </w:rPr>
        <w:t xml:space="preserve"> </w:t>
      </w:r>
      <w:proofErr w:type="gramStart"/>
      <w:r w:rsidRPr="00C45072">
        <w:rPr>
          <w:color w:val="000000"/>
          <w:sz w:val="22"/>
          <w:szCs w:val="22"/>
        </w:rPr>
        <w:t>Начиная с 01 сентября 2000 года в специальный с</w:t>
      </w:r>
      <w:r w:rsidR="000A3321">
        <w:rPr>
          <w:color w:val="000000"/>
          <w:sz w:val="22"/>
          <w:szCs w:val="22"/>
        </w:rPr>
        <w:t>т</w:t>
      </w:r>
      <w:r w:rsidRPr="00C45072">
        <w:rPr>
          <w:color w:val="000000"/>
          <w:sz w:val="22"/>
          <w:szCs w:val="22"/>
        </w:rPr>
        <w:t>аж засчитывается работа при</w:t>
      </w:r>
      <w:proofErr w:type="gramEnd"/>
      <w:r w:rsidRPr="00C45072">
        <w:rPr>
          <w:color w:val="000000"/>
          <w:sz w:val="22"/>
          <w:szCs w:val="22"/>
        </w:rPr>
        <w:t xml:space="preserve"> условии выполнения (суммарно по основному и другим местам работы)    нормы рабочего времени (педагогической или учебной нагрузки), </w:t>
      </w:r>
      <w:r w:rsidRPr="00C9639E">
        <w:rPr>
          <w:b/>
          <w:color w:val="000000"/>
          <w:sz w:val="22"/>
          <w:szCs w:val="22"/>
        </w:rPr>
        <w:t>установленной на ставку заработной платы з</w:t>
      </w:r>
      <w:r w:rsidRPr="00C45072">
        <w:rPr>
          <w:color w:val="000000"/>
          <w:sz w:val="22"/>
          <w:szCs w:val="22"/>
        </w:rPr>
        <w:t>а исключением нек</w:t>
      </w:r>
      <w:r w:rsidR="00BA6043">
        <w:rPr>
          <w:color w:val="000000"/>
          <w:sz w:val="22"/>
          <w:szCs w:val="22"/>
        </w:rPr>
        <w:t>оторых случаев. Например, работа</w:t>
      </w:r>
      <w:r w:rsidRPr="00C45072">
        <w:rPr>
          <w:color w:val="000000"/>
          <w:sz w:val="22"/>
          <w:szCs w:val="22"/>
        </w:rPr>
        <w:t xml:space="preserve"> в должности учителя расположенных в сельской местности  общеобразовательных школ всех наименований, а также </w:t>
      </w:r>
      <w:r w:rsidRPr="00C9639E">
        <w:rPr>
          <w:b/>
          <w:color w:val="000000"/>
          <w:sz w:val="22"/>
          <w:szCs w:val="22"/>
        </w:rPr>
        <w:t>работа в должности учителя начальных классов</w:t>
      </w:r>
      <w:r w:rsidRPr="00C45072">
        <w:rPr>
          <w:color w:val="000000"/>
          <w:sz w:val="22"/>
          <w:szCs w:val="22"/>
        </w:rPr>
        <w:t xml:space="preserve"> в любой местности, засчитывается в специальный стаж </w:t>
      </w:r>
      <w:r w:rsidRPr="00C9639E">
        <w:rPr>
          <w:b/>
          <w:color w:val="000000"/>
          <w:sz w:val="22"/>
          <w:szCs w:val="22"/>
        </w:rPr>
        <w:t xml:space="preserve">независимо от объема выполняемой работы. </w:t>
      </w:r>
    </w:p>
    <w:p w:rsidR="00E1184A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color w:val="000000"/>
          <w:sz w:val="22"/>
          <w:szCs w:val="22"/>
        </w:rPr>
        <w:t xml:space="preserve">Работа в должности директора общеобразовательных учреждений засчитывается в специальный стаж при условии ведения преподавательской работы не менее 6 часов в неделю.  </w:t>
      </w:r>
    </w:p>
    <w:p w:rsidR="00E1184A" w:rsidRPr="00B516E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C45072">
        <w:rPr>
          <w:b/>
          <w:color w:val="212121"/>
          <w:sz w:val="22"/>
          <w:szCs w:val="22"/>
        </w:rPr>
        <w:t xml:space="preserve">   </w:t>
      </w:r>
      <w:r w:rsidRPr="00C45072">
        <w:rPr>
          <w:bCs/>
          <w:color w:val="000000"/>
          <w:sz w:val="22"/>
          <w:szCs w:val="22"/>
        </w:rPr>
        <w:t>По возможности нужно избегать ситуаций, при которых норма часов за ставку устанавливается с учетом часов внеурочной деятельности или за счет часов педагога дополнительного образования.  Пока мы выигрывали все суды,  когда пенсионный фонд отказывался засчитывать в ставку заработной платы часы педагога дополнительного образования и внеурочной деятельности,  но</w:t>
      </w:r>
      <w:r w:rsidR="00716641">
        <w:rPr>
          <w:bCs/>
          <w:color w:val="000000"/>
          <w:sz w:val="22"/>
          <w:szCs w:val="22"/>
        </w:rPr>
        <w:t xml:space="preserve"> в ряде регионов </w:t>
      </w:r>
      <w:r w:rsidRPr="00C45072">
        <w:rPr>
          <w:bCs/>
          <w:color w:val="000000"/>
          <w:sz w:val="22"/>
          <w:szCs w:val="22"/>
        </w:rPr>
        <w:t xml:space="preserve"> имеется и отрицательная судебная практика Желательно, чтобы эти часы устанавливались свыше ставки. </w:t>
      </w:r>
    </w:p>
    <w:p w:rsidR="00E1184A" w:rsidRPr="00B516E2" w:rsidRDefault="00E1184A" w:rsidP="00E1184A">
      <w:pPr>
        <w:shd w:val="clear" w:color="auto" w:fill="FFFFFF"/>
        <w:spacing w:before="300" w:after="150"/>
        <w:jc w:val="both"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Входят ли </w:t>
      </w:r>
      <w:r w:rsidRPr="00E1184A">
        <w:rPr>
          <w:b/>
          <w:bCs/>
          <w:iCs/>
          <w:color w:val="000000"/>
          <w:sz w:val="22"/>
          <w:szCs w:val="22"/>
        </w:rPr>
        <w:t>учебные отпуска</w:t>
      </w:r>
      <w:r w:rsidRPr="00B516E2">
        <w:rPr>
          <w:b/>
          <w:bCs/>
          <w:iCs/>
          <w:color w:val="000000"/>
          <w:sz w:val="22"/>
          <w:szCs w:val="22"/>
        </w:rPr>
        <w:t xml:space="preserve"> и курсы повышения квалификации в педагогический стаж при оформлении досрочной пенсии по выслуге лет?</w:t>
      </w:r>
    </w:p>
    <w:p w:rsidR="00E1184A" w:rsidRPr="00C45072" w:rsidRDefault="00E1184A" w:rsidP="00E1184A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B516E2">
        <w:rPr>
          <w:color w:val="000000"/>
          <w:sz w:val="22"/>
          <w:szCs w:val="22"/>
        </w:rPr>
        <w:t>Да, учебные отпуска и курсы повышения квалификации включаются в специальный стаж, если в этот период работодатель сохр</w:t>
      </w:r>
      <w:r w:rsidRPr="00C45072">
        <w:rPr>
          <w:color w:val="000000"/>
          <w:sz w:val="22"/>
          <w:szCs w:val="22"/>
        </w:rPr>
        <w:t>анял за вами средний заработок.</w:t>
      </w:r>
    </w:p>
    <w:p w:rsidR="00E1184A" w:rsidRPr="00B516E2" w:rsidRDefault="00E1184A" w:rsidP="00E1184A">
      <w:pPr>
        <w:shd w:val="clear" w:color="auto" w:fill="FFFFFF"/>
        <w:spacing w:after="100" w:afterAutospacing="1"/>
        <w:jc w:val="both"/>
        <w:rPr>
          <w:b/>
          <w:color w:val="212121"/>
        </w:rPr>
      </w:pPr>
      <w:r>
        <w:rPr>
          <w:b/>
          <w:color w:val="212121"/>
          <w:sz w:val="22"/>
          <w:szCs w:val="22"/>
        </w:rPr>
        <w:t xml:space="preserve"> </w:t>
      </w:r>
      <w:r w:rsidRPr="00BA6043">
        <w:rPr>
          <w:b/>
          <w:color w:val="212121"/>
          <w:sz w:val="22"/>
          <w:szCs w:val="22"/>
        </w:rPr>
        <w:t>О</w:t>
      </w:r>
      <w:r w:rsidR="00716641">
        <w:rPr>
          <w:b/>
          <w:color w:val="212121"/>
          <w:sz w:val="22"/>
          <w:szCs w:val="22"/>
        </w:rPr>
        <w:t>б</w:t>
      </w:r>
      <w:r w:rsidRPr="00BA6043">
        <w:rPr>
          <w:b/>
          <w:color w:val="212121"/>
          <w:sz w:val="22"/>
          <w:szCs w:val="22"/>
        </w:rPr>
        <w:t xml:space="preserve"> индексации </w:t>
      </w:r>
      <w:r w:rsidRPr="00B516E2">
        <w:rPr>
          <w:b/>
          <w:color w:val="212121"/>
          <w:sz w:val="22"/>
          <w:szCs w:val="22"/>
        </w:rPr>
        <w:t xml:space="preserve"> </w:t>
      </w:r>
      <w:r w:rsidRPr="00B516E2">
        <w:rPr>
          <w:b/>
          <w:color w:val="212121"/>
        </w:rPr>
        <w:t>пенсии уволившегося пенсионера.</w:t>
      </w:r>
    </w:p>
    <w:p w:rsidR="00E1184A" w:rsidRPr="00C45072" w:rsidRDefault="00E1184A" w:rsidP="00E1184A">
      <w:pPr>
        <w:jc w:val="both"/>
        <w:rPr>
          <w:sz w:val="22"/>
          <w:szCs w:val="22"/>
        </w:rPr>
      </w:pPr>
      <w:r w:rsidRPr="00C45072">
        <w:rPr>
          <w:sz w:val="22"/>
          <w:szCs w:val="22"/>
        </w:rPr>
        <w:lastRenderedPageBreak/>
        <w:t>При прекращении трудовой деятельности размер пенсии увеличивается на все пропущенные</w:t>
      </w:r>
      <w:r w:rsidR="00716641">
        <w:rPr>
          <w:sz w:val="22"/>
          <w:szCs w:val="22"/>
        </w:rPr>
        <w:t xml:space="preserve"> годы</w:t>
      </w:r>
      <w:r w:rsidRPr="00C45072">
        <w:rPr>
          <w:sz w:val="22"/>
          <w:szCs w:val="22"/>
        </w:rPr>
        <w:t xml:space="preserve">. Для индексации выплат после увольнения подавать никаких заявлений не нужно. Факт </w:t>
      </w:r>
      <w:r w:rsidR="00716641">
        <w:rPr>
          <w:sz w:val="22"/>
          <w:szCs w:val="22"/>
        </w:rPr>
        <w:t>работы пенсионера определяется П</w:t>
      </w:r>
      <w:r w:rsidRPr="00C45072">
        <w:rPr>
          <w:sz w:val="22"/>
          <w:szCs w:val="22"/>
        </w:rPr>
        <w:t xml:space="preserve">енсионным фондом автоматически, ведь работодатель обязан ежемесячно подавать сведения о принятых на работу и уволенных пенсионерах — до 15-го числа месяца, следующего </w:t>
      </w:r>
      <w:proofErr w:type="gramStart"/>
      <w:r w:rsidRPr="00C45072">
        <w:rPr>
          <w:sz w:val="22"/>
          <w:szCs w:val="22"/>
        </w:rPr>
        <w:t>за</w:t>
      </w:r>
      <w:proofErr w:type="gramEnd"/>
      <w:r w:rsidRPr="00C45072">
        <w:rPr>
          <w:sz w:val="22"/>
          <w:szCs w:val="22"/>
        </w:rPr>
        <w:t xml:space="preserve"> отчётным. </w:t>
      </w:r>
    </w:p>
    <w:p w:rsidR="00E1184A" w:rsidRPr="00C45072" w:rsidRDefault="00E1184A" w:rsidP="00E1184A">
      <w:pPr>
        <w:jc w:val="both"/>
        <w:rPr>
          <w:sz w:val="22"/>
          <w:szCs w:val="22"/>
        </w:rPr>
      </w:pPr>
      <w:r w:rsidRPr="00C45072">
        <w:rPr>
          <w:sz w:val="22"/>
          <w:szCs w:val="22"/>
        </w:rPr>
        <w:t xml:space="preserve">Пенсионный фонд  после обработки сведений в месяце, следующем за месяцем сдачи отчётности, принимает решение о выплате пенсии с учётом индексации — с месяца, следующего за месяцем принятия решения. То есть фактически выплата пенсии в проиндексированном размере происходит спустя три месяца после увольнения (п. п. 6, 7 ст. 26.1 Закона о пенсиях). </w:t>
      </w:r>
    </w:p>
    <w:p w:rsidR="00BA6043" w:rsidRDefault="00E1184A" w:rsidP="00BA6043">
      <w:pPr>
        <w:shd w:val="clear" w:color="auto" w:fill="FFFFFF"/>
        <w:spacing w:after="100" w:afterAutospacing="1"/>
        <w:jc w:val="both"/>
        <w:rPr>
          <w:color w:val="212121"/>
          <w:sz w:val="22"/>
          <w:szCs w:val="22"/>
        </w:rPr>
      </w:pPr>
      <w:r w:rsidRPr="00B516E2">
        <w:rPr>
          <w:color w:val="212121"/>
          <w:sz w:val="22"/>
          <w:szCs w:val="22"/>
        </w:rPr>
        <w:t>Например, пенсионер уволился с работы в августе. В сентябре в П</w:t>
      </w:r>
      <w:r w:rsidRPr="00C45072">
        <w:rPr>
          <w:color w:val="212121"/>
          <w:sz w:val="22"/>
          <w:szCs w:val="22"/>
        </w:rPr>
        <w:t xml:space="preserve">енсионный фонд </w:t>
      </w:r>
      <w:r w:rsidRPr="00B516E2">
        <w:rPr>
          <w:color w:val="212121"/>
          <w:sz w:val="22"/>
          <w:szCs w:val="22"/>
        </w:rPr>
        <w:t xml:space="preserve"> поступит отчетность от работодателя за август, где пенсионер еще числится </w:t>
      </w:r>
      <w:proofErr w:type="gramStart"/>
      <w:r w:rsidRPr="00B516E2">
        <w:rPr>
          <w:color w:val="212121"/>
          <w:sz w:val="22"/>
          <w:szCs w:val="22"/>
        </w:rPr>
        <w:t>работающим</w:t>
      </w:r>
      <w:proofErr w:type="gramEnd"/>
      <w:r w:rsidRPr="00B516E2">
        <w:rPr>
          <w:color w:val="212121"/>
          <w:sz w:val="22"/>
          <w:szCs w:val="22"/>
        </w:rPr>
        <w:t>. В октябре П</w:t>
      </w:r>
      <w:r w:rsidRPr="00C45072">
        <w:rPr>
          <w:color w:val="212121"/>
          <w:sz w:val="22"/>
          <w:szCs w:val="22"/>
        </w:rPr>
        <w:t xml:space="preserve">енсионный фонд </w:t>
      </w:r>
      <w:r w:rsidRPr="00B516E2">
        <w:rPr>
          <w:color w:val="212121"/>
          <w:sz w:val="22"/>
          <w:szCs w:val="22"/>
        </w:rPr>
        <w:t xml:space="preserve"> получит отчетность за сентябрь, в которой пенсионер </w:t>
      </w:r>
      <w:proofErr w:type="gramStart"/>
      <w:r w:rsidRPr="00B516E2">
        <w:rPr>
          <w:color w:val="212121"/>
          <w:sz w:val="22"/>
          <w:szCs w:val="22"/>
        </w:rPr>
        <w:t>работающим</w:t>
      </w:r>
      <w:proofErr w:type="gramEnd"/>
      <w:r w:rsidRPr="00B516E2">
        <w:rPr>
          <w:color w:val="212121"/>
          <w:sz w:val="22"/>
          <w:szCs w:val="22"/>
        </w:rPr>
        <w:t xml:space="preserve"> уже не числится. В ноябре П</w:t>
      </w:r>
      <w:r w:rsidRPr="00C45072">
        <w:rPr>
          <w:color w:val="212121"/>
          <w:sz w:val="22"/>
          <w:szCs w:val="22"/>
        </w:rPr>
        <w:t xml:space="preserve">енсионный фонд </w:t>
      </w:r>
      <w:r w:rsidRPr="00B516E2">
        <w:rPr>
          <w:color w:val="212121"/>
          <w:sz w:val="22"/>
          <w:szCs w:val="22"/>
        </w:rPr>
        <w:t xml:space="preserve"> примет решение о возобновлении индексации, и в декабре пенсионер получит уже полный размер пенсии, а также денежную разницу между прежним и новым размером пенсии за предыдущие три месяца - сентябрь, октябрь, ноябрь. То есть пенсионер начнет получать новый проиндексированный  размер пенсии спустя три меся</w:t>
      </w:r>
      <w:r w:rsidRPr="00C45072">
        <w:rPr>
          <w:color w:val="212121"/>
          <w:sz w:val="22"/>
          <w:szCs w:val="22"/>
        </w:rPr>
        <w:t xml:space="preserve">ца после увольнения, но эти три </w:t>
      </w:r>
      <w:r w:rsidRPr="00B516E2">
        <w:rPr>
          <w:color w:val="212121"/>
          <w:sz w:val="22"/>
          <w:szCs w:val="22"/>
        </w:rPr>
        <w:t>месяца будут ему компенсированы.</w:t>
      </w:r>
    </w:p>
    <w:p w:rsidR="00E1184A" w:rsidRPr="00BA6043" w:rsidRDefault="00E1184A" w:rsidP="00BA6043">
      <w:pPr>
        <w:shd w:val="clear" w:color="auto" w:fill="FFFFFF"/>
        <w:spacing w:after="100" w:afterAutospacing="1"/>
        <w:jc w:val="both"/>
        <w:rPr>
          <w:color w:val="212121"/>
          <w:sz w:val="22"/>
          <w:szCs w:val="22"/>
        </w:rPr>
      </w:pPr>
      <w:r w:rsidRPr="00C45072">
        <w:rPr>
          <w:b/>
          <w:sz w:val="22"/>
          <w:szCs w:val="22"/>
        </w:rPr>
        <w:t xml:space="preserve"> Сохранится ли новая пенсия при трудоустройстве?</w:t>
      </w:r>
    </w:p>
    <w:p w:rsidR="00BA6043" w:rsidRDefault="00E1184A" w:rsidP="00E1184A">
      <w:pPr>
        <w:jc w:val="both"/>
        <w:rPr>
          <w:sz w:val="22"/>
          <w:szCs w:val="22"/>
        </w:rPr>
      </w:pPr>
      <w:r w:rsidRPr="00C45072">
        <w:rPr>
          <w:sz w:val="22"/>
          <w:szCs w:val="22"/>
        </w:rPr>
        <w:t>Да, сохранится. Если уволившийся пенсионер, выплаты которого были проиндексированы, вновь устроился на работу, новый размер его пенсии</w:t>
      </w:r>
      <w:r w:rsidR="00BA6043">
        <w:rPr>
          <w:sz w:val="22"/>
          <w:szCs w:val="22"/>
        </w:rPr>
        <w:t xml:space="preserve"> сохраняется. </w:t>
      </w:r>
    </w:p>
    <w:p w:rsidR="00E1184A" w:rsidRPr="00C45072" w:rsidRDefault="00E1184A" w:rsidP="00E1184A">
      <w:pPr>
        <w:jc w:val="both"/>
        <w:rPr>
          <w:sz w:val="22"/>
          <w:szCs w:val="22"/>
        </w:rPr>
      </w:pPr>
      <w:r w:rsidRPr="00C45072">
        <w:rPr>
          <w:sz w:val="22"/>
          <w:szCs w:val="22"/>
        </w:rPr>
        <w:t xml:space="preserve"> Пенсионеров интересует, через какое время можно вновь трудоустроиться, чтобы в дальнейшем получать проиндексированную пенсию. Законодательство не устанавливает никаких чётких сроков. Как минимум это должно быть не ранее </w:t>
      </w:r>
      <w:r w:rsidRPr="00716641">
        <w:rPr>
          <w:sz w:val="22"/>
          <w:szCs w:val="22"/>
          <w:u w:val="single"/>
        </w:rPr>
        <w:t>чем через полный календарный месяц</w:t>
      </w:r>
      <w:r w:rsidRPr="00C45072">
        <w:rPr>
          <w:sz w:val="22"/>
          <w:szCs w:val="22"/>
        </w:rPr>
        <w:t xml:space="preserve"> (с 1-го по последнее его число) после увольнения, чтобы в течение этого месяца работодателем не производилось отчислений в ПФР, но лучше перестраховаться и устраиваться на новую работу не ранее, чем через два месяца после увольнения. </w:t>
      </w:r>
    </w:p>
    <w:p w:rsidR="00E1184A" w:rsidRPr="00C45072" w:rsidRDefault="00E1184A" w:rsidP="00E1184A">
      <w:pPr>
        <w:jc w:val="both"/>
        <w:rPr>
          <w:sz w:val="22"/>
          <w:szCs w:val="22"/>
        </w:rPr>
      </w:pPr>
    </w:p>
    <w:p w:rsidR="00E1184A" w:rsidRDefault="00E1184A" w:rsidP="00E1184A">
      <w:pPr>
        <w:jc w:val="both"/>
        <w:rPr>
          <w:sz w:val="22"/>
          <w:szCs w:val="22"/>
        </w:rPr>
      </w:pPr>
      <w:r w:rsidRPr="00C45072">
        <w:rPr>
          <w:sz w:val="22"/>
          <w:szCs w:val="22"/>
        </w:rPr>
        <w:t>Таким образом, закон не запрещает работающим пенсионерам уволиться, получить индексацию пенсии и снова выйти на работу. Делать это можно хоть ежегодно. Разумеется, если работодатель согласится увольнять и вновь трудоустраивать такого работника.</w:t>
      </w:r>
    </w:p>
    <w:p w:rsidR="00716641" w:rsidRPr="00C45072" w:rsidRDefault="00716641" w:rsidP="00E1184A">
      <w:pPr>
        <w:jc w:val="both"/>
        <w:rPr>
          <w:sz w:val="22"/>
          <w:szCs w:val="22"/>
        </w:rPr>
      </w:pPr>
    </w:p>
    <w:p w:rsidR="00E1184A" w:rsidRPr="00BA6043" w:rsidRDefault="00BA6043" w:rsidP="00E1184A">
      <w:pPr>
        <w:rPr>
          <w:b/>
          <w:bCs/>
          <w:color w:val="001A34"/>
          <w:kern w:val="36"/>
        </w:rPr>
        <w:sectPr w:rsidR="00E1184A" w:rsidRPr="00BA6043" w:rsidSect="00C45072">
          <w:type w:val="continuous"/>
          <w:pgSz w:w="11906" w:h="16838"/>
          <w:pgMar w:top="680" w:right="567" w:bottom="567" w:left="567" w:header="709" w:footer="709" w:gutter="0"/>
          <w:cols w:num="2" w:space="708"/>
        </w:sectPr>
      </w:pPr>
      <w:r w:rsidRPr="00BA6043">
        <w:rPr>
          <w:b/>
          <w:bCs/>
          <w:color w:val="001A34"/>
          <w:kern w:val="36"/>
        </w:rPr>
        <w:t xml:space="preserve">Ответственный за выпуск – С.  Евсютин </w:t>
      </w:r>
    </w:p>
    <w:p w:rsidR="000D0A85" w:rsidRDefault="000D0A85"/>
    <w:sectPr w:rsidR="000D0A85" w:rsidSect="000D1740">
      <w:pgSz w:w="11906" w:h="16838"/>
      <w:pgMar w:top="1258" w:right="850" w:bottom="1134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45.75pt" o:bullet="t">
        <v:imagedata r:id="rId1" o:title="clip_image001"/>
      </v:shape>
    </w:pict>
  </w:numPicBullet>
  <w:abstractNum w:abstractNumId="0">
    <w:nsid w:val="20742839"/>
    <w:multiLevelType w:val="hybridMultilevel"/>
    <w:tmpl w:val="AF1413B2"/>
    <w:lvl w:ilvl="0" w:tplc="1C1CE7C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44"/>
        <w:szCs w:val="144"/>
      </w:rPr>
    </w:lvl>
    <w:lvl w:ilvl="1" w:tplc="7C9AB1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3608E3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D567BE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A6B0264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F8B01D7E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EEB40A3A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474140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4B5EEAFE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4A"/>
    <w:rsid w:val="000A3321"/>
    <w:rsid w:val="000D0A85"/>
    <w:rsid w:val="000D1740"/>
    <w:rsid w:val="003B510A"/>
    <w:rsid w:val="00716641"/>
    <w:rsid w:val="008435FD"/>
    <w:rsid w:val="00BA6043"/>
    <w:rsid w:val="00C9639E"/>
    <w:rsid w:val="00E1184A"/>
    <w:rsid w:val="00F2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2022-04-11T09:38:00Z</cp:lastPrinted>
  <dcterms:created xsi:type="dcterms:W3CDTF">2022-03-29T12:18:00Z</dcterms:created>
  <dcterms:modified xsi:type="dcterms:W3CDTF">2022-05-06T10:36:00Z</dcterms:modified>
</cp:coreProperties>
</file>