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EA" w:rsidRPr="00D251EA" w:rsidRDefault="00D251EA" w:rsidP="00D251EA">
      <w:pPr>
        <w:jc w:val="right"/>
        <w:rPr>
          <w:rFonts w:ascii="Times New Roman" w:hAnsi="Times New Roman" w:cs="Times New Roman"/>
          <w:i/>
          <w:sz w:val="28"/>
        </w:rPr>
      </w:pPr>
      <w:r w:rsidRPr="00D251EA">
        <w:rPr>
          <w:rFonts w:ascii="Times New Roman" w:hAnsi="Times New Roman" w:cs="Times New Roman"/>
          <w:i/>
          <w:sz w:val="28"/>
        </w:rPr>
        <w:t xml:space="preserve">Выступление З.И. Галайда </w:t>
      </w:r>
    </w:p>
    <w:p w:rsidR="00D251EA" w:rsidRPr="00D251EA" w:rsidRDefault="00D251EA" w:rsidP="00D251EA">
      <w:pPr>
        <w:jc w:val="right"/>
        <w:rPr>
          <w:rFonts w:ascii="Times New Roman" w:hAnsi="Times New Roman" w:cs="Times New Roman"/>
          <w:i/>
          <w:sz w:val="28"/>
        </w:rPr>
      </w:pPr>
      <w:r w:rsidRPr="00D251EA">
        <w:rPr>
          <w:rFonts w:ascii="Times New Roman" w:hAnsi="Times New Roman" w:cs="Times New Roman"/>
          <w:i/>
          <w:sz w:val="28"/>
        </w:rPr>
        <w:t xml:space="preserve">на краевой августовской конференции </w:t>
      </w:r>
    </w:p>
    <w:p w:rsidR="004C444B" w:rsidRPr="00D251EA" w:rsidRDefault="00D251EA" w:rsidP="00D251EA">
      <w:pPr>
        <w:jc w:val="right"/>
        <w:rPr>
          <w:rFonts w:ascii="Times New Roman" w:hAnsi="Times New Roman" w:cs="Times New Roman"/>
          <w:i/>
          <w:sz w:val="28"/>
        </w:rPr>
      </w:pPr>
      <w:r w:rsidRPr="00D251EA">
        <w:rPr>
          <w:rFonts w:ascii="Times New Roman" w:hAnsi="Times New Roman" w:cs="Times New Roman"/>
          <w:i/>
          <w:sz w:val="28"/>
        </w:rPr>
        <w:t>24.08.2016 г.</w:t>
      </w:r>
    </w:p>
    <w:p w:rsidR="00D251EA" w:rsidRPr="00D251EA" w:rsidRDefault="00D251EA">
      <w:pPr>
        <w:rPr>
          <w:rFonts w:ascii="Times New Roman" w:hAnsi="Times New Roman" w:cs="Times New Roman"/>
          <w:sz w:val="28"/>
        </w:rPr>
      </w:pPr>
    </w:p>
    <w:p w:rsidR="00D251EA" w:rsidRPr="00D251EA" w:rsidRDefault="00D251EA" w:rsidP="00D251EA">
      <w:pPr>
        <w:jc w:val="center"/>
        <w:rPr>
          <w:rFonts w:ascii="Times New Roman" w:hAnsi="Times New Roman" w:cs="Times New Roman"/>
          <w:b/>
          <w:sz w:val="28"/>
        </w:rPr>
      </w:pPr>
      <w:r w:rsidRPr="00D251EA">
        <w:rPr>
          <w:rFonts w:ascii="Times New Roman" w:hAnsi="Times New Roman" w:cs="Times New Roman"/>
          <w:b/>
          <w:sz w:val="28"/>
        </w:rPr>
        <w:t>Дорогие друзья!</w:t>
      </w:r>
    </w:p>
    <w:p w:rsidR="00D251EA" w:rsidRPr="00D251EA" w:rsidRDefault="00D251EA" w:rsidP="00D251EA">
      <w:pPr>
        <w:jc w:val="both"/>
        <w:rPr>
          <w:rFonts w:ascii="Times New Roman" w:hAnsi="Times New Roman" w:cs="Times New Roman"/>
          <w:sz w:val="28"/>
        </w:rPr>
      </w:pPr>
      <w:r w:rsidRPr="00D251EA">
        <w:rPr>
          <w:rFonts w:ascii="Times New Roman" w:hAnsi="Times New Roman" w:cs="Times New Roman"/>
          <w:sz w:val="28"/>
        </w:rPr>
        <w:t>Сердечно поздравляю Вас с началом нового учебного года, Днем Знаний!</w:t>
      </w:r>
    </w:p>
    <w:p w:rsidR="00D251EA" w:rsidRPr="00D251EA" w:rsidRDefault="00D251EA" w:rsidP="00D251EA">
      <w:pPr>
        <w:jc w:val="both"/>
        <w:rPr>
          <w:rFonts w:ascii="Times New Roman" w:hAnsi="Times New Roman" w:cs="Times New Roman"/>
          <w:sz w:val="28"/>
        </w:rPr>
      </w:pPr>
      <w:r w:rsidRPr="00D251EA">
        <w:rPr>
          <w:rFonts w:ascii="Times New Roman" w:hAnsi="Times New Roman" w:cs="Times New Roman"/>
          <w:sz w:val="28"/>
        </w:rPr>
        <w:t>Сейчас не только в нашей системе образования, а абсолютно во всех сферах жизни настолько спрессовано время, настолько оно насыщено событиями, что каждый учебный год для нас – целая эпоха. Со своими достижениями, переменами и ожиданиями.</w:t>
      </w:r>
    </w:p>
    <w:p w:rsidR="00D251EA" w:rsidRPr="00D251EA" w:rsidRDefault="00D251EA" w:rsidP="00D251EA">
      <w:pPr>
        <w:jc w:val="both"/>
        <w:rPr>
          <w:rFonts w:ascii="Times New Roman" w:hAnsi="Times New Roman" w:cs="Times New Roman"/>
          <w:sz w:val="28"/>
        </w:rPr>
      </w:pPr>
      <w:r w:rsidRPr="00D251EA">
        <w:rPr>
          <w:rFonts w:ascii="Times New Roman" w:hAnsi="Times New Roman" w:cs="Times New Roman"/>
          <w:sz w:val="28"/>
        </w:rPr>
        <w:t>Прошедший и новый учебные годы не исключение.</w:t>
      </w:r>
    </w:p>
    <w:p w:rsidR="00D251EA" w:rsidRDefault="00D251EA" w:rsidP="00D251EA">
      <w:pPr>
        <w:jc w:val="both"/>
        <w:rPr>
          <w:rFonts w:ascii="Times New Roman" w:hAnsi="Times New Roman" w:cs="Times New Roman"/>
          <w:sz w:val="28"/>
        </w:rPr>
      </w:pPr>
      <w:r w:rsidRPr="00D251EA">
        <w:rPr>
          <w:rFonts w:ascii="Times New Roman" w:hAnsi="Times New Roman" w:cs="Times New Roman"/>
          <w:sz w:val="28"/>
        </w:rPr>
        <w:t>В жестких экономических условиях мы все старались сохранить объемы финансирования отрасли, ФОТ не ниже уровня 2015 г.; сохранить достигнуты</w:t>
      </w:r>
      <w:r w:rsidR="00485414">
        <w:rPr>
          <w:rFonts w:ascii="Times New Roman" w:hAnsi="Times New Roman" w:cs="Times New Roman"/>
          <w:sz w:val="28"/>
        </w:rPr>
        <w:t>й</w:t>
      </w:r>
      <w:r w:rsidRPr="00D251EA">
        <w:rPr>
          <w:rFonts w:ascii="Times New Roman" w:hAnsi="Times New Roman" w:cs="Times New Roman"/>
          <w:sz w:val="28"/>
        </w:rPr>
        <w:t xml:space="preserve"> социальный пакет и даже улучшить ряд позиций.</w:t>
      </w:r>
    </w:p>
    <w:p w:rsidR="00485414" w:rsidRDefault="00485414" w:rsidP="00D25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Возникавшие по ходу вопросы приходилось нам с Министерством образования решать в ручном режиме. Это вопросы сроков выплаты зарплаты, прохождения медосмотров, обеспечения выплат регионального уровня минимальной зарплаты, условий финансирования образовательной услуги и др. вопросы. И, как всегда, работники образования, учителя, в этой ситуации проявили свои наилучшие черты: выдержку, отличное качество труда.</w:t>
      </w:r>
    </w:p>
    <w:p w:rsidR="00485414" w:rsidRDefault="00485414" w:rsidP="00D25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Пермский край признан лучшим в РФ по решению многих вопросов, в</w:t>
      </w:r>
      <w:r w:rsidR="004E4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том числе проблемных, которые мы поднимали на прошлой конференции – это перегрузка</w:t>
      </w:r>
      <w:r w:rsidR="001446A3">
        <w:rPr>
          <w:rFonts w:ascii="Times New Roman" w:hAnsi="Times New Roman" w:cs="Times New Roman"/>
          <w:sz w:val="28"/>
        </w:rPr>
        <w:t xml:space="preserve"> отчетами, персонифицированный учет оказанной услуги в </w:t>
      </w:r>
      <w:proofErr w:type="spellStart"/>
      <w:r w:rsidR="001446A3">
        <w:rPr>
          <w:rFonts w:ascii="Times New Roman" w:hAnsi="Times New Roman" w:cs="Times New Roman"/>
          <w:sz w:val="28"/>
        </w:rPr>
        <w:t>допобразовании</w:t>
      </w:r>
      <w:proofErr w:type="spellEnd"/>
      <w:r w:rsidR="001446A3">
        <w:rPr>
          <w:rFonts w:ascii="Times New Roman" w:hAnsi="Times New Roman" w:cs="Times New Roman"/>
          <w:sz w:val="28"/>
        </w:rPr>
        <w:t xml:space="preserve"> и др.</w:t>
      </w:r>
    </w:p>
    <w:p w:rsidR="001446A3" w:rsidRDefault="001446A3" w:rsidP="00D25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Нам предстоит пройти нелегкий путь внедрения профессиональных стандартов в сфере образования, профсоюз добился очередного перенесения сроков на сентябрь 2019 г. (правда, МТ еще не утвердил), подготовлены предложения в «дорожную карту» формирования национальной системы учительского роста (эти предложения учтены), мы объединили усилия с Министерством образования по вопросу создания молодежных </w:t>
      </w:r>
      <w:r w:rsidR="004E435B">
        <w:rPr>
          <w:rFonts w:ascii="Times New Roman" w:hAnsi="Times New Roman" w:cs="Times New Roman"/>
          <w:sz w:val="28"/>
        </w:rPr>
        <w:t>объединений работников образования, по вопросу охраны труда.</w:t>
      </w:r>
    </w:p>
    <w:p w:rsidR="004E435B" w:rsidRDefault="004E435B" w:rsidP="00D251E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большом пакете Аналитических материалов к августовским конференциям (150 стр.) мы дали вам в помощь подробные разъяснения по режиму рабочего времени педагогических работников, по вопросу регулирования отпусков и ряду других вопросов. В добрый путь! Всем здоровья и успешного старта!</w:t>
      </w:r>
    </w:p>
    <w:p w:rsidR="00D251EA" w:rsidRPr="00D251EA" w:rsidRDefault="004E435B" w:rsidP="004E435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внимание.</w:t>
      </w:r>
      <w:bookmarkStart w:id="0" w:name="_GoBack"/>
      <w:bookmarkEnd w:id="0"/>
    </w:p>
    <w:sectPr w:rsidR="00D251EA" w:rsidRPr="00D2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EA"/>
    <w:rsid w:val="001446A3"/>
    <w:rsid w:val="00485414"/>
    <w:rsid w:val="004C444B"/>
    <w:rsid w:val="004E435B"/>
    <w:rsid w:val="00D2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3977D-C8FA-4C18-A326-753242E4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cp:lastPrinted>2016-08-18T06:42:00Z</cp:lastPrinted>
  <dcterms:created xsi:type="dcterms:W3CDTF">2016-08-18T06:05:00Z</dcterms:created>
  <dcterms:modified xsi:type="dcterms:W3CDTF">2016-08-18T06:43:00Z</dcterms:modified>
</cp:coreProperties>
</file>