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35" w:rsidRPr="00565135" w:rsidRDefault="00565135" w:rsidP="005651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135">
        <w:rPr>
          <w:rFonts w:ascii="Times New Roman" w:hAnsi="Times New Roman" w:cs="Times New Roman"/>
          <w:b/>
          <w:sz w:val="26"/>
          <w:szCs w:val="26"/>
        </w:rPr>
        <w:t xml:space="preserve">Выступление внештатного технического инспектора по охране труда </w:t>
      </w:r>
    </w:p>
    <w:p w:rsidR="00597EA6" w:rsidRPr="00565135" w:rsidRDefault="00565135" w:rsidP="005651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135">
        <w:rPr>
          <w:rFonts w:ascii="Times New Roman" w:hAnsi="Times New Roman" w:cs="Times New Roman"/>
          <w:b/>
          <w:sz w:val="26"/>
          <w:szCs w:val="26"/>
        </w:rPr>
        <w:t>Петровой М.А. на Дне П</w:t>
      </w:r>
      <w:r w:rsidR="00AA3424" w:rsidRPr="00565135">
        <w:rPr>
          <w:rFonts w:ascii="Times New Roman" w:hAnsi="Times New Roman" w:cs="Times New Roman"/>
          <w:b/>
          <w:sz w:val="26"/>
          <w:szCs w:val="26"/>
        </w:rPr>
        <w:t>редседателя 28.08.2023 г.</w:t>
      </w:r>
    </w:p>
    <w:p w:rsidR="00AA3424" w:rsidRPr="00565135" w:rsidRDefault="00AA3424" w:rsidP="005651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5135">
        <w:rPr>
          <w:rFonts w:ascii="Times New Roman" w:hAnsi="Times New Roman" w:cs="Times New Roman"/>
          <w:b/>
          <w:sz w:val="26"/>
          <w:szCs w:val="26"/>
        </w:rPr>
        <w:t>1. О проведении региональной тематической проверки  «Организация обучения вновь принятых работников в организациях образования с 1 марта 2023г.».</w:t>
      </w:r>
    </w:p>
    <w:p w:rsidR="00AA3424" w:rsidRPr="00565135" w:rsidRDefault="000A1648" w:rsidP="00565135">
      <w:pPr>
        <w:jc w:val="both"/>
        <w:rPr>
          <w:rFonts w:ascii="Times New Roman" w:hAnsi="Times New Roman" w:cs="Times New Roman"/>
          <w:sz w:val="26"/>
          <w:szCs w:val="26"/>
        </w:rPr>
      </w:pPr>
      <w:r w:rsidRPr="00565135">
        <w:rPr>
          <w:rFonts w:ascii="Times New Roman" w:hAnsi="Times New Roman" w:cs="Times New Roman"/>
          <w:sz w:val="26"/>
          <w:szCs w:val="26"/>
        </w:rPr>
        <w:t xml:space="preserve">   </w:t>
      </w:r>
      <w:r w:rsidR="00AA3424" w:rsidRPr="00565135">
        <w:rPr>
          <w:rFonts w:ascii="Times New Roman" w:hAnsi="Times New Roman" w:cs="Times New Roman"/>
          <w:sz w:val="26"/>
          <w:szCs w:val="26"/>
        </w:rPr>
        <w:t>В соответствии с п.99 Постановления Правительства РФ от 24 декабря 2021 года № 2464 «О порядке обучения по охране труда и проверке знания требований охраны труда» работодатель с 1 марта 2023 года проводит обучение работников требованиям охраны труда, обучение по оказанию первой помощи пострадавшим, обучение по использованию средств индивидуальной защиты после регистрации в реестре юридических лиц, осуществляющих деятельность по обучению своих работников вопросам охраны труда, в информационной системе охраны труда Министерства труда и социальной защиты РФ (п. 106)</w:t>
      </w:r>
    </w:p>
    <w:p w:rsidR="000A1648" w:rsidRPr="00565135" w:rsidRDefault="000A1648" w:rsidP="00565135">
      <w:pPr>
        <w:jc w:val="both"/>
        <w:rPr>
          <w:rFonts w:ascii="Times New Roman" w:hAnsi="Times New Roman" w:cs="Times New Roman"/>
          <w:sz w:val="26"/>
          <w:szCs w:val="26"/>
        </w:rPr>
      </w:pPr>
      <w:r w:rsidRPr="00565135">
        <w:rPr>
          <w:rFonts w:ascii="Times New Roman" w:hAnsi="Times New Roman" w:cs="Times New Roman"/>
          <w:sz w:val="26"/>
          <w:szCs w:val="26"/>
        </w:rPr>
        <w:t xml:space="preserve">   Как подавать данные в реестр обученных работников по охране труда с 1 марта 2023 года хорошая пошаговая инструкция отправлена вам на почты Галиной Романовной 27 июня. Посмотрите свои или школьные почты.</w:t>
      </w:r>
    </w:p>
    <w:p w:rsidR="003B7ED6" w:rsidRPr="00565135" w:rsidRDefault="005A0F57" w:rsidP="005651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5135">
        <w:rPr>
          <w:rFonts w:ascii="Times New Roman" w:hAnsi="Times New Roman" w:cs="Times New Roman"/>
          <w:b/>
          <w:sz w:val="26"/>
          <w:szCs w:val="26"/>
        </w:rPr>
        <w:t>2. О вступлении в силу  Приказа Министерства труда и социальной защиты РФ от 29 октября 2021 года «Об утверждении Правил обеспечения работников средствами  индивидуальной защиты и смывающими средствами».</w:t>
      </w:r>
      <w:r w:rsidR="003B7ED6" w:rsidRPr="00565135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55CED" w:rsidRPr="00565135" w:rsidRDefault="003B7ED6" w:rsidP="00565135">
      <w:pPr>
        <w:jc w:val="both"/>
        <w:rPr>
          <w:rFonts w:ascii="Times New Roman" w:hAnsi="Times New Roman" w:cs="Times New Roman"/>
          <w:sz w:val="26"/>
          <w:szCs w:val="26"/>
        </w:rPr>
      </w:pPr>
      <w:r w:rsidRPr="00565135">
        <w:rPr>
          <w:rFonts w:ascii="Times New Roman" w:hAnsi="Times New Roman" w:cs="Times New Roman"/>
          <w:sz w:val="26"/>
          <w:szCs w:val="26"/>
        </w:rPr>
        <w:t>С 1 сентября 2023 года</w:t>
      </w:r>
      <w:r w:rsidR="00A55CED" w:rsidRPr="00565135">
        <w:rPr>
          <w:rFonts w:ascii="Times New Roman" w:hAnsi="Times New Roman" w:cs="Times New Roman"/>
          <w:sz w:val="26"/>
          <w:szCs w:val="26"/>
        </w:rPr>
        <w:t xml:space="preserve"> вступают в силу новые Правила обеспечения работников средствами индивидуальной защиты и смывающими средствами, которые утверждены    Приказом Минтруда России от 29.10.2021 № 766н «Об утверждении Правил обеспечения работников средствами индивидуальной защиты и смывающими средствами. Они будут действовать 7 л7т до 1 сентября 2029 года.</w:t>
      </w:r>
    </w:p>
    <w:p w:rsidR="005A0F57" w:rsidRPr="00565135" w:rsidRDefault="00565135" w:rsidP="00565135">
      <w:pPr>
        <w:jc w:val="both"/>
        <w:rPr>
          <w:rFonts w:ascii="Times New Roman" w:hAnsi="Times New Roman" w:cs="Times New Roman"/>
          <w:sz w:val="26"/>
          <w:szCs w:val="26"/>
        </w:rPr>
      </w:pPr>
      <w:r w:rsidRPr="0056513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87430" cy="274358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430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ED6" w:rsidRPr="00565135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B7ED6" w:rsidRPr="00565135" w:rsidRDefault="00565135" w:rsidP="00565135">
      <w:pPr>
        <w:jc w:val="both"/>
        <w:rPr>
          <w:rFonts w:ascii="Times New Roman" w:hAnsi="Times New Roman" w:cs="Times New Roman"/>
          <w:sz w:val="26"/>
          <w:szCs w:val="26"/>
        </w:rPr>
      </w:pPr>
      <w:r w:rsidRPr="00565135">
        <w:rPr>
          <w:rFonts w:ascii="Times New Roman" w:hAnsi="Times New Roman" w:cs="Times New Roman"/>
          <w:sz w:val="26"/>
          <w:szCs w:val="26"/>
        </w:rPr>
        <w:t xml:space="preserve">   </w:t>
      </w:r>
      <w:r w:rsidR="00A55CED" w:rsidRPr="00565135">
        <w:rPr>
          <w:rFonts w:ascii="Times New Roman" w:hAnsi="Times New Roman" w:cs="Times New Roman"/>
          <w:sz w:val="26"/>
          <w:szCs w:val="26"/>
        </w:rPr>
        <w:t>Обращаю ваше внимание, что применени</w:t>
      </w:r>
      <w:r w:rsidRPr="00565135">
        <w:rPr>
          <w:rFonts w:ascii="Times New Roman" w:hAnsi="Times New Roman" w:cs="Times New Roman"/>
          <w:sz w:val="26"/>
          <w:szCs w:val="26"/>
        </w:rPr>
        <w:t>е</w:t>
      </w:r>
      <w:r w:rsidR="00A55CED" w:rsidRPr="00565135">
        <w:rPr>
          <w:rFonts w:ascii="Times New Roman" w:hAnsi="Times New Roman" w:cs="Times New Roman"/>
          <w:sz w:val="26"/>
          <w:szCs w:val="26"/>
        </w:rPr>
        <w:t xml:space="preserve"> Единых норм не является обязательным именно с 1 сентября 2023 года. Работодатели вправе отодвинуть этот срок до конца 2024 года.</w:t>
      </w:r>
    </w:p>
    <w:p w:rsidR="00AA3424" w:rsidRDefault="00565135">
      <w:r w:rsidRPr="00565135">
        <w:rPr>
          <w:noProof/>
          <w:lang w:eastAsia="ru-RU"/>
        </w:rPr>
        <w:lastRenderedPageBreak/>
        <w:drawing>
          <wp:inline distT="0" distB="0" distL="0" distR="0">
            <wp:extent cx="6718300" cy="2628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031" cy="26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1DF">
        <w:t xml:space="preserve">  </w:t>
      </w:r>
    </w:p>
    <w:p w:rsidR="00565135" w:rsidRPr="004967D4" w:rsidRDefault="00565135" w:rsidP="00565135">
      <w:pPr>
        <w:rPr>
          <w:rFonts w:ascii="Times New Roman" w:hAnsi="Times New Roman" w:cs="Times New Roman"/>
          <w:sz w:val="26"/>
          <w:szCs w:val="26"/>
        </w:rPr>
      </w:pPr>
      <w:r w:rsidRPr="004967D4">
        <w:rPr>
          <w:rFonts w:ascii="Times New Roman" w:hAnsi="Times New Roman" w:cs="Times New Roman"/>
          <w:sz w:val="26"/>
          <w:szCs w:val="26"/>
        </w:rPr>
        <w:t>3. О результатах приемки образовательных организаций к новому учебному году.</w:t>
      </w:r>
    </w:p>
    <w:p w:rsidR="00565135" w:rsidRPr="004967D4" w:rsidRDefault="004967D4">
      <w:pPr>
        <w:rPr>
          <w:rFonts w:ascii="Times New Roman" w:hAnsi="Times New Roman" w:cs="Times New Roman"/>
          <w:sz w:val="26"/>
          <w:szCs w:val="26"/>
        </w:rPr>
      </w:pPr>
      <w:r w:rsidRPr="004967D4">
        <w:rPr>
          <w:rFonts w:ascii="Times New Roman" w:hAnsi="Times New Roman" w:cs="Times New Roman"/>
          <w:sz w:val="26"/>
          <w:szCs w:val="26"/>
        </w:rPr>
        <w:t xml:space="preserve">   </w:t>
      </w:r>
      <w:r w:rsidR="00565135" w:rsidRPr="004967D4">
        <w:rPr>
          <w:rFonts w:ascii="Times New Roman" w:hAnsi="Times New Roman" w:cs="Times New Roman"/>
          <w:sz w:val="26"/>
          <w:szCs w:val="26"/>
        </w:rPr>
        <w:t xml:space="preserve">Со 2 по 8 августа в районе проходила приемка образовательных и дошкольных учреждений к новому учебному году. За пять дней комиссия побывала в 27 организациях. По вопросу охраны труда проверялось наличие основных журналов по охране труда, инструкций, Соглашения по охране труда и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65135" w:rsidRPr="004967D4">
        <w:rPr>
          <w:rFonts w:ascii="Times New Roman" w:hAnsi="Times New Roman" w:cs="Times New Roman"/>
          <w:sz w:val="26"/>
          <w:szCs w:val="26"/>
        </w:rPr>
        <w:t>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565135" w:rsidRPr="004967D4">
        <w:rPr>
          <w:rFonts w:ascii="Times New Roman" w:hAnsi="Times New Roman" w:cs="Times New Roman"/>
          <w:sz w:val="26"/>
          <w:szCs w:val="26"/>
        </w:rPr>
        <w:t xml:space="preserve"> проверки Соглашения, наличие уголков по охране труда. На последнем остановлюсь подробнее. Во многих организациях информация имела </w:t>
      </w:r>
      <w:r>
        <w:rPr>
          <w:rFonts w:ascii="Times New Roman" w:hAnsi="Times New Roman" w:cs="Times New Roman"/>
          <w:sz w:val="26"/>
          <w:szCs w:val="26"/>
        </w:rPr>
        <w:t xml:space="preserve">уже </w:t>
      </w:r>
      <w:r w:rsidR="00565135" w:rsidRPr="004967D4">
        <w:rPr>
          <w:rFonts w:ascii="Times New Roman" w:hAnsi="Times New Roman" w:cs="Times New Roman"/>
          <w:sz w:val="26"/>
          <w:szCs w:val="26"/>
        </w:rPr>
        <w:t>неактуальн</w:t>
      </w:r>
      <w:r w:rsidRPr="004967D4">
        <w:rPr>
          <w:rFonts w:ascii="Times New Roman" w:hAnsi="Times New Roman" w:cs="Times New Roman"/>
          <w:sz w:val="26"/>
          <w:szCs w:val="26"/>
        </w:rPr>
        <w:t>ый характер. Мы рекомендуем своевременно доносить важную информацию до ваших работников, особенно, что касается улучшений условий и безопас</w:t>
      </w:r>
      <w:r>
        <w:rPr>
          <w:rFonts w:ascii="Times New Roman" w:hAnsi="Times New Roman" w:cs="Times New Roman"/>
          <w:sz w:val="26"/>
          <w:szCs w:val="26"/>
        </w:rPr>
        <w:t>ности труда каждого, кто трудит</w:t>
      </w:r>
      <w:r w:rsidRPr="004967D4">
        <w:rPr>
          <w:rFonts w:ascii="Times New Roman" w:hAnsi="Times New Roman" w:cs="Times New Roman"/>
          <w:sz w:val="26"/>
          <w:szCs w:val="26"/>
        </w:rPr>
        <w:t>ся в ваше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967D4">
        <w:rPr>
          <w:rFonts w:ascii="Times New Roman" w:hAnsi="Times New Roman" w:cs="Times New Roman"/>
          <w:sz w:val="26"/>
          <w:szCs w:val="26"/>
        </w:rPr>
        <w:t xml:space="preserve"> коллективе. Коллеги должны знать, какие вопросы по улучшению условий труда отражены в Соглашениях между работодателем и Профкомом вашей организации, видеть Акты выполнения или невыполнения Соглашения</w:t>
      </w:r>
      <w:r>
        <w:rPr>
          <w:rFonts w:ascii="Times New Roman" w:hAnsi="Times New Roman" w:cs="Times New Roman"/>
          <w:sz w:val="26"/>
          <w:szCs w:val="26"/>
        </w:rPr>
        <w:t>, права и гарантии</w:t>
      </w:r>
      <w:r w:rsidR="002E3507">
        <w:rPr>
          <w:rFonts w:ascii="Times New Roman" w:hAnsi="Times New Roman" w:cs="Times New Roman"/>
          <w:sz w:val="26"/>
          <w:szCs w:val="26"/>
        </w:rPr>
        <w:t xml:space="preserve"> работников,</w:t>
      </w:r>
      <w:r>
        <w:rPr>
          <w:rFonts w:ascii="Times New Roman" w:hAnsi="Times New Roman" w:cs="Times New Roman"/>
          <w:sz w:val="26"/>
          <w:szCs w:val="26"/>
        </w:rPr>
        <w:t xml:space="preserve"> отраженные в коллективном договоре благодаря </w:t>
      </w:r>
      <w:r w:rsidR="002E3507">
        <w:rPr>
          <w:rFonts w:ascii="Times New Roman" w:hAnsi="Times New Roman" w:cs="Times New Roman"/>
          <w:sz w:val="26"/>
          <w:szCs w:val="26"/>
        </w:rPr>
        <w:t>инициат</w:t>
      </w:r>
      <w:bookmarkStart w:id="0" w:name="_GoBack"/>
      <w:bookmarkEnd w:id="0"/>
      <w:r w:rsidR="002E3507">
        <w:rPr>
          <w:rFonts w:ascii="Times New Roman" w:hAnsi="Times New Roman" w:cs="Times New Roman"/>
          <w:sz w:val="26"/>
          <w:szCs w:val="26"/>
        </w:rPr>
        <w:t xml:space="preserve">иве и </w:t>
      </w:r>
      <w:r>
        <w:rPr>
          <w:rFonts w:ascii="Times New Roman" w:hAnsi="Times New Roman" w:cs="Times New Roman"/>
          <w:sz w:val="26"/>
          <w:szCs w:val="26"/>
        </w:rPr>
        <w:t>усилиям профлидеров</w:t>
      </w:r>
      <w:r w:rsidRPr="004967D4">
        <w:rPr>
          <w:rFonts w:ascii="Times New Roman" w:hAnsi="Times New Roman" w:cs="Times New Roman"/>
          <w:sz w:val="26"/>
          <w:szCs w:val="26"/>
        </w:rPr>
        <w:t>. Популяризация вашей работы в информационной среде вашей организации должна вестись постоянно, чтобы люди видели необходимость в профсоюзные объединения</w:t>
      </w:r>
      <w:r>
        <w:rPr>
          <w:rFonts w:ascii="Times New Roman" w:hAnsi="Times New Roman" w:cs="Times New Roman"/>
          <w:sz w:val="26"/>
          <w:szCs w:val="26"/>
        </w:rPr>
        <w:t>, их значимость и влияние на работодателя</w:t>
      </w:r>
      <w:r w:rsidRPr="004967D4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565135" w:rsidRPr="004967D4" w:rsidSect="00A55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3424"/>
    <w:rsid w:val="000A1648"/>
    <w:rsid w:val="000D71DF"/>
    <w:rsid w:val="002E3507"/>
    <w:rsid w:val="003B7ED6"/>
    <w:rsid w:val="004967D4"/>
    <w:rsid w:val="00565135"/>
    <w:rsid w:val="00597EA6"/>
    <w:rsid w:val="005A0F57"/>
    <w:rsid w:val="00965E19"/>
    <w:rsid w:val="00A55CED"/>
    <w:rsid w:val="00AA3424"/>
    <w:rsid w:val="00D0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Галина</cp:lastModifiedBy>
  <cp:revision>2</cp:revision>
  <dcterms:created xsi:type="dcterms:W3CDTF">2023-08-22T14:08:00Z</dcterms:created>
  <dcterms:modified xsi:type="dcterms:W3CDTF">2023-08-29T07:52:00Z</dcterms:modified>
</cp:coreProperties>
</file>