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C0" w:rsidRPr="00A14FC0" w:rsidRDefault="00A14FC0" w:rsidP="00A14F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14F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Общественная организация «Федерация профсоюзов ПЕНЗЕНСКОЙ области» </w:t>
      </w:r>
    </w:p>
    <w:p w:rsidR="00A14FC0" w:rsidRPr="00A14FC0" w:rsidRDefault="00A14FC0" w:rsidP="00A14F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4FC0">
        <w:rPr>
          <w:rFonts w:ascii="Times New Roman" w:eastAsia="Times New Roman" w:hAnsi="Times New Roman" w:cs="Times New Roman"/>
          <w:b/>
          <w:bCs/>
          <w:sz w:val="36"/>
          <w:szCs w:val="36"/>
        </w:rPr>
        <w:t>РЕЗОЛЮЦИЯ</w:t>
      </w:r>
      <w:r w:rsidRPr="00A14FC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митинга профсоюзов «За достойный труд без войн и санкций!»</w:t>
      </w:r>
    </w:p>
    <w:p w:rsidR="00A14FC0" w:rsidRPr="00A14FC0" w:rsidRDefault="00A14FC0" w:rsidP="00A1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г. Пенза</w:t>
      </w:r>
      <w:r w:rsidRPr="00A14FC0">
        <w:rPr>
          <w:rFonts w:ascii="Times New Roman" w:eastAsia="Times New Roman" w:hAnsi="Times New Roman" w:cs="Times New Roman"/>
          <w:sz w:val="24"/>
          <w:szCs w:val="24"/>
        </w:rPr>
        <w:br/>
        <w:t>7 октября 2014 г.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Мы, </w:t>
      </w:r>
      <w:r w:rsidRPr="00A14FC0">
        <w:rPr>
          <w:rFonts w:ascii="Times New Roman" w:eastAsia="Times New Roman" w:hAnsi="Times New Roman" w:cs="Times New Roman"/>
          <w:sz w:val="24"/>
          <w:szCs w:val="24"/>
        </w:rPr>
        <w:t>участники митинга</w:t>
      </w:r>
      <w:r w:rsidRPr="00A14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4FC0">
        <w:rPr>
          <w:rFonts w:ascii="Times New Roman" w:eastAsia="Times New Roman" w:hAnsi="Times New Roman" w:cs="Times New Roman"/>
          <w:sz w:val="24"/>
          <w:szCs w:val="24"/>
        </w:rPr>
        <w:t>«За достойный труд без войн и санкций!», выражаем свой протест политике США и ряда западных стран, в связи с событиями в Украине, введением экономических санкций против России.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Гражданская война, развязанная в Украине, подорвала братские отношения между нашими народами и негативно сказывается на экономике обеих стран. 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Все это ведет к новым серьезным проблемам – к снижению объемов производства, сокращению большого количества рабочих мест и увольнениям, ухудшению социально-экономического положения трудящихся.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В сегодняшней политической обстановке требования профсоюзов «о сохранении и создании новых высокотехнологичных рабочих мест, о возможности эффективно трудиться в безопасных условиях, о возможности получать за свой качественный, квалифицированный труд высокую оплату, обеспечивающую работнику и его семье экономическую свободу, о сохранении социальных льгот и гарантий» звучат наиболее актуально.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В создавшихся условиях и стране, и нашему региону, нужна новая промышленная политика. Интересам роста экономики должны служить денежно-кредитная, тарифная, налоговая политика государства. Все эти реформы и преобразования должны быть продуманы и просчитаны, а во главе грядущих преобразований должен стоять человек труда и его право на </w:t>
      </w:r>
      <w:proofErr w:type="gramStart"/>
      <w:r w:rsidRPr="00A14FC0">
        <w:rPr>
          <w:rFonts w:ascii="Times New Roman" w:eastAsia="Times New Roman" w:hAnsi="Times New Roman" w:cs="Times New Roman"/>
          <w:sz w:val="24"/>
          <w:szCs w:val="24"/>
        </w:rPr>
        <w:t>достойный</w:t>
      </w:r>
      <w:proofErr w:type="gramEnd"/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 и безопасный труд!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Мы, участники митинга, заявляем о твердой решимости в любых условиях </w:t>
      </w:r>
      <w:proofErr w:type="gramStart"/>
      <w:r w:rsidRPr="00A14FC0">
        <w:rPr>
          <w:rFonts w:ascii="Times New Roman" w:eastAsia="Times New Roman" w:hAnsi="Times New Roman" w:cs="Times New Roman"/>
          <w:sz w:val="24"/>
          <w:szCs w:val="24"/>
        </w:rPr>
        <w:t>отстаивать</w:t>
      </w:r>
      <w:proofErr w:type="gramEnd"/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 свои права на труд и его достойную оплату, сохранение социальных гарантий.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Считаем, что безотлагательно требуют решения следующие вопросы: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федеральном уровне: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-установление минимальных окладов и ставок заработной платы не ниже минимального </w:t>
      </w:r>
      <w:proofErr w:type="gramStart"/>
      <w:r w:rsidRPr="00A14FC0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 (МРОТ);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-установление минимального </w:t>
      </w:r>
      <w:proofErr w:type="gramStart"/>
      <w:r w:rsidRPr="00A14FC0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 (без учета стимулирующих и компенсационных выплат) на уровне не ниже прожиточного минимума трудоспособного населения;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-введение обязательной индексации заработной платы и порядка ее проведения;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-изменение методики расчета средней заработной платы работников предприятия или учреждения, </w:t>
      </w:r>
      <w:proofErr w:type="gramStart"/>
      <w:r w:rsidRPr="00A14FC0">
        <w:rPr>
          <w:rFonts w:ascii="Times New Roman" w:eastAsia="Times New Roman" w:hAnsi="Times New Roman" w:cs="Times New Roman"/>
          <w:sz w:val="24"/>
          <w:szCs w:val="24"/>
        </w:rPr>
        <w:t>исключая</w:t>
      </w:r>
      <w:proofErr w:type="gramEnd"/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4FC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 учета доходы руководителей и </w:t>
      </w:r>
      <w:proofErr w:type="spellStart"/>
      <w:r w:rsidRPr="00A14FC0">
        <w:rPr>
          <w:rFonts w:ascii="Times New Roman" w:eastAsia="Times New Roman" w:hAnsi="Times New Roman" w:cs="Times New Roman"/>
          <w:sz w:val="24"/>
          <w:szCs w:val="24"/>
        </w:rPr>
        <w:t>топ-менеджеров</w:t>
      </w:r>
      <w:proofErr w:type="spellEnd"/>
      <w:r w:rsidRPr="00A14F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-установление материальной ответственности собственников за невыплату заработной платы работникам и </w:t>
      </w:r>
      <w:proofErr w:type="spellStart"/>
      <w:r w:rsidRPr="00A14FC0">
        <w:rPr>
          <w:rFonts w:ascii="Times New Roman" w:eastAsia="Times New Roman" w:hAnsi="Times New Roman" w:cs="Times New Roman"/>
          <w:sz w:val="24"/>
          <w:szCs w:val="24"/>
        </w:rPr>
        <w:t>неперечисление</w:t>
      </w:r>
      <w:proofErr w:type="spellEnd"/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 средств во внебюджетные фонды;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-принятие и реализация Закона «О промышленной политике в РФ», направленного на создание условий для экономического и технического развития обрабатывающего производства промышленности, поддержку отечественного производителя;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-обеспечение государственной поддержки предприятий агропромышленного комплекса в объемах, необходимых для сохранения продовольственной безопасности страны;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-введение прогрессивной шкалы налогообложения доходов физических лиц.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региональном уровне: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FC0">
        <w:rPr>
          <w:rFonts w:ascii="Times New Roman" w:eastAsia="Times New Roman" w:hAnsi="Times New Roman" w:cs="Times New Roman"/>
          <w:sz w:val="24"/>
          <w:szCs w:val="24"/>
        </w:rPr>
        <w:t>-заключение соглашения о региональном МРОТ на уровне величины прожиточного минимума трудоспособного населения;</w:t>
      </w:r>
      <w:proofErr w:type="gramEnd"/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-установление в регионе минимального должностного оклада не ниже федерального МРОТ без компенсационных и стимулирующих выплат;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действенного </w:t>
      </w:r>
      <w:proofErr w:type="gramStart"/>
      <w:r w:rsidRPr="00A14FC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14FC0">
        <w:rPr>
          <w:rFonts w:ascii="Times New Roman" w:eastAsia="Times New Roman" w:hAnsi="Times New Roman" w:cs="Times New Roman"/>
          <w:sz w:val="24"/>
          <w:szCs w:val="24"/>
        </w:rPr>
        <w:t xml:space="preserve"> созданием безопасных условий труда в организациях и на предприятиях области;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-создание большего числа качественных рабочих мест и повышение производительности труда через правильное сочетание экономической и трудовой политики в регионе;</w:t>
      </w:r>
    </w:p>
    <w:p w:rsidR="00A14FC0" w:rsidRPr="00A14FC0" w:rsidRDefault="00A14FC0" w:rsidP="00A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-принятие мер по недопущению банкротства муниципального транспорта и передачи его в частные руки;</w:t>
      </w:r>
    </w:p>
    <w:p w:rsidR="0054770D" w:rsidRDefault="00A14FC0" w:rsidP="00A14FC0">
      <w:pPr>
        <w:spacing w:after="0"/>
      </w:pPr>
      <w:r w:rsidRPr="00A14FC0">
        <w:rPr>
          <w:rFonts w:ascii="Times New Roman" w:eastAsia="Times New Roman" w:hAnsi="Times New Roman" w:cs="Times New Roman"/>
          <w:sz w:val="24"/>
          <w:szCs w:val="24"/>
        </w:rPr>
        <w:t>-сохранение в регионе социальных льгот и гарантий.</w:t>
      </w:r>
    </w:p>
    <w:sectPr w:rsidR="0054770D" w:rsidSect="00A14FC0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14FC0"/>
    <w:rsid w:val="0054770D"/>
    <w:rsid w:val="00A1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4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4F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2014-10-08T07:32:00Z</dcterms:created>
  <dcterms:modified xsi:type="dcterms:W3CDTF">2014-10-08T07:34:00Z</dcterms:modified>
</cp:coreProperties>
</file>