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FAA" w:rsidRDefault="00FD2FAA" w:rsidP="00FD2FAA">
      <w:pPr>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 xml:space="preserve">Разъяснения </w:t>
      </w:r>
    </w:p>
    <w:p w:rsidR="006D04BA" w:rsidRDefault="00FD2FAA" w:rsidP="00FD2FAA">
      <w:pPr>
        <w:autoSpaceDE w:val="0"/>
        <w:autoSpaceDN w:val="0"/>
        <w:adjustRightInd w:val="0"/>
        <w:spacing w:after="0"/>
        <w:jc w:val="center"/>
        <w:rPr>
          <w:rFonts w:ascii="Times New Roman" w:hAnsi="Times New Roman"/>
          <w:sz w:val="28"/>
          <w:szCs w:val="28"/>
        </w:rPr>
      </w:pPr>
      <w:r>
        <w:rPr>
          <w:rFonts w:ascii="Times New Roman" w:hAnsi="Times New Roman"/>
          <w:b/>
          <w:sz w:val="28"/>
          <w:szCs w:val="28"/>
        </w:rPr>
        <w:t xml:space="preserve">по вопросу о </w:t>
      </w:r>
      <w:r w:rsidR="006D04BA" w:rsidRPr="006D04BA">
        <w:rPr>
          <w:rFonts w:ascii="Times New Roman" w:hAnsi="Times New Roman"/>
          <w:b/>
          <w:sz w:val="28"/>
          <w:szCs w:val="28"/>
        </w:rPr>
        <w:t>законности выплаты заработной платы персоналу</w:t>
      </w:r>
      <w:r>
        <w:rPr>
          <w:rFonts w:ascii="Times New Roman" w:hAnsi="Times New Roman"/>
          <w:b/>
          <w:sz w:val="28"/>
          <w:szCs w:val="28"/>
        </w:rPr>
        <w:t>,</w:t>
      </w:r>
      <w:r w:rsidR="00CE1461" w:rsidRPr="00CE1461">
        <w:rPr>
          <w:rFonts w:ascii="Times New Roman" w:hAnsi="Times New Roman"/>
          <w:b/>
          <w:sz w:val="28"/>
          <w:szCs w:val="28"/>
        </w:rPr>
        <w:t xml:space="preserve"> </w:t>
      </w:r>
      <w:r>
        <w:rPr>
          <w:rFonts w:ascii="Times New Roman" w:hAnsi="Times New Roman"/>
          <w:b/>
          <w:sz w:val="28"/>
          <w:szCs w:val="28"/>
        </w:rPr>
        <w:br/>
      </w:r>
      <w:r w:rsidR="006D04BA" w:rsidRPr="006D04BA">
        <w:rPr>
          <w:rFonts w:ascii="Times New Roman" w:hAnsi="Times New Roman"/>
          <w:b/>
          <w:sz w:val="28"/>
          <w:szCs w:val="28"/>
        </w:rPr>
        <w:t>«не принимающему непосредственно участия в оказании услуг»</w:t>
      </w:r>
      <w:r>
        <w:rPr>
          <w:rFonts w:ascii="Times New Roman" w:hAnsi="Times New Roman"/>
          <w:b/>
          <w:sz w:val="28"/>
          <w:szCs w:val="28"/>
        </w:rPr>
        <w:t>,</w:t>
      </w:r>
      <w:r w:rsidR="006D04BA" w:rsidRPr="006D04BA">
        <w:rPr>
          <w:rFonts w:ascii="Times New Roman" w:hAnsi="Times New Roman"/>
          <w:b/>
          <w:sz w:val="28"/>
          <w:szCs w:val="28"/>
        </w:rPr>
        <w:t xml:space="preserve"> </w:t>
      </w:r>
      <w:r w:rsidR="00CE1461" w:rsidRPr="00CE1461">
        <w:rPr>
          <w:rFonts w:ascii="Times New Roman" w:hAnsi="Times New Roman"/>
          <w:b/>
          <w:sz w:val="28"/>
          <w:szCs w:val="28"/>
        </w:rPr>
        <w:t xml:space="preserve"> </w:t>
      </w:r>
      <w:r>
        <w:rPr>
          <w:rFonts w:ascii="Times New Roman" w:hAnsi="Times New Roman"/>
          <w:b/>
          <w:sz w:val="28"/>
          <w:szCs w:val="28"/>
        </w:rPr>
        <w:br/>
      </w:r>
      <w:r w:rsidR="006D04BA" w:rsidRPr="006D04BA">
        <w:rPr>
          <w:rFonts w:ascii="Times New Roman" w:hAnsi="Times New Roman"/>
          <w:b/>
          <w:sz w:val="28"/>
          <w:szCs w:val="28"/>
        </w:rPr>
        <w:t>за счет региональной субвенции</w:t>
      </w:r>
    </w:p>
    <w:p w:rsidR="006D04BA" w:rsidRDefault="006D04BA" w:rsidP="00FD2FAA">
      <w:pPr>
        <w:autoSpaceDE w:val="0"/>
        <w:autoSpaceDN w:val="0"/>
        <w:adjustRightInd w:val="0"/>
        <w:spacing w:after="0"/>
        <w:ind w:firstLine="708"/>
        <w:jc w:val="both"/>
        <w:rPr>
          <w:rFonts w:ascii="Times New Roman" w:hAnsi="Times New Roman"/>
          <w:sz w:val="28"/>
          <w:szCs w:val="28"/>
        </w:rPr>
      </w:pPr>
    </w:p>
    <w:p w:rsidR="006D04BA" w:rsidRDefault="009A7099" w:rsidP="001E5DDD">
      <w:pPr>
        <w:autoSpaceDE w:val="0"/>
        <w:autoSpaceDN w:val="0"/>
        <w:adjustRightInd w:val="0"/>
        <w:spacing w:after="0" w:line="276" w:lineRule="auto"/>
        <w:ind w:firstLine="708"/>
        <w:jc w:val="both"/>
        <w:rPr>
          <w:rFonts w:ascii="Times New Roman" w:hAnsi="Times New Roman"/>
          <w:sz w:val="28"/>
          <w:szCs w:val="28"/>
        </w:rPr>
      </w:pPr>
      <w:r w:rsidRPr="00DE56A7">
        <w:rPr>
          <w:rFonts w:ascii="Times New Roman" w:hAnsi="Times New Roman"/>
          <w:sz w:val="28"/>
          <w:szCs w:val="28"/>
        </w:rPr>
        <w:t>В последнее время</w:t>
      </w:r>
      <w:r w:rsidR="00656686" w:rsidRPr="00DE56A7">
        <w:rPr>
          <w:rFonts w:ascii="Times New Roman" w:hAnsi="Times New Roman"/>
          <w:sz w:val="28"/>
          <w:szCs w:val="28"/>
        </w:rPr>
        <w:t xml:space="preserve"> во многих регионах остро </w:t>
      </w:r>
      <w:r w:rsidR="00F32AAF" w:rsidRPr="00DE56A7">
        <w:rPr>
          <w:rFonts w:ascii="Times New Roman" w:hAnsi="Times New Roman"/>
          <w:sz w:val="28"/>
          <w:szCs w:val="28"/>
        </w:rPr>
        <w:t>встал</w:t>
      </w:r>
      <w:r w:rsidR="00046CEC" w:rsidRPr="00DE56A7">
        <w:rPr>
          <w:rFonts w:ascii="Times New Roman" w:hAnsi="Times New Roman"/>
          <w:sz w:val="28"/>
          <w:szCs w:val="28"/>
        </w:rPr>
        <w:t xml:space="preserve"> вопрос</w:t>
      </w:r>
      <w:r w:rsidR="009514D2" w:rsidRPr="00DE56A7">
        <w:rPr>
          <w:rFonts w:ascii="Times New Roman" w:hAnsi="Times New Roman"/>
          <w:sz w:val="28"/>
          <w:szCs w:val="28"/>
        </w:rPr>
        <w:t xml:space="preserve"> </w:t>
      </w:r>
      <w:r w:rsidR="00883ADA">
        <w:rPr>
          <w:rFonts w:ascii="Times New Roman" w:hAnsi="Times New Roman"/>
          <w:sz w:val="28"/>
          <w:szCs w:val="28"/>
        </w:rPr>
        <w:t xml:space="preserve">о законности </w:t>
      </w:r>
      <w:r w:rsidR="00046CEC" w:rsidRPr="00DE56A7">
        <w:rPr>
          <w:rFonts w:ascii="Times New Roman" w:hAnsi="Times New Roman"/>
          <w:sz w:val="28"/>
          <w:szCs w:val="28"/>
        </w:rPr>
        <w:t>выплат</w:t>
      </w:r>
      <w:r w:rsidR="00883ADA">
        <w:rPr>
          <w:rFonts w:ascii="Times New Roman" w:hAnsi="Times New Roman"/>
          <w:sz w:val="28"/>
          <w:szCs w:val="28"/>
        </w:rPr>
        <w:t>ы</w:t>
      </w:r>
      <w:r w:rsidR="00046CEC" w:rsidRPr="00DE56A7">
        <w:rPr>
          <w:rFonts w:ascii="Times New Roman" w:hAnsi="Times New Roman"/>
          <w:sz w:val="28"/>
          <w:szCs w:val="28"/>
        </w:rPr>
        <w:t xml:space="preserve"> заработной платы</w:t>
      </w:r>
      <w:r w:rsidR="00883ADA" w:rsidRPr="00883ADA">
        <w:rPr>
          <w:rFonts w:ascii="Times New Roman" w:hAnsi="Times New Roman"/>
          <w:sz w:val="28"/>
          <w:szCs w:val="28"/>
        </w:rPr>
        <w:t xml:space="preserve"> </w:t>
      </w:r>
      <w:r w:rsidR="00883ADA">
        <w:rPr>
          <w:rFonts w:ascii="Times New Roman" w:hAnsi="Times New Roman"/>
          <w:sz w:val="28"/>
          <w:szCs w:val="28"/>
        </w:rPr>
        <w:t>за счет</w:t>
      </w:r>
      <w:r w:rsidR="00883ADA" w:rsidRPr="00DE56A7">
        <w:rPr>
          <w:rFonts w:ascii="Times New Roman" w:hAnsi="Times New Roman"/>
          <w:sz w:val="28"/>
          <w:szCs w:val="28"/>
        </w:rPr>
        <w:t xml:space="preserve"> средств субвенций из регионального бюджета</w:t>
      </w:r>
      <w:r w:rsidR="00883ADA">
        <w:rPr>
          <w:rFonts w:ascii="Times New Roman" w:hAnsi="Times New Roman"/>
          <w:sz w:val="28"/>
          <w:szCs w:val="28"/>
        </w:rPr>
        <w:t xml:space="preserve"> </w:t>
      </w:r>
      <w:r w:rsidR="00CE1461">
        <w:rPr>
          <w:rFonts w:ascii="Times New Roman" w:hAnsi="Times New Roman"/>
          <w:sz w:val="28"/>
          <w:szCs w:val="28"/>
        </w:rPr>
        <w:t>определенной категории</w:t>
      </w:r>
      <w:r w:rsidR="00046CEC" w:rsidRPr="00DE56A7">
        <w:rPr>
          <w:rFonts w:ascii="Times New Roman" w:hAnsi="Times New Roman"/>
          <w:sz w:val="28"/>
          <w:szCs w:val="28"/>
        </w:rPr>
        <w:t xml:space="preserve"> работник</w:t>
      </w:r>
      <w:r w:rsidR="00CE1461">
        <w:rPr>
          <w:rFonts w:ascii="Times New Roman" w:hAnsi="Times New Roman"/>
          <w:sz w:val="28"/>
          <w:szCs w:val="28"/>
        </w:rPr>
        <w:t>ов:</w:t>
      </w:r>
      <w:r w:rsidR="00B134BD">
        <w:rPr>
          <w:rFonts w:ascii="Times New Roman" w:hAnsi="Times New Roman"/>
          <w:sz w:val="28"/>
          <w:szCs w:val="28"/>
        </w:rPr>
        <w:t xml:space="preserve"> </w:t>
      </w:r>
      <w:r w:rsidR="00CE1461">
        <w:rPr>
          <w:rFonts w:ascii="Times New Roman" w:hAnsi="Times New Roman"/>
          <w:sz w:val="28"/>
          <w:szCs w:val="28"/>
        </w:rPr>
        <w:t xml:space="preserve">работникам, </w:t>
      </w:r>
      <w:r w:rsidR="00B134BD">
        <w:rPr>
          <w:rFonts w:ascii="Times New Roman" w:hAnsi="Times New Roman"/>
          <w:sz w:val="28"/>
          <w:szCs w:val="28"/>
        </w:rPr>
        <w:t>обслуживающ</w:t>
      </w:r>
      <w:r w:rsidR="00C266C1">
        <w:rPr>
          <w:rFonts w:ascii="Times New Roman" w:hAnsi="Times New Roman"/>
          <w:sz w:val="28"/>
          <w:szCs w:val="28"/>
        </w:rPr>
        <w:t>им</w:t>
      </w:r>
      <w:r w:rsidR="00B134BD">
        <w:rPr>
          <w:rFonts w:ascii="Times New Roman" w:hAnsi="Times New Roman"/>
          <w:sz w:val="28"/>
          <w:szCs w:val="28"/>
        </w:rPr>
        <w:t xml:space="preserve"> здания</w:t>
      </w:r>
      <w:r w:rsidR="00883ADA">
        <w:rPr>
          <w:rFonts w:ascii="Times New Roman" w:hAnsi="Times New Roman"/>
          <w:sz w:val="28"/>
          <w:szCs w:val="28"/>
        </w:rPr>
        <w:t>, поварам</w:t>
      </w:r>
      <w:r w:rsidR="00B134BD">
        <w:rPr>
          <w:rFonts w:ascii="Times New Roman" w:hAnsi="Times New Roman"/>
          <w:sz w:val="28"/>
          <w:szCs w:val="28"/>
        </w:rPr>
        <w:t>, водителям и т.п.</w:t>
      </w:r>
      <w:r w:rsidR="00046CEC" w:rsidRPr="00DE56A7">
        <w:rPr>
          <w:rFonts w:ascii="Times New Roman" w:hAnsi="Times New Roman"/>
          <w:sz w:val="28"/>
          <w:szCs w:val="28"/>
        </w:rPr>
        <w:t xml:space="preserve"> </w:t>
      </w:r>
      <w:r w:rsidR="00B41F3B">
        <w:rPr>
          <w:rFonts w:ascii="Times New Roman" w:hAnsi="Times New Roman"/>
          <w:sz w:val="28"/>
          <w:szCs w:val="28"/>
        </w:rPr>
        <w:t>Контрольн</w:t>
      </w:r>
      <w:r w:rsidR="00FD2FAA">
        <w:rPr>
          <w:rFonts w:ascii="Times New Roman" w:hAnsi="Times New Roman"/>
          <w:sz w:val="28"/>
          <w:szCs w:val="28"/>
        </w:rPr>
        <w:t>о-надзорными</w:t>
      </w:r>
      <w:r w:rsidR="00AD6F43">
        <w:rPr>
          <w:rFonts w:ascii="Times New Roman" w:hAnsi="Times New Roman"/>
          <w:sz w:val="28"/>
          <w:szCs w:val="28"/>
        </w:rPr>
        <w:t xml:space="preserve"> органами</w:t>
      </w:r>
      <w:r w:rsidR="00C266C1">
        <w:rPr>
          <w:rFonts w:ascii="Times New Roman" w:hAnsi="Times New Roman"/>
          <w:sz w:val="28"/>
          <w:szCs w:val="28"/>
        </w:rPr>
        <w:t xml:space="preserve"> </w:t>
      </w:r>
      <w:r w:rsidR="00B41F3B">
        <w:rPr>
          <w:rFonts w:ascii="Times New Roman" w:hAnsi="Times New Roman"/>
          <w:sz w:val="28"/>
          <w:szCs w:val="28"/>
        </w:rPr>
        <w:t>рассматриваются</w:t>
      </w:r>
      <w:r w:rsidR="00C266C1">
        <w:rPr>
          <w:rFonts w:ascii="Times New Roman" w:hAnsi="Times New Roman"/>
          <w:sz w:val="28"/>
          <w:szCs w:val="28"/>
        </w:rPr>
        <w:t xml:space="preserve"> выплаты этим работникам </w:t>
      </w:r>
      <w:r w:rsidR="00B41F3B">
        <w:rPr>
          <w:rFonts w:ascii="Times New Roman" w:hAnsi="Times New Roman"/>
          <w:sz w:val="28"/>
          <w:szCs w:val="28"/>
        </w:rPr>
        <w:t>за счет средств субвенции</w:t>
      </w:r>
      <w:r w:rsidR="00FD2FAA">
        <w:rPr>
          <w:rFonts w:ascii="Times New Roman" w:hAnsi="Times New Roman"/>
          <w:sz w:val="28"/>
          <w:szCs w:val="28"/>
        </w:rPr>
        <w:t xml:space="preserve"> </w:t>
      </w:r>
      <w:r w:rsidR="00934A1F">
        <w:rPr>
          <w:rFonts w:ascii="Times New Roman" w:hAnsi="Times New Roman"/>
          <w:sz w:val="28"/>
          <w:szCs w:val="28"/>
        </w:rPr>
        <w:br/>
      </w:r>
      <w:r w:rsidR="00B41F3B" w:rsidRPr="00883ADA">
        <w:rPr>
          <w:rFonts w:ascii="Times New Roman" w:hAnsi="Times New Roman"/>
          <w:b/>
          <w:sz w:val="28"/>
          <w:szCs w:val="28"/>
        </w:rPr>
        <w:t>как выплаты</w:t>
      </w:r>
      <w:r w:rsidR="00FD2FAA">
        <w:rPr>
          <w:rFonts w:ascii="Times New Roman" w:hAnsi="Times New Roman"/>
          <w:b/>
          <w:sz w:val="28"/>
          <w:szCs w:val="28"/>
        </w:rPr>
        <w:t xml:space="preserve"> работникам,</w:t>
      </w:r>
      <w:r w:rsidR="00B41F3B" w:rsidRPr="00883ADA">
        <w:rPr>
          <w:rFonts w:ascii="Times New Roman" w:hAnsi="Times New Roman"/>
          <w:b/>
          <w:sz w:val="28"/>
          <w:szCs w:val="28"/>
        </w:rPr>
        <w:t xml:space="preserve"> </w:t>
      </w:r>
      <w:r w:rsidR="00C266C1" w:rsidRPr="00883ADA">
        <w:rPr>
          <w:rFonts w:ascii="Times New Roman" w:hAnsi="Times New Roman"/>
          <w:b/>
          <w:sz w:val="28"/>
          <w:szCs w:val="28"/>
        </w:rPr>
        <w:t>«не участвующим в реализации общеобразовательных программ»</w:t>
      </w:r>
      <w:r w:rsidR="00FD2FAA">
        <w:rPr>
          <w:rFonts w:ascii="Times New Roman" w:hAnsi="Times New Roman"/>
          <w:b/>
          <w:sz w:val="28"/>
          <w:szCs w:val="28"/>
        </w:rPr>
        <w:t>,</w:t>
      </w:r>
      <w:r w:rsidR="00CE1461">
        <w:rPr>
          <w:rFonts w:ascii="Times New Roman" w:hAnsi="Times New Roman"/>
          <w:b/>
          <w:sz w:val="28"/>
          <w:szCs w:val="28"/>
        </w:rPr>
        <w:t xml:space="preserve"> или как незаконные</w:t>
      </w:r>
      <w:r w:rsidR="00B41F3B" w:rsidRPr="00883ADA">
        <w:rPr>
          <w:rFonts w:ascii="Times New Roman" w:hAnsi="Times New Roman"/>
          <w:b/>
          <w:sz w:val="28"/>
          <w:szCs w:val="28"/>
        </w:rPr>
        <w:t>.</w:t>
      </w:r>
      <w:r w:rsidR="00C266C1">
        <w:rPr>
          <w:rFonts w:ascii="Times New Roman" w:hAnsi="Times New Roman"/>
          <w:sz w:val="28"/>
          <w:szCs w:val="28"/>
        </w:rPr>
        <w:t xml:space="preserve"> </w:t>
      </w:r>
      <w:r w:rsidR="00FD2FAA">
        <w:rPr>
          <w:rFonts w:ascii="Times New Roman" w:hAnsi="Times New Roman"/>
          <w:sz w:val="28"/>
          <w:szCs w:val="28"/>
        </w:rPr>
        <w:t xml:space="preserve">И, в частности, </w:t>
      </w:r>
      <w:r w:rsidR="00934A1F">
        <w:rPr>
          <w:rFonts w:ascii="Times New Roman" w:hAnsi="Times New Roman"/>
          <w:sz w:val="28"/>
          <w:szCs w:val="28"/>
        </w:rPr>
        <w:br/>
      </w:r>
      <w:r w:rsidR="00FD2FAA">
        <w:rPr>
          <w:rFonts w:ascii="Times New Roman" w:hAnsi="Times New Roman"/>
          <w:sz w:val="28"/>
          <w:szCs w:val="28"/>
        </w:rPr>
        <w:t>э</w:t>
      </w:r>
      <w:r w:rsidR="00B41F3B">
        <w:rPr>
          <w:rFonts w:ascii="Times New Roman" w:hAnsi="Times New Roman"/>
          <w:sz w:val="28"/>
          <w:szCs w:val="28"/>
        </w:rPr>
        <w:t>ти выплаты</w:t>
      </w:r>
      <w:r w:rsidR="003C33E4" w:rsidRPr="00DE56A7">
        <w:rPr>
          <w:rFonts w:ascii="Times New Roman" w:hAnsi="Times New Roman"/>
          <w:sz w:val="28"/>
          <w:szCs w:val="28"/>
        </w:rPr>
        <w:t xml:space="preserve"> </w:t>
      </w:r>
      <w:r w:rsidR="00B41F3B">
        <w:rPr>
          <w:rFonts w:ascii="Times New Roman" w:hAnsi="Times New Roman"/>
          <w:sz w:val="28"/>
          <w:szCs w:val="28"/>
        </w:rPr>
        <w:t>рассматриваются</w:t>
      </w:r>
      <w:r w:rsidR="00AD6F43">
        <w:rPr>
          <w:rFonts w:ascii="Times New Roman" w:hAnsi="Times New Roman"/>
          <w:sz w:val="28"/>
          <w:szCs w:val="28"/>
        </w:rPr>
        <w:t xml:space="preserve"> </w:t>
      </w:r>
      <w:r w:rsidR="00746C89" w:rsidRPr="00DE56A7">
        <w:rPr>
          <w:rFonts w:ascii="Times New Roman" w:hAnsi="Times New Roman"/>
          <w:sz w:val="28"/>
          <w:szCs w:val="28"/>
        </w:rPr>
        <w:t>как</w:t>
      </w:r>
      <w:r w:rsidR="00C266C1">
        <w:rPr>
          <w:rFonts w:ascii="Times New Roman" w:hAnsi="Times New Roman"/>
          <w:sz w:val="28"/>
          <w:szCs w:val="28"/>
        </w:rPr>
        <w:t xml:space="preserve"> </w:t>
      </w:r>
      <w:r w:rsidR="00746C89" w:rsidRPr="00DE56A7">
        <w:rPr>
          <w:rFonts w:ascii="Times New Roman" w:hAnsi="Times New Roman"/>
          <w:sz w:val="28"/>
          <w:szCs w:val="28"/>
        </w:rPr>
        <w:t>«нецелевое использование средств бюджета».</w:t>
      </w:r>
    </w:p>
    <w:p w:rsidR="005A54BA" w:rsidRPr="00883ADA" w:rsidRDefault="005A54BA" w:rsidP="001E5DDD">
      <w:pPr>
        <w:autoSpaceDE w:val="0"/>
        <w:autoSpaceDN w:val="0"/>
        <w:adjustRightInd w:val="0"/>
        <w:spacing w:after="0" w:line="276" w:lineRule="auto"/>
        <w:ind w:firstLine="708"/>
        <w:jc w:val="both"/>
        <w:rPr>
          <w:rFonts w:ascii="Times New Roman" w:hAnsi="Times New Roman"/>
          <w:i/>
          <w:sz w:val="28"/>
          <w:szCs w:val="28"/>
        </w:rPr>
      </w:pPr>
      <w:r>
        <w:rPr>
          <w:rFonts w:ascii="Times New Roman" w:hAnsi="Times New Roman"/>
          <w:sz w:val="28"/>
          <w:szCs w:val="28"/>
        </w:rPr>
        <w:t>Статья</w:t>
      </w:r>
      <w:r w:rsidRPr="00881F92">
        <w:rPr>
          <w:rFonts w:ascii="Times New Roman" w:hAnsi="Times New Roman"/>
          <w:sz w:val="28"/>
          <w:szCs w:val="28"/>
        </w:rPr>
        <w:t xml:space="preserve"> 15.14 КоАП </w:t>
      </w:r>
      <w:r>
        <w:rPr>
          <w:rFonts w:ascii="Times New Roman" w:hAnsi="Times New Roman"/>
          <w:sz w:val="28"/>
          <w:szCs w:val="28"/>
        </w:rPr>
        <w:t>дает определение</w:t>
      </w:r>
      <w:r w:rsidR="006D04BA">
        <w:rPr>
          <w:rFonts w:ascii="Times New Roman" w:hAnsi="Times New Roman"/>
          <w:sz w:val="28"/>
          <w:szCs w:val="28"/>
        </w:rPr>
        <w:t xml:space="preserve"> нецелевого использования</w:t>
      </w:r>
      <w:r w:rsidR="00FD2FAA">
        <w:rPr>
          <w:rFonts w:ascii="Times New Roman" w:hAnsi="Times New Roman"/>
          <w:sz w:val="28"/>
          <w:szCs w:val="28"/>
        </w:rPr>
        <w:t xml:space="preserve"> средств бюджета</w:t>
      </w:r>
      <w:r>
        <w:rPr>
          <w:rFonts w:ascii="Times New Roman" w:hAnsi="Times New Roman"/>
          <w:sz w:val="28"/>
          <w:szCs w:val="28"/>
        </w:rPr>
        <w:t>:</w:t>
      </w:r>
      <w:r w:rsidRPr="00881F92">
        <w:rPr>
          <w:rFonts w:ascii="Times New Roman" w:hAnsi="Times New Roman"/>
          <w:sz w:val="28"/>
          <w:szCs w:val="28"/>
        </w:rPr>
        <w:t xml:space="preserve"> </w:t>
      </w:r>
      <w:r w:rsidRPr="00883ADA">
        <w:rPr>
          <w:rFonts w:ascii="Times New Roman" w:hAnsi="Times New Roman"/>
          <w:i/>
          <w:sz w:val="28"/>
          <w:szCs w:val="28"/>
        </w:rPr>
        <w:t>«</w:t>
      </w:r>
      <w:hyperlink r:id="rId8" w:anchor="dst3765" w:history="1">
        <w:r w:rsidRPr="00883ADA">
          <w:rPr>
            <w:rFonts w:ascii="Times New Roman" w:hAnsi="Times New Roman"/>
            <w:i/>
            <w:sz w:val="28"/>
            <w:szCs w:val="28"/>
          </w:rPr>
          <w:t>Нецелевое</w:t>
        </w:r>
      </w:hyperlink>
      <w:r w:rsidR="00FD2FAA">
        <w:rPr>
          <w:rFonts w:ascii="Times New Roman" w:hAnsi="Times New Roman"/>
          <w:i/>
          <w:sz w:val="28"/>
          <w:szCs w:val="28"/>
        </w:rPr>
        <w:t xml:space="preserve"> </w:t>
      </w:r>
      <w:r w:rsidRPr="00883ADA">
        <w:rPr>
          <w:rFonts w:ascii="Times New Roman" w:hAnsi="Times New Roman"/>
          <w:i/>
          <w:sz w:val="28"/>
          <w:szCs w:val="28"/>
        </w:rPr>
        <w:t xml:space="preserve">использование </w:t>
      </w:r>
      <w:r w:rsidR="00FD2FAA">
        <w:rPr>
          <w:rFonts w:ascii="Times New Roman" w:hAnsi="Times New Roman"/>
          <w:i/>
          <w:sz w:val="28"/>
          <w:szCs w:val="28"/>
        </w:rPr>
        <w:t>б</w:t>
      </w:r>
      <w:r w:rsidRPr="00883ADA">
        <w:rPr>
          <w:rFonts w:ascii="Times New Roman" w:hAnsi="Times New Roman"/>
          <w:i/>
          <w:sz w:val="28"/>
          <w:szCs w:val="28"/>
        </w:rPr>
        <w:t xml:space="preserve">юджетных средств, выразившееся </w:t>
      </w:r>
      <w:r w:rsidR="00934A1F">
        <w:rPr>
          <w:rFonts w:ascii="Times New Roman" w:hAnsi="Times New Roman"/>
          <w:i/>
          <w:sz w:val="28"/>
          <w:szCs w:val="28"/>
        </w:rPr>
        <w:br/>
      </w:r>
      <w:r w:rsidRPr="00883ADA">
        <w:rPr>
          <w:rFonts w:ascii="Times New Roman" w:hAnsi="Times New Roman"/>
          <w:i/>
          <w:sz w:val="28"/>
          <w:szCs w:val="28"/>
        </w:rPr>
        <w:t xml:space="preserve">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w:t>
      </w:r>
      <w:r w:rsidR="00934A1F">
        <w:rPr>
          <w:rFonts w:ascii="Times New Roman" w:hAnsi="Times New Roman"/>
          <w:i/>
          <w:sz w:val="28"/>
          <w:szCs w:val="28"/>
        </w:rPr>
        <w:br/>
      </w:r>
      <w:r w:rsidRPr="00883ADA">
        <w:rPr>
          <w:rFonts w:ascii="Times New Roman" w:hAnsi="Times New Roman"/>
          <w:i/>
          <w:sz w:val="28"/>
          <w:szCs w:val="28"/>
        </w:rPr>
        <w:t xml:space="preserve">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w:t>
      </w:r>
    </w:p>
    <w:p w:rsidR="00B65B5C" w:rsidRDefault="006D04BA" w:rsidP="001E5DDD">
      <w:pPr>
        <w:spacing w:after="0" w:line="276" w:lineRule="auto"/>
        <w:ind w:firstLine="709"/>
        <w:jc w:val="both"/>
        <w:rPr>
          <w:rFonts w:ascii="Times New Roman" w:hAnsi="Times New Roman"/>
          <w:b/>
          <w:sz w:val="28"/>
          <w:szCs w:val="28"/>
        </w:rPr>
      </w:pPr>
      <w:r>
        <w:rPr>
          <w:rFonts w:ascii="Times New Roman" w:hAnsi="Times New Roman"/>
          <w:sz w:val="28"/>
          <w:szCs w:val="28"/>
        </w:rPr>
        <w:t>Нецелевое использование бюджетных средств выражается, по мнению контрольн</w:t>
      </w:r>
      <w:r w:rsidR="00FD2FAA">
        <w:rPr>
          <w:rFonts w:ascii="Times New Roman" w:hAnsi="Times New Roman"/>
          <w:sz w:val="28"/>
          <w:szCs w:val="28"/>
        </w:rPr>
        <w:t>о-надзорных</w:t>
      </w:r>
      <w:r>
        <w:rPr>
          <w:rFonts w:ascii="Times New Roman" w:hAnsi="Times New Roman"/>
          <w:sz w:val="28"/>
          <w:szCs w:val="28"/>
        </w:rPr>
        <w:t xml:space="preserve"> органов, в направлении средств на оплату труда работников, </w:t>
      </w:r>
      <w:r w:rsidRPr="00DE56A7">
        <w:rPr>
          <w:rFonts w:ascii="Times New Roman" w:hAnsi="Times New Roman"/>
          <w:b/>
          <w:sz w:val="28"/>
          <w:szCs w:val="28"/>
        </w:rPr>
        <w:t>связанных с обслуживанием зданий и оборудования образовательной организаци</w:t>
      </w:r>
      <w:r>
        <w:rPr>
          <w:rFonts w:ascii="Times New Roman" w:hAnsi="Times New Roman"/>
          <w:sz w:val="28"/>
          <w:szCs w:val="28"/>
        </w:rPr>
        <w:t>и (водители, повара, кухонные рабочие, сторожа, рабочие по обслуживанию зданий)</w:t>
      </w:r>
      <w:r w:rsidR="00CE1461">
        <w:rPr>
          <w:rFonts w:ascii="Times New Roman" w:hAnsi="Times New Roman"/>
          <w:sz w:val="28"/>
          <w:szCs w:val="28"/>
        </w:rPr>
        <w:t xml:space="preserve">, </w:t>
      </w:r>
      <w:r>
        <w:rPr>
          <w:rFonts w:ascii="Times New Roman" w:hAnsi="Times New Roman"/>
          <w:sz w:val="28"/>
          <w:szCs w:val="28"/>
        </w:rPr>
        <w:t xml:space="preserve">которые </w:t>
      </w:r>
      <w:r w:rsidRPr="00DE56A7">
        <w:rPr>
          <w:rFonts w:ascii="Times New Roman" w:hAnsi="Times New Roman"/>
          <w:b/>
          <w:sz w:val="28"/>
          <w:szCs w:val="28"/>
        </w:rPr>
        <w:t xml:space="preserve">не участвуют </w:t>
      </w:r>
      <w:r w:rsidR="00934A1F">
        <w:rPr>
          <w:rFonts w:ascii="Times New Roman" w:hAnsi="Times New Roman"/>
          <w:b/>
          <w:sz w:val="28"/>
          <w:szCs w:val="28"/>
        </w:rPr>
        <w:br/>
      </w:r>
      <w:r w:rsidRPr="00DE56A7">
        <w:rPr>
          <w:rFonts w:ascii="Times New Roman" w:hAnsi="Times New Roman"/>
          <w:b/>
          <w:sz w:val="28"/>
          <w:szCs w:val="28"/>
        </w:rPr>
        <w:t>в реализации образовательных программ</w:t>
      </w:r>
      <w:r>
        <w:rPr>
          <w:rFonts w:ascii="Times New Roman" w:hAnsi="Times New Roman"/>
          <w:sz w:val="28"/>
          <w:szCs w:val="28"/>
        </w:rPr>
        <w:t xml:space="preserve">, а субвенции из регионального бюджета должны расходоваться на оплату труда </w:t>
      </w:r>
      <w:r w:rsidRPr="00DE56A7">
        <w:rPr>
          <w:rFonts w:ascii="Times New Roman" w:hAnsi="Times New Roman"/>
          <w:b/>
          <w:sz w:val="28"/>
          <w:szCs w:val="28"/>
        </w:rPr>
        <w:t>работников, участвующих в реализации образовательных программ</w:t>
      </w:r>
      <w:r w:rsidR="00FD2FAA">
        <w:rPr>
          <w:rFonts w:ascii="Times New Roman" w:hAnsi="Times New Roman"/>
          <w:b/>
          <w:sz w:val="28"/>
          <w:szCs w:val="28"/>
        </w:rPr>
        <w:t>.</w:t>
      </w:r>
    </w:p>
    <w:p w:rsidR="00FD2FAA" w:rsidRDefault="00FD2FAA" w:rsidP="001E5DDD">
      <w:pPr>
        <w:spacing w:after="0" w:line="276" w:lineRule="auto"/>
        <w:ind w:firstLine="709"/>
        <w:jc w:val="both"/>
        <w:rPr>
          <w:rFonts w:ascii="Times New Roman" w:hAnsi="Times New Roman"/>
          <w:sz w:val="28"/>
          <w:szCs w:val="28"/>
        </w:rPr>
      </w:pPr>
    </w:p>
    <w:p w:rsidR="00DE56A7" w:rsidRDefault="00DE56A7" w:rsidP="001E5DDD">
      <w:pPr>
        <w:pStyle w:val="a6"/>
        <w:spacing w:after="0"/>
        <w:ind w:left="0" w:firstLine="709"/>
        <w:jc w:val="both"/>
        <w:rPr>
          <w:rFonts w:ascii="Times New Roman" w:hAnsi="Times New Roman"/>
          <w:sz w:val="28"/>
          <w:szCs w:val="28"/>
        </w:rPr>
      </w:pPr>
      <w:r>
        <w:rPr>
          <w:rFonts w:ascii="Times New Roman" w:hAnsi="Times New Roman"/>
          <w:sz w:val="28"/>
          <w:szCs w:val="28"/>
        </w:rPr>
        <w:t>Здесь</w:t>
      </w:r>
      <w:r w:rsidR="00CE1461">
        <w:rPr>
          <w:rFonts w:ascii="Times New Roman" w:hAnsi="Times New Roman"/>
          <w:sz w:val="28"/>
          <w:szCs w:val="28"/>
        </w:rPr>
        <w:t>,</w:t>
      </w:r>
      <w:r>
        <w:rPr>
          <w:rFonts w:ascii="Times New Roman" w:hAnsi="Times New Roman"/>
          <w:sz w:val="28"/>
          <w:szCs w:val="28"/>
        </w:rPr>
        <w:t xml:space="preserve"> по меньшей мере</w:t>
      </w:r>
      <w:r w:rsidR="00CE1461">
        <w:rPr>
          <w:rFonts w:ascii="Times New Roman" w:hAnsi="Times New Roman"/>
          <w:sz w:val="28"/>
          <w:szCs w:val="28"/>
        </w:rPr>
        <w:t>,</w:t>
      </w:r>
      <w:r>
        <w:rPr>
          <w:rFonts w:ascii="Times New Roman" w:hAnsi="Times New Roman"/>
          <w:sz w:val="28"/>
          <w:szCs w:val="28"/>
        </w:rPr>
        <w:t xml:space="preserve"> присутствуют две ошибки.</w:t>
      </w:r>
    </w:p>
    <w:p w:rsidR="00566349" w:rsidRDefault="00566349" w:rsidP="001E5DDD">
      <w:pPr>
        <w:pStyle w:val="a6"/>
        <w:spacing w:after="0"/>
        <w:ind w:left="1069"/>
        <w:jc w:val="both"/>
        <w:rPr>
          <w:rFonts w:ascii="Times New Roman" w:hAnsi="Times New Roman"/>
          <w:b/>
          <w:i/>
          <w:sz w:val="28"/>
          <w:szCs w:val="28"/>
        </w:rPr>
      </w:pPr>
    </w:p>
    <w:p w:rsidR="00DE56A7" w:rsidRDefault="006D04BA" w:rsidP="001E5DDD">
      <w:pPr>
        <w:pStyle w:val="a6"/>
        <w:spacing w:after="0"/>
        <w:ind w:left="0" w:firstLine="709"/>
        <w:jc w:val="both"/>
        <w:rPr>
          <w:rFonts w:ascii="Times New Roman" w:hAnsi="Times New Roman"/>
          <w:sz w:val="28"/>
          <w:szCs w:val="28"/>
        </w:rPr>
      </w:pPr>
      <w:r w:rsidRPr="00FD2FAA">
        <w:rPr>
          <w:rFonts w:ascii="Times New Roman" w:hAnsi="Times New Roman"/>
          <w:b/>
          <w:sz w:val="28"/>
          <w:szCs w:val="28"/>
        </w:rPr>
        <w:t>Ошибка 1</w:t>
      </w:r>
      <w:r>
        <w:rPr>
          <w:rFonts w:ascii="Times New Roman" w:hAnsi="Times New Roman"/>
          <w:sz w:val="28"/>
          <w:szCs w:val="28"/>
        </w:rPr>
        <w:t>.</w:t>
      </w:r>
      <w:r w:rsidR="00FD2FAA">
        <w:rPr>
          <w:rFonts w:ascii="Times New Roman" w:hAnsi="Times New Roman"/>
          <w:sz w:val="28"/>
          <w:szCs w:val="28"/>
        </w:rPr>
        <w:t xml:space="preserve"> По вопросу о том, что </w:t>
      </w:r>
      <w:r w:rsidR="001E224B">
        <w:rPr>
          <w:rFonts w:ascii="Times New Roman" w:hAnsi="Times New Roman"/>
          <w:sz w:val="28"/>
          <w:szCs w:val="28"/>
        </w:rPr>
        <w:t>«</w:t>
      </w:r>
      <w:r w:rsidR="00FD2FAA" w:rsidRPr="00FD2FAA">
        <w:rPr>
          <w:rFonts w:ascii="Times New Roman" w:hAnsi="Times New Roman"/>
          <w:b/>
          <w:sz w:val="28"/>
          <w:szCs w:val="28"/>
        </w:rPr>
        <w:t>п</w:t>
      </w:r>
      <w:r w:rsidR="00DE56A7" w:rsidRPr="00FD2FAA">
        <w:rPr>
          <w:rFonts w:ascii="Times New Roman" w:hAnsi="Times New Roman"/>
          <w:b/>
          <w:sz w:val="28"/>
          <w:szCs w:val="28"/>
        </w:rPr>
        <w:t xml:space="preserve">ерсонал, связанный </w:t>
      </w:r>
      <w:r w:rsidR="00934A1F">
        <w:rPr>
          <w:rFonts w:ascii="Times New Roman" w:hAnsi="Times New Roman"/>
          <w:b/>
          <w:sz w:val="28"/>
          <w:szCs w:val="28"/>
        </w:rPr>
        <w:br/>
      </w:r>
      <w:r w:rsidR="00DE56A7" w:rsidRPr="00FD2FAA">
        <w:rPr>
          <w:rFonts w:ascii="Times New Roman" w:hAnsi="Times New Roman"/>
          <w:b/>
          <w:sz w:val="28"/>
          <w:szCs w:val="28"/>
        </w:rPr>
        <w:t>с обслуживанием зданий</w:t>
      </w:r>
      <w:r w:rsidR="00883ADA" w:rsidRPr="00FD2FAA">
        <w:rPr>
          <w:rFonts w:ascii="Times New Roman" w:hAnsi="Times New Roman"/>
          <w:b/>
          <w:sz w:val="28"/>
          <w:szCs w:val="28"/>
        </w:rPr>
        <w:t xml:space="preserve">, повара и т.п.  </w:t>
      </w:r>
      <w:r w:rsidR="00DE56A7" w:rsidRPr="00FD2FAA">
        <w:rPr>
          <w:rFonts w:ascii="Times New Roman" w:hAnsi="Times New Roman"/>
          <w:b/>
          <w:sz w:val="28"/>
          <w:szCs w:val="28"/>
        </w:rPr>
        <w:t>не участвует в оказании услуги</w:t>
      </w:r>
      <w:r w:rsidR="001E224B">
        <w:rPr>
          <w:rFonts w:ascii="Times New Roman" w:hAnsi="Times New Roman"/>
          <w:sz w:val="28"/>
          <w:szCs w:val="28"/>
        </w:rPr>
        <w:t>»</w:t>
      </w:r>
      <w:r>
        <w:rPr>
          <w:rFonts w:ascii="Times New Roman" w:hAnsi="Times New Roman"/>
          <w:sz w:val="28"/>
          <w:szCs w:val="28"/>
        </w:rPr>
        <w:t>.</w:t>
      </w:r>
    </w:p>
    <w:p w:rsidR="00FB0173" w:rsidRDefault="007442F2" w:rsidP="001E5DDD">
      <w:pPr>
        <w:pStyle w:val="a6"/>
        <w:spacing w:after="0"/>
        <w:ind w:left="0" w:firstLine="709"/>
        <w:jc w:val="both"/>
        <w:rPr>
          <w:rFonts w:ascii="Times New Roman" w:hAnsi="Times New Roman"/>
          <w:sz w:val="28"/>
          <w:szCs w:val="28"/>
        </w:rPr>
      </w:pPr>
      <w:r w:rsidRPr="001E224B">
        <w:rPr>
          <w:rFonts w:ascii="Times New Roman" w:hAnsi="Times New Roman"/>
          <w:sz w:val="28"/>
          <w:szCs w:val="28"/>
        </w:rPr>
        <w:t>Деление персонала на тех, кто участвует в оказании услуги непосредственно и тех, кто непосредственно не участвует в реализации  услуги было введено</w:t>
      </w:r>
      <w:r w:rsidR="00FD2FAA">
        <w:rPr>
          <w:rFonts w:ascii="Times New Roman" w:hAnsi="Times New Roman"/>
          <w:sz w:val="28"/>
          <w:szCs w:val="28"/>
        </w:rPr>
        <w:t xml:space="preserve"> «</w:t>
      </w:r>
      <w:r w:rsidRPr="001E224B">
        <w:rPr>
          <w:rFonts w:ascii="Times New Roman" w:hAnsi="Times New Roman"/>
          <w:sz w:val="28"/>
          <w:szCs w:val="28"/>
        </w:rPr>
        <w:t xml:space="preserve">Общими  требованиями к определению  нормативных затрат </w:t>
      </w:r>
      <w:r w:rsidR="00934A1F">
        <w:rPr>
          <w:rFonts w:ascii="Times New Roman" w:hAnsi="Times New Roman"/>
          <w:sz w:val="28"/>
          <w:szCs w:val="28"/>
        </w:rPr>
        <w:br/>
      </w:r>
      <w:r w:rsidRPr="001E224B">
        <w:rPr>
          <w:rFonts w:ascii="Times New Roman" w:hAnsi="Times New Roman"/>
          <w:sz w:val="28"/>
          <w:szCs w:val="28"/>
        </w:rPr>
        <w:t>на оказание</w:t>
      </w:r>
      <w:r w:rsidR="00FD2FAA">
        <w:rPr>
          <w:rFonts w:ascii="Times New Roman" w:hAnsi="Times New Roman"/>
          <w:sz w:val="28"/>
          <w:szCs w:val="28"/>
        </w:rPr>
        <w:t xml:space="preserve"> государственных (</w:t>
      </w:r>
      <w:r w:rsidR="00656686" w:rsidRPr="001E224B">
        <w:rPr>
          <w:rFonts w:ascii="Times New Roman" w:hAnsi="Times New Roman"/>
          <w:sz w:val="28"/>
          <w:szCs w:val="28"/>
        </w:rPr>
        <w:t>муниципальных) услуг, осуществление которых предусмотрено бюджетным законодательством</w:t>
      </w:r>
      <w:r w:rsidR="00FD2FAA">
        <w:rPr>
          <w:rFonts w:ascii="Times New Roman" w:hAnsi="Times New Roman"/>
          <w:sz w:val="28"/>
          <w:szCs w:val="28"/>
        </w:rPr>
        <w:t>….» (</w:t>
      </w:r>
      <w:r w:rsidR="00934A1F">
        <w:rPr>
          <w:rFonts w:ascii="Times New Roman" w:hAnsi="Times New Roman"/>
          <w:sz w:val="28"/>
          <w:szCs w:val="28"/>
        </w:rPr>
        <w:t>п</w:t>
      </w:r>
      <w:r w:rsidRPr="001E224B">
        <w:rPr>
          <w:rFonts w:ascii="Times New Roman" w:hAnsi="Times New Roman"/>
          <w:sz w:val="28"/>
          <w:szCs w:val="28"/>
        </w:rPr>
        <w:t>риказ Минфина №</w:t>
      </w:r>
      <w:r w:rsidR="00FD2FAA">
        <w:rPr>
          <w:rFonts w:ascii="Times New Roman" w:hAnsi="Times New Roman"/>
          <w:sz w:val="28"/>
          <w:szCs w:val="28"/>
        </w:rPr>
        <w:t xml:space="preserve"> </w:t>
      </w:r>
      <w:r w:rsidRPr="001E224B">
        <w:rPr>
          <w:rFonts w:ascii="Times New Roman" w:hAnsi="Times New Roman"/>
          <w:sz w:val="28"/>
          <w:szCs w:val="28"/>
        </w:rPr>
        <w:t xml:space="preserve">104н от </w:t>
      </w:r>
      <w:r w:rsidR="00FD2FAA">
        <w:rPr>
          <w:rFonts w:ascii="Times New Roman" w:hAnsi="Times New Roman"/>
          <w:sz w:val="28"/>
          <w:szCs w:val="28"/>
        </w:rPr>
        <w:t>0</w:t>
      </w:r>
      <w:r w:rsidRPr="001E224B">
        <w:rPr>
          <w:rFonts w:ascii="Times New Roman" w:hAnsi="Times New Roman"/>
          <w:sz w:val="28"/>
          <w:szCs w:val="28"/>
        </w:rPr>
        <w:t>1.07.2015).</w:t>
      </w:r>
      <w:r w:rsidR="00656686" w:rsidRPr="001E224B">
        <w:rPr>
          <w:rFonts w:ascii="Times New Roman" w:hAnsi="Times New Roman"/>
          <w:sz w:val="28"/>
          <w:szCs w:val="28"/>
        </w:rPr>
        <w:t xml:space="preserve"> </w:t>
      </w:r>
      <w:r w:rsidRPr="001E224B">
        <w:rPr>
          <w:rFonts w:ascii="Times New Roman" w:hAnsi="Times New Roman"/>
          <w:sz w:val="28"/>
          <w:szCs w:val="28"/>
        </w:rPr>
        <w:t>В п</w:t>
      </w:r>
      <w:r w:rsidR="00FD2FAA">
        <w:rPr>
          <w:rFonts w:ascii="Times New Roman" w:hAnsi="Times New Roman"/>
          <w:sz w:val="28"/>
          <w:szCs w:val="28"/>
        </w:rPr>
        <w:t xml:space="preserve">ункте </w:t>
      </w:r>
      <w:r w:rsidRPr="001E224B">
        <w:rPr>
          <w:rFonts w:ascii="Times New Roman" w:hAnsi="Times New Roman"/>
          <w:sz w:val="28"/>
          <w:szCs w:val="28"/>
        </w:rPr>
        <w:t>3</w:t>
      </w:r>
      <w:r w:rsidR="00FD2FAA">
        <w:rPr>
          <w:rFonts w:ascii="Times New Roman" w:hAnsi="Times New Roman"/>
          <w:sz w:val="28"/>
          <w:szCs w:val="28"/>
        </w:rPr>
        <w:t xml:space="preserve"> этого</w:t>
      </w:r>
      <w:r w:rsidR="00656686" w:rsidRPr="001E224B">
        <w:rPr>
          <w:rFonts w:ascii="Times New Roman" w:hAnsi="Times New Roman"/>
          <w:sz w:val="28"/>
          <w:szCs w:val="28"/>
        </w:rPr>
        <w:t xml:space="preserve"> </w:t>
      </w:r>
      <w:r w:rsidR="00883ADA">
        <w:rPr>
          <w:rFonts w:ascii="Times New Roman" w:hAnsi="Times New Roman"/>
          <w:sz w:val="28"/>
          <w:szCs w:val="28"/>
        </w:rPr>
        <w:t xml:space="preserve">документа </w:t>
      </w:r>
      <w:r w:rsidR="00FD2FAA">
        <w:rPr>
          <w:rFonts w:ascii="Times New Roman" w:hAnsi="Times New Roman"/>
          <w:sz w:val="28"/>
          <w:szCs w:val="28"/>
        </w:rPr>
        <w:t xml:space="preserve">было </w:t>
      </w:r>
      <w:r w:rsidR="00656686" w:rsidRPr="001E224B">
        <w:rPr>
          <w:rFonts w:ascii="Times New Roman" w:hAnsi="Times New Roman"/>
          <w:sz w:val="28"/>
          <w:szCs w:val="28"/>
        </w:rPr>
        <w:t>записано:</w:t>
      </w:r>
      <w:r w:rsidRPr="001E224B">
        <w:rPr>
          <w:rFonts w:ascii="Times New Roman" w:hAnsi="Times New Roman"/>
          <w:sz w:val="28"/>
          <w:szCs w:val="28"/>
        </w:rPr>
        <w:t xml:space="preserve"> </w:t>
      </w:r>
      <w:r w:rsidRPr="00883ADA">
        <w:rPr>
          <w:rFonts w:ascii="Times New Roman" w:hAnsi="Times New Roman"/>
          <w:i/>
          <w:sz w:val="28"/>
          <w:szCs w:val="28"/>
        </w:rPr>
        <w:lastRenderedPageBreak/>
        <w:t xml:space="preserve">«Базовый норматив затрат на оказание государственной (муниципальной) услуги состоит из базового норматива затрат, непосредственно связанных </w:t>
      </w:r>
      <w:r w:rsidR="00934A1F">
        <w:rPr>
          <w:rFonts w:ascii="Times New Roman" w:hAnsi="Times New Roman"/>
          <w:i/>
          <w:sz w:val="28"/>
          <w:szCs w:val="28"/>
        </w:rPr>
        <w:br/>
      </w:r>
      <w:r w:rsidRPr="00883ADA">
        <w:rPr>
          <w:rFonts w:ascii="Times New Roman" w:hAnsi="Times New Roman"/>
          <w:i/>
          <w:sz w:val="28"/>
          <w:szCs w:val="28"/>
        </w:rPr>
        <w:t>с оказанием государственной (муниципальной) услуги, и базового норматива затрат на общехозяйственные нужды на оказание государственной (муниципальной) услуги…</w:t>
      </w:r>
      <w:r w:rsidR="00656686" w:rsidRPr="00883ADA">
        <w:rPr>
          <w:rFonts w:ascii="Times New Roman" w:hAnsi="Times New Roman"/>
          <w:i/>
          <w:sz w:val="28"/>
          <w:szCs w:val="28"/>
        </w:rPr>
        <w:t>».</w:t>
      </w:r>
      <w:r w:rsidR="00FB0173">
        <w:rPr>
          <w:rFonts w:ascii="Times New Roman" w:hAnsi="Times New Roman"/>
          <w:i/>
          <w:sz w:val="28"/>
          <w:szCs w:val="28"/>
        </w:rPr>
        <w:t xml:space="preserve"> </w:t>
      </w:r>
      <w:r w:rsidR="00746C89" w:rsidRPr="00883ADA">
        <w:rPr>
          <w:rFonts w:ascii="Times New Roman" w:hAnsi="Times New Roman"/>
          <w:i/>
          <w:sz w:val="28"/>
          <w:szCs w:val="28"/>
        </w:rPr>
        <w:t>Т</w:t>
      </w:r>
      <w:r w:rsidR="00656686" w:rsidRPr="00883ADA">
        <w:rPr>
          <w:rFonts w:ascii="Times New Roman" w:hAnsi="Times New Roman"/>
          <w:i/>
          <w:sz w:val="28"/>
          <w:szCs w:val="28"/>
        </w:rPr>
        <w:t>ам же,</w:t>
      </w:r>
      <w:r w:rsidR="00FB0173">
        <w:rPr>
          <w:rFonts w:ascii="Times New Roman" w:hAnsi="Times New Roman"/>
          <w:i/>
          <w:sz w:val="28"/>
          <w:szCs w:val="28"/>
        </w:rPr>
        <w:t xml:space="preserve"> в</w:t>
      </w:r>
      <w:r w:rsidR="00656686" w:rsidRPr="00883ADA">
        <w:rPr>
          <w:rFonts w:ascii="Times New Roman" w:hAnsi="Times New Roman"/>
          <w:i/>
          <w:sz w:val="28"/>
          <w:szCs w:val="28"/>
        </w:rPr>
        <w:t xml:space="preserve"> </w:t>
      </w:r>
      <w:r w:rsidRPr="00883ADA">
        <w:rPr>
          <w:rFonts w:ascii="Times New Roman" w:hAnsi="Times New Roman"/>
          <w:i/>
          <w:sz w:val="28"/>
          <w:szCs w:val="28"/>
        </w:rPr>
        <w:t>п</w:t>
      </w:r>
      <w:r w:rsidR="00FB0173">
        <w:rPr>
          <w:rFonts w:ascii="Times New Roman" w:hAnsi="Times New Roman"/>
          <w:i/>
          <w:sz w:val="28"/>
          <w:szCs w:val="28"/>
        </w:rPr>
        <w:t xml:space="preserve">ункте </w:t>
      </w:r>
      <w:r w:rsidRPr="00883ADA">
        <w:rPr>
          <w:rFonts w:ascii="Times New Roman" w:hAnsi="Times New Roman"/>
          <w:i/>
          <w:sz w:val="28"/>
          <w:szCs w:val="28"/>
        </w:rPr>
        <w:t xml:space="preserve">5 </w:t>
      </w:r>
      <w:r w:rsidR="00656686" w:rsidRPr="00883ADA">
        <w:rPr>
          <w:rFonts w:ascii="Times New Roman" w:hAnsi="Times New Roman"/>
          <w:i/>
          <w:sz w:val="28"/>
          <w:szCs w:val="28"/>
        </w:rPr>
        <w:t>«</w:t>
      </w:r>
      <w:r w:rsidRPr="00883ADA">
        <w:rPr>
          <w:rFonts w:ascii="Times New Roman" w:hAnsi="Times New Roman"/>
          <w:i/>
          <w:sz w:val="28"/>
          <w:szCs w:val="28"/>
        </w:rPr>
        <w:t>В базовый норматив затрат на общехозяйственные нужды на оказание государственной (муниципальной) услуги включаются:</w:t>
      </w:r>
      <w:r w:rsidR="00656686" w:rsidRPr="00883ADA">
        <w:rPr>
          <w:rFonts w:ascii="Times New Roman" w:hAnsi="Times New Roman"/>
          <w:i/>
          <w:sz w:val="28"/>
          <w:szCs w:val="28"/>
        </w:rPr>
        <w:t xml:space="preserve"> </w:t>
      </w:r>
      <w:r w:rsidR="00DB0B8A" w:rsidRPr="00883ADA">
        <w:rPr>
          <w:rFonts w:ascii="Times New Roman" w:hAnsi="Times New Roman"/>
          <w:i/>
          <w:sz w:val="28"/>
          <w:szCs w:val="28"/>
        </w:rPr>
        <w:t>…</w:t>
      </w:r>
      <w:r w:rsidRPr="00883ADA">
        <w:rPr>
          <w:rFonts w:ascii="Times New Roman" w:hAnsi="Times New Roman"/>
          <w:i/>
          <w:sz w:val="28"/>
          <w:szCs w:val="28"/>
        </w:rPr>
        <w:t>затраты на оплату труда с начислениями на выплаты по оплате труда работников, которые не принимают непосредственного участия в оказании государственной (муниципальной) услуги</w:t>
      </w:r>
      <w:r w:rsidR="00656686" w:rsidRPr="00883ADA">
        <w:rPr>
          <w:rFonts w:ascii="Times New Roman" w:hAnsi="Times New Roman"/>
          <w:i/>
          <w:sz w:val="28"/>
          <w:szCs w:val="28"/>
        </w:rPr>
        <w:t>…</w:t>
      </w:r>
      <w:r w:rsidR="00DB0B8A" w:rsidRPr="001E224B">
        <w:rPr>
          <w:rFonts w:ascii="Times New Roman" w:hAnsi="Times New Roman"/>
          <w:sz w:val="28"/>
          <w:szCs w:val="28"/>
        </w:rPr>
        <w:t>»</w:t>
      </w:r>
      <w:r w:rsidR="00656686" w:rsidRPr="001E224B">
        <w:rPr>
          <w:rFonts w:ascii="Times New Roman" w:hAnsi="Times New Roman"/>
          <w:sz w:val="28"/>
          <w:szCs w:val="28"/>
        </w:rPr>
        <w:t>.</w:t>
      </w:r>
      <w:r w:rsidR="00FB0173">
        <w:rPr>
          <w:rFonts w:ascii="Times New Roman" w:hAnsi="Times New Roman"/>
          <w:sz w:val="28"/>
          <w:szCs w:val="28"/>
        </w:rPr>
        <w:t xml:space="preserve"> </w:t>
      </w:r>
    </w:p>
    <w:p w:rsidR="00FB0173" w:rsidRDefault="0030693E" w:rsidP="001E5DDD">
      <w:pPr>
        <w:pStyle w:val="a6"/>
        <w:spacing w:after="0"/>
        <w:ind w:left="0" w:firstLine="709"/>
        <w:jc w:val="both"/>
        <w:rPr>
          <w:rFonts w:ascii="Times New Roman" w:hAnsi="Times New Roman"/>
          <w:sz w:val="28"/>
          <w:szCs w:val="28"/>
        </w:rPr>
      </w:pPr>
      <w:r w:rsidRPr="001E224B">
        <w:rPr>
          <w:rFonts w:ascii="Times New Roman" w:hAnsi="Times New Roman"/>
          <w:sz w:val="28"/>
          <w:szCs w:val="28"/>
        </w:rPr>
        <w:t>Приказ Минфина РФ</w:t>
      </w:r>
      <w:r w:rsidR="00FB0173" w:rsidRPr="00FB0173">
        <w:rPr>
          <w:rFonts w:ascii="Times New Roman" w:hAnsi="Times New Roman"/>
          <w:sz w:val="28"/>
          <w:szCs w:val="28"/>
        </w:rPr>
        <w:t xml:space="preserve"> </w:t>
      </w:r>
      <w:r w:rsidR="00FB0173" w:rsidRPr="001E224B">
        <w:rPr>
          <w:rFonts w:ascii="Times New Roman" w:hAnsi="Times New Roman"/>
          <w:sz w:val="28"/>
          <w:szCs w:val="28"/>
        </w:rPr>
        <w:t xml:space="preserve">от 12 декабря 2017 г. </w:t>
      </w:r>
      <w:r w:rsidR="00FB0173">
        <w:rPr>
          <w:rFonts w:ascii="Times New Roman" w:hAnsi="Times New Roman"/>
          <w:sz w:val="28"/>
          <w:szCs w:val="28"/>
        </w:rPr>
        <w:t>№</w:t>
      </w:r>
      <w:r w:rsidR="00FB0173" w:rsidRPr="001E224B">
        <w:rPr>
          <w:rFonts w:ascii="Times New Roman" w:hAnsi="Times New Roman"/>
          <w:sz w:val="28"/>
          <w:szCs w:val="28"/>
        </w:rPr>
        <w:t xml:space="preserve"> 224н</w:t>
      </w:r>
      <w:r w:rsidRPr="001E224B">
        <w:rPr>
          <w:rFonts w:ascii="Times New Roman" w:hAnsi="Times New Roman"/>
          <w:sz w:val="28"/>
          <w:szCs w:val="28"/>
        </w:rPr>
        <w:t>, в котором введено это деление персонала</w:t>
      </w:r>
      <w:r w:rsidR="00FB0173">
        <w:rPr>
          <w:rFonts w:ascii="Times New Roman" w:hAnsi="Times New Roman"/>
          <w:sz w:val="28"/>
          <w:szCs w:val="28"/>
        </w:rPr>
        <w:t>,</w:t>
      </w:r>
      <w:r w:rsidR="00566349">
        <w:rPr>
          <w:rFonts w:ascii="Times New Roman" w:hAnsi="Times New Roman"/>
          <w:sz w:val="28"/>
          <w:szCs w:val="28"/>
        </w:rPr>
        <w:t xml:space="preserve"> </w:t>
      </w:r>
      <w:r w:rsidR="00FB0173">
        <w:rPr>
          <w:rFonts w:ascii="Times New Roman" w:hAnsi="Times New Roman"/>
          <w:sz w:val="28"/>
          <w:szCs w:val="28"/>
        </w:rPr>
        <w:t xml:space="preserve">в настоящее время </w:t>
      </w:r>
      <w:r w:rsidR="00566349">
        <w:rPr>
          <w:rFonts w:ascii="Times New Roman" w:hAnsi="Times New Roman"/>
          <w:sz w:val="28"/>
          <w:szCs w:val="28"/>
        </w:rPr>
        <w:t>отмене</w:t>
      </w:r>
      <w:r w:rsidR="00CE1461">
        <w:rPr>
          <w:rFonts w:ascii="Times New Roman" w:hAnsi="Times New Roman"/>
          <w:sz w:val="28"/>
          <w:szCs w:val="28"/>
        </w:rPr>
        <w:t>н</w:t>
      </w:r>
      <w:r w:rsidR="00FB0173">
        <w:rPr>
          <w:rFonts w:ascii="Times New Roman" w:hAnsi="Times New Roman"/>
          <w:sz w:val="28"/>
          <w:szCs w:val="28"/>
        </w:rPr>
        <w:t xml:space="preserve">. </w:t>
      </w:r>
      <w:r>
        <w:rPr>
          <w:rFonts w:ascii="Times New Roman" w:hAnsi="Times New Roman"/>
          <w:sz w:val="28"/>
          <w:szCs w:val="28"/>
        </w:rPr>
        <w:t>Но деление</w:t>
      </w:r>
      <w:r w:rsidR="00DB0B8A" w:rsidRPr="001E224B">
        <w:rPr>
          <w:rFonts w:ascii="Times New Roman" w:hAnsi="Times New Roman"/>
          <w:sz w:val="28"/>
          <w:szCs w:val="28"/>
        </w:rPr>
        <w:t xml:space="preserve"> персонала </w:t>
      </w:r>
      <w:r w:rsidR="00CC6B57">
        <w:rPr>
          <w:rFonts w:ascii="Times New Roman" w:hAnsi="Times New Roman"/>
          <w:sz w:val="28"/>
          <w:szCs w:val="28"/>
        </w:rPr>
        <w:br/>
      </w:r>
      <w:r w:rsidR="00DB0B8A" w:rsidRPr="001E224B">
        <w:rPr>
          <w:rFonts w:ascii="Times New Roman" w:hAnsi="Times New Roman"/>
          <w:sz w:val="28"/>
          <w:szCs w:val="28"/>
        </w:rPr>
        <w:t>на  тех,  «кто участвует</w:t>
      </w:r>
      <w:r>
        <w:rPr>
          <w:rFonts w:ascii="Times New Roman" w:hAnsi="Times New Roman"/>
          <w:sz w:val="28"/>
          <w:szCs w:val="28"/>
        </w:rPr>
        <w:t xml:space="preserve"> непосредственно</w:t>
      </w:r>
      <w:r w:rsidR="00DB0B8A" w:rsidRPr="001E224B">
        <w:rPr>
          <w:rFonts w:ascii="Times New Roman" w:hAnsi="Times New Roman"/>
          <w:sz w:val="28"/>
          <w:szCs w:val="28"/>
        </w:rPr>
        <w:t xml:space="preserve">» и  «не участвует  непосредственно» </w:t>
      </w:r>
      <w:r w:rsidR="00CE1461">
        <w:rPr>
          <w:rFonts w:ascii="Times New Roman" w:hAnsi="Times New Roman"/>
          <w:sz w:val="28"/>
          <w:szCs w:val="28"/>
        </w:rPr>
        <w:t xml:space="preserve">в оказании услуги </w:t>
      </w:r>
      <w:r w:rsidR="00566349">
        <w:rPr>
          <w:rFonts w:ascii="Times New Roman" w:hAnsi="Times New Roman"/>
          <w:sz w:val="28"/>
          <w:szCs w:val="28"/>
        </w:rPr>
        <w:t>присутствует</w:t>
      </w:r>
      <w:r w:rsidR="00F32AAF" w:rsidRPr="001E224B">
        <w:rPr>
          <w:rFonts w:ascii="Times New Roman" w:hAnsi="Times New Roman"/>
          <w:sz w:val="28"/>
          <w:szCs w:val="28"/>
        </w:rPr>
        <w:t xml:space="preserve"> в</w:t>
      </w:r>
      <w:r w:rsidR="00DB0B8A" w:rsidRPr="001E224B">
        <w:rPr>
          <w:rFonts w:ascii="Times New Roman" w:hAnsi="Times New Roman"/>
          <w:sz w:val="28"/>
          <w:szCs w:val="28"/>
        </w:rPr>
        <w:t xml:space="preserve"> </w:t>
      </w:r>
      <w:r w:rsidR="00883ADA">
        <w:rPr>
          <w:rFonts w:ascii="Times New Roman" w:hAnsi="Times New Roman"/>
          <w:sz w:val="28"/>
          <w:szCs w:val="28"/>
        </w:rPr>
        <w:t>отраслевых</w:t>
      </w:r>
      <w:r w:rsidR="00DB0B8A" w:rsidRPr="001E224B">
        <w:rPr>
          <w:rFonts w:ascii="Times New Roman" w:hAnsi="Times New Roman"/>
          <w:sz w:val="28"/>
          <w:szCs w:val="28"/>
        </w:rPr>
        <w:t xml:space="preserve"> документах</w:t>
      </w:r>
      <w:r w:rsidR="00CE1461">
        <w:rPr>
          <w:rFonts w:ascii="Times New Roman" w:hAnsi="Times New Roman"/>
          <w:sz w:val="28"/>
          <w:szCs w:val="28"/>
        </w:rPr>
        <w:t xml:space="preserve">, а также </w:t>
      </w:r>
      <w:r w:rsidR="00CC6B57">
        <w:rPr>
          <w:rFonts w:ascii="Times New Roman" w:hAnsi="Times New Roman"/>
          <w:sz w:val="28"/>
          <w:szCs w:val="28"/>
        </w:rPr>
        <w:br/>
      </w:r>
      <w:r w:rsidR="00CE1461">
        <w:rPr>
          <w:rFonts w:ascii="Times New Roman" w:hAnsi="Times New Roman"/>
          <w:sz w:val="28"/>
          <w:szCs w:val="28"/>
        </w:rPr>
        <w:t>в региональном законодательстве</w:t>
      </w:r>
      <w:r w:rsidR="00DB0B8A" w:rsidRPr="001E224B">
        <w:rPr>
          <w:rFonts w:ascii="Times New Roman" w:hAnsi="Times New Roman"/>
          <w:sz w:val="28"/>
          <w:szCs w:val="28"/>
        </w:rPr>
        <w:t>. В частности</w:t>
      </w:r>
      <w:r w:rsidR="00AA44BB" w:rsidRPr="001E224B">
        <w:rPr>
          <w:rFonts w:ascii="Times New Roman" w:hAnsi="Times New Roman"/>
          <w:sz w:val="28"/>
          <w:szCs w:val="28"/>
        </w:rPr>
        <w:t>,</w:t>
      </w:r>
      <w:r w:rsidR="00CE1461">
        <w:rPr>
          <w:rFonts w:ascii="Times New Roman" w:hAnsi="Times New Roman"/>
          <w:sz w:val="28"/>
          <w:szCs w:val="28"/>
        </w:rPr>
        <w:t xml:space="preserve"> эти  понятия содержатся </w:t>
      </w:r>
      <w:r w:rsidR="00CC6B57">
        <w:rPr>
          <w:rFonts w:ascii="Times New Roman" w:hAnsi="Times New Roman"/>
          <w:sz w:val="28"/>
          <w:szCs w:val="28"/>
        </w:rPr>
        <w:br/>
      </w:r>
      <w:r w:rsidR="00AA44BB" w:rsidRPr="001E224B">
        <w:rPr>
          <w:rFonts w:ascii="Times New Roman" w:hAnsi="Times New Roman"/>
          <w:sz w:val="28"/>
          <w:szCs w:val="28"/>
        </w:rPr>
        <w:t>в</w:t>
      </w:r>
      <w:r w:rsidR="00566349" w:rsidRPr="00566349">
        <w:rPr>
          <w:rFonts w:ascii="Times New Roman" w:hAnsi="Times New Roman"/>
          <w:sz w:val="28"/>
          <w:szCs w:val="28"/>
        </w:rPr>
        <w:t xml:space="preserve"> </w:t>
      </w:r>
      <w:r w:rsidR="00566349" w:rsidRPr="001E224B">
        <w:rPr>
          <w:rFonts w:ascii="Times New Roman" w:hAnsi="Times New Roman"/>
          <w:sz w:val="28"/>
          <w:szCs w:val="28"/>
        </w:rPr>
        <w:t>п</w:t>
      </w:r>
      <w:r w:rsidR="00FB0173">
        <w:rPr>
          <w:rFonts w:ascii="Times New Roman" w:hAnsi="Times New Roman"/>
          <w:sz w:val="28"/>
          <w:szCs w:val="28"/>
        </w:rPr>
        <w:t xml:space="preserve">ункте </w:t>
      </w:r>
      <w:r w:rsidR="00566349" w:rsidRPr="001E224B">
        <w:rPr>
          <w:rFonts w:ascii="Times New Roman" w:hAnsi="Times New Roman"/>
          <w:sz w:val="28"/>
          <w:szCs w:val="28"/>
        </w:rPr>
        <w:t>6.1</w:t>
      </w:r>
      <w:r w:rsidR="00AA44BB" w:rsidRPr="001E224B">
        <w:rPr>
          <w:rFonts w:ascii="Times New Roman" w:hAnsi="Times New Roman"/>
          <w:sz w:val="28"/>
          <w:szCs w:val="28"/>
        </w:rPr>
        <w:t xml:space="preserve">  </w:t>
      </w:r>
      <w:r w:rsidR="00566349">
        <w:rPr>
          <w:rFonts w:ascii="Times New Roman" w:hAnsi="Times New Roman"/>
          <w:sz w:val="28"/>
          <w:szCs w:val="28"/>
        </w:rPr>
        <w:t>п</w:t>
      </w:r>
      <w:r>
        <w:rPr>
          <w:rFonts w:ascii="Times New Roman" w:hAnsi="Times New Roman"/>
          <w:sz w:val="28"/>
          <w:szCs w:val="28"/>
        </w:rPr>
        <w:t>риказ</w:t>
      </w:r>
      <w:r w:rsidR="00566349">
        <w:rPr>
          <w:rFonts w:ascii="Times New Roman" w:hAnsi="Times New Roman"/>
          <w:sz w:val="28"/>
          <w:szCs w:val="28"/>
        </w:rPr>
        <w:t>а</w:t>
      </w:r>
      <w:r>
        <w:rPr>
          <w:rFonts w:ascii="Times New Roman" w:hAnsi="Times New Roman"/>
          <w:sz w:val="28"/>
          <w:szCs w:val="28"/>
        </w:rPr>
        <w:t xml:space="preserve"> </w:t>
      </w:r>
      <w:proofErr w:type="spellStart"/>
      <w:r w:rsidR="00AA44BB" w:rsidRPr="001E224B">
        <w:rPr>
          <w:rFonts w:ascii="Times New Roman" w:hAnsi="Times New Roman"/>
          <w:sz w:val="28"/>
          <w:szCs w:val="28"/>
        </w:rPr>
        <w:t>Мин</w:t>
      </w:r>
      <w:r w:rsidR="00CE1461">
        <w:rPr>
          <w:rFonts w:ascii="Times New Roman" w:hAnsi="Times New Roman"/>
          <w:sz w:val="28"/>
          <w:szCs w:val="28"/>
        </w:rPr>
        <w:t>проса</w:t>
      </w:r>
      <w:proofErr w:type="spellEnd"/>
      <w:r w:rsidR="00AA44BB" w:rsidRPr="001E224B">
        <w:rPr>
          <w:rFonts w:ascii="Times New Roman" w:hAnsi="Times New Roman"/>
          <w:sz w:val="28"/>
          <w:szCs w:val="28"/>
        </w:rPr>
        <w:t xml:space="preserve"> России № </w:t>
      </w:r>
      <w:r w:rsidR="00B319CD" w:rsidRPr="001E224B">
        <w:rPr>
          <w:rFonts w:ascii="Times New Roman" w:hAnsi="Times New Roman"/>
          <w:sz w:val="28"/>
          <w:szCs w:val="28"/>
        </w:rPr>
        <w:t>235</w:t>
      </w:r>
      <w:r w:rsidR="00AA44BB" w:rsidRPr="001E224B">
        <w:rPr>
          <w:rFonts w:ascii="Times New Roman" w:hAnsi="Times New Roman"/>
          <w:sz w:val="28"/>
          <w:szCs w:val="28"/>
        </w:rPr>
        <w:t xml:space="preserve"> от </w:t>
      </w:r>
      <w:r w:rsidR="00B319CD" w:rsidRPr="001E224B">
        <w:rPr>
          <w:rFonts w:ascii="Times New Roman" w:hAnsi="Times New Roman"/>
          <w:sz w:val="28"/>
          <w:szCs w:val="28"/>
        </w:rPr>
        <w:t>20 ноября</w:t>
      </w:r>
      <w:r w:rsidR="00AA44BB" w:rsidRPr="001E224B">
        <w:rPr>
          <w:rFonts w:ascii="Times New Roman" w:hAnsi="Times New Roman"/>
          <w:sz w:val="28"/>
          <w:szCs w:val="28"/>
        </w:rPr>
        <w:t xml:space="preserve"> </w:t>
      </w:r>
      <w:r w:rsidR="00CC6B57">
        <w:rPr>
          <w:rFonts w:ascii="Times New Roman" w:hAnsi="Times New Roman"/>
          <w:sz w:val="28"/>
          <w:szCs w:val="28"/>
        </w:rPr>
        <w:t>2</w:t>
      </w:r>
      <w:r w:rsidR="00AA44BB" w:rsidRPr="001E224B">
        <w:rPr>
          <w:rFonts w:ascii="Times New Roman" w:hAnsi="Times New Roman"/>
          <w:sz w:val="28"/>
          <w:szCs w:val="28"/>
        </w:rPr>
        <w:t>01</w:t>
      </w:r>
      <w:r w:rsidR="00B319CD" w:rsidRPr="001E224B">
        <w:rPr>
          <w:rFonts w:ascii="Times New Roman" w:hAnsi="Times New Roman"/>
          <w:sz w:val="28"/>
          <w:szCs w:val="28"/>
        </w:rPr>
        <w:t>8</w:t>
      </w:r>
      <w:r w:rsidR="00FB0173">
        <w:rPr>
          <w:rFonts w:ascii="Times New Roman" w:hAnsi="Times New Roman"/>
          <w:sz w:val="28"/>
          <w:szCs w:val="28"/>
        </w:rPr>
        <w:t xml:space="preserve"> </w:t>
      </w:r>
      <w:r w:rsidR="00B319CD" w:rsidRPr="001E224B">
        <w:rPr>
          <w:rFonts w:ascii="Times New Roman" w:hAnsi="Times New Roman"/>
          <w:sz w:val="28"/>
          <w:szCs w:val="28"/>
        </w:rPr>
        <w:t>года</w:t>
      </w:r>
      <w:r w:rsidR="00566349">
        <w:rPr>
          <w:rFonts w:ascii="Times New Roman" w:hAnsi="Times New Roman"/>
          <w:sz w:val="28"/>
          <w:szCs w:val="28"/>
        </w:rPr>
        <w:t>.</w:t>
      </w:r>
    </w:p>
    <w:p w:rsidR="0030693E" w:rsidRPr="00FB0173" w:rsidRDefault="0030693E" w:rsidP="001E5DDD">
      <w:pPr>
        <w:pStyle w:val="a6"/>
        <w:spacing w:after="0"/>
        <w:ind w:left="0" w:firstLine="709"/>
        <w:jc w:val="both"/>
        <w:rPr>
          <w:rFonts w:ascii="Times New Roman" w:hAnsi="Times New Roman"/>
          <w:sz w:val="28"/>
          <w:szCs w:val="28"/>
        </w:rPr>
      </w:pPr>
      <w:r w:rsidRPr="00883ADA">
        <w:rPr>
          <w:rFonts w:ascii="Times New Roman" w:hAnsi="Times New Roman"/>
          <w:b/>
          <w:sz w:val="28"/>
          <w:szCs w:val="28"/>
        </w:rPr>
        <w:t xml:space="preserve">То есть, в </w:t>
      </w:r>
      <w:r w:rsidR="00FB0173">
        <w:rPr>
          <w:rFonts w:ascii="Times New Roman" w:hAnsi="Times New Roman"/>
          <w:b/>
          <w:sz w:val="28"/>
          <w:szCs w:val="28"/>
        </w:rPr>
        <w:t>б</w:t>
      </w:r>
      <w:r w:rsidRPr="00883ADA">
        <w:rPr>
          <w:rFonts w:ascii="Times New Roman" w:hAnsi="Times New Roman"/>
          <w:b/>
          <w:sz w:val="28"/>
          <w:szCs w:val="28"/>
        </w:rPr>
        <w:t xml:space="preserve">азовый норматив затрат на оказание услуги включаются затраты на оплату труда ВСЕГО персонала, в том числе и тех, кто </w:t>
      </w:r>
      <w:proofErr w:type="gramStart"/>
      <w:r w:rsidRPr="00883ADA">
        <w:rPr>
          <w:rFonts w:ascii="Times New Roman" w:hAnsi="Times New Roman"/>
          <w:b/>
          <w:sz w:val="28"/>
          <w:szCs w:val="28"/>
        </w:rPr>
        <w:t>непосредственно  не</w:t>
      </w:r>
      <w:proofErr w:type="gramEnd"/>
      <w:r w:rsidRPr="00883ADA">
        <w:rPr>
          <w:rFonts w:ascii="Times New Roman" w:hAnsi="Times New Roman"/>
          <w:b/>
          <w:sz w:val="28"/>
          <w:szCs w:val="28"/>
        </w:rPr>
        <w:t xml:space="preserve"> участвует в оказании услуги. </w:t>
      </w:r>
    </w:p>
    <w:p w:rsidR="006D04BA" w:rsidRDefault="0030693E" w:rsidP="001E5DDD">
      <w:pPr>
        <w:autoSpaceDE w:val="0"/>
        <w:autoSpaceDN w:val="0"/>
        <w:adjustRightInd w:val="0"/>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883ADA" w:rsidRPr="00B46CC6" w:rsidRDefault="00AF7CE0" w:rsidP="001E5DDD">
      <w:pPr>
        <w:autoSpaceDE w:val="0"/>
        <w:autoSpaceDN w:val="0"/>
        <w:adjustRightInd w:val="0"/>
        <w:spacing w:after="0" w:line="276" w:lineRule="auto"/>
        <w:ind w:firstLine="709"/>
        <w:jc w:val="both"/>
        <w:rPr>
          <w:rFonts w:ascii="Times New Roman" w:eastAsia="Calibri" w:hAnsi="Times New Roman" w:cs="Times New Roman"/>
          <w:b/>
          <w:i/>
          <w:sz w:val="28"/>
          <w:szCs w:val="28"/>
        </w:rPr>
      </w:pPr>
      <w:r w:rsidRPr="00FB0173">
        <w:rPr>
          <w:rFonts w:ascii="Times New Roman" w:eastAsia="Calibri" w:hAnsi="Times New Roman" w:cs="Times New Roman"/>
          <w:b/>
          <w:sz w:val="28"/>
          <w:szCs w:val="28"/>
        </w:rPr>
        <w:t xml:space="preserve">Ошибка </w:t>
      </w:r>
      <w:r w:rsidR="006C7558" w:rsidRPr="00FB0173">
        <w:rPr>
          <w:rFonts w:ascii="Times New Roman" w:eastAsia="Calibri" w:hAnsi="Times New Roman" w:cs="Times New Roman"/>
          <w:b/>
          <w:sz w:val="28"/>
          <w:szCs w:val="28"/>
        </w:rPr>
        <w:t>2</w:t>
      </w:r>
      <w:r w:rsidR="00B46CC6" w:rsidRPr="00B46CC6">
        <w:rPr>
          <w:rFonts w:ascii="Times New Roman" w:eastAsia="Calibri" w:hAnsi="Times New Roman" w:cs="Times New Roman"/>
          <w:b/>
          <w:i/>
          <w:sz w:val="28"/>
          <w:szCs w:val="28"/>
        </w:rPr>
        <w:t>.</w:t>
      </w:r>
      <w:r w:rsidR="006C7558" w:rsidRPr="00B46CC6">
        <w:rPr>
          <w:rFonts w:ascii="Times New Roman" w:eastAsia="Calibri" w:hAnsi="Times New Roman" w:cs="Times New Roman"/>
          <w:b/>
          <w:i/>
          <w:sz w:val="28"/>
          <w:szCs w:val="28"/>
        </w:rPr>
        <w:t xml:space="preserve"> </w:t>
      </w:r>
      <w:r w:rsidR="00FB0173" w:rsidRPr="00FB0173">
        <w:rPr>
          <w:rFonts w:ascii="Times New Roman" w:eastAsia="Calibri" w:hAnsi="Times New Roman" w:cs="Times New Roman"/>
          <w:sz w:val="28"/>
          <w:szCs w:val="28"/>
        </w:rPr>
        <w:t>По вопросу о том, что</w:t>
      </w:r>
      <w:r w:rsidR="00FB0173">
        <w:rPr>
          <w:rFonts w:ascii="Times New Roman" w:eastAsia="Calibri" w:hAnsi="Times New Roman" w:cs="Times New Roman"/>
          <w:b/>
          <w:i/>
          <w:sz w:val="28"/>
          <w:szCs w:val="28"/>
        </w:rPr>
        <w:t xml:space="preserve"> </w:t>
      </w:r>
      <w:r w:rsidR="006C7558" w:rsidRPr="00B46CC6">
        <w:rPr>
          <w:rFonts w:ascii="Times New Roman" w:eastAsia="Calibri" w:hAnsi="Times New Roman" w:cs="Times New Roman"/>
          <w:b/>
          <w:i/>
          <w:sz w:val="28"/>
          <w:szCs w:val="28"/>
        </w:rPr>
        <w:t>«</w:t>
      </w:r>
      <w:r w:rsidR="006C7558" w:rsidRPr="00FB0173">
        <w:rPr>
          <w:rFonts w:ascii="Times New Roman" w:eastAsia="Calibri" w:hAnsi="Times New Roman" w:cs="Times New Roman"/>
          <w:b/>
          <w:sz w:val="28"/>
          <w:szCs w:val="28"/>
        </w:rPr>
        <w:t xml:space="preserve">Персонал, непосредственно </w:t>
      </w:r>
      <w:r w:rsidR="00396FBF">
        <w:rPr>
          <w:rFonts w:ascii="Times New Roman" w:eastAsia="Calibri" w:hAnsi="Times New Roman" w:cs="Times New Roman"/>
          <w:b/>
          <w:sz w:val="28"/>
          <w:szCs w:val="28"/>
        </w:rPr>
        <w:br/>
      </w:r>
      <w:r w:rsidR="006C7558" w:rsidRPr="00FB0173">
        <w:rPr>
          <w:rFonts w:ascii="Times New Roman" w:eastAsia="Calibri" w:hAnsi="Times New Roman" w:cs="Times New Roman"/>
          <w:b/>
          <w:sz w:val="28"/>
          <w:szCs w:val="28"/>
        </w:rPr>
        <w:t>не принимающий участие в оказании услуги</w:t>
      </w:r>
      <w:r w:rsidR="00FB0173" w:rsidRPr="00FB0173">
        <w:rPr>
          <w:rFonts w:ascii="Times New Roman" w:eastAsia="Calibri" w:hAnsi="Times New Roman" w:cs="Times New Roman"/>
          <w:b/>
          <w:sz w:val="28"/>
          <w:szCs w:val="28"/>
        </w:rPr>
        <w:t>,</w:t>
      </w:r>
      <w:r w:rsidR="006C7558" w:rsidRPr="00FB0173">
        <w:rPr>
          <w:rFonts w:ascii="Times New Roman" w:eastAsia="Calibri" w:hAnsi="Times New Roman" w:cs="Times New Roman"/>
          <w:b/>
          <w:sz w:val="28"/>
          <w:szCs w:val="28"/>
        </w:rPr>
        <w:t xml:space="preserve"> не может быть профинансирован за счет средств субвенции</w:t>
      </w:r>
      <w:r w:rsidR="006C7558" w:rsidRPr="00B46CC6">
        <w:rPr>
          <w:rFonts w:ascii="Times New Roman" w:eastAsia="Calibri" w:hAnsi="Times New Roman" w:cs="Times New Roman"/>
          <w:b/>
          <w:i/>
          <w:sz w:val="28"/>
          <w:szCs w:val="28"/>
        </w:rPr>
        <w:t>…»</w:t>
      </w:r>
      <w:r>
        <w:rPr>
          <w:rFonts w:ascii="Times New Roman" w:eastAsia="Calibri" w:hAnsi="Times New Roman" w:cs="Times New Roman"/>
          <w:b/>
          <w:i/>
          <w:sz w:val="28"/>
          <w:szCs w:val="28"/>
        </w:rPr>
        <w:t>.</w:t>
      </w:r>
    </w:p>
    <w:p w:rsidR="00AF7CE0" w:rsidRDefault="00612B17" w:rsidP="001E5DDD">
      <w:pPr>
        <w:autoSpaceDE w:val="0"/>
        <w:autoSpaceDN w:val="0"/>
        <w:adjustRightInd w:val="0"/>
        <w:spacing w:after="0" w:line="276" w:lineRule="auto"/>
        <w:ind w:firstLine="708"/>
        <w:jc w:val="both"/>
        <w:rPr>
          <w:rFonts w:ascii="Times New Roman" w:eastAsia="Calibri" w:hAnsi="Times New Roman" w:cs="Times New Roman"/>
          <w:sz w:val="28"/>
          <w:szCs w:val="28"/>
        </w:rPr>
      </w:pPr>
      <w:r w:rsidRPr="001E224B">
        <w:rPr>
          <w:rFonts w:ascii="Times New Roman" w:eastAsia="Calibri" w:hAnsi="Times New Roman" w:cs="Times New Roman"/>
          <w:sz w:val="28"/>
          <w:szCs w:val="28"/>
        </w:rPr>
        <w:t>Вопросы финансового обеспечения оказания государственных (муниципальных) услуг в сфере образования определены в ст</w:t>
      </w:r>
      <w:r w:rsidR="00AF7CE0">
        <w:rPr>
          <w:rFonts w:ascii="Times New Roman" w:eastAsia="Calibri" w:hAnsi="Times New Roman" w:cs="Times New Roman"/>
          <w:sz w:val="28"/>
          <w:szCs w:val="28"/>
        </w:rPr>
        <w:t xml:space="preserve">атьях </w:t>
      </w:r>
      <w:r w:rsidRPr="001E224B">
        <w:rPr>
          <w:rFonts w:ascii="Times New Roman" w:eastAsia="Calibri" w:hAnsi="Times New Roman" w:cs="Times New Roman"/>
          <w:sz w:val="28"/>
          <w:szCs w:val="28"/>
        </w:rPr>
        <w:t xml:space="preserve">8 </w:t>
      </w:r>
      <w:r w:rsidR="00AF7CE0">
        <w:rPr>
          <w:rFonts w:ascii="Times New Roman" w:eastAsia="Calibri" w:hAnsi="Times New Roman" w:cs="Times New Roman"/>
          <w:sz w:val="28"/>
          <w:szCs w:val="28"/>
        </w:rPr>
        <w:t xml:space="preserve">и 99 </w:t>
      </w:r>
      <w:r w:rsidR="006D04BA" w:rsidRPr="001E224B">
        <w:rPr>
          <w:rFonts w:ascii="Times New Roman" w:eastAsia="Calibri" w:hAnsi="Times New Roman" w:cs="Times New Roman"/>
          <w:sz w:val="28"/>
          <w:szCs w:val="28"/>
        </w:rPr>
        <w:t xml:space="preserve">Федерального закона от 29 декабря </w:t>
      </w:r>
      <w:smartTag w:uri="urn:schemas-microsoft-com:office:smarttags" w:element="metricconverter">
        <w:smartTagPr>
          <w:attr w:name="ProductID" w:val="2012 г"/>
        </w:smartTagPr>
        <w:r w:rsidR="006D04BA" w:rsidRPr="001E224B">
          <w:rPr>
            <w:rFonts w:ascii="Times New Roman" w:eastAsia="Calibri" w:hAnsi="Times New Roman" w:cs="Times New Roman"/>
            <w:sz w:val="28"/>
            <w:szCs w:val="28"/>
          </w:rPr>
          <w:t>2012 г</w:t>
        </w:r>
      </w:smartTag>
      <w:r w:rsidR="006D04BA" w:rsidRPr="001E224B">
        <w:rPr>
          <w:rFonts w:ascii="Times New Roman" w:eastAsia="Calibri" w:hAnsi="Times New Roman" w:cs="Times New Roman"/>
          <w:sz w:val="28"/>
          <w:szCs w:val="28"/>
        </w:rPr>
        <w:t>. №</w:t>
      </w:r>
      <w:r w:rsidR="00FB0173">
        <w:rPr>
          <w:rFonts w:ascii="Times New Roman" w:eastAsia="Calibri" w:hAnsi="Times New Roman" w:cs="Times New Roman"/>
          <w:sz w:val="28"/>
          <w:szCs w:val="28"/>
        </w:rPr>
        <w:t xml:space="preserve"> </w:t>
      </w:r>
      <w:r w:rsidR="006D04BA" w:rsidRPr="001E224B">
        <w:rPr>
          <w:rFonts w:ascii="Times New Roman" w:eastAsia="Calibri" w:hAnsi="Times New Roman" w:cs="Times New Roman"/>
          <w:sz w:val="28"/>
          <w:szCs w:val="28"/>
        </w:rPr>
        <w:t xml:space="preserve">273-ФЗ «Об образовании </w:t>
      </w:r>
      <w:r w:rsidR="00396FBF">
        <w:rPr>
          <w:rFonts w:ascii="Times New Roman" w:eastAsia="Calibri" w:hAnsi="Times New Roman" w:cs="Times New Roman"/>
          <w:sz w:val="28"/>
          <w:szCs w:val="28"/>
        </w:rPr>
        <w:br/>
      </w:r>
      <w:r w:rsidR="006D04BA" w:rsidRPr="001E224B">
        <w:rPr>
          <w:rFonts w:ascii="Times New Roman" w:eastAsia="Calibri" w:hAnsi="Times New Roman" w:cs="Times New Roman"/>
          <w:sz w:val="28"/>
          <w:szCs w:val="28"/>
        </w:rPr>
        <w:t>в Российской Федерации»</w:t>
      </w:r>
      <w:r w:rsidRPr="001E224B">
        <w:rPr>
          <w:rFonts w:ascii="Times New Roman" w:eastAsia="Calibri" w:hAnsi="Times New Roman" w:cs="Times New Roman"/>
          <w:sz w:val="28"/>
          <w:szCs w:val="28"/>
        </w:rPr>
        <w:t xml:space="preserve">. </w:t>
      </w:r>
      <w:r w:rsidR="00AF7CE0">
        <w:rPr>
          <w:rFonts w:ascii="Times New Roman" w:eastAsia="Calibri" w:hAnsi="Times New Roman" w:cs="Times New Roman"/>
          <w:sz w:val="28"/>
          <w:szCs w:val="28"/>
        </w:rPr>
        <w:t>В данном законе</w:t>
      </w:r>
      <w:r w:rsidR="006D04BA">
        <w:rPr>
          <w:rFonts w:ascii="Times New Roman" w:eastAsia="Calibri" w:hAnsi="Times New Roman" w:cs="Times New Roman"/>
          <w:sz w:val="28"/>
          <w:szCs w:val="28"/>
        </w:rPr>
        <w:t xml:space="preserve"> </w:t>
      </w:r>
      <w:r w:rsidR="00B46CC6" w:rsidRPr="001E224B">
        <w:rPr>
          <w:rFonts w:ascii="Times New Roman" w:eastAsia="Calibri" w:hAnsi="Times New Roman" w:cs="Times New Roman"/>
          <w:sz w:val="28"/>
          <w:szCs w:val="28"/>
        </w:rPr>
        <w:t xml:space="preserve">нет деления работников, </w:t>
      </w:r>
      <w:r w:rsidR="00AF7CE0">
        <w:rPr>
          <w:rFonts w:ascii="Times New Roman" w:eastAsia="Calibri" w:hAnsi="Times New Roman" w:cs="Times New Roman"/>
          <w:sz w:val="28"/>
          <w:szCs w:val="28"/>
        </w:rPr>
        <w:t>«</w:t>
      </w:r>
      <w:r w:rsidR="00B46CC6" w:rsidRPr="001E224B">
        <w:rPr>
          <w:rFonts w:ascii="Times New Roman" w:eastAsia="Calibri" w:hAnsi="Times New Roman" w:cs="Times New Roman"/>
          <w:sz w:val="28"/>
          <w:szCs w:val="28"/>
        </w:rPr>
        <w:t>непосредственно участвующих</w:t>
      </w:r>
      <w:r w:rsidR="00AF7CE0">
        <w:rPr>
          <w:rFonts w:ascii="Times New Roman" w:eastAsia="Calibri" w:hAnsi="Times New Roman" w:cs="Times New Roman"/>
          <w:sz w:val="28"/>
          <w:szCs w:val="28"/>
        </w:rPr>
        <w:t>»</w:t>
      </w:r>
      <w:r w:rsidR="00B46CC6" w:rsidRPr="001E224B">
        <w:rPr>
          <w:rFonts w:ascii="Times New Roman" w:eastAsia="Calibri" w:hAnsi="Times New Roman" w:cs="Times New Roman"/>
          <w:sz w:val="28"/>
          <w:szCs w:val="28"/>
        </w:rPr>
        <w:t xml:space="preserve"> и </w:t>
      </w:r>
      <w:r w:rsidR="00AF7CE0">
        <w:rPr>
          <w:rFonts w:ascii="Times New Roman" w:eastAsia="Calibri" w:hAnsi="Times New Roman" w:cs="Times New Roman"/>
          <w:sz w:val="28"/>
          <w:szCs w:val="28"/>
        </w:rPr>
        <w:t>«</w:t>
      </w:r>
      <w:r w:rsidR="00B46CC6" w:rsidRPr="001E224B">
        <w:rPr>
          <w:rFonts w:ascii="Times New Roman" w:eastAsia="Calibri" w:hAnsi="Times New Roman" w:cs="Times New Roman"/>
          <w:sz w:val="28"/>
          <w:szCs w:val="28"/>
        </w:rPr>
        <w:t>не участвующих</w:t>
      </w:r>
      <w:r w:rsidR="00AF7CE0">
        <w:rPr>
          <w:rFonts w:ascii="Times New Roman" w:eastAsia="Calibri" w:hAnsi="Times New Roman" w:cs="Times New Roman"/>
          <w:sz w:val="28"/>
          <w:szCs w:val="28"/>
        </w:rPr>
        <w:t xml:space="preserve"> непосредственно» </w:t>
      </w:r>
      <w:r w:rsidR="00396FBF">
        <w:rPr>
          <w:rFonts w:ascii="Times New Roman" w:eastAsia="Calibri" w:hAnsi="Times New Roman" w:cs="Times New Roman"/>
          <w:sz w:val="28"/>
          <w:szCs w:val="28"/>
        </w:rPr>
        <w:br/>
      </w:r>
      <w:r w:rsidR="00B46CC6" w:rsidRPr="001E224B">
        <w:rPr>
          <w:rFonts w:ascii="Times New Roman" w:eastAsia="Calibri" w:hAnsi="Times New Roman" w:cs="Times New Roman"/>
          <w:sz w:val="28"/>
          <w:szCs w:val="28"/>
        </w:rPr>
        <w:t xml:space="preserve">в оказании услуги. Там </w:t>
      </w:r>
      <w:r w:rsidR="00CE1461">
        <w:rPr>
          <w:rFonts w:ascii="Times New Roman" w:eastAsia="Calibri" w:hAnsi="Times New Roman" w:cs="Times New Roman"/>
          <w:sz w:val="28"/>
          <w:szCs w:val="28"/>
        </w:rPr>
        <w:t>сказано</w:t>
      </w:r>
      <w:r w:rsidR="00B46CC6" w:rsidRPr="001E224B">
        <w:rPr>
          <w:rFonts w:ascii="Times New Roman" w:eastAsia="Calibri" w:hAnsi="Times New Roman" w:cs="Times New Roman"/>
          <w:sz w:val="28"/>
          <w:szCs w:val="28"/>
        </w:rPr>
        <w:t>, что средства на «</w:t>
      </w:r>
      <w:r w:rsidR="00AF7CE0">
        <w:rPr>
          <w:rFonts w:ascii="Times New Roman" w:eastAsia="Calibri" w:hAnsi="Times New Roman" w:cs="Times New Roman"/>
          <w:sz w:val="28"/>
          <w:szCs w:val="28"/>
        </w:rPr>
        <w:t xml:space="preserve">обеспечение государственных </w:t>
      </w:r>
      <w:r w:rsidR="00B46CC6" w:rsidRPr="001E224B">
        <w:rPr>
          <w:rFonts w:ascii="Times New Roman" w:eastAsia="Calibri" w:hAnsi="Times New Roman" w:cs="Times New Roman"/>
          <w:sz w:val="28"/>
          <w:szCs w:val="28"/>
        </w:rPr>
        <w:t>гарантий</w:t>
      </w:r>
      <w:r w:rsidR="00AF7CE0">
        <w:rPr>
          <w:rFonts w:ascii="Times New Roman" w:eastAsia="Calibri" w:hAnsi="Times New Roman" w:cs="Times New Roman"/>
          <w:sz w:val="28"/>
          <w:szCs w:val="28"/>
        </w:rPr>
        <w:t xml:space="preserve"> реализации прав…</w:t>
      </w:r>
      <w:r w:rsidR="00B46CC6" w:rsidRPr="001E224B">
        <w:rPr>
          <w:rFonts w:ascii="Times New Roman" w:eastAsia="Calibri" w:hAnsi="Times New Roman" w:cs="Times New Roman"/>
          <w:sz w:val="28"/>
          <w:szCs w:val="28"/>
        </w:rPr>
        <w:t xml:space="preserve">» </w:t>
      </w:r>
      <w:r w:rsidR="00AF7CE0">
        <w:rPr>
          <w:rFonts w:ascii="Times New Roman" w:eastAsia="Calibri" w:hAnsi="Times New Roman" w:cs="Times New Roman"/>
          <w:sz w:val="28"/>
          <w:szCs w:val="28"/>
        </w:rPr>
        <w:t xml:space="preserve"> посредством предоставления субвенций местным бюджетам,</w:t>
      </w:r>
      <w:r w:rsidR="00B46CC6" w:rsidRPr="001E224B">
        <w:rPr>
          <w:rFonts w:ascii="Times New Roman" w:eastAsia="Calibri" w:hAnsi="Times New Roman" w:cs="Times New Roman"/>
          <w:sz w:val="28"/>
          <w:szCs w:val="28"/>
        </w:rPr>
        <w:t xml:space="preserve"> могут расходоваться на оплату труда</w:t>
      </w:r>
      <w:r w:rsidR="00AF7CE0">
        <w:rPr>
          <w:rFonts w:ascii="Times New Roman" w:eastAsia="Calibri" w:hAnsi="Times New Roman" w:cs="Times New Roman"/>
          <w:sz w:val="28"/>
          <w:szCs w:val="28"/>
        </w:rPr>
        <w:t>, приобретение учебников и др.</w:t>
      </w:r>
      <w:r w:rsidR="00B46CC6" w:rsidRPr="001E224B">
        <w:rPr>
          <w:rFonts w:ascii="Times New Roman" w:eastAsia="Calibri" w:hAnsi="Times New Roman" w:cs="Times New Roman"/>
          <w:sz w:val="28"/>
          <w:szCs w:val="28"/>
        </w:rPr>
        <w:t xml:space="preserve"> «за исключением расходов на содержание зданий и оплату коммунальных услуг». </w:t>
      </w:r>
    </w:p>
    <w:p w:rsidR="006D04BA" w:rsidRDefault="00B46CC6" w:rsidP="001E5DDD">
      <w:pPr>
        <w:autoSpaceDE w:val="0"/>
        <w:autoSpaceDN w:val="0"/>
        <w:adjustRightInd w:val="0"/>
        <w:spacing w:after="0" w:line="276" w:lineRule="auto"/>
        <w:ind w:firstLine="708"/>
        <w:jc w:val="both"/>
        <w:rPr>
          <w:rFonts w:ascii="Times New Roman" w:eastAsia="Calibri" w:hAnsi="Times New Roman" w:cs="Times New Roman"/>
          <w:sz w:val="28"/>
          <w:szCs w:val="28"/>
        </w:rPr>
      </w:pPr>
      <w:r w:rsidRPr="001E224B">
        <w:rPr>
          <w:rFonts w:ascii="Times New Roman" w:eastAsia="Calibri" w:hAnsi="Times New Roman" w:cs="Times New Roman"/>
          <w:sz w:val="28"/>
          <w:szCs w:val="28"/>
        </w:rPr>
        <w:t xml:space="preserve">То есть </w:t>
      </w:r>
      <w:r w:rsidR="00AF7CE0">
        <w:rPr>
          <w:rFonts w:ascii="Times New Roman" w:eastAsia="Calibri" w:hAnsi="Times New Roman" w:cs="Times New Roman"/>
          <w:sz w:val="28"/>
          <w:szCs w:val="28"/>
        </w:rPr>
        <w:t xml:space="preserve">закон № 273-ФЗ не содержит ограничений на выплаты  зарплаты из </w:t>
      </w:r>
      <w:r w:rsidRPr="00B46CC6">
        <w:rPr>
          <w:rFonts w:ascii="Times New Roman" w:hAnsi="Times New Roman"/>
          <w:sz w:val="28"/>
          <w:szCs w:val="28"/>
        </w:rPr>
        <w:t xml:space="preserve">субвенции </w:t>
      </w:r>
      <w:r w:rsidR="00AF7CE0">
        <w:rPr>
          <w:rFonts w:ascii="Times New Roman" w:hAnsi="Times New Roman"/>
          <w:sz w:val="28"/>
          <w:szCs w:val="28"/>
        </w:rPr>
        <w:t>отдельным категориям</w:t>
      </w:r>
      <w:r w:rsidRPr="00B46CC6">
        <w:rPr>
          <w:rFonts w:ascii="Times New Roman" w:hAnsi="Times New Roman"/>
          <w:sz w:val="28"/>
          <w:szCs w:val="28"/>
        </w:rPr>
        <w:t xml:space="preserve"> </w:t>
      </w:r>
      <w:r w:rsidR="00CE1461">
        <w:rPr>
          <w:rFonts w:ascii="Times New Roman" w:hAnsi="Times New Roman"/>
          <w:sz w:val="28"/>
          <w:szCs w:val="28"/>
        </w:rPr>
        <w:t>работников образовательных учреждений</w:t>
      </w:r>
      <w:r w:rsidRPr="00B46CC6">
        <w:rPr>
          <w:rFonts w:ascii="Times New Roman" w:hAnsi="Times New Roman"/>
          <w:sz w:val="28"/>
          <w:szCs w:val="28"/>
        </w:rPr>
        <w:t>.</w:t>
      </w:r>
      <w:r>
        <w:rPr>
          <w:rFonts w:ascii="Times New Roman" w:hAnsi="Times New Roman"/>
          <w:sz w:val="28"/>
          <w:szCs w:val="28"/>
        </w:rPr>
        <w:t xml:space="preserve"> Следовательно,</w:t>
      </w:r>
      <w:r w:rsidR="00B46FAD" w:rsidRPr="001E224B">
        <w:rPr>
          <w:rFonts w:ascii="Times New Roman" w:eastAsia="Calibri" w:hAnsi="Times New Roman" w:cs="Times New Roman"/>
          <w:sz w:val="28"/>
          <w:szCs w:val="28"/>
        </w:rPr>
        <w:t xml:space="preserve"> </w:t>
      </w:r>
      <w:r w:rsidR="00CC5803" w:rsidRPr="001E224B">
        <w:rPr>
          <w:rFonts w:ascii="Times New Roman" w:eastAsia="Calibri" w:hAnsi="Times New Roman" w:cs="Times New Roman"/>
          <w:sz w:val="28"/>
          <w:szCs w:val="28"/>
        </w:rPr>
        <w:t xml:space="preserve">отраслевое </w:t>
      </w:r>
      <w:r w:rsidR="00B46FAD" w:rsidRPr="001E224B">
        <w:rPr>
          <w:rFonts w:ascii="Times New Roman" w:eastAsia="Calibri" w:hAnsi="Times New Roman" w:cs="Times New Roman"/>
          <w:sz w:val="28"/>
          <w:szCs w:val="28"/>
        </w:rPr>
        <w:t xml:space="preserve">законодательство федерального уровня не содержит норм, по которым зарплата </w:t>
      </w:r>
      <w:r w:rsidR="00CC5803" w:rsidRPr="001E224B">
        <w:rPr>
          <w:rFonts w:ascii="Times New Roman" w:eastAsia="Calibri" w:hAnsi="Times New Roman" w:cs="Times New Roman"/>
          <w:sz w:val="28"/>
          <w:szCs w:val="28"/>
        </w:rPr>
        <w:t xml:space="preserve">части </w:t>
      </w:r>
      <w:r w:rsidR="00B46FAD" w:rsidRPr="001E224B">
        <w:rPr>
          <w:rFonts w:ascii="Times New Roman" w:eastAsia="Calibri" w:hAnsi="Times New Roman" w:cs="Times New Roman"/>
          <w:sz w:val="28"/>
          <w:szCs w:val="28"/>
        </w:rPr>
        <w:t xml:space="preserve">персонала, который </w:t>
      </w:r>
      <w:r w:rsidR="00396FBF">
        <w:rPr>
          <w:rFonts w:ascii="Times New Roman" w:eastAsia="Calibri" w:hAnsi="Times New Roman" w:cs="Times New Roman"/>
          <w:sz w:val="28"/>
          <w:szCs w:val="28"/>
        </w:rPr>
        <w:br/>
      </w:r>
      <w:r w:rsidR="00AF7CE0">
        <w:rPr>
          <w:rFonts w:ascii="Times New Roman" w:eastAsia="Calibri" w:hAnsi="Times New Roman" w:cs="Times New Roman"/>
          <w:sz w:val="28"/>
          <w:szCs w:val="28"/>
        </w:rPr>
        <w:t>«</w:t>
      </w:r>
      <w:r w:rsidR="00B46FAD" w:rsidRPr="001E224B">
        <w:rPr>
          <w:rFonts w:ascii="Times New Roman" w:eastAsia="Calibri" w:hAnsi="Times New Roman" w:cs="Times New Roman"/>
          <w:sz w:val="28"/>
          <w:szCs w:val="28"/>
        </w:rPr>
        <w:t>не участвует непосредственно</w:t>
      </w:r>
      <w:r w:rsidR="00612B17" w:rsidRPr="001E224B">
        <w:rPr>
          <w:rFonts w:ascii="Times New Roman" w:eastAsia="Calibri" w:hAnsi="Times New Roman" w:cs="Times New Roman"/>
          <w:sz w:val="28"/>
          <w:szCs w:val="28"/>
        </w:rPr>
        <w:t xml:space="preserve"> </w:t>
      </w:r>
      <w:r w:rsidR="00B46FAD" w:rsidRPr="001E224B">
        <w:rPr>
          <w:rFonts w:ascii="Times New Roman" w:eastAsia="Calibri" w:hAnsi="Times New Roman" w:cs="Times New Roman"/>
          <w:sz w:val="28"/>
          <w:szCs w:val="28"/>
        </w:rPr>
        <w:t>в оказании услуг</w:t>
      </w:r>
      <w:r w:rsidR="00AF7CE0">
        <w:rPr>
          <w:rFonts w:ascii="Times New Roman" w:eastAsia="Calibri" w:hAnsi="Times New Roman" w:cs="Times New Roman"/>
          <w:sz w:val="28"/>
          <w:szCs w:val="28"/>
        </w:rPr>
        <w:t>»</w:t>
      </w:r>
      <w:r w:rsidR="00B46FAD" w:rsidRPr="001E224B">
        <w:rPr>
          <w:rFonts w:ascii="Times New Roman" w:eastAsia="Calibri" w:hAnsi="Times New Roman" w:cs="Times New Roman"/>
          <w:sz w:val="28"/>
          <w:szCs w:val="28"/>
        </w:rPr>
        <w:t xml:space="preserve">, не может  финансироваться за счет субвенции. </w:t>
      </w:r>
      <w:r w:rsidR="00CC5803" w:rsidRPr="001E224B">
        <w:rPr>
          <w:rFonts w:ascii="Times New Roman" w:eastAsia="Calibri" w:hAnsi="Times New Roman" w:cs="Times New Roman"/>
          <w:sz w:val="28"/>
          <w:szCs w:val="28"/>
        </w:rPr>
        <w:t>То есть, утверждение о том, что «персонал, непосредственно не принимающий участие в оказании услуги</w:t>
      </w:r>
      <w:r w:rsidR="00B4211A">
        <w:rPr>
          <w:rFonts w:ascii="Times New Roman" w:eastAsia="Calibri" w:hAnsi="Times New Roman" w:cs="Times New Roman"/>
          <w:sz w:val="28"/>
          <w:szCs w:val="28"/>
        </w:rPr>
        <w:t>,</w:t>
      </w:r>
      <w:r w:rsidR="00CC5803" w:rsidRPr="001E224B">
        <w:rPr>
          <w:rFonts w:ascii="Times New Roman" w:eastAsia="Calibri" w:hAnsi="Times New Roman" w:cs="Times New Roman"/>
          <w:sz w:val="28"/>
          <w:szCs w:val="28"/>
        </w:rPr>
        <w:t xml:space="preserve"> не может быть </w:t>
      </w:r>
      <w:r w:rsidR="00CC5803" w:rsidRPr="001E224B">
        <w:rPr>
          <w:rFonts w:ascii="Times New Roman" w:eastAsia="Calibri" w:hAnsi="Times New Roman" w:cs="Times New Roman"/>
          <w:sz w:val="28"/>
          <w:szCs w:val="28"/>
        </w:rPr>
        <w:lastRenderedPageBreak/>
        <w:t>профинансирован за счет средств субвенции…</w:t>
      </w:r>
      <w:r w:rsidR="001E224B">
        <w:rPr>
          <w:rFonts w:ascii="Times New Roman" w:eastAsia="Calibri" w:hAnsi="Times New Roman" w:cs="Times New Roman"/>
          <w:sz w:val="28"/>
          <w:szCs w:val="28"/>
        </w:rPr>
        <w:t>»</w:t>
      </w:r>
      <w:r w:rsidR="00CC5803" w:rsidRPr="001E224B">
        <w:rPr>
          <w:rFonts w:ascii="Times New Roman" w:eastAsia="Calibri" w:hAnsi="Times New Roman" w:cs="Times New Roman"/>
          <w:sz w:val="28"/>
          <w:szCs w:val="28"/>
        </w:rPr>
        <w:t xml:space="preserve"> является ошибочным, </w:t>
      </w:r>
      <w:r w:rsidR="00042B36">
        <w:rPr>
          <w:rFonts w:ascii="Times New Roman" w:eastAsia="Calibri" w:hAnsi="Times New Roman" w:cs="Times New Roman"/>
          <w:sz w:val="28"/>
          <w:szCs w:val="28"/>
        </w:rPr>
        <w:br/>
      </w:r>
      <w:r w:rsidR="00CC5803" w:rsidRPr="001E224B">
        <w:rPr>
          <w:rFonts w:ascii="Times New Roman" w:eastAsia="Calibri" w:hAnsi="Times New Roman" w:cs="Times New Roman"/>
          <w:sz w:val="28"/>
          <w:szCs w:val="28"/>
        </w:rPr>
        <w:t xml:space="preserve">ни на </w:t>
      </w:r>
      <w:r w:rsidR="00396FBF">
        <w:rPr>
          <w:rFonts w:ascii="Times New Roman" w:eastAsia="Calibri" w:hAnsi="Times New Roman" w:cs="Times New Roman"/>
          <w:sz w:val="28"/>
          <w:szCs w:val="28"/>
        </w:rPr>
        <w:t>чем не о</w:t>
      </w:r>
      <w:r w:rsidR="00CC5803" w:rsidRPr="001E224B">
        <w:rPr>
          <w:rFonts w:ascii="Times New Roman" w:eastAsia="Calibri" w:hAnsi="Times New Roman" w:cs="Times New Roman"/>
          <w:sz w:val="28"/>
          <w:szCs w:val="28"/>
        </w:rPr>
        <w:t>снованн</w:t>
      </w:r>
      <w:r w:rsidR="00B4211A">
        <w:rPr>
          <w:rFonts w:ascii="Times New Roman" w:eastAsia="Calibri" w:hAnsi="Times New Roman" w:cs="Times New Roman"/>
          <w:sz w:val="28"/>
          <w:szCs w:val="28"/>
        </w:rPr>
        <w:t>ым</w:t>
      </w:r>
      <w:r w:rsidR="00CC5803" w:rsidRPr="001E224B">
        <w:rPr>
          <w:rFonts w:ascii="Times New Roman" w:eastAsia="Calibri" w:hAnsi="Times New Roman" w:cs="Times New Roman"/>
          <w:sz w:val="28"/>
          <w:szCs w:val="28"/>
        </w:rPr>
        <w:t xml:space="preserve">. </w:t>
      </w:r>
    </w:p>
    <w:p w:rsidR="006D04BA" w:rsidRDefault="006D04BA" w:rsidP="001E5DDD">
      <w:pPr>
        <w:autoSpaceDE w:val="0"/>
        <w:autoSpaceDN w:val="0"/>
        <w:adjustRightInd w:val="0"/>
        <w:spacing w:after="0" w:line="276"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 то</w:t>
      </w:r>
      <w:r w:rsidR="00B4211A">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же время, в региональном законодательстве могут содержаться нормы, согласно которым вводятся </w:t>
      </w:r>
      <w:r w:rsidR="00566349">
        <w:rPr>
          <w:rFonts w:ascii="Times New Roman" w:eastAsia="Calibri" w:hAnsi="Times New Roman" w:cs="Times New Roman"/>
          <w:sz w:val="28"/>
          <w:szCs w:val="28"/>
        </w:rPr>
        <w:t xml:space="preserve">определенные </w:t>
      </w:r>
      <w:r>
        <w:rPr>
          <w:rFonts w:ascii="Times New Roman" w:eastAsia="Calibri" w:hAnsi="Times New Roman" w:cs="Times New Roman"/>
          <w:sz w:val="28"/>
          <w:szCs w:val="28"/>
        </w:rPr>
        <w:t>ограничения на выплату  средств субвенции определенной группе персонала.</w:t>
      </w:r>
      <w:r w:rsidRPr="006D04BA">
        <w:rPr>
          <w:rFonts w:ascii="Times New Roman" w:eastAsia="Calibri" w:hAnsi="Times New Roman" w:cs="Times New Roman"/>
          <w:sz w:val="28"/>
          <w:szCs w:val="28"/>
        </w:rPr>
        <w:t xml:space="preserve"> </w:t>
      </w:r>
      <w:r w:rsidRPr="001E224B">
        <w:rPr>
          <w:rFonts w:ascii="Times New Roman" w:eastAsia="Calibri" w:hAnsi="Times New Roman" w:cs="Times New Roman"/>
          <w:sz w:val="28"/>
          <w:szCs w:val="28"/>
        </w:rPr>
        <w:t>Это является прямым  нарушением норм федерального законодательства, которое в базовый  норматив услуг включает ВСЕ расходы персонала</w:t>
      </w:r>
      <w:r>
        <w:rPr>
          <w:rFonts w:ascii="Times New Roman" w:eastAsia="Calibri" w:hAnsi="Times New Roman" w:cs="Times New Roman"/>
          <w:sz w:val="28"/>
          <w:szCs w:val="28"/>
        </w:rPr>
        <w:t>,</w:t>
      </w:r>
      <w:r w:rsidRPr="001E224B">
        <w:rPr>
          <w:rFonts w:ascii="Times New Roman" w:eastAsia="Calibri" w:hAnsi="Times New Roman" w:cs="Times New Roman"/>
          <w:sz w:val="28"/>
          <w:szCs w:val="28"/>
        </w:rPr>
        <w:t xml:space="preserve"> как участвующего  непосредственно, та</w:t>
      </w:r>
      <w:r>
        <w:rPr>
          <w:rFonts w:ascii="Times New Roman" w:eastAsia="Calibri" w:hAnsi="Times New Roman" w:cs="Times New Roman"/>
          <w:sz w:val="28"/>
          <w:szCs w:val="28"/>
        </w:rPr>
        <w:t>к</w:t>
      </w:r>
      <w:r w:rsidRPr="001E224B">
        <w:rPr>
          <w:rFonts w:ascii="Times New Roman" w:eastAsia="Calibri" w:hAnsi="Times New Roman" w:cs="Times New Roman"/>
          <w:sz w:val="28"/>
          <w:szCs w:val="28"/>
        </w:rPr>
        <w:t xml:space="preserve"> и непосредственно не участвующего</w:t>
      </w:r>
      <w:r>
        <w:rPr>
          <w:rFonts w:ascii="Times New Roman" w:eastAsia="Calibri" w:hAnsi="Times New Roman" w:cs="Times New Roman"/>
          <w:sz w:val="28"/>
          <w:szCs w:val="28"/>
        </w:rPr>
        <w:t xml:space="preserve"> в оказании услуги.</w:t>
      </w:r>
      <w:r w:rsidR="00566349">
        <w:rPr>
          <w:rFonts w:ascii="Times New Roman" w:eastAsia="Calibri" w:hAnsi="Times New Roman" w:cs="Times New Roman"/>
          <w:sz w:val="28"/>
          <w:szCs w:val="28"/>
        </w:rPr>
        <w:t xml:space="preserve"> В этом случае необходимо внесение изменений в региональное законодательство для приведение его в соответствие федеральным нормам.</w:t>
      </w:r>
    </w:p>
    <w:p w:rsidR="00566349" w:rsidRDefault="00566349" w:rsidP="001E5DDD">
      <w:pPr>
        <w:autoSpaceDE w:val="0"/>
        <w:autoSpaceDN w:val="0"/>
        <w:adjustRightInd w:val="0"/>
        <w:spacing w:after="0" w:line="276" w:lineRule="auto"/>
        <w:ind w:firstLine="708"/>
        <w:jc w:val="both"/>
        <w:rPr>
          <w:rFonts w:ascii="Times New Roman" w:eastAsia="Calibri" w:hAnsi="Times New Roman" w:cs="Times New Roman"/>
          <w:sz w:val="28"/>
          <w:szCs w:val="28"/>
        </w:rPr>
      </w:pPr>
    </w:p>
    <w:p w:rsidR="00566349" w:rsidRPr="00B4211A" w:rsidRDefault="00566349" w:rsidP="001E5DDD">
      <w:pPr>
        <w:autoSpaceDE w:val="0"/>
        <w:autoSpaceDN w:val="0"/>
        <w:adjustRightInd w:val="0"/>
        <w:spacing w:after="0" w:line="276" w:lineRule="auto"/>
        <w:ind w:firstLine="708"/>
        <w:jc w:val="both"/>
        <w:rPr>
          <w:rFonts w:ascii="Times New Roman" w:eastAsia="Calibri" w:hAnsi="Times New Roman" w:cs="Times New Roman"/>
          <w:sz w:val="28"/>
          <w:szCs w:val="28"/>
        </w:rPr>
      </w:pPr>
      <w:r w:rsidRPr="00B4211A">
        <w:rPr>
          <w:rFonts w:ascii="Times New Roman" w:eastAsia="Calibri" w:hAnsi="Times New Roman" w:cs="Times New Roman"/>
          <w:sz w:val="28"/>
          <w:szCs w:val="28"/>
        </w:rPr>
        <w:t>ПРИЛОЖЕНИ</w:t>
      </w:r>
      <w:r w:rsidR="00B4211A" w:rsidRPr="00B4211A">
        <w:rPr>
          <w:rFonts w:ascii="Times New Roman" w:eastAsia="Calibri" w:hAnsi="Times New Roman" w:cs="Times New Roman"/>
          <w:sz w:val="28"/>
          <w:szCs w:val="28"/>
        </w:rPr>
        <w:t>Я:</w:t>
      </w:r>
    </w:p>
    <w:p w:rsidR="00AA44BB" w:rsidRPr="00B4211A" w:rsidRDefault="00612B17" w:rsidP="001E5DDD">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B4211A">
        <w:rPr>
          <w:rFonts w:ascii="Times New Roman" w:eastAsia="Times New Roman" w:hAnsi="Times New Roman" w:cs="Times New Roman"/>
          <w:sz w:val="28"/>
          <w:szCs w:val="28"/>
          <w:lang w:eastAsia="ru-RU"/>
        </w:rPr>
        <w:t xml:space="preserve">                                </w:t>
      </w:r>
    </w:p>
    <w:p w:rsidR="00B4211A" w:rsidRDefault="00B4211A" w:rsidP="001E5DDD">
      <w:pPr>
        <w:spacing w:after="0" w:line="276" w:lineRule="auto"/>
        <w:ind w:firstLine="709"/>
        <w:jc w:val="both"/>
        <w:rPr>
          <w:rFonts w:ascii="Times New Roman" w:eastAsia="Calibri" w:hAnsi="Times New Roman" w:cs="Times New Roman"/>
          <w:sz w:val="28"/>
          <w:szCs w:val="28"/>
        </w:rPr>
      </w:pPr>
      <w:r>
        <w:rPr>
          <w:rFonts w:ascii="Times New Roman" w:eastAsia="Times New Roman" w:hAnsi="Times New Roman" w:cs="Times New Roman"/>
          <w:bCs/>
          <w:sz w:val="28"/>
          <w:szCs w:val="28"/>
          <w:lang w:val="en-US" w:eastAsia="ru-RU"/>
        </w:rPr>
        <w:t>I</w:t>
      </w:r>
      <w:r>
        <w:rPr>
          <w:rFonts w:ascii="Times New Roman" w:eastAsia="Times New Roman" w:hAnsi="Times New Roman" w:cs="Times New Roman"/>
          <w:bCs/>
          <w:sz w:val="28"/>
          <w:szCs w:val="28"/>
          <w:lang w:eastAsia="ru-RU"/>
        </w:rPr>
        <w:t xml:space="preserve">. </w:t>
      </w:r>
      <w:r w:rsidR="005F3666" w:rsidRPr="00B4211A">
        <w:rPr>
          <w:rFonts w:ascii="Times New Roman" w:eastAsia="Times New Roman" w:hAnsi="Times New Roman" w:cs="Times New Roman"/>
          <w:bCs/>
          <w:sz w:val="28"/>
          <w:szCs w:val="28"/>
          <w:lang w:eastAsia="ru-RU"/>
        </w:rPr>
        <w:t xml:space="preserve">ПРИКАЗ </w:t>
      </w:r>
      <w:r w:rsidRPr="00B4211A">
        <w:rPr>
          <w:rFonts w:ascii="Times New Roman" w:eastAsia="Times New Roman" w:hAnsi="Times New Roman" w:cs="Times New Roman"/>
          <w:bCs/>
          <w:sz w:val="28"/>
          <w:szCs w:val="28"/>
          <w:lang w:eastAsia="ru-RU"/>
        </w:rPr>
        <w:t xml:space="preserve">Министерства финансов Российской Федерации </w:t>
      </w:r>
      <w:r>
        <w:rPr>
          <w:rFonts w:ascii="Times New Roman" w:eastAsia="Times New Roman" w:hAnsi="Times New Roman" w:cs="Times New Roman"/>
          <w:bCs/>
          <w:sz w:val="28"/>
          <w:szCs w:val="28"/>
          <w:lang w:eastAsia="ru-RU"/>
        </w:rPr>
        <w:br/>
      </w:r>
      <w:r w:rsidR="00046CEC" w:rsidRPr="00B4211A">
        <w:rPr>
          <w:rFonts w:ascii="Times New Roman" w:eastAsia="Times New Roman" w:hAnsi="Times New Roman" w:cs="Times New Roman"/>
          <w:bCs/>
          <w:sz w:val="28"/>
          <w:szCs w:val="28"/>
          <w:lang w:eastAsia="ru-RU"/>
        </w:rPr>
        <w:t>от 01.07.2015</w:t>
      </w:r>
      <w:r w:rsidRPr="00B4211A">
        <w:rPr>
          <w:rFonts w:ascii="Times New Roman" w:eastAsia="Times New Roman" w:hAnsi="Times New Roman" w:cs="Times New Roman"/>
          <w:bCs/>
          <w:sz w:val="28"/>
          <w:szCs w:val="28"/>
          <w:lang w:eastAsia="ru-RU"/>
        </w:rPr>
        <w:t xml:space="preserve"> г.</w:t>
      </w:r>
      <w:r w:rsidR="00046CEC" w:rsidRPr="00B4211A">
        <w:rPr>
          <w:rFonts w:ascii="Times New Roman" w:eastAsia="Times New Roman" w:hAnsi="Times New Roman" w:cs="Times New Roman"/>
          <w:bCs/>
          <w:sz w:val="28"/>
          <w:szCs w:val="28"/>
          <w:lang w:eastAsia="ru-RU"/>
        </w:rPr>
        <w:t xml:space="preserve"> </w:t>
      </w:r>
      <w:r w:rsidRPr="00B4211A">
        <w:rPr>
          <w:rFonts w:ascii="Times New Roman" w:eastAsia="Times New Roman" w:hAnsi="Times New Roman" w:cs="Times New Roman"/>
          <w:bCs/>
          <w:sz w:val="28"/>
          <w:szCs w:val="28"/>
          <w:lang w:eastAsia="ru-RU"/>
        </w:rPr>
        <w:t>№</w:t>
      </w:r>
      <w:r w:rsidR="00046CEC" w:rsidRPr="00B4211A">
        <w:rPr>
          <w:rFonts w:ascii="Times New Roman" w:eastAsia="Times New Roman" w:hAnsi="Times New Roman" w:cs="Times New Roman"/>
          <w:bCs/>
          <w:sz w:val="28"/>
          <w:szCs w:val="28"/>
          <w:lang w:eastAsia="ru-RU"/>
        </w:rPr>
        <w:t xml:space="preserve"> 104н</w:t>
      </w:r>
      <w:r>
        <w:rPr>
          <w:rFonts w:ascii="Times New Roman" w:eastAsia="Times New Roman" w:hAnsi="Times New Roman" w:cs="Times New Roman"/>
          <w:bCs/>
          <w:sz w:val="28"/>
          <w:szCs w:val="28"/>
          <w:lang w:eastAsia="ru-RU"/>
        </w:rPr>
        <w:t xml:space="preserve"> </w:t>
      </w:r>
      <w:r w:rsidRPr="00B4211A">
        <w:rPr>
          <w:rFonts w:ascii="Times New Roman" w:eastAsia="Times New Roman" w:hAnsi="Times New Roman" w:cs="Times New Roman"/>
          <w:bCs/>
          <w:sz w:val="20"/>
          <w:szCs w:val="20"/>
          <w:lang w:eastAsia="ru-RU"/>
        </w:rPr>
        <w:t>«</w:t>
      </w:r>
      <w:r w:rsidR="00046CEC" w:rsidRPr="00B4211A">
        <w:rPr>
          <w:rFonts w:ascii="Times New Roman" w:eastAsia="Times New Roman" w:hAnsi="Times New Roman" w:cs="Times New Roman"/>
          <w:bCs/>
          <w:sz w:val="20"/>
          <w:szCs w:val="20"/>
          <w:lang w:eastAsia="ru-RU"/>
        </w:rPr>
        <w:t>ОБЩИЕ ТРЕБОВАНИЯ</w:t>
      </w:r>
      <w:r w:rsidR="00F658AD" w:rsidRPr="00B4211A">
        <w:rPr>
          <w:rFonts w:ascii="Times New Roman" w:eastAsia="Times New Roman" w:hAnsi="Times New Roman" w:cs="Times New Roman"/>
          <w:bCs/>
          <w:sz w:val="20"/>
          <w:szCs w:val="20"/>
          <w:lang w:eastAsia="ru-RU"/>
        </w:rPr>
        <w:t xml:space="preserve"> </w:t>
      </w:r>
      <w:r w:rsidR="00046CEC" w:rsidRPr="00B4211A">
        <w:rPr>
          <w:rFonts w:ascii="Times New Roman" w:eastAsia="Times New Roman" w:hAnsi="Times New Roman" w:cs="Times New Roman"/>
          <w:bCs/>
          <w:sz w:val="20"/>
          <w:szCs w:val="20"/>
          <w:lang w:eastAsia="ru-RU"/>
        </w:rPr>
        <w:t>К ОПРЕДЕЛЕНИЮ НОРМАТИВНЫХ ЗАТРАТ НА ОКАЗАНИЕ</w:t>
      </w:r>
      <w:r w:rsidRPr="00B4211A">
        <w:rPr>
          <w:rFonts w:ascii="Times New Roman" w:eastAsia="Times New Roman" w:hAnsi="Times New Roman" w:cs="Times New Roman"/>
          <w:bCs/>
          <w:sz w:val="20"/>
          <w:szCs w:val="20"/>
          <w:lang w:eastAsia="ru-RU"/>
        </w:rPr>
        <w:t xml:space="preserve"> </w:t>
      </w:r>
      <w:r w:rsidR="00046CEC" w:rsidRPr="00B4211A">
        <w:rPr>
          <w:rFonts w:ascii="Times New Roman" w:eastAsia="Times New Roman" w:hAnsi="Times New Roman" w:cs="Times New Roman"/>
          <w:bCs/>
          <w:sz w:val="20"/>
          <w:szCs w:val="20"/>
          <w:lang w:eastAsia="ru-RU"/>
        </w:rPr>
        <w:t>ГОСУДАРСТВЕННЫХ (МУНИЦИПАЛЬНЫХ) УСЛУГ, ОСУЩЕСТВЛЕНИЕ</w:t>
      </w:r>
      <w:r w:rsidR="00F658AD" w:rsidRPr="00B4211A">
        <w:rPr>
          <w:rFonts w:ascii="Times New Roman" w:eastAsia="Times New Roman" w:hAnsi="Times New Roman" w:cs="Times New Roman"/>
          <w:bCs/>
          <w:sz w:val="20"/>
          <w:szCs w:val="20"/>
          <w:lang w:eastAsia="ru-RU"/>
        </w:rPr>
        <w:t xml:space="preserve"> </w:t>
      </w:r>
      <w:r w:rsidR="00046CEC" w:rsidRPr="00B4211A">
        <w:rPr>
          <w:rFonts w:ascii="Times New Roman" w:eastAsia="Times New Roman" w:hAnsi="Times New Roman" w:cs="Times New Roman"/>
          <w:bCs/>
          <w:sz w:val="20"/>
          <w:szCs w:val="20"/>
          <w:lang w:eastAsia="ru-RU"/>
        </w:rPr>
        <w:t>КОТОРЫХ ПРЕДУСМОТРЕНО БЮДЖЕТНЫМ ЗАКОНОДАТЕЛЬСТВОМ</w:t>
      </w:r>
      <w:r w:rsidR="00F658AD" w:rsidRPr="00B4211A">
        <w:rPr>
          <w:rFonts w:ascii="Times New Roman" w:eastAsia="Times New Roman" w:hAnsi="Times New Roman" w:cs="Times New Roman"/>
          <w:bCs/>
          <w:sz w:val="20"/>
          <w:szCs w:val="20"/>
          <w:lang w:eastAsia="ru-RU"/>
        </w:rPr>
        <w:t xml:space="preserve"> </w:t>
      </w:r>
      <w:r w:rsidR="00046CEC" w:rsidRPr="00B4211A">
        <w:rPr>
          <w:rFonts w:ascii="Times New Roman" w:eastAsia="Times New Roman" w:hAnsi="Times New Roman" w:cs="Times New Roman"/>
          <w:bCs/>
          <w:sz w:val="20"/>
          <w:szCs w:val="20"/>
          <w:lang w:eastAsia="ru-RU"/>
        </w:rPr>
        <w:t xml:space="preserve">РОССИЙСКОЙ ФЕДЕРАЦИИ </w:t>
      </w:r>
      <w:r w:rsidR="00042B36">
        <w:rPr>
          <w:rFonts w:ascii="Times New Roman" w:eastAsia="Times New Roman" w:hAnsi="Times New Roman" w:cs="Times New Roman"/>
          <w:bCs/>
          <w:sz w:val="20"/>
          <w:szCs w:val="20"/>
          <w:lang w:eastAsia="ru-RU"/>
        </w:rPr>
        <w:br/>
      </w:r>
      <w:r w:rsidR="00046CEC" w:rsidRPr="00B4211A">
        <w:rPr>
          <w:rFonts w:ascii="Times New Roman" w:eastAsia="Times New Roman" w:hAnsi="Times New Roman" w:cs="Times New Roman"/>
          <w:bCs/>
          <w:sz w:val="20"/>
          <w:szCs w:val="20"/>
          <w:lang w:eastAsia="ru-RU"/>
        </w:rPr>
        <w:t>И НЕ ОТНЕСЕННЫХ К ИНЫМ ВИДАМ</w:t>
      </w:r>
      <w:r w:rsidR="00F658AD" w:rsidRPr="00B4211A">
        <w:rPr>
          <w:rFonts w:ascii="Times New Roman" w:eastAsia="Times New Roman" w:hAnsi="Times New Roman" w:cs="Times New Roman"/>
          <w:bCs/>
          <w:sz w:val="20"/>
          <w:szCs w:val="20"/>
          <w:lang w:eastAsia="ru-RU"/>
        </w:rPr>
        <w:t xml:space="preserve"> </w:t>
      </w:r>
      <w:r w:rsidR="00046CEC" w:rsidRPr="00B4211A">
        <w:rPr>
          <w:rFonts w:ascii="Times New Roman" w:eastAsia="Times New Roman" w:hAnsi="Times New Roman" w:cs="Times New Roman"/>
          <w:bCs/>
          <w:sz w:val="20"/>
          <w:szCs w:val="20"/>
          <w:lang w:eastAsia="ru-RU"/>
        </w:rPr>
        <w:t>ДЕЯТЕЛЬНОСТИ, ПРИМЕНЯЕМЫХ ПРИ РАСЧЕТЕ ОБЪЕМА ФИНАНСОВОГО</w:t>
      </w:r>
      <w:r w:rsidR="00F658AD" w:rsidRPr="00B4211A">
        <w:rPr>
          <w:rFonts w:ascii="Times New Roman" w:eastAsia="Times New Roman" w:hAnsi="Times New Roman" w:cs="Times New Roman"/>
          <w:bCs/>
          <w:sz w:val="20"/>
          <w:szCs w:val="20"/>
          <w:lang w:eastAsia="ru-RU"/>
        </w:rPr>
        <w:t xml:space="preserve"> </w:t>
      </w:r>
      <w:r w:rsidR="00046CEC" w:rsidRPr="00B4211A">
        <w:rPr>
          <w:rFonts w:ascii="Times New Roman" w:eastAsia="Times New Roman" w:hAnsi="Times New Roman" w:cs="Times New Roman"/>
          <w:bCs/>
          <w:sz w:val="20"/>
          <w:szCs w:val="20"/>
          <w:lang w:eastAsia="ru-RU"/>
        </w:rPr>
        <w:t>ОБЕСПЕЧЕНИЯ ВЫПОЛНЕНИЯ ГОСУДАРСТВЕННОГО (МУНИЦИПАЛЬНОГО)</w:t>
      </w:r>
      <w:r w:rsidRPr="00B4211A">
        <w:rPr>
          <w:rFonts w:ascii="Times New Roman" w:eastAsia="Times New Roman" w:hAnsi="Times New Roman" w:cs="Times New Roman"/>
          <w:bCs/>
          <w:sz w:val="20"/>
          <w:szCs w:val="20"/>
          <w:lang w:eastAsia="ru-RU"/>
        </w:rPr>
        <w:t xml:space="preserve"> </w:t>
      </w:r>
      <w:r w:rsidR="00046CEC" w:rsidRPr="00B4211A">
        <w:rPr>
          <w:rFonts w:ascii="Times New Roman" w:eastAsia="Times New Roman" w:hAnsi="Times New Roman" w:cs="Times New Roman"/>
          <w:bCs/>
          <w:sz w:val="20"/>
          <w:szCs w:val="20"/>
          <w:lang w:eastAsia="ru-RU"/>
        </w:rPr>
        <w:t>ЗАДАНИЯ НА ОКАЗАНИЕ ГОСУДАРСТВЕННЫХ (МУНИЦИПАЛЬНЫХ)</w:t>
      </w:r>
      <w:r w:rsidR="00F658AD" w:rsidRPr="00B4211A">
        <w:rPr>
          <w:rFonts w:ascii="Times New Roman" w:eastAsia="Times New Roman" w:hAnsi="Times New Roman" w:cs="Times New Roman"/>
          <w:bCs/>
          <w:sz w:val="20"/>
          <w:szCs w:val="20"/>
          <w:lang w:eastAsia="ru-RU"/>
        </w:rPr>
        <w:t xml:space="preserve"> </w:t>
      </w:r>
      <w:r w:rsidR="00046CEC" w:rsidRPr="00B4211A">
        <w:rPr>
          <w:rFonts w:ascii="Times New Roman" w:eastAsia="Times New Roman" w:hAnsi="Times New Roman" w:cs="Times New Roman"/>
          <w:bCs/>
          <w:sz w:val="20"/>
          <w:szCs w:val="20"/>
          <w:lang w:eastAsia="ru-RU"/>
        </w:rPr>
        <w:t>УСЛУГ (ВЫПОЛНЕНИЕ РАБОТ) ГОСУДАРСТВЕННЫМ</w:t>
      </w:r>
      <w:r w:rsidR="00F658AD" w:rsidRPr="00B4211A">
        <w:rPr>
          <w:rFonts w:ascii="Times New Roman" w:eastAsia="Times New Roman" w:hAnsi="Times New Roman" w:cs="Times New Roman"/>
          <w:bCs/>
          <w:sz w:val="20"/>
          <w:szCs w:val="20"/>
          <w:lang w:eastAsia="ru-RU"/>
        </w:rPr>
        <w:t xml:space="preserve"> </w:t>
      </w:r>
      <w:r w:rsidR="00046CEC" w:rsidRPr="00B4211A">
        <w:rPr>
          <w:rFonts w:ascii="Times New Roman" w:eastAsia="Times New Roman" w:hAnsi="Times New Roman" w:cs="Times New Roman"/>
          <w:bCs/>
          <w:sz w:val="20"/>
          <w:szCs w:val="20"/>
          <w:lang w:eastAsia="ru-RU"/>
        </w:rPr>
        <w:t>(МУНИЦИПАЛЬНЫМ) УЧРЕЖДЕНИЕМ</w:t>
      </w:r>
      <w:r>
        <w:rPr>
          <w:rFonts w:ascii="Times New Roman" w:eastAsia="Times New Roman" w:hAnsi="Times New Roman" w:cs="Times New Roman"/>
          <w:bCs/>
          <w:sz w:val="20"/>
          <w:szCs w:val="20"/>
          <w:lang w:eastAsia="ru-RU"/>
        </w:rPr>
        <w:t xml:space="preserve">» </w:t>
      </w:r>
      <w:r w:rsidRPr="00B4211A">
        <w:rPr>
          <w:rFonts w:ascii="Times New Roman" w:eastAsia="Calibri" w:hAnsi="Times New Roman" w:cs="Times New Roman"/>
          <w:sz w:val="28"/>
          <w:szCs w:val="28"/>
        </w:rPr>
        <w:t xml:space="preserve">в </w:t>
      </w:r>
      <w:r>
        <w:rPr>
          <w:rFonts w:ascii="Times New Roman" w:eastAsia="Calibri" w:hAnsi="Times New Roman" w:cs="Times New Roman"/>
          <w:sz w:val="28"/>
          <w:szCs w:val="28"/>
        </w:rPr>
        <w:t>настоящее время отменён.</w:t>
      </w:r>
    </w:p>
    <w:p w:rsidR="00B4211A" w:rsidRDefault="00B4211A" w:rsidP="001E5DDD">
      <w:pPr>
        <w:spacing w:after="0" w:line="276" w:lineRule="auto"/>
        <w:ind w:firstLine="709"/>
        <w:jc w:val="both"/>
        <w:rPr>
          <w:rFonts w:ascii="Times New Roman" w:eastAsia="Calibri" w:hAnsi="Times New Roman" w:cs="Times New Roman"/>
          <w:sz w:val="28"/>
          <w:szCs w:val="28"/>
        </w:rPr>
      </w:pPr>
    </w:p>
    <w:p w:rsidR="00046CEC" w:rsidRPr="00B4211A" w:rsidRDefault="00B4211A" w:rsidP="001E5DDD">
      <w:pPr>
        <w:spacing w:after="0" w:line="276" w:lineRule="auto"/>
        <w:ind w:firstLine="709"/>
        <w:jc w:val="both"/>
        <w:rPr>
          <w:rFonts w:ascii="Times New Roman" w:eastAsia="Times New Roman" w:hAnsi="Times New Roman" w:cs="Times New Roman"/>
          <w:bCs/>
          <w:caps/>
          <w:sz w:val="20"/>
          <w:szCs w:val="20"/>
          <w:lang w:eastAsia="ru-RU"/>
        </w:rPr>
      </w:pPr>
      <w:r w:rsidRPr="00B4211A">
        <w:rPr>
          <w:rFonts w:ascii="Times New Roman" w:eastAsia="Calibri" w:hAnsi="Times New Roman" w:cs="Times New Roman"/>
          <w:caps/>
          <w:sz w:val="28"/>
          <w:szCs w:val="28"/>
        </w:rPr>
        <w:t>Извлечения</w:t>
      </w:r>
      <w:r>
        <w:rPr>
          <w:rFonts w:ascii="Times New Roman" w:eastAsia="Calibri" w:hAnsi="Times New Roman" w:cs="Times New Roman"/>
          <w:caps/>
          <w:sz w:val="28"/>
          <w:szCs w:val="28"/>
        </w:rPr>
        <w:t xml:space="preserve"> из приказа</w:t>
      </w:r>
      <w:r w:rsidRPr="00B4211A">
        <w:rPr>
          <w:rFonts w:ascii="Times New Roman" w:eastAsia="Calibri" w:hAnsi="Times New Roman" w:cs="Times New Roman"/>
          <w:caps/>
          <w:sz w:val="28"/>
          <w:szCs w:val="28"/>
        </w:rPr>
        <w:t>:</w:t>
      </w:r>
    </w:p>
    <w:p w:rsidR="00046CEC" w:rsidRPr="00B4211A" w:rsidRDefault="00046CEC" w:rsidP="001E5DDD">
      <w:pPr>
        <w:spacing w:after="0" w:line="276" w:lineRule="auto"/>
        <w:ind w:firstLine="540"/>
        <w:jc w:val="both"/>
        <w:rPr>
          <w:rFonts w:ascii="Verdana" w:eastAsia="Times New Roman" w:hAnsi="Verdana" w:cs="Times New Roman"/>
          <w:sz w:val="28"/>
          <w:szCs w:val="28"/>
          <w:lang w:eastAsia="ru-RU"/>
        </w:rPr>
      </w:pPr>
      <w:r w:rsidRPr="00B4211A">
        <w:rPr>
          <w:rFonts w:ascii="Times New Roman" w:eastAsia="Times New Roman" w:hAnsi="Times New Roman" w:cs="Times New Roman"/>
          <w:sz w:val="28"/>
          <w:szCs w:val="28"/>
          <w:lang w:eastAsia="ru-RU"/>
        </w:rPr>
        <w:t xml:space="preserve">3. Базовый норматив затрат на оказание государственной (муниципальной) услуги состоит из базового норматива затрат, непосредственно связанных с оказанием государственной (муниципальной) услуги, и базового норматива затрат на общехозяйственные нужды </w:t>
      </w:r>
      <w:r w:rsidR="00042B36">
        <w:rPr>
          <w:rFonts w:ascii="Times New Roman" w:eastAsia="Times New Roman" w:hAnsi="Times New Roman" w:cs="Times New Roman"/>
          <w:sz w:val="28"/>
          <w:szCs w:val="28"/>
          <w:lang w:eastAsia="ru-RU"/>
        </w:rPr>
        <w:br/>
      </w:r>
      <w:r w:rsidRPr="00B4211A">
        <w:rPr>
          <w:rFonts w:ascii="Times New Roman" w:eastAsia="Times New Roman" w:hAnsi="Times New Roman" w:cs="Times New Roman"/>
          <w:sz w:val="28"/>
          <w:szCs w:val="28"/>
          <w:lang w:eastAsia="ru-RU"/>
        </w:rPr>
        <w:t>на оказание государственной (муниципальной) услуги.</w:t>
      </w:r>
    </w:p>
    <w:p w:rsidR="00046CEC" w:rsidRPr="00B4211A" w:rsidRDefault="00046CEC" w:rsidP="001E5DDD">
      <w:pPr>
        <w:spacing w:after="0" w:line="276" w:lineRule="auto"/>
        <w:ind w:firstLine="540"/>
        <w:jc w:val="both"/>
        <w:rPr>
          <w:rFonts w:ascii="Verdana" w:eastAsia="Times New Roman" w:hAnsi="Verdana" w:cs="Times New Roman"/>
          <w:sz w:val="28"/>
          <w:szCs w:val="28"/>
          <w:lang w:eastAsia="ru-RU"/>
        </w:rPr>
      </w:pPr>
      <w:r w:rsidRPr="00B4211A">
        <w:rPr>
          <w:rFonts w:ascii="Times New Roman" w:eastAsia="Times New Roman" w:hAnsi="Times New Roman" w:cs="Times New Roman"/>
          <w:sz w:val="28"/>
          <w:szCs w:val="28"/>
          <w:lang w:eastAsia="ru-RU"/>
        </w:rPr>
        <w:t>4. В базовый норматив затрат, непосредственно связанных с оказанием государственной (муниципальной) услуги, включаются:</w:t>
      </w:r>
    </w:p>
    <w:p w:rsidR="00046CEC" w:rsidRPr="00B4211A" w:rsidRDefault="00046CEC" w:rsidP="001E5DDD">
      <w:pPr>
        <w:spacing w:after="0" w:line="276" w:lineRule="auto"/>
        <w:ind w:firstLine="540"/>
        <w:jc w:val="both"/>
        <w:rPr>
          <w:rFonts w:ascii="Times New Roman" w:eastAsia="Times New Roman" w:hAnsi="Times New Roman" w:cs="Times New Roman"/>
          <w:sz w:val="28"/>
          <w:szCs w:val="28"/>
          <w:lang w:eastAsia="ru-RU"/>
        </w:rPr>
      </w:pPr>
      <w:r w:rsidRPr="00B4211A">
        <w:rPr>
          <w:rFonts w:ascii="Times New Roman" w:eastAsia="Times New Roman" w:hAnsi="Times New Roman" w:cs="Times New Roman"/>
          <w:sz w:val="28"/>
          <w:szCs w:val="28"/>
          <w:lang w:eastAsia="ru-RU"/>
        </w:rPr>
        <w:t xml:space="preserve">затраты на оплату труда с начислениями на выплаты по </w:t>
      </w:r>
      <w:r w:rsidRPr="00B4211A">
        <w:rPr>
          <w:rFonts w:ascii="Times New Roman" w:eastAsia="Times New Roman" w:hAnsi="Times New Roman" w:cs="Times New Roman"/>
          <w:b/>
          <w:sz w:val="28"/>
          <w:szCs w:val="28"/>
          <w:lang w:eastAsia="ru-RU"/>
        </w:rPr>
        <w:t>оплате труда работников, непосредственно связанных с оказанием государственной (муниципальной) услуги</w:t>
      </w:r>
      <w:r w:rsidRPr="00B4211A">
        <w:rPr>
          <w:rFonts w:ascii="Times New Roman" w:eastAsia="Times New Roman" w:hAnsi="Times New Roman" w:cs="Times New Roman"/>
          <w:sz w:val="28"/>
          <w:szCs w:val="28"/>
          <w:lang w:eastAsia="ru-RU"/>
        </w:rPr>
        <w:t>,</w:t>
      </w:r>
      <w:r w:rsidR="008770B2" w:rsidRPr="00B4211A">
        <w:rPr>
          <w:rFonts w:ascii="Times New Roman" w:eastAsia="Times New Roman" w:hAnsi="Times New Roman" w:cs="Times New Roman"/>
          <w:sz w:val="28"/>
          <w:szCs w:val="28"/>
          <w:lang w:eastAsia="ru-RU"/>
        </w:rPr>
        <w:t>…</w:t>
      </w:r>
      <w:r w:rsidRPr="00B4211A">
        <w:rPr>
          <w:rFonts w:ascii="Times New Roman" w:eastAsia="Times New Roman" w:hAnsi="Times New Roman" w:cs="Times New Roman"/>
          <w:sz w:val="28"/>
          <w:szCs w:val="28"/>
          <w:lang w:eastAsia="ru-RU"/>
        </w:rPr>
        <w:t xml:space="preserve"> (далее - начисле</w:t>
      </w:r>
      <w:r w:rsidR="00C84BA7">
        <w:rPr>
          <w:rFonts w:ascii="Times New Roman" w:eastAsia="Times New Roman" w:hAnsi="Times New Roman" w:cs="Times New Roman"/>
          <w:sz w:val="28"/>
          <w:szCs w:val="28"/>
          <w:lang w:eastAsia="ru-RU"/>
        </w:rPr>
        <w:t>ния на выплаты по оплате труда).</w:t>
      </w:r>
    </w:p>
    <w:p w:rsidR="00046CEC" w:rsidRPr="00B4211A" w:rsidRDefault="00046CEC" w:rsidP="001E5DDD">
      <w:pPr>
        <w:spacing w:after="0" w:line="276" w:lineRule="auto"/>
        <w:ind w:firstLine="540"/>
        <w:jc w:val="both"/>
        <w:rPr>
          <w:rFonts w:ascii="Verdana" w:eastAsia="Times New Roman" w:hAnsi="Verdana" w:cs="Times New Roman"/>
          <w:sz w:val="28"/>
          <w:szCs w:val="28"/>
          <w:lang w:eastAsia="ru-RU"/>
        </w:rPr>
      </w:pPr>
      <w:bookmarkStart w:id="0" w:name="_Hlk534141916"/>
      <w:r w:rsidRPr="00B4211A">
        <w:rPr>
          <w:rFonts w:ascii="Times New Roman" w:eastAsia="Times New Roman" w:hAnsi="Times New Roman" w:cs="Times New Roman"/>
          <w:sz w:val="28"/>
          <w:szCs w:val="28"/>
          <w:lang w:eastAsia="ru-RU"/>
        </w:rPr>
        <w:t>5. В базовый норматив затрат на общехозяйственные нужды на оказание государственной (муниципальной) услуги включаются:</w:t>
      </w:r>
    </w:p>
    <w:p w:rsidR="00046CEC" w:rsidRPr="00B4211A" w:rsidRDefault="00046CEC" w:rsidP="001E5DDD">
      <w:pPr>
        <w:spacing w:after="0" w:line="276" w:lineRule="auto"/>
        <w:ind w:firstLine="540"/>
        <w:jc w:val="both"/>
        <w:rPr>
          <w:rFonts w:ascii="Verdana" w:eastAsia="Times New Roman" w:hAnsi="Verdana" w:cs="Times New Roman"/>
          <w:b/>
          <w:sz w:val="28"/>
          <w:szCs w:val="28"/>
          <w:lang w:eastAsia="ru-RU"/>
        </w:rPr>
      </w:pPr>
      <w:r w:rsidRPr="00B4211A">
        <w:rPr>
          <w:rFonts w:ascii="Times New Roman" w:eastAsia="Times New Roman" w:hAnsi="Times New Roman" w:cs="Times New Roman"/>
          <w:b/>
          <w:sz w:val="28"/>
          <w:szCs w:val="28"/>
          <w:lang w:eastAsia="ru-RU"/>
        </w:rPr>
        <w:t xml:space="preserve">затраты на оплату труда с начислениями на выплаты по оплате труда работников, которые не принимают непосредственного участия </w:t>
      </w:r>
      <w:r w:rsidR="00042B36">
        <w:rPr>
          <w:rFonts w:ascii="Times New Roman" w:eastAsia="Times New Roman" w:hAnsi="Times New Roman" w:cs="Times New Roman"/>
          <w:b/>
          <w:sz w:val="28"/>
          <w:szCs w:val="28"/>
          <w:lang w:eastAsia="ru-RU"/>
        </w:rPr>
        <w:br/>
      </w:r>
      <w:r w:rsidRPr="00B4211A">
        <w:rPr>
          <w:rFonts w:ascii="Times New Roman" w:eastAsia="Times New Roman" w:hAnsi="Times New Roman" w:cs="Times New Roman"/>
          <w:b/>
          <w:sz w:val="28"/>
          <w:szCs w:val="28"/>
          <w:lang w:eastAsia="ru-RU"/>
        </w:rPr>
        <w:t>в оказании государ</w:t>
      </w:r>
      <w:r w:rsidR="00C84BA7">
        <w:rPr>
          <w:rFonts w:ascii="Times New Roman" w:eastAsia="Times New Roman" w:hAnsi="Times New Roman" w:cs="Times New Roman"/>
          <w:b/>
          <w:sz w:val="28"/>
          <w:szCs w:val="28"/>
          <w:lang w:eastAsia="ru-RU"/>
        </w:rPr>
        <w:t>ственной (муниципальной) услуги.</w:t>
      </w:r>
    </w:p>
    <w:bookmarkEnd w:id="0"/>
    <w:p w:rsidR="005F3666" w:rsidRDefault="005F3666" w:rsidP="001E5DDD">
      <w:pPr>
        <w:spacing w:after="0" w:line="276" w:lineRule="auto"/>
        <w:jc w:val="both"/>
        <w:rPr>
          <w:rFonts w:ascii="Times New Roman" w:eastAsia="Times New Roman" w:hAnsi="Times New Roman" w:cs="Times New Roman"/>
          <w:sz w:val="24"/>
          <w:szCs w:val="24"/>
          <w:lang w:eastAsia="ru-RU"/>
        </w:rPr>
      </w:pPr>
    </w:p>
    <w:p w:rsidR="005F3666" w:rsidRDefault="005F3666" w:rsidP="001E5DDD">
      <w:pPr>
        <w:spacing w:after="0" w:line="276" w:lineRule="auto"/>
        <w:ind w:firstLine="540"/>
        <w:jc w:val="both"/>
        <w:rPr>
          <w:rFonts w:ascii="Times New Roman" w:eastAsia="Times New Roman" w:hAnsi="Times New Roman" w:cs="Times New Roman"/>
          <w:sz w:val="24"/>
          <w:szCs w:val="24"/>
          <w:lang w:eastAsia="ru-RU"/>
        </w:rPr>
      </w:pPr>
    </w:p>
    <w:p w:rsidR="005F3666" w:rsidRPr="00042B36" w:rsidRDefault="00C84BA7" w:rsidP="001E5DDD">
      <w:pPr>
        <w:spacing w:after="0" w:line="276" w:lineRule="auto"/>
        <w:ind w:firstLine="567"/>
        <w:jc w:val="both"/>
        <w:rPr>
          <w:rFonts w:ascii="Times New Roman" w:eastAsia="Times New Roman" w:hAnsi="Times New Roman" w:cs="Times New Roman"/>
          <w:bCs/>
          <w:sz w:val="28"/>
          <w:szCs w:val="28"/>
          <w:lang w:eastAsia="ru-RU"/>
        </w:rPr>
      </w:pPr>
      <w:proofErr w:type="gramStart"/>
      <w:r w:rsidRPr="00042B36">
        <w:rPr>
          <w:rFonts w:ascii="Times New Roman" w:eastAsia="Times New Roman" w:hAnsi="Times New Roman" w:cs="Times New Roman"/>
          <w:bCs/>
          <w:sz w:val="28"/>
          <w:szCs w:val="28"/>
          <w:lang w:val="en-US" w:eastAsia="ru-RU"/>
        </w:rPr>
        <w:lastRenderedPageBreak/>
        <w:t>II</w:t>
      </w:r>
      <w:r w:rsidR="00B4211A" w:rsidRPr="00042B36">
        <w:rPr>
          <w:rFonts w:ascii="Times New Roman" w:eastAsia="Times New Roman" w:hAnsi="Times New Roman" w:cs="Times New Roman"/>
          <w:bCs/>
          <w:sz w:val="28"/>
          <w:szCs w:val="28"/>
          <w:lang w:eastAsia="ru-RU"/>
        </w:rPr>
        <w:t>.</w:t>
      </w:r>
      <w:r w:rsidR="00B4211A" w:rsidRPr="00042B36">
        <w:rPr>
          <w:rFonts w:ascii="Arial" w:eastAsia="Times New Roman" w:hAnsi="Arial" w:cs="Arial"/>
          <w:bCs/>
          <w:sz w:val="28"/>
          <w:szCs w:val="28"/>
          <w:lang w:eastAsia="ru-RU"/>
        </w:rPr>
        <w:t xml:space="preserve"> </w:t>
      </w:r>
      <w:r w:rsidR="00B4211A" w:rsidRPr="00042B36">
        <w:rPr>
          <w:rFonts w:ascii="Times New Roman" w:eastAsia="Times New Roman" w:hAnsi="Times New Roman" w:cs="Times New Roman"/>
          <w:bCs/>
          <w:sz w:val="28"/>
          <w:szCs w:val="28"/>
          <w:lang w:eastAsia="ru-RU"/>
        </w:rPr>
        <w:t xml:space="preserve">Приказ </w:t>
      </w:r>
      <w:r w:rsidR="005F3666" w:rsidRPr="00042B36">
        <w:rPr>
          <w:rFonts w:ascii="Times New Roman" w:eastAsia="Times New Roman" w:hAnsi="Times New Roman" w:cs="Times New Roman"/>
          <w:bCs/>
          <w:sz w:val="28"/>
          <w:szCs w:val="28"/>
          <w:lang w:eastAsia="ru-RU"/>
        </w:rPr>
        <w:t>М</w:t>
      </w:r>
      <w:r w:rsidRPr="00042B36">
        <w:rPr>
          <w:rFonts w:ascii="Times New Roman" w:eastAsia="Times New Roman" w:hAnsi="Times New Roman" w:cs="Times New Roman"/>
          <w:bCs/>
          <w:sz w:val="28"/>
          <w:szCs w:val="28"/>
          <w:lang w:eastAsia="ru-RU"/>
        </w:rPr>
        <w:t xml:space="preserve">инистерства просвещения </w:t>
      </w:r>
      <w:r w:rsidR="005F3666" w:rsidRPr="00042B36">
        <w:rPr>
          <w:rFonts w:ascii="Times New Roman" w:eastAsia="Times New Roman" w:hAnsi="Times New Roman" w:cs="Times New Roman"/>
          <w:bCs/>
          <w:sz w:val="28"/>
          <w:szCs w:val="28"/>
          <w:lang w:eastAsia="ru-RU"/>
        </w:rPr>
        <w:t>Р</w:t>
      </w:r>
      <w:r w:rsidRPr="00042B36">
        <w:rPr>
          <w:rFonts w:ascii="Times New Roman" w:eastAsia="Times New Roman" w:hAnsi="Times New Roman" w:cs="Times New Roman"/>
          <w:bCs/>
          <w:sz w:val="28"/>
          <w:szCs w:val="28"/>
          <w:lang w:eastAsia="ru-RU"/>
        </w:rPr>
        <w:t xml:space="preserve">оссийской </w:t>
      </w:r>
      <w:r w:rsidR="005F3666" w:rsidRPr="00042B36">
        <w:rPr>
          <w:rFonts w:ascii="Times New Roman" w:eastAsia="Times New Roman" w:hAnsi="Times New Roman" w:cs="Times New Roman"/>
          <w:bCs/>
          <w:sz w:val="28"/>
          <w:szCs w:val="28"/>
          <w:lang w:eastAsia="ru-RU"/>
        </w:rPr>
        <w:t>Ф</w:t>
      </w:r>
      <w:r w:rsidRPr="00042B36">
        <w:rPr>
          <w:rFonts w:ascii="Times New Roman" w:eastAsia="Times New Roman" w:hAnsi="Times New Roman" w:cs="Times New Roman"/>
          <w:bCs/>
          <w:sz w:val="28"/>
          <w:szCs w:val="28"/>
          <w:lang w:eastAsia="ru-RU"/>
        </w:rPr>
        <w:t>едерации</w:t>
      </w:r>
      <w:r w:rsidR="005F3666" w:rsidRPr="00042B36">
        <w:rPr>
          <w:rFonts w:ascii="Times New Roman" w:eastAsia="Times New Roman" w:hAnsi="Times New Roman" w:cs="Times New Roman"/>
          <w:bCs/>
          <w:sz w:val="28"/>
          <w:szCs w:val="28"/>
          <w:lang w:eastAsia="ru-RU"/>
        </w:rPr>
        <w:t xml:space="preserve"> </w:t>
      </w:r>
      <w:r w:rsidRPr="00042B36">
        <w:rPr>
          <w:rFonts w:ascii="Times New Roman" w:eastAsia="Times New Roman" w:hAnsi="Times New Roman" w:cs="Times New Roman"/>
          <w:bCs/>
          <w:sz w:val="28"/>
          <w:szCs w:val="28"/>
          <w:lang w:eastAsia="ru-RU"/>
        </w:rPr>
        <w:br/>
      </w:r>
      <w:r w:rsidR="005F3666" w:rsidRPr="00042B36">
        <w:rPr>
          <w:rFonts w:ascii="Times New Roman" w:eastAsia="Times New Roman" w:hAnsi="Times New Roman" w:cs="Times New Roman"/>
          <w:bCs/>
          <w:sz w:val="28"/>
          <w:szCs w:val="28"/>
          <w:lang w:eastAsia="ru-RU"/>
        </w:rPr>
        <w:t xml:space="preserve">от 20 ноября 2018 г. № 235 </w:t>
      </w:r>
      <w:r w:rsidRPr="00042B36">
        <w:rPr>
          <w:rFonts w:ascii="Times New Roman" w:eastAsia="Times New Roman" w:hAnsi="Times New Roman" w:cs="Times New Roman"/>
          <w:bCs/>
          <w:sz w:val="28"/>
          <w:szCs w:val="28"/>
          <w:lang w:eastAsia="ru-RU"/>
        </w:rPr>
        <w:t>«</w:t>
      </w:r>
      <w:r w:rsidR="00042B36">
        <w:rPr>
          <w:rFonts w:ascii="Times New Roman" w:eastAsia="Times New Roman" w:hAnsi="Times New Roman" w:cs="Times New Roman"/>
          <w:bCs/>
          <w:sz w:val="28"/>
          <w:szCs w:val="28"/>
          <w:lang w:eastAsia="ru-RU"/>
        </w:rPr>
        <w:t>О</w:t>
      </w:r>
      <w:r w:rsidR="00042B36" w:rsidRPr="00042B36">
        <w:rPr>
          <w:rFonts w:ascii="Times New Roman" w:eastAsia="Times New Roman" w:hAnsi="Times New Roman" w:cs="Times New Roman"/>
          <w:bCs/>
          <w:sz w:val="28"/>
          <w:szCs w:val="28"/>
          <w:lang w:eastAsia="ru-RU"/>
        </w:rPr>
        <w:t xml:space="preserve">б утверждении общих требований </w:t>
      </w:r>
      <w:r w:rsidR="00042B36">
        <w:rPr>
          <w:rFonts w:ascii="Times New Roman" w:eastAsia="Times New Roman" w:hAnsi="Times New Roman" w:cs="Times New Roman"/>
          <w:bCs/>
          <w:sz w:val="28"/>
          <w:szCs w:val="28"/>
          <w:lang w:eastAsia="ru-RU"/>
        </w:rPr>
        <w:br/>
      </w:r>
      <w:r w:rsidR="00042B36" w:rsidRPr="00042B36">
        <w:rPr>
          <w:rFonts w:ascii="Times New Roman" w:eastAsia="Times New Roman" w:hAnsi="Times New Roman" w:cs="Times New Roman"/>
          <w:bCs/>
          <w:sz w:val="28"/>
          <w:szCs w:val="28"/>
          <w:lang w:eastAsia="ru-RU"/>
        </w:rPr>
        <w:t>к</w:t>
      </w:r>
      <w:r w:rsidR="00042B36">
        <w:rPr>
          <w:rFonts w:ascii="Times New Roman" w:eastAsia="Times New Roman" w:hAnsi="Times New Roman" w:cs="Times New Roman"/>
          <w:bCs/>
          <w:sz w:val="28"/>
          <w:szCs w:val="28"/>
          <w:lang w:eastAsia="ru-RU"/>
        </w:rPr>
        <w:t xml:space="preserve"> </w:t>
      </w:r>
      <w:r w:rsidR="00042B36" w:rsidRPr="00042B36">
        <w:rPr>
          <w:rFonts w:ascii="Times New Roman" w:eastAsia="Times New Roman" w:hAnsi="Times New Roman" w:cs="Times New Roman"/>
          <w:bCs/>
          <w:sz w:val="28"/>
          <w:szCs w:val="28"/>
          <w:lang w:eastAsia="ru-RU"/>
        </w:rPr>
        <w:t>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sidRPr="00042B36">
        <w:rPr>
          <w:rFonts w:ascii="Times New Roman" w:eastAsia="Times New Roman" w:hAnsi="Times New Roman" w:cs="Times New Roman"/>
          <w:bCs/>
          <w:sz w:val="28"/>
          <w:szCs w:val="28"/>
          <w:lang w:eastAsia="ru-RU"/>
        </w:rPr>
        <w:t>»</w:t>
      </w:r>
      <w:proofErr w:type="gramEnd"/>
      <w:r w:rsidR="005F3666" w:rsidRPr="00042B36">
        <w:rPr>
          <w:rFonts w:ascii="Times New Roman" w:eastAsia="Times New Roman" w:hAnsi="Times New Roman" w:cs="Times New Roman"/>
          <w:bCs/>
          <w:sz w:val="28"/>
          <w:szCs w:val="28"/>
          <w:lang w:eastAsia="ru-RU"/>
        </w:rPr>
        <w:t xml:space="preserve"> </w:t>
      </w:r>
    </w:p>
    <w:p w:rsidR="00C84BA7" w:rsidRDefault="00C84BA7" w:rsidP="001E5DDD">
      <w:pPr>
        <w:spacing w:after="0" w:line="276" w:lineRule="auto"/>
        <w:ind w:firstLine="709"/>
        <w:jc w:val="both"/>
        <w:rPr>
          <w:rFonts w:ascii="Times New Roman" w:eastAsia="Calibri" w:hAnsi="Times New Roman" w:cs="Times New Roman"/>
          <w:caps/>
          <w:sz w:val="28"/>
          <w:szCs w:val="28"/>
        </w:rPr>
      </w:pPr>
    </w:p>
    <w:p w:rsidR="00C84BA7" w:rsidRPr="00B4211A" w:rsidRDefault="00C84BA7" w:rsidP="001E5DDD">
      <w:pPr>
        <w:spacing w:after="0" w:line="276" w:lineRule="auto"/>
        <w:ind w:firstLine="709"/>
        <w:jc w:val="both"/>
        <w:rPr>
          <w:rFonts w:ascii="Times New Roman" w:eastAsia="Times New Roman" w:hAnsi="Times New Roman" w:cs="Times New Roman"/>
          <w:bCs/>
          <w:caps/>
          <w:sz w:val="20"/>
          <w:szCs w:val="20"/>
          <w:lang w:eastAsia="ru-RU"/>
        </w:rPr>
      </w:pPr>
      <w:r w:rsidRPr="00B4211A">
        <w:rPr>
          <w:rFonts w:ascii="Times New Roman" w:eastAsia="Calibri" w:hAnsi="Times New Roman" w:cs="Times New Roman"/>
          <w:caps/>
          <w:sz w:val="28"/>
          <w:szCs w:val="28"/>
        </w:rPr>
        <w:t>Извлечения</w:t>
      </w:r>
      <w:r>
        <w:rPr>
          <w:rFonts w:ascii="Times New Roman" w:eastAsia="Calibri" w:hAnsi="Times New Roman" w:cs="Times New Roman"/>
          <w:caps/>
          <w:sz w:val="28"/>
          <w:szCs w:val="28"/>
        </w:rPr>
        <w:t xml:space="preserve"> из приказа</w:t>
      </w:r>
      <w:r w:rsidRPr="00B4211A">
        <w:rPr>
          <w:rFonts w:ascii="Times New Roman" w:eastAsia="Calibri" w:hAnsi="Times New Roman" w:cs="Times New Roman"/>
          <w:caps/>
          <w:sz w:val="28"/>
          <w:szCs w:val="28"/>
        </w:rPr>
        <w:t>:</w:t>
      </w:r>
    </w:p>
    <w:p w:rsidR="00C84BA7" w:rsidRDefault="005F3666" w:rsidP="001E5DDD">
      <w:pPr>
        <w:spacing w:after="0" w:line="276" w:lineRule="auto"/>
        <w:ind w:firstLine="567"/>
        <w:jc w:val="both"/>
        <w:rPr>
          <w:rFonts w:ascii="Times New Roman" w:eastAsia="Times New Roman" w:hAnsi="Times New Roman" w:cs="Times New Roman"/>
          <w:sz w:val="28"/>
          <w:szCs w:val="28"/>
          <w:lang w:eastAsia="ru-RU"/>
        </w:rPr>
      </w:pPr>
      <w:r w:rsidRPr="00C84BA7">
        <w:rPr>
          <w:rFonts w:ascii="Times New Roman" w:eastAsia="Times New Roman" w:hAnsi="Times New Roman" w:cs="Times New Roman"/>
          <w:sz w:val="28"/>
          <w:szCs w:val="28"/>
          <w:lang w:eastAsia="ru-RU"/>
        </w:rPr>
        <w:t xml:space="preserve">6.1. Нормативные затраты включают в себя затраты на оплату труда и начисления на выплаты по оплате труда педагогических работников </w:t>
      </w:r>
      <w:r w:rsidR="00042B36">
        <w:rPr>
          <w:rFonts w:ascii="Times New Roman" w:eastAsia="Times New Roman" w:hAnsi="Times New Roman" w:cs="Times New Roman"/>
          <w:sz w:val="28"/>
          <w:szCs w:val="28"/>
          <w:lang w:eastAsia="ru-RU"/>
        </w:rPr>
        <w:br/>
      </w:r>
      <w:r w:rsidRPr="00C84BA7">
        <w:rPr>
          <w:rFonts w:ascii="Times New Roman" w:eastAsia="Times New Roman" w:hAnsi="Times New Roman" w:cs="Times New Roman"/>
          <w:sz w:val="28"/>
          <w:szCs w:val="28"/>
          <w:lang w:eastAsia="ru-RU"/>
        </w:rPr>
        <w:t xml:space="preserve">в соответствии с частью 3 статьи 99 Федерального закона </w:t>
      </w:r>
      <w:r w:rsidR="00C84BA7">
        <w:rPr>
          <w:rFonts w:ascii="Times New Roman" w:eastAsia="Times New Roman" w:hAnsi="Times New Roman" w:cs="Times New Roman"/>
          <w:sz w:val="28"/>
          <w:szCs w:val="28"/>
          <w:lang w:eastAsia="ru-RU"/>
        </w:rPr>
        <w:t>№</w:t>
      </w:r>
      <w:r w:rsidRPr="00C84BA7">
        <w:rPr>
          <w:rFonts w:ascii="Times New Roman" w:eastAsia="Times New Roman" w:hAnsi="Times New Roman" w:cs="Times New Roman"/>
          <w:sz w:val="28"/>
          <w:szCs w:val="28"/>
          <w:lang w:eastAsia="ru-RU"/>
        </w:rPr>
        <w:t xml:space="preserve"> 273-ФЗ и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w:t>
      </w:r>
      <w:r w:rsidR="00C84BA7">
        <w:rPr>
          <w:rFonts w:ascii="Times New Roman" w:eastAsia="Times New Roman" w:hAnsi="Times New Roman" w:cs="Times New Roman"/>
          <w:sz w:val="28"/>
          <w:szCs w:val="28"/>
          <w:lang w:eastAsia="ru-RU"/>
        </w:rPr>
        <w:t>№</w:t>
      </w:r>
      <w:r w:rsidRPr="00C84BA7">
        <w:rPr>
          <w:rFonts w:ascii="Times New Roman" w:eastAsia="Times New Roman" w:hAnsi="Times New Roman" w:cs="Times New Roman"/>
          <w:sz w:val="28"/>
          <w:szCs w:val="28"/>
          <w:lang w:eastAsia="ru-RU"/>
        </w:rPr>
        <w:t xml:space="preserve"> 678 (Собрание законодательства Российской Федерации, 2013, </w:t>
      </w:r>
      <w:r w:rsidR="00C84BA7">
        <w:rPr>
          <w:rFonts w:ascii="Times New Roman" w:eastAsia="Times New Roman" w:hAnsi="Times New Roman" w:cs="Times New Roman"/>
          <w:sz w:val="28"/>
          <w:szCs w:val="28"/>
          <w:lang w:eastAsia="ru-RU"/>
        </w:rPr>
        <w:t>№</w:t>
      </w:r>
      <w:r w:rsidRPr="00C84BA7">
        <w:rPr>
          <w:rFonts w:ascii="Times New Roman" w:eastAsia="Times New Roman" w:hAnsi="Times New Roman" w:cs="Times New Roman"/>
          <w:sz w:val="28"/>
          <w:szCs w:val="28"/>
          <w:lang w:eastAsia="ru-RU"/>
        </w:rPr>
        <w:t xml:space="preserve"> 33, ст. 4381), включая страховые взносы </w:t>
      </w:r>
      <w:r w:rsidR="00042B36">
        <w:rPr>
          <w:rFonts w:ascii="Times New Roman" w:eastAsia="Times New Roman" w:hAnsi="Times New Roman" w:cs="Times New Roman"/>
          <w:sz w:val="28"/>
          <w:szCs w:val="28"/>
          <w:lang w:eastAsia="ru-RU"/>
        </w:rPr>
        <w:br/>
      </w:r>
      <w:r w:rsidRPr="00C84BA7">
        <w:rPr>
          <w:rFonts w:ascii="Times New Roman" w:eastAsia="Times New Roman" w:hAnsi="Times New Roman" w:cs="Times New Roman"/>
          <w:sz w:val="28"/>
          <w:szCs w:val="28"/>
          <w:lang w:eastAsia="ru-RU"/>
        </w:rPr>
        <w:t xml:space="preserve">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w:t>
      </w:r>
      <w:r w:rsidR="00042B36">
        <w:rPr>
          <w:rFonts w:ascii="Times New Roman" w:eastAsia="Times New Roman" w:hAnsi="Times New Roman" w:cs="Times New Roman"/>
          <w:sz w:val="28"/>
          <w:szCs w:val="28"/>
          <w:lang w:eastAsia="ru-RU"/>
        </w:rPr>
        <w:br/>
      </w:r>
      <w:r w:rsidRPr="00C84BA7">
        <w:rPr>
          <w:rFonts w:ascii="Times New Roman" w:eastAsia="Times New Roman" w:hAnsi="Times New Roman" w:cs="Times New Roman"/>
          <w:sz w:val="28"/>
          <w:szCs w:val="28"/>
          <w:lang w:eastAsia="ru-RU"/>
        </w:rPr>
        <w:t xml:space="preserve">от несчастных случаев на производстве и профессиональных заболеваний </w:t>
      </w:r>
      <w:r w:rsidR="00042B36">
        <w:rPr>
          <w:rFonts w:ascii="Times New Roman" w:eastAsia="Times New Roman" w:hAnsi="Times New Roman" w:cs="Times New Roman"/>
          <w:sz w:val="28"/>
          <w:szCs w:val="28"/>
          <w:lang w:eastAsia="ru-RU"/>
        </w:rPr>
        <w:br/>
      </w:r>
      <w:r w:rsidRPr="00C84BA7">
        <w:rPr>
          <w:rFonts w:ascii="Times New Roman" w:eastAsia="Times New Roman" w:hAnsi="Times New Roman" w:cs="Times New Roman"/>
          <w:sz w:val="28"/>
          <w:szCs w:val="28"/>
          <w:lang w:eastAsia="ru-RU"/>
        </w:rPr>
        <w:t>в соответствии с трудовым законодательством и иными нормативными правовыми актами Российской Федерации, содержащими нормы трудового права.</w:t>
      </w:r>
    </w:p>
    <w:p w:rsidR="009514D2" w:rsidRDefault="005F3666" w:rsidP="001E5DDD">
      <w:pPr>
        <w:spacing w:after="0" w:line="276" w:lineRule="auto"/>
        <w:ind w:firstLine="567"/>
        <w:jc w:val="both"/>
        <w:rPr>
          <w:rFonts w:ascii="Times New Roman" w:eastAsia="Times New Roman" w:hAnsi="Times New Roman" w:cs="Times New Roman"/>
          <w:sz w:val="28"/>
          <w:szCs w:val="28"/>
          <w:lang w:eastAsia="ru-RU"/>
        </w:rPr>
      </w:pPr>
      <w:r w:rsidRPr="00C84BA7">
        <w:rPr>
          <w:rFonts w:ascii="Times New Roman" w:eastAsia="Times New Roman" w:hAnsi="Times New Roman" w:cs="Times New Roman"/>
          <w:b/>
          <w:sz w:val="28"/>
          <w:szCs w:val="28"/>
          <w:lang w:eastAsia="ru-RU"/>
        </w:rPr>
        <w:t xml:space="preserve">Затраты на оплату труда с начислениями на выплаты по оплате труда работников, которые не принимают непосредственного участия </w:t>
      </w:r>
      <w:r w:rsidR="00042B36">
        <w:rPr>
          <w:rFonts w:ascii="Times New Roman" w:eastAsia="Times New Roman" w:hAnsi="Times New Roman" w:cs="Times New Roman"/>
          <w:b/>
          <w:sz w:val="28"/>
          <w:szCs w:val="28"/>
          <w:lang w:eastAsia="ru-RU"/>
        </w:rPr>
        <w:br/>
      </w:r>
      <w:bookmarkStart w:id="1" w:name="_GoBack"/>
      <w:bookmarkEnd w:id="1"/>
      <w:r w:rsidRPr="00C84BA7">
        <w:rPr>
          <w:rFonts w:ascii="Times New Roman" w:eastAsia="Times New Roman" w:hAnsi="Times New Roman" w:cs="Times New Roman"/>
          <w:b/>
          <w:sz w:val="28"/>
          <w:szCs w:val="28"/>
          <w:lang w:eastAsia="ru-RU"/>
        </w:rPr>
        <w:t>в оказании государственной (муниципальной) услуги, включая административно-управленческий персонал,</w:t>
      </w:r>
      <w:r w:rsidRPr="00C84BA7">
        <w:rPr>
          <w:rFonts w:ascii="Times New Roman" w:eastAsia="Times New Roman" w:hAnsi="Times New Roman" w:cs="Times New Roman"/>
          <w:sz w:val="28"/>
          <w:szCs w:val="28"/>
          <w:lang w:eastAsia="ru-RU"/>
        </w:rPr>
        <w:t xml:space="preserve"> включаются в состав нормативных затрат в соответствии с частью 2 статьи 99 Федерального закона </w:t>
      </w:r>
      <w:r w:rsidR="00C84BA7">
        <w:rPr>
          <w:rFonts w:ascii="Times New Roman" w:eastAsia="Times New Roman" w:hAnsi="Times New Roman" w:cs="Times New Roman"/>
          <w:sz w:val="28"/>
          <w:szCs w:val="28"/>
          <w:lang w:eastAsia="ru-RU"/>
        </w:rPr>
        <w:t>№</w:t>
      </w:r>
      <w:r w:rsidRPr="00C84BA7">
        <w:rPr>
          <w:rFonts w:ascii="Times New Roman" w:eastAsia="Times New Roman" w:hAnsi="Times New Roman" w:cs="Times New Roman"/>
          <w:sz w:val="28"/>
          <w:szCs w:val="28"/>
          <w:lang w:eastAsia="ru-RU"/>
        </w:rPr>
        <w:t xml:space="preserve"> 273-ФЗ. </w:t>
      </w:r>
    </w:p>
    <w:p w:rsidR="00B16412" w:rsidRDefault="00B16412" w:rsidP="00C84BA7">
      <w:pPr>
        <w:spacing w:after="0" w:line="240" w:lineRule="auto"/>
        <w:ind w:firstLine="567"/>
        <w:jc w:val="both"/>
        <w:rPr>
          <w:rFonts w:ascii="Times New Roman" w:eastAsia="Times New Roman" w:hAnsi="Times New Roman" w:cs="Times New Roman"/>
          <w:sz w:val="28"/>
          <w:szCs w:val="28"/>
          <w:lang w:eastAsia="ru-RU"/>
        </w:rPr>
      </w:pPr>
    </w:p>
    <w:p w:rsidR="00B16412" w:rsidRDefault="00B16412" w:rsidP="00C84BA7">
      <w:pPr>
        <w:spacing w:after="0" w:line="240" w:lineRule="auto"/>
        <w:ind w:firstLine="567"/>
        <w:jc w:val="both"/>
        <w:rPr>
          <w:rFonts w:ascii="Times New Roman" w:eastAsia="Times New Roman" w:hAnsi="Times New Roman" w:cs="Times New Roman"/>
          <w:sz w:val="28"/>
          <w:szCs w:val="28"/>
          <w:lang w:eastAsia="ru-RU"/>
        </w:rPr>
      </w:pPr>
    </w:p>
    <w:p w:rsidR="00B16412" w:rsidRPr="00B16412" w:rsidRDefault="00B16412" w:rsidP="00B16412">
      <w:pPr>
        <w:spacing w:after="0" w:line="240" w:lineRule="auto"/>
        <w:ind w:firstLine="567"/>
        <w:jc w:val="right"/>
        <w:rPr>
          <w:rFonts w:ascii="Times New Roman" w:eastAsia="Times New Roman" w:hAnsi="Times New Roman" w:cs="Times New Roman"/>
          <w:i/>
          <w:sz w:val="28"/>
          <w:szCs w:val="28"/>
          <w:lang w:eastAsia="ru-RU"/>
        </w:rPr>
      </w:pPr>
      <w:r w:rsidRPr="00B16412">
        <w:rPr>
          <w:rFonts w:ascii="Times New Roman" w:eastAsia="Times New Roman" w:hAnsi="Times New Roman" w:cs="Times New Roman"/>
          <w:i/>
          <w:sz w:val="28"/>
          <w:szCs w:val="28"/>
          <w:lang w:eastAsia="ru-RU"/>
        </w:rPr>
        <w:t xml:space="preserve">Разъяснения подготовлены </w:t>
      </w:r>
      <w:proofErr w:type="spellStart"/>
      <w:r w:rsidRPr="00B16412">
        <w:rPr>
          <w:rFonts w:ascii="Times New Roman" w:eastAsia="Times New Roman" w:hAnsi="Times New Roman" w:cs="Times New Roman"/>
          <w:i/>
          <w:sz w:val="28"/>
          <w:szCs w:val="28"/>
          <w:lang w:eastAsia="ru-RU"/>
        </w:rPr>
        <w:t>Н.Г.Типенко</w:t>
      </w:r>
      <w:proofErr w:type="spellEnd"/>
      <w:r w:rsidRPr="00B16412">
        <w:rPr>
          <w:rFonts w:ascii="Times New Roman" w:eastAsia="Times New Roman" w:hAnsi="Times New Roman" w:cs="Times New Roman"/>
          <w:i/>
          <w:sz w:val="28"/>
          <w:szCs w:val="28"/>
          <w:lang w:eastAsia="ru-RU"/>
        </w:rPr>
        <w:t xml:space="preserve">, </w:t>
      </w:r>
      <w:proofErr w:type="spellStart"/>
      <w:r w:rsidRPr="00B16412">
        <w:rPr>
          <w:rFonts w:ascii="Times New Roman" w:eastAsia="Times New Roman" w:hAnsi="Times New Roman" w:cs="Times New Roman"/>
          <w:i/>
          <w:sz w:val="28"/>
          <w:szCs w:val="28"/>
          <w:lang w:eastAsia="ru-RU"/>
        </w:rPr>
        <w:t>к.э.н</w:t>
      </w:r>
      <w:proofErr w:type="spellEnd"/>
      <w:r w:rsidRPr="00B16412">
        <w:rPr>
          <w:rFonts w:ascii="Times New Roman" w:eastAsia="Times New Roman" w:hAnsi="Times New Roman" w:cs="Times New Roman"/>
          <w:i/>
          <w:sz w:val="28"/>
          <w:szCs w:val="28"/>
          <w:lang w:eastAsia="ru-RU"/>
        </w:rPr>
        <w:t>,</w:t>
      </w:r>
    </w:p>
    <w:p w:rsidR="00B16412" w:rsidRPr="00B16412" w:rsidRDefault="00B16412" w:rsidP="00B16412">
      <w:pPr>
        <w:spacing w:after="0" w:line="240" w:lineRule="auto"/>
        <w:ind w:firstLine="567"/>
        <w:jc w:val="right"/>
        <w:rPr>
          <w:rFonts w:ascii="Times New Roman" w:eastAsia="Times New Roman" w:hAnsi="Times New Roman" w:cs="Times New Roman"/>
          <w:i/>
          <w:sz w:val="28"/>
          <w:szCs w:val="28"/>
          <w:lang w:eastAsia="ru-RU"/>
        </w:rPr>
      </w:pPr>
      <w:r w:rsidRPr="00B16412">
        <w:rPr>
          <w:rFonts w:ascii="Times New Roman" w:eastAsia="Times New Roman" w:hAnsi="Times New Roman" w:cs="Times New Roman"/>
          <w:i/>
          <w:sz w:val="28"/>
          <w:szCs w:val="28"/>
          <w:lang w:eastAsia="ru-RU"/>
        </w:rPr>
        <w:t>директором Центра универсальных программ</w:t>
      </w:r>
    </w:p>
    <w:sectPr w:rsidR="00B16412" w:rsidRPr="00B16412" w:rsidSect="001E5DDD">
      <w:footerReference w:type="default" r:id="rId9"/>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85D" w:rsidRDefault="000B385D" w:rsidP="001E5DDD">
      <w:pPr>
        <w:spacing w:after="0" w:line="240" w:lineRule="auto"/>
      </w:pPr>
      <w:r>
        <w:separator/>
      </w:r>
    </w:p>
  </w:endnote>
  <w:endnote w:type="continuationSeparator" w:id="0">
    <w:p w:rsidR="000B385D" w:rsidRDefault="000B385D" w:rsidP="001E5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1255567"/>
      <w:docPartObj>
        <w:docPartGallery w:val="Page Numbers (Bottom of Page)"/>
        <w:docPartUnique/>
      </w:docPartObj>
    </w:sdtPr>
    <w:sdtEndPr/>
    <w:sdtContent>
      <w:p w:rsidR="001E5DDD" w:rsidRDefault="001E5DDD">
        <w:pPr>
          <w:pStyle w:val="a9"/>
          <w:jc w:val="right"/>
        </w:pPr>
        <w:r>
          <w:fldChar w:fldCharType="begin"/>
        </w:r>
        <w:r>
          <w:instrText>PAGE   \* MERGEFORMAT</w:instrText>
        </w:r>
        <w:r>
          <w:fldChar w:fldCharType="separate"/>
        </w:r>
        <w:r w:rsidR="00042B36">
          <w:rPr>
            <w:noProof/>
          </w:rPr>
          <w:t>3</w:t>
        </w:r>
        <w:r>
          <w:fldChar w:fldCharType="end"/>
        </w:r>
      </w:p>
    </w:sdtContent>
  </w:sdt>
  <w:p w:rsidR="001E5DDD" w:rsidRDefault="001E5DD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85D" w:rsidRDefault="000B385D" w:rsidP="001E5DDD">
      <w:pPr>
        <w:spacing w:after="0" w:line="240" w:lineRule="auto"/>
      </w:pPr>
      <w:r>
        <w:separator/>
      </w:r>
    </w:p>
  </w:footnote>
  <w:footnote w:type="continuationSeparator" w:id="0">
    <w:p w:rsidR="000B385D" w:rsidRDefault="000B385D" w:rsidP="001E5D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50DA9"/>
    <w:multiLevelType w:val="hybridMultilevel"/>
    <w:tmpl w:val="5D78321E"/>
    <w:lvl w:ilvl="0" w:tplc="D5D278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5824C07"/>
    <w:multiLevelType w:val="hybridMultilevel"/>
    <w:tmpl w:val="A6360DB6"/>
    <w:lvl w:ilvl="0" w:tplc="8F8097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5997BFD"/>
    <w:multiLevelType w:val="hybridMultilevel"/>
    <w:tmpl w:val="F86A874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CEC"/>
    <w:rsid w:val="00012F72"/>
    <w:rsid w:val="00042B36"/>
    <w:rsid w:val="00046CEC"/>
    <w:rsid w:val="000A1733"/>
    <w:rsid w:val="000B385D"/>
    <w:rsid w:val="00174399"/>
    <w:rsid w:val="00181131"/>
    <w:rsid w:val="001E224B"/>
    <w:rsid w:val="001E5DDD"/>
    <w:rsid w:val="00222869"/>
    <w:rsid w:val="00225B4F"/>
    <w:rsid w:val="002E5897"/>
    <w:rsid w:val="0030693E"/>
    <w:rsid w:val="00396FBF"/>
    <w:rsid w:val="003C33E4"/>
    <w:rsid w:val="00456803"/>
    <w:rsid w:val="004A2B1C"/>
    <w:rsid w:val="004C72CC"/>
    <w:rsid w:val="00526CEA"/>
    <w:rsid w:val="00566349"/>
    <w:rsid w:val="005A54BA"/>
    <w:rsid w:val="005F3666"/>
    <w:rsid w:val="00612B17"/>
    <w:rsid w:val="00656686"/>
    <w:rsid w:val="006A4B00"/>
    <w:rsid w:val="006C7558"/>
    <w:rsid w:val="006D04BA"/>
    <w:rsid w:val="006D4B61"/>
    <w:rsid w:val="00724F01"/>
    <w:rsid w:val="00732CEE"/>
    <w:rsid w:val="007442F2"/>
    <w:rsid w:val="00746C89"/>
    <w:rsid w:val="00757134"/>
    <w:rsid w:val="007A1429"/>
    <w:rsid w:val="00856C5C"/>
    <w:rsid w:val="008770B2"/>
    <w:rsid w:val="00883ADA"/>
    <w:rsid w:val="008C1AB7"/>
    <w:rsid w:val="00934A1F"/>
    <w:rsid w:val="009514D2"/>
    <w:rsid w:val="009A7099"/>
    <w:rsid w:val="00AA44BB"/>
    <w:rsid w:val="00AC1F8A"/>
    <w:rsid w:val="00AD6F43"/>
    <w:rsid w:val="00AF3190"/>
    <w:rsid w:val="00AF7CE0"/>
    <w:rsid w:val="00B134BD"/>
    <w:rsid w:val="00B16412"/>
    <w:rsid w:val="00B319CD"/>
    <w:rsid w:val="00B41F3B"/>
    <w:rsid w:val="00B4211A"/>
    <w:rsid w:val="00B46CC6"/>
    <w:rsid w:val="00B46FAD"/>
    <w:rsid w:val="00B61945"/>
    <w:rsid w:val="00B65B5C"/>
    <w:rsid w:val="00C266C1"/>
    <w:rsid w:val="00C84BA7"/>
    <w:rsid w:val="00C902A6"/>
    <w:rsid w:val="00CC5803"/>
    <w:rsid w:val="00CC6B57"/>
    <w:rsid w:val="00CE1461"/>
    <w:rsid w:val="00D73933"/>
    <w:rsid w:val="00D90DBE"/>
    <w:rsid w:val="00DB0B8A"/>
    <w:rsid w:val="00DD21E8"/>
    <w:rsid w:val="00DE56A7"/>
    <w:rsid w:val="00E579E9"/>
    <w:rsid w:val="00F32AAF"/>
    <w:rsid w:val="00F658AD"/>
    <w:rsid w:val="00F94F5C"/>
    <w:rsid w:val="00FB0173"/>
    <w:rsid w:val="00FD2FAA"/>
    <w:rsid w:val="00FE3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FBAFEF"/>
  <w15:docId w15:val="{0463507C-4F8A-4032-9302-E30C5B87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B319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B319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319CD"/>
    <w:rPr>
      <w:color w:val="0000FF"/>
      <w:u w:val="single"/>
    </w:rPr>
  </w:style>
  <w:style w:type="paragraph" w:styleId="a4">
    <w:name w:val="Balloon Text"/>
    <w:basedOn w:val="a"/>
    <w:link w:val="a5"/>
    <w:uiPriority w:val="99"/>
    <w:semiHidden/>
    <w:unhideWhenUsed/>
    <w:rsid w:val="000A173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A1733"/>
    <w:rPr>
      <w:rFonts w:ascii="Segoe UI" w:hAnsi="Segoe UI" w:cs="Segoe UI"/>
      <w:sz w:val="18"/>
      <w:szCs w:val="18"/>
    </w:rPr>
  </w:style>
  <w:style w:type="paragraph" w:styleId="a6">
    <w:name w:val="List Paragraph"/>
    <w:basedOn w:val="a"/>
    <w:uiPriority w:val="99"/>
    <w:qFormat/>
    <w:rsid w:val="000A1733"/>
    <w:pPr>
      <w:spacing w:after="200" w:line="276" w:lineRule="auto"/>
      <w:ind w:left="720"/>
      <w:contextualSpacing/>
    </w:pPr>
    <w:rPr>
      <w:rFonts w:ascii="Calibri" w:eastAsia="Calibri" w:hAnsi="Calibri" w:cs="Times New Roman"/>
    </w:rPr>
  </w:style>
  <w:style w:type="paragraph" w:styleId="a7">
    <w:name w:val="header"/>
    <w:basedOn w:val="a"/>
    <w:link w:val="a8"/>
    <w:uiPriority w:val="99"/>
    <w:unhideWhenUsed/>
    <w:rsid w:val="001E5DD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E5DDD"/>
  </w:style>
  <w:style w:type="paragraph" w:styleId="a9">
    <w:name w:val="footer"/>
    <w:basedOn w:val="a"/>
    <w:link w:val="aa"/>
    <w:uiPriority w:val="99"/>
    <w:unhideWhenUsed/>
    <w:rsid w:val="001E5DD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E5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61008">
      <w:bodyDiv w:val="1"/>
      <w:marLeft w:val="0"/>
      <w:marRight w:val="0"/>
      <w:marTop w:val="0"/>
      <w:marBottom w:val="0"/>
      <w:divBdr>
        <w:top w:val="none" w:sz="0" w:space="0" w:color="auto"/>
        <w:left w:val="none" w:sz="0" w:space="0" w:color="auto"/>
        <w:bottom w:val="none" w:sz="0" w:space="0" w:color="auto"/>
        <w:right w:val="none" w:sz="0" w:space="0" w:color="auto"/>
      </w:divBdr>
    </w:div>
    <w:div w:id="464278363">
      <w:bodyDiv w:val="1"/>
      <w:marLeft w:val="0"/>
      <w:marRight w:val="0"/>
      <w:marTop w:val="0"/>
      <w:marBottom w:val="0"/>
      <w:divBdr>
        <w:top w:val="none" w:sz="0" w:space="0" w:color="auto"/>
        <w:left w:val="none" w:sz="0" w:space="0" w:color="auto"/>
        <w:bottom w:val="none" w:sz="0" w:space="0" w:color="auto"/>
        <w:right w:val="none" w:sz="0" w:space="0" w:color="auto"/>
      </w:divBdr>
    </w:div>
    <w:div w:id="627249951">
      <w:bodyDiv w:val="1"/>
      <w:marLeft w:val="0"/>
      <w:marRight w:val="0"/>
      <w:marTop w:val="0"/>
      <w:marBottom w:val="0"/>
      <w:divBdr>
        <w:top w:val="none" w:sz="0" w:space="0" w:color="auto"/>
        <w:left w:val="none" w:sz="0" w:space="0" w:color="auto"/>
        <w:bottom w:val="none" w:sz="0" w:space="0" w:color="auto"/>
        <w:right w:val="none" w:sz="0" w:space="0" w:color="auto"/>
      </w:divBdr>
    </w:div>
    <w:div w:id="841703103">
      <w:bodyDiv w:val="1"/>
      <w:marLeft w:val="0"/>
      <w:marRight w:val="0"/>
      <w:marTop w:val="0"/>
      <w:marBottom w:val="0"/>
      <w:divBdr>
        <w:top w:val="none" w:sz="0" w:space="0" w:color="auto"/>
        <w:left w:val="none" w:sz="0" w:space="0" w:color="auto"/>
        <w:bottom w:val="none" w:sz="0" w:space="0" w:color="auto"/>
        <w:right w:val="none" w:sz="0" w:space="0" w:color="auto"/>
      </w:divBdr>
    </w:div>
    <w:div w:id="968363672">
      <w:bodyDiv w:val="1"/>
      <w:marLeft w:val="0"/>
      <w:marRight w:val="0"/>
      <w:marTop w:val="0"/>
      <w:marBottom w:val="0"/>
      <w:divBdr>
        <w:top w:val="none" w:sz="0" w:space="0" w:color="auto"/>
        <w:left w:val="none" w:sz="0" w:space="0" w:color="auto"/>
        <w:bottom w:val="none" w:sz="0" w:space="0" w:color="auto"/>
        <w:right w:val="none" w:sz="0" w:space="0" w:color="auto"/>
      </w:divBdr>
    </w:div>
    <w:div w:id="1114710248">
      <w:bodyDiv w:val="1"/>
      <w:marLeft w:val="0"/>
      <w:marRight w:val="0"/>
      <w:marTop w:val="0"/>
      <w:marBottom w:val="0"/>
      <w:divBdr>
        <w:top w:val="none" w:sz="0" w:space="0" w:color="auto"/>
        <w:left w:val="none" w:sz="0" w:space="0" w:color="auto"/>
        <w:bottom w:val="none" w:sz="0" w:space="0" w:color="auto"/>
        <w:right w:val="none" w:sz="0" w:space="0" w:color="auto"/>
      </w:divBdr>
    </w:div>
    <w:div w:id="1355614545">
      <w:bodyDiv w:val="1"/>
      <w:marLeft w:val="0"/>
      <w:marRight w:val="0"/>
      <w:marTop w:val="0"/>
      <w:marBottom w:val="0"/>
      <w:divBdr>
        <w:top w:val="none" w:sz="0" w:space="0" w:color="auto"/>
        <w:left w:val="none" w:sz="0" w:space="0" w:color="auto"/>
        <w:bottom w:val="none" w:sz="0" w:space="0" w:color="auto"/>
        <w:right w:val="none" w:sz="0" w:space="0" w:color="auto"/>
      </w:divBdr>
    </w:div>
    <w:div w:id="1365978090">
      <w:bodyDiv w:val="1"/>
      <w:marLeft w:val="0"/>
      <w:marRight w:val="0"/>
      <w:marTop w:val="0"/>
      <w:marBottom w:val="0"/>
      <w:divBdr>
        <w:top w:val="none" w:sz="0" w:space="0" w:color="auto"/>
        <w:left w:val="none" w:sz="0" w:space="0" w:color="auto"/>
        <w:bottom w:val="none" w:sz="0" w:space="0" w:color="auto"/>
        <w:right w:val="none" w:sz="0" w:space="0" w:color="auto"/>
      </w:divBdr>
    </w:div>
    <w:div w:id="1436319043">
      <w:bodyDiv w:val="1"/>
      <w:marLeft w:val="0"/>
      <w:marRight w:val="0"/>
      <w:marTop w:val="0"/>
      <w:marBottom w:val="0"/>
      <w:divBdr>
        <w:top w:val="none" w:sz="0" w:space="0" w:color="auto"/>
        <w:left w:val="none" w:sz="0" w:space="0" w:color="auto"/>
        <w:bottom w:val="none" w:sz="0" w:space="0" w:color="auto"/>
        <w:right w:val="none" w:sz="0" w:space="0" w:color="auto"/>
      </w:divBdr>
    </w:div>
    <w:div w:id="1478186078">
      <w:bodyDiv w:val="1"/>
      <w:marLeft w:val="0"/>
      <w:marRight w:val="0"/>
      <w:marTop w:val="0"/>
      <w:marBottom w:val="0"/>
      <w:divBdr>
        <w:top w:val="none" w:sz="0" w:space="0" w:color="auto"/>
        <w:left w:val="none" w:sz="0" w:space="0" w:color="auto"/>
        <w:bottom w:val="none" w:sz="0" w:space="0" w:color="auto"/>
        <w:right w:val="none" w:sz="0" w:space="0" w:color="auto"/>
      </w:divBdr>
    </w:div>
    <w:div w:id="1949699549">
      <w:bodyDiv w:val="1"/>
      <w:marLeft w:val="0"/>
      <w:marRight w:val="0"/>
      <w:marTop w:val="0"/>
      <w:marBottom w:val="0"/>
      <w:divBdr>
        <w:top w:val="none" w:sz="0" w:space="0" w:color="auto"/>
        <w:left w:val="none" w:sz="0" w:space="0" w:color="auto"/>
        <w:bottom w:val="none" w:sz="0" w:space="0" w:color="auto"/>
        <w:right w:val="none" w:sz="0" w:space="0" w:color="auto"/>
      </w:divBdr>
    </w:div>
    <w:div w:id="2048555024">
      <w:bodyDiv w:val="1"/>
      <w:marLeft w:val="0"/>
      <w:marRight w:val="0"/>
      <w:marTop w:val="0"/>
      <w:marBottom w:val="0"/>
      <w:divBdr>
        <w:top w:val="none" w:sz="0" w:space="0" w:color="auto"/>
        <w:left w:val="none" w:sz="0" w:space="0" w:color="auto"/>
        <w:bottom w:val="none" w:sz="0" w:space="0" w:color="auto"/>
        <w:right w:val="none" w:sz="0" w:space="0" w:color="auto"/>
      </w:divBdr>
      <w:divsChild>
        <w:div w:id="1575430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4193/96aa67ecbc2ef54a75055df3b635ed4cf7a9b76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3E66B-CE44-47F5-9272-CBD2260BA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1379</Words>
  <Characters>7863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NGT</dc:creator>
  <cp:keywords/>
  <dc:description/>
  <cp:lastModifiedBy>Admin</cp:lastModifiedBy>
  <cp:revision>7</cp:revision>
  <dcterms:created xsi:type="dcterms:W3CDTF">2019-04-08T07:39:00Z</dcterms:created>
  <dcterms:modified xsi:type="dcterms:W3CDTF">2019-04-08T07:54:00Z</dcterms:modified>
</cp:coreProperties>
</file>