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9D2" w:rsidRPr="003D6B4C" w:rsidRDefault="000969D2" w:rsidP="000969D2">
      <w:pPr>
        <w:pStyle w:val="a3"/>
        <w:spacing w:before="79" w:line="225" w:lineRule="auto"/>
        <w:ind w:right="39" w:firstLine="706"/>
        <w:jc w:val="both"/>
        <w:rPr>
          <w:sz w:val="28"/>
        </w:rPr>
      </w:pPr>
    </w:p>
    <w:p w:rsidR="0030281A" w:rsidRDefault="0030281A">
      <w:pPr>
        <w:pStyle w:val="a3"/>
        <w:ind w:left="0"/>
        <w:rPr>
          <w:sz w:val="20"/>
        </w:rPr>
      </w:pPr>
    </w:p>
    <w:p w:rsidR="00FF3545" w:rsidRPr="00FF3545" w:rsidRDefault="00FF3545" w:rsidP="00FF3545">
      <w:pPr>
        <w:jc w:val="center"/>
        <w:outlineLvl w:val="1"/>
        <w:rPr>
          <w:b/>
          <w:bCs/>
          <w:color w:val="0070C0"/>
          <w:sz w:val="36"/>
          <w:szCs w:val="36"/>
          <w:lang w:eastAsia="ru-RU"/>
        </w:rPr>
      </w:pPr>
      <w:r w:rsidRPr="00FF3545">
        <w:rPr>
          <w:b/>
          <w:bCs/>
          <w:color w:val="0070C0"/>
          <w:sz w:val="36"/>
          <w:szCs w:val="36"/>
          <w:lang w:eastAsia="ru-RU"/>
        </w:rPr>
        <w:t xml:space="preserve">Рекомендации </w:t>
      </w:r>
    </w:p>
    <w:p w:rsidR="00FF3545" w:rsidRPr="00FF3545" w:rsidRDefault="00FF3545" w:rsidP="00FF3545">
      <w:pPr>
        <w:jc w:val="center"/>
        <w:outlineLvl w:val="1"/>
        <w:rPr>
          <w:b/>
          <w:bCs/>
          <w:color w:val="0070C0"/>
          <w:sz w:val="36"/>
          <w:szCs w:val="36"/>
          <w:lang w:eastAsia="ru-RU"/>
        </w:rPr>
      </w:pPr>
      <w:r w:rsidRPr="00FF3545">
        <w:rPr>
          <w:b/>
          <w:bCs/>
          <w:color w:val="0070C0"/>
          <w:sz w:val="36"/>
          <w:szCs w:val="36"/>
          <w:lang w:eastAsia="ru-RU"/>
        </w:rPr>
        <w:t>для уполномоченных</w:t>
      </w:r>
    </w:p>
    <w:p w:rsidR="00FF3545" w:rsidRPr="00FF3545" w:rsidRDefault="00FF3545" w:rsidP="00FF3545">
      <w:pPr>
        <w:jc w:val="center"/>
        <w:outlineLvl w:val="1"/>
        <w:rPr>
          <w:b/>
          <w:bCs/>
          <w:color w:val="0070C0"/>
          <w:sz w:val="36"/>
          <w:szCs w:val="36"/>
          <w:lang w:eastAsia="ru-RU"/>
        </w:rPr>
      </w:pPr>
      <w:r w:rsidRPr="00FF3545">
        <w:rPr>
          <w:b/>
          <w:bCs/>
          <w:color w:val="0070C0"/>
          <w:sz w:val="36"/>
          <w:szCs w:val="36"/>
          <w:lang w:eastAsia="ru-RU"/>
        </w:rPr>
        <w:t xml:space="preserve"> по охране труда</w:t>
      </w:r>
    </w:p>
    <w:p w:rsidR="00FF3545" w:rsidRPr="00FF3745" w:rsidRDefault="00FF3545" w:rsidP="00B17196">
      <w:pPr>
        <w:widowControl/>
        <w:numPr>
          <w:ilvl w:val="0"/>
          <w:numId w:val="1"/>
        </w:numPr>
        <w:autoSpaceDE/>
        <w:autoSpaceDN/>
        <w:spacing w:before="100" w:beforeAutospacing="1" w:after="100" w:afterAutospacing="1"/>
        <w:ind w:hanging="11"/>
        <w:rPr>
          <w:sz w:val="24"/>
          <w:szCs w:val="24"/>
          <w:lang w:eastAsia="ru-RU"/>
        </w:rPr>
      </w:pPr>
      <w:r w:rsidRPr="00FF3745">
        <w:rPr>
          <w:b/>
          <w:bCs/>
          <w:sz w:val="24"/>
          <w:szCs w:val="24"/>
          <w:lang w:eastAsia="ru-RU"/>
        </w:rPr>
        <w:t>Изучите локальные нормативные акты организации</w:t>
      </w:r>
      <w:r w:rsidRPr="00FF3745">
        <w:rPr>
          <w:sz w:val="24"/>
          <w:szCs w:val="24"/>
          <w:lang w:eastAsia="ru-RU"/>
        </w:rPr>
        <w:t> — положение о системе управления охраной труда, инструкции, приказы, соглашения по охране труда.</w:t>
      </w:r>
    </w:p>
    <w:p w:rsidR="00FF3545" w:rsidRPr="00FF3545" w:rsidRDefault="00FF3545" w:rsidP="00B17196">
      <w:pPr>
        <w:widowControl/>
        <w:numPr>
          <w:ilvl w:val="0"/>
          <w:numId w:val="1"/>
        </w:numPr>
        <w:autoSpaceDE/>
        <w:autoSpaceDN/>
        <w:spacing w:before="100" w:beforeAutospacing="1" w:after="100" w:afterAutospacing="1"/>
        <w:ind w:hanging="11"/>
        <w:rPr>
          <w:sz w:val="24"/>
          <w:szCs w:val="24"/>
          <w:lang w:eastAsia="ru-RU"/>
        </w:rPr>
      </w:pPr>
      <w:r w:rsidRPr="00FF3745">
        <w:rPr>
          <w:b/>
          <w:bCs/>
          <w:sz w:val="24"/>
          <w:szCs w:val="24"/>
          <w:lang w:eastAsia="ru-RU"/>
        </w:rPr>
        <w:t>Регулярно проверяйте соблюдение требований</w:t>
      </w:r>
      <w:r w:rsidRPr="00FF3745">
        <w:rPr>
          <w:sz w:val="24"/>
          <w:szCs w:val="24"/>
          <w:lang w:eastAsia="ru-RU"/>
        </w:rPr>
        <w:t xml:space="preserve"> перечисленных актов на практике: состояние оборудования, помещений, использование средств индивидуальной защиты, соблюдение </w:t>
      </w:r>
      <w:r w:rsidRPr="00FF3545">
        <w:rPr>
          <w:sz w:val="24"/>
          <w:szCs w:val="24"/>
          <w:lang w:eastAsia="ru-RU"/>
        </w:rPr>
        <w:t>норм рабочего времени и т. д.</w:t>
      </w:r>
    </w:p>
    <w:p w:rsidR="00FF3545" w:rsidRPr="00FF3745" w:rsidRDefault="00FF3545" w:rsidP="00B17196">
      <w:pPr>
        <w:widowControl/>
        <w:numPr>
          <w:ilvl w:val="0"/>
          <w:numId w:val="1"/>
        </w:numPr>
        <w:autoSpaceDE/>
        <w:autoSpaceDN/>
        <w:spacing w:before="100" w:beforeAutospacing="1" w:after="100" w:afterAutospacing="1"/>
        <w:ind w:hanging="11"/>
        <w:rPr>
          <w:sz w:val="24"/>
          <w:szCs w:val="24"/>
          <w:lang w:eastAsia="ru-RU"/>
        </w:rPr>
      </w:pPr>
      <w:r w:rsidRPr="00FF3745">
        <w:rPr>
          <w:b/>
          <w:bCs/>
          <w:sz w:val="24"/>
          <w:szCs w:val="24"/>
          <w:lang w:eastAsia="ru-RU"/>
        </w:rPr>
        <w:t>Участвуйте в комиссиях по расследованию несчастных случаев</w:t>
      </w:r>
      <w:r w:rsidRPr="00FF3745">
        <w:rPr>
          <w:sz w:val="24"/>
          <w:szCs w:val="24"/>
          <w:lang w:eastAsia="ru-RU"/>
        </w:rPr>
        <w:t xml:space="preserve"> и профессиональных заболеваний. </w:t>
      </w:r>
      <w:hyperlink r:id="rId6" w:tgtFrame="_blank" w:history="1">
        <w:r w:rsidRPr="00FF3745">
          <w:rPr>
            <w:rFonts w:ascii="Courier New" w:hAnsi="Courier New" w:cs="Courier New"/>
            <w:color w:val="0000FF"/>
            <w:sz w:val="20"/>
            <w:szCs w:val="20"/>
            <w:u w:val="single"/>
            <w:lang w:eastAsia="ru-RU"/>
          </w:rPr>
          <w:t>6</w:t>
        </w:r>
      </w:hyperlink>
      <w:hyperlink r:id="rId7" w:tgtFrame="_blank" w:history="1">
        <w:r w:rsidRPr="00FF3745">
          <w:rPr>
            <w:rFonts w:ascii="Courier New" w:hAnsi="Courier New" w:cs="Courier New"/>
            <w:color w:val="0000FF"/>
            <w:sz w:val="20"/>
            <w:szCs w:val="20"/>
            <w:u w:val="single"/>
            <w:lang w:eastAsia="ru-RU"/>
          </w:rPr>
          <w:t>7</w:t>
        </w:r>
      </w:hyperlink>
    </w:p>
    <w:p w:rsidR="00FF3545" w:rsidRPr="00FF3745" w:rsidRDefault="00FF3545" w:rsidP="00B17196">
      <w:pPr>
        <w:widowControl/>
        <w:numPr>
          <w:ilvl w:val="0"/>
          <w:numId w:val="1"/>
        </w:numPr>
        <w:autoSpaceDE/>
        <w:autoSpaceDN/>
        <w:spacing w:before="100" w:beforeAutospacing="1" w:after="100" w:afterAutospacing="1"/>
        <w:ind w:hanging="11"/>
        <w:rPr>
          <w:sz w:val="24"/>
          <w:szCs w:val="24"/>
          <w:lang w:eastAsia="ru-RU"/>
        </w:rPr>
      </w:pPr>
      <w:r w:rsidRPr="00FF3745">
        <w:rPr>
          <w:b/>
          <w:bCs/>
          <w:sz w:val="24"/>
          <w:szCs w:val="24"/>
          <w:lang w:eastAsia="ru-RU"/>
        </w:rPr>
        <w:t>Консультируйте работников</w:t>
      </w:r>
      <w:r w:rsidRPr="00FF3745">
        <w:rPr>
          <w:sz w:val="24"/>
          <w:szCs w:val="24"/>
          <w:lang w:eastAsia="ru-RU"/>
        </w:rPr>
        <w:t xml:space="preserve"> по вопросам охраны труда, помогайте в защите их прав. </w:t>
      </w:r>
      <w:hyperlink r:id="rId8" w:tgtFrame="_blank" w:history="1">
        <w:r w:rsidRPr="00FF3745">
          <w:rPr>
            <w:rFonts w:ascii="Courier New" w:hAnsi="Courier New" w:cs="Courier New"/>
            <w:color w:val="0000FF"/>
            <w:sz w:val="20"/>
            <w:szCs w:val="20"/>
            <w:u w:val="single"/>
            <w:lang w:eastAsia="ru-RU"/>
          </w:rPr>
          <w:t>6</w:t>
        </w:r>
      </w:hyperlink>
      <w:hyperlink r:id="rId9" w:tgtFrame="_blank" w:history="1">
        <w:r w:rsidRPr="00FF3745">
          <w:rPr>
            <w:rFonts w:ascii="Courier New" w:hAnsi="Courier New" w:cs="Courier New"/>
            <w:color w:val="0000FF"/>
            <w:sz w:val="20"/>
            <w:szCs w:val="20"/>
            <w:u w:val="single"/>
            <w:lang w:eastAsia="ru-RU"/>
          </w:rPr>
          <w:t>7</w:t>
        </w:r>
      </w:hyperlink>
    </w:p>
    <w:p w:rsidR="00FF3545" w:rsidRPr="00B17196" w:rsidRDefault="00FF3545" w:rsidP="00B17196">
      <w:pPr>
        <w:widowControl/>
        <w:numPr>
          <w:ilvl w:val="0"/>
          <w:numId w:val="1"/>
        </w:numPr>
        <w:autoSpaceDE/>
        <w:autoSpaceDN/>
        <w:spacing w:before="100" w:beforeAutospacing="1" w:after="100" w:afterAutospacing="1"/>
        <w:ind w:hanging="11"/>
        <w:rPr>
          <w:sz w:val="24"/>
          <w:szCs w:val="24"/>
          <w:lang w:eastAsia="ru-RU"/>
        </w:rPr>
      </w:pPr>
      <w:r w:rsidRPr="00FF3745">
        <w:rPr>
          <w:b/>
          <w:bCs/>
          <w:sz w:val="24"/>
          <w:szCs w:val="24"/>
          <w:lang w:eastAsia="ru-RU"/>
        </w:rPr>
        <w:t>Информируйте коллектив</w:t>
      </w:r>
      <w:r w:rsidRPr="00FF3745">
        <w:rPr>
          <w:sz w:val="24"/>
          <w:szCs w:val="24"/>
          <w:lang w:eastAsia="ru-RU"/>
        </w:rPr>
        <w:t xml:space="preserve"> о выявленных нарушениях и мерах по их устранению. </w:t>
      </w:r>
      <w:hyperlink r:id="rId10" w:tgtFrame="_blank" w:history="1">
        <w:r w:rsidRPr="00FF3745">
          <w:rPr>
            <w:rFonts w:ascii="Courier New" w:hAnsi="Courier New" w:cs="Courier New"/>
            <w:color w:val="0000FF"/>
            <w:sz w:val="20"/>
            <w:szCs w:val="20"/>
            <w:u w:val="single"/>
            <w:lang w:eastAsia="ru-RU"/>
          </w:rPr>
          <w:t>6</w:t>
        </w:r>
      </w:hyperlink>
      <w:hyperlink r:id="rId11" w:tgtFrame="_blank" w:history="1">
        <w:r w:rsidRPr="00FF3745">
          <w:rPr>
            <w:rFonts w:ascii="Courier New" w:hAnsi="Courier New" w:cs="Courier New"/>
            <w:color w:val="0000FF"/>
            <w:sz w:val="20"/>
            <w:szCs w:val="20"/>
            <w:u w:val="single"/>
            <w:lang w:eastAsia="ru-RU"/>
          </w:rPr>
          <w:t>7</w:t>
        </w:r>
      </w:hyperlink>
    </w:p>
    <w:p w:rsidR="00B17196" w:rsidRPr="00FF3745" w:rsidRDefault="00B17196" w:rsidP="00B17196">
      <w:pPr>
        <w:widowControl/>
        <w:autoSpaceDE/>
        <w:autoSpaceDN/>
        <w:spacing w:before="100" w:beforeAutospacing="1" w:after="100" w:afterAutospacing="1"/>
        <w:ind w:left="720"/>
        <w:rPr>
          <w:sz w:val="24"/>
          <w:szCs w:val="24"/>
          <w:lang w:eastAsia="ru-RU"/>
        </w:rPr>
      </w:pPr>
    </w:p>
    <w:p w:rsidR="00B17196" w:rsidRDefault="00FF3545" w:rsidP="00B17196">
      <w:pPr>
        <w:ind w:left="709"/>
        <w:jc w:val="center"/>
        <w:rPr>
          <w:sz w:val="24"/>
          <w:szCs w:val="24"/>
          <w:lang w:eastAsia="ru-RU"/>
        </w:rPr>
      </w:pPr>
      <w:r w:rsidRPr="00FF3745">
        <w:rPr>
          <w:sz w:val="24"/>
          <w:szCs w:val="24"/>
          <w:lang w:eastAsia="ru-RU"/>
        </w:rPr>
        <w:t>При</w:t>
      </w:r>
      <w:r>
        <w:rPr>
          <w:sz w:val="24"/>
          <w:szCs w:val="24"/>
          <w:lang w:eastAsia="ru-RU"/>
        </w:rPr>
        <w:t xml:space="preserve"> необходимости уточняйте детали  </w:t>
      </w:r>
      <w:r w:rsidRPr="00FF3745">
        <w:rPr>
          <w:sz w:val="24"/>
          <w:szCs w:val="24"/>
          <w:lang w:eastAsia="ru-RU"/>
        </w:rPr>
        <w:t>конкретных актов или дополнительные аспекты деятельности уполномоченных</w:t>
      </w:r>
    </w:p>
    <w:p w:rsidR="00FF3545" w:rsidRPr="00FF3745" w:rsidRDefault="00FF3545" w:rsidP="00B17196">
      <w:pPr>
        <w:ind w:left="709"/>
        <w:jc w:val="center"/>
        <w:rPr>
          <w:sz w:val="24"/>
          <w:szCs w:val="24"/>
          <w:lang w:eastAsia="ru-RU"/>
        </w:rPr>
      </w:pPr>
      <w:r w:rsidRPr="00FF3745">
        <w:rPr>
          <w:sz w:val="24"/>
          <w:szCs w:val="24"/>
          <w:lang w:eastAsia="ru-RU"/>
        </w:rPr>
        <w:t xml:space="preserve"> по охране труда.</w:t>
      </w:r>
    </w:p>
    <w:p w:rsidR="0030281A" w:rsidRDefault="0030281A" w:rsidP="00152282">
      <w:pPr>
        <w:pStyle w:val="a3"/>
        <w:spacing w:before="3"/>
        <w:ind w:left="0"/>
        <w:jc w:val="right"/>
      </w:pPr>
    </w:p>
    <w:p w:rsidR="00434AF2" w:rsidRDefault="00153BBB">
      <w:pPr>
        <w:spacing w:before="69"/>
        <w:ind w:left="180" w:right="236"/>
        <w:jc w:val="center"/>
      </w:pPr>
      <w:r>
        <w:br w:type="column"/>
      </w:r>
    </w:p>
    <w:p w:rsidR="0030281A" w:rsidRPr="003D6B4C" w:rsidRDefault="003D6B4C" w:rsidP="003D6B4C">
      <w:pPr>
        <w:spacing w:before="69"/>
        <w:ind w:left="180" w:right="236"/>
        <w:jc w:val="center"/>
        <w:rPr>
          <w:b/>
          <w:sz w:val="24"/>
          <w:szCs w:val="28"/>
        </w:rPr>
      </w:pPr>
      <w:r w:rsidRPr="003D6B4C">
        <w:rPr>
          <w:noProof/>
          <w:sz w:val="20"/>
          <w:lang w:eastAsia="ru-RU"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23847B09" wp14:editId="2C70D79F">
                <wp:simplePos x="0" y="0"/>
                <wp:positionH relativeFrom="column">
                  <wp:posOffset>3636010</wp:posOffset>
                </wp:positionH>
                <wp:positionV relativeFrom="paragraph">
                  <wp:posOffset>78105</wp:posOffset>
                </wp:positionV>
                <wp:extent cx="2971800" cy="733425"/>
                <wp:effectExtent l="0" t="0" r="19050" b="285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733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63E7" w:rsidRPr="00152282" w:rsidRDefault="00F563E7" w:rsidP="00F563E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52282">
                              <w:rPr>
                                <w:sz w:val="24"/>
                                <w:szCs w:val="24"/>
                              </w:rPr>
                              <w:t>м</w:t>
                            </w:r>
                            <w:r w:rsidR="003D6B4C" w:rsidRPr="00152282">
                              <w:rPr>
                                <w:sz w:val="24"/>
                                <w:szCs w:val="24"/>
                              </w:rPr>
                              <w:t xml:space="preserve">униципальное </w:t>
                            </w:r>
                            <w:r w:rsidR="008226C7" w:rsidRPr="00152282">
                              <w:rPr>
                                <w:sz w:val="24"/>
                                <w:szCs w:val="24"/>
                              </w:rPr>
                              <w:t>казенное</w:t>
                            </w:r>
                            <w:r w:rsidRPr="001522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D6B4C" w:rsidRPr="00152282">
                              <w:rPr>
                                <w:sz w:val="24"/>
                                <w:szCs w:val="24"/>
                              </w:rPr>
                              <w:t>учреждение</w:t>
                            </w:r>
                          </w:p>
                          <w:p w:rsidR="00F563E7" w:rsidRPr="00152282" w:rsidRDefault="008226C7" w:rsidP="0015228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52282">
                              <w:rPr>
                                <w:sz w:val="24"/>
                                <w:szCs w:val="24"/>
                              </w:rPr>
                              <w:t>«Отдел образования</w:t>
                            </w:r>
                            <w:r w:rsidR="001522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2282">
                              <w:rPr>
                                <w:sz w:val="24"/>
                                <w:szCs w:val="24"/>
                              </w:rPr>
                              <w:t>Ленинского района</w:t>
                            </w:r>
                          </w:p>
                          <w:p w:rsidR="003D6B4C" w:rsidRDefault="008226C7" w:rsidP="00F563E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522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563E7" w:rsidRPr="00152282">
                              <w:rPr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1522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563E7" w:rsidRPr="0015228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2282">
                              <w:rPr>
                                <w:sz w:val="24"/>
                                <w:szCs w:val="24"/>
                              </w:rPr>
                              <w:t>города Ростова-на-Дону»</w:t>
                            </w:r>
                          </w:p>
                          <w:p w:rsidR="00152282" w:rsidRPr="00152282" w:rsidRDefault="00152282" w:rsidP="00F563E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86.3pt;margin-top:6.15pt;width:234pt;height:57.75pt;z-index:251680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" fillcolor="white [3201]" strokecolor="#4f81bd [3204]" strokeweight="2pt">
                <v:textbox>
                  <w:txbxContent>
                    <w:p w:rsidR="00F563E7" w:rsidRPr="00152282" w:rsidRDefault="00F563E7" w:rsidP="00F563E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152282">
                        <w:rPr>
                          <w:sz w:val="24"/>
                          <w:szCs w:val="24"/>
                        </w:rPr>
                        <w:t>м</w:t>
                      </w:r>
                      <w:r w:rsidR="003D6B4C" w:rsidRPr="00152282">
                        <w:rPr>
                          <w:sz w:val="24"/>
                          <w:szCs w:val="24"/>
                        </w:rPr>
                        <w:t xml:space="preserve">униципальное </w:t>
                      </w:r>
                      <w:r w:rsidR="008226C7" w:rsidRPr="00152282">
                        <w:rPr>
                          <w:sz w:val="24"/>
                          <w:szCs w:val="24"/>
                        </w:rPr>
                        <w:t>казенное</w:t>
                      </w:r>
                      <w:r w:rsidRPr="0015228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D6B4C" w:rsidRPr="00152282">
                        <w:rPr>
                          <w:sz w:val="24"/>
                          <w:szCs w:val="24"/>
                        </w:rPr>
                        <w:t>учреждение</w:t>
                      </w:r>
                    </w:p>
                    <w:p w:rsidR="00F563E7" w:rsidRPr="00152282" w:rsidRDefault="008226C7" w:rsidP="00152282">
                      <w:pPr>
                        <w:rPr>
                          <w:sz w:val="24"/>
                          <w:szCs w:val="24"/>
                        </w:rPr>
                      </w:pPr>
                      <w:r w:rsidRPr="00152282">
                        <w:rPr>
                          <w:sz w:val="24"/>
                          <w:szCs w:val="24"/>
                        </w:rPr>
                        <w:t>«Отдел образования</w:t>
                      </w:r>
                      <w:r w:rsidR="0015228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152282">
                        <w:rPr>
                          <w:sz w:val="24"/>
                          <w:szCs w:val="24"/>
                        </w:rPr>
                        <w:t>Ленинского района</w:t>
                      </w:r>
                    </w:p>
                    <w:p w:rsidR="003D6B4C" w:rsidRDefault="008226C7" w:rsidP="00F563E7">
                      <w:pPr>
                        <w:rPr>
                          <w:sz w:val="24"/>
                          <w:szCs w:val="24"/>
                        </w:rPr>
                      </w:pPr>
                      <w:r w:rsidRPr="0015228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F563E7" w:rsidRPr="00152282">
                        <w:rPr>
                          <w:sz w:val="24"/>
                          <w:szCs w:val="24"/>
                        </w:rPr>
                        <w:t xml:space="preserve">         </w:t>
                      </w:r>
                      <w:r w:rsidR="0015228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F563E7" w:rsidRPr="0015228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152282">
                        <w:rPr>
                          <w:sz w:val="24"/>
                          <w:szCs w:val="24"/>
                        </w:rPr>
                        <w:t>города Ростова-на-Дону»</w:t>
                      </w:r>
                    </w:p>
                    <w:p w:rsidR="00152282" w:rsidRPr="00152282" w:rsidRDefault="00152282" w:rsidP="00F563E7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0281A" w:rsidRDefault="00F563E7">
      <w:pPr>
        <w:pStyle w:val="a3"/>
        <w:ind w:left="0"/>
        <w:rPr>
          <w:sz w:val="20"/>
        </w:rPr>
      </w:pPr>
      <w:r w:rsidRPr="00434AF2">
        <w:rPr>
          <w:noProof/>
          <w:lang w:eastAsia="ru-RU"/>
        </w:rPr>
        <w:drawing>
          <wp:anchor distT="0" distB="0" distL="114300" distR="114300" simplePos="0" relativeHeight="251666944" behindDoc="1" locked="0" layoutInCell="1" allowOverlap="1" wp14:anchorId="25445BD9" wp14:editId="4A844BF4">
            <wp:simplePos x="0" y="0"/>
            <wp:positionH relativeFrom="column">
              <wp:posOffset>35560</wp:posOffset>
            </wp:positionH>
            <wp:positionV relativeFrom="paragraph">
              <wp:posOffset>11429</wp:posOffset>
            </wp:positionV>
            <wp:extent cx="3173146" cy="2352675"/>
            <wp:effectExtent l="0" t="0" r="8255" b="0"/>
            <wp:wrapNone/>
            <wp:docPr id="2" name="Рисунок 2" descr="C:\Users\User\OneDrive\Изображения\Снимки экрана\2022-04-08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OneDrive\Изображения\Снимки экрана\2022-04-08 (2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146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281A" w:rsidRDefault="0030281A">
      <w:pPr>
        <w:pStyle w:val="a3"/>
        <w:ind w:left="0"/>
        <w:rPr>
          <w:sz w:val="20"/>
        </w:rPr>
      </w:pPr>
    </w:p>
    <w:p w:rsidR="0030281A" w:rsidRDefault="0030281A">
      <w:pPr>
        <w:pStyle w:val="a3"/>
        <w:ind w:left="0"/>
        <w:rPr>
          <w:sz w:val="20"/>
        </w:rPr>
      </w:pPr>
    </w:p>
    <w:p w:rsidR="0030281A" w:rsidRDefault="0030281A">
      <w:pPr>
        <w:pStyle w:val="a3"/>
        <w:ind w:left="0"/>
        <w:rPr>
          <w:sz w:val="20"/>
        </w:rPr>
      </w:pPr>
    </w:p>
    <w:p w:rsidR="0030281A" w:rsidRDefault="0030281A">
      <w:pPr>
        <w:pStyle w:val="a3"/>
        <w:ind w:left="0"/>
        <w:rPr>
          <w:sz w:val="20"/>
        </w:rPr>
      </w:pPr>
    </w:p>
    <w:p w:rsidR="0030281A" w:rsidRDefault="00434AF2">
      <w:pPr>
        <w:pStyle w:val="a3"/>
        <w:spacing w:before="4"/>
        <w:ind w:left="0"/>
        <w:rPr>
          <w:sz w:val="21"/>
        </w:rPr>
      </w:pPr>
      <w:r w:rsidRPr="00434AF2">
        <w:rPr>
          <w:noProof/>
          <w:lang w:eastAsia="ru-RU"/>
        </w:rPr>
        <w:t xml:space="preserve"> </w:t>
      </w:r>
    </w:p>
    <w:p w:rsidR="0030281A" w:rsidRDefault="0030281A">
      <w:pPr>
        <w:pStyle w:val="a3"/>
        <w:ind w:left="0"/>
        <w:rPr>
          <w:sz w:val="18"/>
        </w:rPr>
      </w:pPr>
    </w:p>
    <w:p w:rsidR="0030281A" w:rsidRDefault="0030281A">
      <w:pPr>
        <w:pStyle w:val="a3"/>
        <w:ind w:left="0"/>
        <w:rPr>
          <w:sz w:val="18"/>
        </w:rPr>
      </w:pPr>
    </w:p>
    <w:p w:rsidR="0030281A" w:rsidRDefault="0030281A">
      <w:pPr>
        <w:pStyle w:val="a3"/>
        <w:ind w:left="0"/>
        <w:rPr>
          <w:sz w:val="18"/>
        </w:rPr>
      </w:pPr>
    </w:p>
    <w:p w:rsidR="0030281A" w:rsidRDefault="0030281A">
      <w:pPr>
        <w:pStyle w:val="a3"/>
        <w:ind w:left="0"/>
        <w:rPr>
          <w:sz w:val="18"/>
        </w:rPr>
      </w:pPr>
    </w:p>
    <w:p w:rsidR="0030281A" w:rsidRDefault="0030281A">
      <w:pPr>
        <w:pStyle w:val="a3"/>
        <w:ind w:left="0"/>
        <w:rPr>
          <w:sz w:val="18"/>
        </w:rPr>
      </w:pPr>
    </w:p>
    <w:p w:rsidR="00F563E7" w:rsidRDefault="00F563E7">
      <w:pPr>
        <w:pStyle w:val="a3"/>
        <w:ind w:left="0"/>
        <w:rPr>
          <w:sz w:val="18"/>
        </w:rPr>
      </w:pPr>
    </w:p>
    <w:p w:rsidR="00F563E7" w:rsidRDefault="00F563E7">
      <w:pPr>
        <w:pStyle w:val="a3"/>
        <w:ind w:left="0"/>
        <w:rPr>
          <w:sz w:val="18"/>
        </w:rPr>
      </w:pPr>
    </w:p>
    <w:p w:rsidR="00F563E7" w:rsidRDefault="00F563E7">
      <w:pPr>
        <w:pStyle w:val="a3"/>
        <w:ind w:left="0"/>
        <w:rPr>
          <w:sz w:val="18"/>
        </w:rPr>
      </w:pPr>
    </w:p>
    <w:p w:rsidR="00F563E7" w:rsidRDefault="00F563E7">
      <w:pPr>
        <w:pStyle w:val="a3"/>
        <w:ind w:left="0"/>
        <w:rPr>
          <w:sz w:val="18"/>
        </w:rPr>
      </w:pPr>
    </w:p>
    <w:p w:rsidR="00F563E7" w:rsidRDefault="00F563E7">
      <w:pPr>
        <w:pStyle w:val="a3"/>
        <w:ind w:left="0"/>
        <w:rPr>
          <w:sz w:val="18"/>
        </w:rPr>
      </w:pPr>
    </w:p>
    <w:p w:rsidR="00F563E7" w:rsidRDefault="00F563E7">
      <w:pPr>
        <w:pStyle w:val="a3"/>
        <w:ind w:left="0"/>
        <w:rPr>
          <w:sz w:val="18"/>
        </w:rPr>
      </w:pPr>
    </w:p>
    <w:p w:rsidR="00F563E7" w:rsidRDefault="00F563E7">
      <w:pPr>
        <w:pStyle w:val="a3"/>
        <w:ind w:left="0"/>
        <w:rPr>
          <w:sz w:val="18"/>
        </w:rPr>
      </w:pPr>
    </w:p>
    <w:p w:rsidR="00F563E7" w:rsidRDefault="00F563E7">
      <w:pPr>
        <w:pStyle w:val="a3"/>
        <w:ind w:left="0"/>
        <w:rPr>
          <w:sz w:val="18"/>
        </w:rPr>
      </w:pPr>
    </w:p>
    <w:p w:rsidR="00F563E7" w:rsidRDefault="00F563E7">
      <w:pPr>
        <w:pStyle w:val="a3"/>
        <w:ind w:left="0"/>
        <w:rPr>
          <w:sz w:val="18"/>
        </w:rPr>
      </w:pPr>
    </w:p>
    <w:p w:rsidR="00F563E7" w:rsidRDefault="00F563E7">
      <w:pPr>
        <w:pStyle w:val="a3"/>
        <w:ind w:left="0"/>
        <w:rPr>
          <w:sz w:val="18"/>
        </w:rPr>
      </w:pPr>
    </w:p>
    <w:p w:rsidR="0030281A" w:rsidRDefault="00152282">
      <w:pPr>
        <w:pStyle w:val="a3"/>
        <w:spacing w:before="2"/>
        <w:ind w:left="0"/>
        <w:rPr>
          <w:sz w:val="20"/>
        </w:rPr>
      </w:pPr>
      <w:r>
        <w:rPr>
          <w:sz w:val="20"/>
        </w:rPr>
        <w:t xml:space="preserve">                                                                                </w:t>
      </w:r>
    </w:p>
    <w:p w:rsidR="0030281A" w:rsidRDefault="00152282" w:rsidP="00F563E7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6160" behindDoc="1" locked="0" layoutInCell="1" allowOverlap="1" wp14:anchorId="0F9B003D" wp14:editId="4864CF18">
            <wp:simplePos x="0" y="0"/>
            <wp:positionH relativeFrom="column">
              <wp:posOffset>3638550</wp:posOffset>
            </wp:positionH>
            <wp:positionV relativeFrom="paragraph">
              <wp:posOffset>-1270</wp:posOffset>
            </wp:positionV>
            <wp:extent cx="2878455" cy="3419475"/>
            <wp:effectExtent l="0" t="0" r="0" b="9525"/>
            <wp:wrapNone/>
            <wp:docPr id="6" name="Picture 2" descr="C:\Users\Админ\Desktop\от видеоролик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Админ\Desktop\от видеоролик\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34194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3E7">
        <w:rPr>
          <w:noProof/>
          <w:lang w:eastAsia="ru-RU"/>
        </w:rPr>
        <w:drawing>
          <wp:inline distT="0" distB="0" distL="0" distR="0" wp14:anchorId="5E69A8A1" wp14:editId="16770B52">
            <wp:extent cx="3209925" cy="2410646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011" cy="2409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63E7" w:rsidRDefault="00F563E7" w:rsidP="00F563E7">
      <w:pPr>
        <w:jc w:val="right"/>
      </w:pPr>
    </w:p>
    <w:p w:rsidR="00F563E7" w:rsidRDefault="00F563E7" w:rsidP="00F563E7">
      <w:pPr>
        <w:jc w:val="center"/>
      </w:pPr>
      <w:r>
        <w:t xml:space="preserve">Ленинская районная организация </w:t>
      </w:r>
    </w:p>
    <w:p w:rsidR="00F563E7" w:rsidRDefault="00F563E7" w:rsidP="00F563E7">
      <w:pPr>
        <w:jc w:val="center"/>
      </w:pPr>
      <w:r>
        <w:t>Профсоюза образования</w:t>
      </w:r>
    </w:p>
    <w:p w:rsidR="00F563E7" w:rsidRDefault="00F563E7" w:rsidP="00F563E7">
      <w:pPr>
        <w:jc w:val="center"/>
      </w:pPr>
      <w:r>
        <w:t xml:space="preserve">Внештатный технический инспектор по охране труда </w:t>
      </w:r>
    </w:p>
    <w:p w:rsidR="00F563E7" w:rsidRDefault="00F563E7" w:rsidP="00F563E7">
      <w:pPr>
        <w:jc w:val="center"/>
      </w:pPr>
      <w:proofErr w:type="spellStart"/>
      <w:r>
        <w:t>Галагура</w:t>
      </w:r>
      <w:proofErr w:type="spellEnd"/>
      <w:r>
        <w:t xml:space="preserve"> Алла Витальевна</w:t>
      </w:r>
    </w:p>
    <w:p w:rsidR="00F563E7" w:rsidRDefault="00F563E7" w:rsidP="00F563E7">
      <w:pPr>
        <w:jc w:val="center"/>
      </w:pPr>
      <w:r>
        <w:t>Тел: 240-20-43</w:t>
      </w:r>
      <w:r w:rsidR="00152282">
        <w:t xml:space="preserve">                           </w:t>
      </w:r>
    </w:p>
    <w:p w:rsidR="00152282" w:rsidRDefault="00152282" w:rsidP="00F563E7">
      <w:pPr>
        <w:jc w:val="center"/>
      </w:pPr>
    </w:p>
    <w:p w:rsidR="00152282" w:rsidRDefault="00152282" w:rsidP="00F563E7">
      <w:pPr>
        <w:jc w:val="center"/>
      </w:pPr>
    </w:p>
    <w:p w:rsidR="00152282" w:rsidRDefault="00152282" w:rsidP="00F563E7">
      <w:pPr>
        <w:jc w:val="center"/>
      </w:pPr>
    </w:p>
    <w:p w:rsidR="00152282" w:rsidRDefault="00152282" w:rsidP="00F563E7">
      <w:pPr>
        <w:jc w:val="center"/>
      </w:pPr>
    </w:p>
    <w:p w:rsidR="00152282" w:rsidRDefault="00152282" w:rsidP="00F563E7">
      <w:pPr>
        <w:jc w:val="center"/>
        <w:sectPr w:rsidR="00152282" w:rsidSect="00F563E7">
          <w:type w:val="continuous"/>
          <w:pgSz w:w="16840" w:h="11910" w:orient="landscape"/>
          <w:pgMar w:top="200" w:right="180" w:bottom="280" w:left="180" w:header="720" w:footer="720" w:gutter="0"/>
          <w:cols w:num="3" w:space="720" w:equalWidth="0">
            <w:col w:w="5350" w:space="564"/>
            <w:col w:w="4806" w:space="560"/>
            <w:col w:w="5200"/>
          </w:cols>
        </w:sectPr>
      </w:pPr>
      <w:r w:rsidRPr="000969D2">
        <w:rPr>
          <w:noProof/>
          <w:lang w:eastAsia="ru-RU"/>
        </w:rPr>
        <w:drawing>
          <wp:anchor distT="0" distB="0" distL="114300" distR="114300" simplePos="0" relativeHeight="251672064" behindDoc="1" locked="0" layoutInCell="1" allowOverlap="1" wp14:anchorId="0E114E5D" wp14:editId="48F7F6CA">
            <wp:simplePos x="0" y="0"/>
            <wp:positionH relativeFrom="column">
              <wp:posOffset>3743325</wp:posOffset>
            </wp:positionH>
            <wp:positionV relativeFrom="paragraph">
              <wp:posOffset>309245</wp:posOffset>
            </wp:positionV>
            <wp:extent cx="3072130" cy="2228850"/>
            <wp:effectExtent l="0" t="0" r="0" b="0"/>
            <wp:wrapNone/>
            <wp:docPr id="4" name="Рисунок 4" descr="C:\Users\User\OneDrive\Изображения\Снимки экрана\2022-04-08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OneDrive\Изображения\Снимки экрана\2022-04-08 (3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</w:t>
      </w:r>
      <w:bookmarkStart w:id="0" w:name="_GoBack"/>
      <w:r>
        <w:rPr>
          <w:noProof/>
          <w:lang w:eastAsia="ru-RU"/>
        </w:rPr>
        <w:drawing>
          <wp:inline distT="0" distB="0" distL="0" distR="0" wp14:anchorId="5A77BBB9" wp14:editId="3E6994EE">
            <wp:extent cx="2248769" cy="14287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soyuz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568" cy="1436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F3545" w:rsidRPr="00FF3745" w:rsidRDefault="00FF3545" w:rsidP="00FF3545">
      <w:pPr>
        <w:spacing w:before="100" w:beforeAutospacing="1" w:after="100" w:afterAutospacing="1"/>
        <w:rPr>
          <w:sz w:val="24"/>
          <w:szCs w:val="24"/>
          <w:lang w:eastAsia="ru-RU"/>
        </w:rPr>
      </w:pPr>
      <w:r w:rsidRPr="00FF3745">
        <w:rPr>
          <w:b/>
          <w:bCs/>
          <w:sz w:val="24"/>
          <w:szCs w:val="24"/>
          <w:lang w:eastAsia="ru-RU"/>
        </w:rPr>
        <w:lastRenderedPageBreak/>
        <w:t>Конституция Российской Федерации</w:t>
      </w:r>
      <w:r w:rsidRPr="00FF3745">
        <w:rPr>
          <w:sz w:val="24"/>
          <w:szCs w:val="24"/>
          <w:lang w:eastAsia="ru-RU"/>
        </w:rPr>
        <w:t> — основа правового регулирования трудовых отношений, включая вопросы охраны труда. </w:t>
      </w:r>
      <w:r>
        <w:fldChar w:fldCharType="begin"/>
      </w:r>
      <w:r>
        <w:instrText xml:space="preserve"> HYPERLINK "https://cofyar.ru/wp-content/uploads/2026/01/%D0%9E%D1%81%D0%BD%D0%BE%D0%B2%D0%BD%D1%8B%D0%B5-%D0%BD%D0%BE%D1%80%D0%BC%D0%B0%D1%82%D0%B8%D0%B2%D0%BD%D0%BE-%D0%BF%D1%80%D0%B0%D0%B2%D0%BE%D0%B2%D1%8B%D0%B5-%D0%B0%D0%BA%D1%82%D1%8B-%D0%BF%D0%BE-%D0%BE%D1%85%D1%80%D0%B0%D0%BD%D0%B5-%D1%82%D1%80%D1%83%D0%B4%D0%B0-%D0%B2-%D1%81%D1%84%D0%B5%D1%80%D0%B5-%D0%BE%D0%B1%D1%80%D0%B0%D0%B7%D0%BE%D0%B2%D0%B0%D0%BD%D0%B8%D1%8F-%D0%BF%D0%BE-%D1%81%D0%BE%D1%81%D1%82%D0%BE%D1%8F%D0%BD%D0%B8%D1%8E-%D0%BD%D0%B0-%D0%B4%D0%B5%D0%BA%D0%B0%D0%B1%D1%80%D1%8C-2025-%D0%BF%D0%B8%D1%81%D1%8C%D0%BC%D0%BE-%D0%BE%D1%82-%D0%BF%D1%80%D0%BE%D1%84%D1%81%D0%BE%D1%8E%D0%B7%D0%B0.pdf" \t "_blank" </w:instrText>
      </w:r>
      <w:r>
        <w:fldChar w:fldCharType="separate"/>
      </w:r>
      <w:r w:rsidRPr="00FF3745">
        <w:rPr>
          <w:rFonts w:ascii="Courier New" w:hAnsi="Courier New" w:cs="Courier New"/>
          <w:color w:val="0000FF"/>
          <w:sz w:val="20"/>
          <w:szCs w:val="20"/>
          <w:u w:val="single"/>
          <w:lang w:eastAsia="ru-RU"/>
        </w:rPr>
        <w:t>4</w:t>
      </w:r>
      <w:r>
        <w:rPr>
          <w:rFonts w:ascii="Courier New" w:hAnsi="Courier New" w:cs="Courier New"/>
          <w:color w:val="0000FF"/>
          <w:sz w:val="20"/>
          <w:szCs w:val="20"/>
          <w:u w:val="single"/>
          <w:lang w:eastAsia="ru-RU"/>
        </w:rPr>
        <w:fldChar w:fldCharType="end"/>
      </w:r>
    </w:p>
    <w:p w:rsidR="00FF3545" w:rsidRPr="00FF3745" w:rsidRDefault="00FF3545" w:rsidP="00FF3545">
      <w:pPr>
        <w:spacing w:before="100" w:beforeAutospacing="1" w:after="100" w:afterAutospacing="1"/>
        <w:rPr>
          <w:sz w:val="24"/>
          <w:szCs w:val="24"/>
          <w:lang w:eastAsia="ru-RU"/>
        </w:rPr>
      </w:pPr>
      <w:r w:rsidRPr="00FF3745">
        <w:rPr>
          <w:b/>
          <w:bCs/>
          <w:sz w:val="24"/>
          <w:szCs w:val="24"/>
          <w:lang w:eastAsia="ru-RU"/>
        </w:rPr>
        <w:t>Трудовой кодекс РФ</w:t>
      </w:r>
      <w:r w:rsidRPr="00FF3745">
        <w:rPr>
          <w:sz w:val="24"/>
          <w:szCs w:val="24"/>
          <w:lang w:eastAsia="ru-RU"/>
        </w:rPr>
        <w:t xml:space="preserve"> (раздел X «Охрана труда») — устанавливает общие принципы обеспечения безопасности работников, права и обязанности работодателя и работников в сфере охраны труда. </w:t>
      </w:r>
      <w:hyperlink r:id="rId17" w:tgtFrame="_blank" w:history="1">
        <w:r w:rsidRPr="00FF3745">
          <w:rPr>
            <w:rFonts w:ascii="Courier New" w:hAnsi="Courier New" w:cs="Courier New"/>
            <w:color w:val="0000FF"/>
            <w:sz w:val="20"/>
            <w:szCs w:val="20"/>
            <w:u w:val="single"/>
            <w:lang w:eastAsia="ru-RU"/>
          </w:rPr>
          <w:t>1</w:t>
        </w:r>
      </w:hyperlink>
    </w:p>
    <w:p w:rsidR="00FF3545" w:rsidRPr="00FF3745" w:rsidRDefault="00FF3545" w:rsidP="00FF3545">
      <w:pPr>
        <w:spacing w:before="100" w:beforeAutospacing="1" w:after="100" w:afterAutospacing="1"/>
        <w:rPr>
          <w:sz w:val="24"/>
          <w:szCs w:val="24"/>
          <w:lang w:eastAsia="ru-RU"/>
        </w:rPr>
      </w:pPr>
      <w:r w:rsidRPr="00FF3745">
        <w:rPr>
          <w:b/>
          <w:bCs/>
          <w:sz w:val="24"/>
          <w:szCs w:val="24"/>
          <w:lang w:eastAsia="ru-RU"/>
        </w:rPr>
        <w:t>Федеральный закон от 29.12.2012 №273-ФЗ «Об образовании в Российской Федерации»</w:t>
      </w:r>
      <w:r w:rsidRPr="00FF3745">
        <w:rPr>
          <w:sz w:val="24"/>
          <w:szCs w:val="24"/>
          <w:lang w:eastAsia="ru-RU"/>
        </w:rPr>
        <w:t> — определяет обязанности образовательных организаций по созданию безопасных условий обучения и воспитания. </w:t>
      </w:r>
      <w:hyperlink r:id="rId18" w:tgtFrame="_blank" w:history="1">
        <w:r w:rsidRPr="00FF3745">
          <w:rPr>
            <w:rFonts w:ascii="Courier New" w:hAnsi="Courier New" w:cs="Courier New"/>
            <w:color w:val="0000FF"/>
            <w:sz w:val="20"/>
            <w:szCs w:val="20"/>
            <w:u w:val="single"/>
            <w:lang w:eastAsia="ru-RU"/>
          </w:rPr>
          <w:t>1</w:t>
        </w:r>
      </w:hyperlink>
    </w:p>
    <w:p w:rsidR="00FF3545" w:rsidRDefault="00FF3545" w:rsidP="00FF3545">
      <w:pPr>
        <w:spacing w:before="100" w:beforeAutospacing="1" w:after="100" w:afterAutospacing="1"/>
        <w:rPr>
          <w:sz w:val="24"/>
          <w:szCs w:val="24"/>
          <w:lang w:eastAsia="ru-RU"/>
        </w:rPr>
      </w:pPr>
      <w:r w:rsidRPr="00FF3745">
        <w:rPr>
          <w:b/>
          <w:bCs/>
          <w:sz w:val="24"/>
          <w:szCs w:val="24"/>
          <w:lang w:eastAsia="ru-RU"/>
        </w:rPr>
        <w:t>Федеральный закон от 28.12.2013 №426-ФЗ «О специальной оценке условий труда»</w:t>
      </w:r>
      <w:r w:rsidRPr="00FF3745">
        <w:rPr>
          <w:sz w:val="24"/>
          <w:szCs w:val="24"/>
          <w:lang w:eastAsia="ru-RU"/>
        </w:rPr>
        <w:t> — регулирует проведение специальной оценки условий труда (СОУТ), которая проводится в образовательных учреждениях не реже одного раза в 5 лет. </w:t>
      </w:r>
      <w:hyperlink r:id="rId19" w:tgtFrame="_blank" w:history="1">
        <w:r w:rsidRPr="00FF3745">
          <w:rPr>
            <w:rFonts w:ascii="Courier New" w:hAnsi="Courier New" w:cs="Courier New"/>
            <w:color w:val="0000FF"/>
            <w:sz w:val="20"/>
            <w:szCs w:val="20"/>
            <w:u w:val="single"/>
            <w:lang w:eastAsia="ru-RU"/>
          </w:rPr>
          <w:t>1</w:t>
        </w:r>
      </w:hyperlink>
      <w:hyperlink r:id="rId20" w:tgtFrame="_blank" w:history="1">
        <w:r w:rsidRPr="00FF3745">
          <w:rPr>
            <w:rFonts w:ascii="Courier New" w:hAnsi="Courier New" w:cs="Courier New"/>
            <w:color w:val="0000FF"/>
            <w:sz w:val="20"/>
            <w:szCs w:val="20"/>
            <w:u w:val="single"/>
            <w:lang w:eastAsia="ru-RU"/>
          </w:rPr>
          <w:t>3</w:t>
        </w:r>
      </w:hyperlink>
    </w:p>
    <w:p w:rsidR="00FF3545" w:rsidRPr="00FF3745" w:rsidRDefault="00FF3545" w:rsidP="00FF3545">
      <w:pPr>
        <w:spacing w:before="100" w:beforeAutospacing="1" w:after="100" w:afterAutospacing="1"/>
        <w:rPr>
          <w:sz w:val="24"/>
          <w:szCs w:val="24"/>
          <w:lang w:eastAsia="ru-RU"/>
        </w:rPr>
      </w:pPr>
      <w:r w:rsidRPr="00FF3745">
        <w:rPr>
          <w:b/>
          <w:bCs/>
          <w:sz w:val="24"/>
          <w:szCs w:val="24"/>
          <w:lang w:eastAsia="ru-RU"/>
        </w:rPr>
        <w:t xml:space="preserve">Постановление Правительства РФ от 24.12.2021 №2464 «О порядке </w:t>
      </w:r>
      <w:proofErr w:type="gramStart"/>
      <w:r w:rsidRPr="00FF3745">
        <w:rPr>
          <w:b/>
          <w:bCs/>
          <w:sz w:val="24"/>
          <w:szCs w:val="24"/>
          <w:lang w:eastAsia="ru-RU"/>
        </w:rPr>
        <w:t>обучения по охране</w:t>
      </w:r>
      <w:proofErr w:type="gramEnd"/>
      <w:r w:rsidRPr="00FF3745">
        <w:rPr>
          <w:b/>
          <w:bCs/>
          <w:sz w:val="24"/>
          <w:szCs w:val="24"/>
          <w:lang w:eastAsia="ru-RU"/>
        </w:rPr>
        <w:t xml:space="preserve"> труда и проверки знания требований охраны труда»</w:t>
      </w:r>
      <w:r w:rsidRPr="00FF3745">
        <w:rPr>
          <w:sz w:val="24"/>
          <w:szCs w:val="24"/>
          <w:lang w:eastAsia="ru-RU"/>
        </w:rPr>
        <w:t> — регламентирует процедуры обучения работников, включая программы обучения и проверку знаний. </w:t>
      </w:r>
      <w:hyperlink r:id="rId21" w:tgtFrame="_blank" w:history="1">
        <w:r w:rsidRPr="00FF3745">
          <w:rPr>
            <w:rFonts w:ascii="Courier New" w:hAnsi="Courier New" w:cs="Courier New"/>
            <w:color w:val="0000FF"/>
            <w:sz w:val="20"/>
            <w:szCs w:val="20"/>
            <w:u w:val="single"/>
            <w:lang w:eastAsia="ru-RU"/>
          </w:rPr>
          <w:t>1</w:t>
        </w:r>
      </w:hyperlink>
    </w:p>
    <w:p w:rsidR="00FF3545" w:rsidRPr="00FF3745" w:rsidRDefault="00FF3545" w:rsidP="00FF3545">
      <w:pPr>
        <w:spacing w:before="100" w:beforeAutospacing="1" w:after="100" w:afterAutospacing="1"/>
        <w:rPr>
          <w:sz w:val="24"/>
          <w:szCs w:val="24"/>
          <w:lang w:eastAsia="ru-RU"/>
        </w:rPr>
      </w:pPr>
      <w:r w:rsidRPr="00FF3745">
        <w:rPr>
          <w:b/>
          <w:bCs/>
          <w:sz w:val="24"/>
          <w:szCs w:val="24"/>
          <w:lang w:eastAsia="ru-RU"/>
        </w:rPr>
        <w:t>Приказ Минтруда РФ от 29.10.2021 №776н</w:t>
      </w:r>
      <w:r w:rsidRPr="00FF3745">
        <w:rPr>
          <w:sz w:val="24"/>
          <w:szCs w:val="24"/>
          <w:lang w:eastAsia="ru-RU"/>
        </w:rPr>
        <w:t> — утверждает примерное положение о системе управления охраной труда, которое служит основой для разработки локальных актов в образовательных организациях. </w:t>
      </w:r>
      <w:hyperlink r:id="rId22" w:tgtFrame="_blank" w:history="1">
        <w:r w:rsidRPr="00FF3745">
          <w:rPr>
            <w:rFonts w:ascii="Courier New" w:hAnsi="Courier New" w:cs="Courier New"/>
            <w:color w:val="0000FF"/>
            <w:sz w:val="20"/>
            <w:szCs w:val="20"/>
            <w:u w:val="single"/>
            <w:lang w:eastAsia="ru-RU"/>
          </w:rPr>
          <w:t>1</w:t>
        </w:r>
      </w:hyperlink>
    </w:p>
    <w:p w:rsidR="00FF3545" w:rsidRDefault="00FF3545" w:rsidP="00FF3545">
      <w:pPr>
        <w:spacing w:before="100" w:beforeAutospacing="1" w:after="100" w:afterAutospacing="1"/>
        <w:rPr>
          <w:b/>
          <w:bCs/>
          <w:sz w:val="24"/>
          <w:szCs w:val="24"/>
          <w:lang w:eastAsia="ru-RU"/>
        </w:rPr>
      </w:pPr>
    </w:p>
    <w:p w:rsidR="00FF3545" w:rsidRDefault="00FF3545" w:rsidP="00FF3545">
      <w:pPr>
        <w:spacing w:before="100" w:beforeAutospacing="1" w:after="100" w:afterAutospacing="1"/>
        <w:rPr>
          <w:b/>
          <w:bCs/>
          <w:sz w:val="24"/>
          <w:szCs w:val="24"/>
          <w:lang w:eastAsia="ru-RU"/>
        </w:rPr>
      </w:pPr>
    </w:p>
    <w:p w:rsidR="00FF3545" w:rsidRDefault="00FF3545" w:rsidP="00FF3545">
      <w:pPr>
        <w:spacing w:before="100" w:beforeAutospacing="1" w:after="100" w:afterAutospacing="1"/>
        <w:rPr>
          <w:b/>
          <w:bCs/>
          <w:sz w:val="24"/>
          <w:szCs w:val="24"/>
          <w:lang w:eastAsia="ru-RU"/>
        </w:rPr>
      </w:pPr>
    </w:p>
    <w:p w:rsidR="00FF3545" w:rsidRDefault="00FF3545" w:rsidP="00FF3545">
      <w:pPr>
        <w:spacing w:before="100" w:beforeAutospacing="1" w:after="100" w:afterAutospacing="1"/>
        <w:rPr>
          <w:b/>
          <w:bCs/>
          <w:sz w:val="24"/>
          <w:szCs w:val="24"/>
          <w:lang w:eastAsia="ru-RU"/>
        </w:rPr>
      </w:pPr>
    </w:p>
    <w:p w:rsidR="00FF3545" w:rsidRPr="00FF3545" w:rsidRDefault="00FF3545" w:rsidP="00FF3545">
      <w:pPr>
        <w:spacing w:before="100" w:beforeAutospacing="1" w:after="100" w:afterAutospacing="1"/>
        <w:rPr>
          <w:rFonts w:ascii="Courier New" w:hAnsi="Courier New" w:cs="Courier New"/>
          <w:color w:val="0000FF"/>
          <w:sz w:val="20"/>
          <w:szCs w:val="20"/>
          <w:u w:val="single"/>
          <w:lang w:eastAsia="ru-RU"/>
        </w:rPr>
      </w:pPr>
      <w:r w:rsidRPr="00FF3745">
        <w:rPr>
          <w:b/>
          <w:bCs/>
          <w:sz w:val="24"/>
          <w:szCs w:val="24"/>
          <w:lang w:eastAsia="ru-RU"/>
        </w:rPr>
        <w:t>СП 2.4.3648-20</w:t>
      </w:r>
      <w:r w:rsidRPr="00FF3745">
        <w:rPr>
          <w:sz w:val="24"/>
          <w:szCs w:val="24"/>
          <w:lang w:eastAsia="ru-RU"/>
        </w:rPr>
        <w:t> — санитарно-эпидемиологические требования к организациям воспитания и обучения. </w:t>
      </w:r>
      <w:hyperlink r:id="rId23" w:tgtFrame="_blank" w:history="1">
        <w:r w:rsidRPr="00FF3745">
          <w:rPr>
            <w:rFonts w:ascii="Courier New" w:hAnsi="Courier New" w:cs="Courier New"/>
            <w:color w:val="0000FF"/>
            <w:sz w:val="20"/>
            <w:szCs w:val="20"/>
            <w:u w:val="single"/>
            <w:lang w:eastAsia="ru-RU"/>
          </w:rPr>
          <w:t>1</w:t>
        </w:r>
      </w:hyperlink>
    </w:p>
    <w:p w:rsidR="00FF3545" w:rsidRDefault="00FF3545" w:rsidP="00FF3545">
      <w:pPr>
        <w:spacing w:before="100" w:beforeAutospacing="1" w:after="100" w:afterAutospacing="1"/>
        <w:rPr>
          <w:rFonts w:ascii="Courier New" w:hAnsi="Courier New" w:cs="Courier New"/>
          <w:color w:val="0000FF"/>
          <w:sz w:val="20"/>
          <w:szCs w:val="20"/>
          <w:u w:val="single"/>
          <w:lang w:eastAsia="ru-RU"/>
        </w:rPr>
      </w:pPr>
      <w:r w:rsidRPr="00FF3745">
        <w:rPr>
          <w:b/>
          <w:bCs/>
          <w:sz w:val="24"/>
          <w:szCs w:val="24"/>
          <w:lang w:eastAsia="ru-RU"/>
        </w:rPr>
        <w:t>СанПиН 1.2.3685-21</w:t>
      </w:r>
      <w:r w:rsidRPr="00FF3745">
        <w:rPr>
          <w:sz w:val="24"/>
          <w:szCs w:val="24"/>
          <w:lang w:eastAsia="ru-RU"/>
        </w:rPr>
        <w:t> — гигиенические нормативы и требования безопасности. </w:t>
      </w:r>
      <w:hyperlink r:id="rId24" w:tgtFrame="_blank" w:history="1">
        <w:r w:rsidRPr="00FF3745">
          <w:rPr>
            <w:rFonts w:ascii="Courier New" w:hAnsi="Courier New" w:cs="Courier New"/>
            <w:color w:val="0000FF"/>
            <w:sz w:val="20"/>
            <w:szCs w:val="20"/>
            <w:u w:val="single"/>
            <w:lang w:eastAsia="ru-RU"/>
          </w:rPr>
          <w:t>1</w:t>
        </w:r>
      </w:hyperlink>
    </w:p>
    <w:p w:rsidR="00FF3545" w:rsidRDefault="00FF3545" w:rsidP="00FF3545">
      <w:pPr>
        <w:spacing w:before="100" w:beforeAutospacing="1" w:after="100" w:afterAutospacing="1"/>
        <w:rPr>
          <w:rFonts w:ascii="Courier New" w:hAnsi="Courier New" w:cs="Courier New"/>
          <w:color w:val="0000FF"/>
          <w:sz w:val="20"/>
          <w:szCs w:val="20"/>
          <w:u w:val="single"/>
          <w:lang w:eastAsia="ru-RU"/>
        </w:rPr>
      </w:pPr>
    </w:p>
    <w:p w:rsidR="00FF3545" w:rsidRDefault="00F3045E" w:rsidP="00FF3545">
      <w:pPr>
        <w:spacing w:before="100" w:beforeAutospacing="1" w:after="100" w:afterAutospacing="1"/>
        <w:rPr>
          <w:rFonts w:ascii="Courier New" w:hAnsi="Courier New" w:cs="Courier New"/>
          <w:color w:val="0000FF"/>
          <w:sz w:val="20"/>
          <w:szCs w:val="20"/>
          <w:u w:val="single"/>
          <w:lang w:eastAsia="ru-RU"/>
        </w:rPr>
      </w:pPr>
      <w:r>
        <w:rPr>
          <w:rFonts w:ascii="Courier New" w:hAnsi="Courier New" w:cs="Courier New"/>
          <w:noProof/>
          <w:color w:val="0000FF"/>
          <w:sz w:val="20"/>
          <w:szCs w:val="2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612634C" wp14:editId="2A782012">
                <wp:simplePos x="0" y="0"/>
                <wp:positionH relativeFrom="column">
                  <wp:posOffset>-143510</wp:posOffset>
                </wp:positionH>
                <wp:positionV relativeFrom="paragraph">
                  <wp:posOffset>80010</wp:posOffset>
                </wp:positionV>
                <wp:extent cx="3495675" cy="1619250"/>
                <wp:effectExtent l="0" t="0" r="28575" b="19050"/>
                <wp:wrapNone/>
                <wp:docPr id="3" name="Рамк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1619250"/>
                        </a:xfrm>
                        <a:custGeom>
                          <a:avLst/>
                          <a:gdLst>
                            <a:gd name="connsiteX0" fmla="*/ 0 w 3114675"/>
                            <a:gd name="connsiteY0" fmla="*/ 0 h 1085850"/>
                            <a:gd name="connsiteX1" fmla="*/ 3114675 w 3114675"/>
                            <a:gd name="connsiteY1" fmla="*/ 0 h 1085850"/>
                            <a:gd name="connsiteX2" fmla="*/ 3114675 w 3114675"/>
                            <a:gd name="connsiteY2" fmla="*/ 1085850 h 1085850"/>
                            <a:gd name="connsiteX3" fmla="*/ 0 w 3114675"/>
                            <a:gd name="connsiteY3" fmla="*/ 1085850 h 1085850"/>
                            <a:gd name="connsiteX4" fmla="*/ 0 w 3114675"/>
                            <a:gd name="connsiteY4" fmla="*/ 0 h 1085850"/>
                            <a:gd name="connsiteX5" fmla="*/ 135731 w 3114675"/>
                            <a:gd name="connsiteY5" fmla="*/ 135731 h 1085850"/>
                            <a:gd name="connsiteX6" fmla="*/ 135731 w 3114675"/>
                            <a:gd name="connsiteY6" fmla="*/ 950119 h 1085850"/>
                            <a:gd name="connsiteX7" fmla="*/ 2978944 w 3114675"/>
                            <a:gd name="connsiteY7" fmla="*/ 950119 h 1085850"/>
                            <a:gd name="connsiteX8" fmla="*/ 2978944 w 3114675"/>
                            <a:gd name="connsiteY8" fmla="*/ 135731 h 1085850"/>
                            <a:gd name="connsiteX9" fmla="*/ 135731 w 3114675"/>
                            <a:gd name="connsiteY9" fmla="*/ 135731 h 1085850"/>
                            <a:gd name="connsiteX0" fmla="*/ 0 w 3114675"/>
                            <a:gd name="connsiteY0" fmla="*/ 0 h 1085850"/>
                            <a:gd name="connsiteX1" fmla="*/ 3114675 w 3114675"/>
                            <a:gd name="connsiteY1" fmla="*/ 0 h 1085850"/>
                            <a:gd name="connsiteX2" fmla="*/ 3114675 w 3114675"/>
                            <a:gd name="connsiteY2" fmla="*/ 1085850 h 1085850"/>
                            <a:gd name="connsiteX3" fmla="*/ 0 w 3114675"/>
                            <a:gd name="connsiteY3" fmla="*/ 1085850 h 1085850"/>
                            <a:gd name="connsiteX4" fmla="*/ 0 w 3114675"/>
                            <a:gd name="connsiteY4" fmla="*/ 0 h 1085850"/>
                            <a:gd name="connsiteX5" fmla="*/ 135731 w 3114675"/>
                            <a:gd name="connsiteY5" fmla="*/ 135731 h 1085850"/>
                            <a:gd name="connsiteX6" fmla="*/ 135731 w 3114675"/>
                            <a:gd name="connsiteY6" fmla="*/ 950119 h 1085850"/>
                            <a:gd name="connsiteX7" fmla="*/ 2978944 w 3114675"/>
                            <a:gd name="connsiteY7" fmla="*/ 950119 h 1085850"/>
                            <a:gd name="connsiteX8" fmla="*/ 2978944 w 3114675"/>
                            <a:gd name="connsiteY8" fmla="*/ 135731 h 1085850"/>
                            <a:gd name="connsiteX9" fmla="*/ 1514475 w 3114675"/>
                            <a:gd name="connsiteY9" fmla="*/ 85725 h 1085850"/>
                            <a:gd name="connsiteX10" fmla="*/ 135731 w 3114675"/>
                            <a:gd name="connsiteY10" fmla="*/ 135731 h 1085850"/>
                            <a:gd name="connsiteX0" fmla="*/ 0 w 3114675"/>
                            <a:gd name="connsiteY0" fmla="*/ 0 h 1085850"/>
                            <a:gd name="connsiteX1" fmla="*/ 3114675 w 3114675"/>
                            <a:gd name="connsiteY1" fmla="*/ 0 h 1085850"/>
                            <a:gd name="connsiteX2" fmla="*/ 3114675 w 3114675"/>
                            <a:gd name="connsiteY2" fmla="*/ 1085850 h 1085850"/>
                            <a:gd name="connsiteX3" fmla="*/ 0 w 3114675"/>
                            <a:gd name="connsiteY3" fmla="*/ 1085850 h 1085850"/>
                            <a:gd name="connsiteX4" fmla="*/ 0 w 3114675"/>
                            <a:gd name="connsiteY4" fmla="*/ 0 h 1085850"/>
                            <a:gd name="connsiteX5" fmla="*/ 135731 w 3114675"/>
                            <a:gd name="connsiteY5" fmla="*/ 135731 h 1085850"/>
                            <a:gd name="connsiteX6" fmla="*/ 135731 w 3114675"/>
                            <a:gd name="connsiteY6" fmla="*/ 950119 h 1085850"/>
                            <a:gd name="connsiteX7" fmla="*/ 2978944 w 3114675"/>
                            <a:gd name="connsiteY7" fmla="*/ 950119 h 1085850"/>
                            <a:gd name="connsiteX8" fmla="*/ 2978944 w 3114675"/>
                            <a:gd name="connsiteY8" fmla="*/ 59531 h 1085850"/>
                            <a:gd name="connsiteX9" fmla="*/ 1514475 w 3114675"/>
                            <a:gd name="connsiteY9" fmla="*/ 85725 h 1085850"/>
                            <a:gd name="connsiteX10" fmla="*/ 135731 w 3114675"/>
                            <a:gd name="connsiteY10" fmla="*/ 135731 h 1085850"/>
                            <a:gd name="connsiteX0" fmla="*/ 0 w 3114675"/>
                            <a:gd name="connsiteY0" fmla="*/ 0 h 1085850"/>
                            <a:gd name="connsiteX1" fmla="*/ 3114675 w 3114675"/>
                            <a:gd name="connsiteY1" fmla="*/ 0 h 1085850"/>
                            <a:gd name="connsiteX2" fmla="*/ 3114675 w 3114675"/>
                            <a:gd name="connsiteY2" fmla="*/ 1085850 h 1085850"/>
                            <a:gd name="connsiteX3" fmla="*/ 0 w 3114675"/>
                            <a:gd name="connsiteY3" fmla="*/ 1085850 h 1085850"/>
                            <a:gd name="connsiteX4" fmla="*/ 0 w 3114675"/>
                            <a:gd name="connsiteY4" fmla="*/ 0 h 1085850"/>
                            <a:gd name="connsiteX5" fmla="*/ 88106 w 3114675"/>
                            <a:gd name="connsiteY5" fmla="*/ 78581 h 1085850"/>
                            <a:gd name="connsiteX6" fmla="*/ 135731 w 3114675"/>
                            <a:gd name="connsiteY6" fmla="*/ 950119 h 1085850"/>
                            <a:gd name="connsiteX7" fmla="*/ 2978944 w 3114675"/>
                            <a:gd name="connsiteY7" fmla="*/ 950119 h 1085850"/>
                            <a:gd name="connsiteX8" fmla="*/ 2978944 w 3114675"/>
                            <a:gd name="connsiteY8" fmla="*/ 59531 h 1085850"/>
                            <a:gd name="connsiteX9" fmla="*/ 1514475 w 3114675"/>
                            <a:gd name="connsiteY9" fmla="*/ 85725 h 1085850"/>
                            <a:gd name="connsiteX10" fmla="*/ 88106 w 3114675"/>
                            <a:gd name="connsiteY10" fmla="*/ 78581 h 1085850"/>
                            <a:gd name="connsiteX0" fmla="*/ 0 w 3114675"/>
                            <a:gd name="connsiteY0" fmla="*/ 0 h 1085850"/>
                            <a:gd name="connsiteX1" fmla="*/ 3114675 w 3114675"/>
                            <a:gd name="connsiteY1" fmla="*/ 0 h 1085850"/>
                            <a:gd name="connsiteX2" fmla="*/ 3114675 w 3114675"/>
                            <a:gd name="connsiteY2" fmla="*/ 1085850 h 1085850"/>
                            <a:gd name="connsiteX3" fmla="*/ 0 w 3114675"/>
                            <a:gd name="connsiteY3" fmla="*/ 1085850 h 1085850"/>
                            <a:gd name="connsiteX4" fmla="*/ 0 w 3114675"/>
                            <a:gd name="connsiteY4" fmla="*/ 0 h 1085850"/>
                            <a:gd name="connsiteX5" fmla="*/ 88106 w 3114675"/>
                            <a:gd name="connsiteY5" fmla="*/ 78581 h 1085850"/>
                            <a:gd name="connsiteX6" fmla="*/ 78581 w 3114675"/>
                            <a:gd name="connsiteY6" fmla="*/ 940594 h 1085850"/>
                            <a:gd name="connsiteX7" fmla="*/ 2978944 w 3114675"/>
                            <a:gd name="connsiteY7" fmla="*/ 950119 h 1085850"/>
                            <a:gd name="connsiteX8" fmla="*/ 2978944 w 3114675"/>
                            <a:gd name="connsiteY8" fmla="*/ 59531 h 1085850"/>
                            <a:gd name="connsiteX9" fmla="*/ 1514475 w 3114675"/>
                            <a:gd name="connsiteY9" fmla="*/ 85725 h 1085850"/>
                            <a:gd name="connsiteX10" fmla="*/ 88106 w 3114675"/>
                            <a:gd name="connsiteY10" fmla="*/ 78581 h 1085850"/>
                            <a:gd name="connsiteX0" fmla="*/ 0 w 3114675"/>
                            <a:gd name="connsiteY0" fmla="*/ 0 h 1085850"/>
                            <a:gd name="connsiteX1" fmla="*/ 3114675 w 3114675"/>
                            <a:gd name="connsiteY1" fmla="*/ 0 h 1085850"/>
                            <a:gd name="connsiteX2" fmla="*/ 3114675 w 3114675"/>
                            <a:gd name="connsiteY2" fmla="*/ 1085850 h 1085850"/>
                            <a:gd name="connsiteX3" fmla="*/ 0 w 3114675"/>
                            <a:gd name="connsiteY3" fmla="*/ 1085850 h 1085850"/>
                            <a:gd name="connsiteX4" fmla="*/ 0 w 3114675"/>
                            <a:gd name="connsiteY4" fmla="*/ 0 h 1085850"/>
                            <a:gd name="connsiteX5" fmla="*/ 88106 w 3114675"/>
                            <a:gd name="connsiteY5" fmla="*/ 78581 h 1085850"/>
                            <a:gd name="connsiteX6" fmla="*/ 78581 w 3114675"/>
                            <a:gd name="connsiteY6" fmla="*/ 940594 h 1085850"/>
                            <a:gd name="connsiteX7" fmla="*/ 3064669 w 3114675"/>
                            <a:gd name="connsiteY7" fmla="*/ 950119 h 1085850"/>
                            <a:gd name="connsiteX8" fmla="*/ 2978944 w 3114675"/>
                            <a:gd name="connsiteY8" fmla="*/ 59531 h 1085850"/>
                            <a:gd name="connsiteX9" fmla="*/ 1514475 w 3114675"/>
                            <a:gd name="connsiteY9" fmla="*/ 85725 h 1085850"/>
                            <a:gd name="connsiteX10" fmla="*/ 88106 w 3114675"/>
                            <a:gd name="connsiteY10" fmla="*/ 78581 h 1085850"/>
                            <a:gd name="connsiteX0" fmla="*/ 0 w 3114675"/>
                            <a:gd name="connsiteY0" fmla="*/ 0 h 1085850"/>
                            <a:gd name="connsiteX1" fmla="*/ 3114675 w 3114675"/>
                            <a:gd name="connsiteY1" fmla="*/ 0 h 1085850"/>
                            <a:gd name="connsiteX2" fmla="*/ 3114675 w 3114675"/>
                            <a:gd name="connsiteY2" fmla="*/ 1085850 h 1085850"/>
                            <a:gd name="connsiteX3" fmla="*/ 0 w 3114675"/>
                            <a:gd name="connsiteY3" fmla="*/ 1085850 h 1085850"/>
                            <a:gd name="connsiteX4" fmla="*/ 0 w 3114675"/>
                            <a:gd name="connsiteY4" fmla="*/ 0 h 1085850"/>
                            <a:gd name="connsiteX5" fmla="*/ 88106 w 3114675"/>
                            <a:gd name="connsiteY5" fmla="*/ 78581 h 1085850"/>
                            <a:gd name="connsiteX6" fmla="*/ 78581 w 3114675"/>
                            <a:gd name="connsiteY6" fmla="*/ 940594 h 1085850"/>
                            <a:gd name="connsiteX7" fmla="*/ 3064669 w 3114675"/>
                            <a:gd name="connsiteY7" fmla="*/ 950119 h 1085850"/>
                            <a:gd name="connsiteX8" fmla="*/ 3036094 w 3114675"/>
                            <a:gd name="connsiteY8" fmla="*/ 69056 h 1085850"/>
                            <a:gd name="connsiteX9" fmla="*/ 1514475 w 3114675"/>
                            <a:gd name="connsiteY9" fmla="*/ 85725 h 1085850"/>
                            <a:gd name="connsiteX10" fmla="*/ 88106 w 3114675"/>
                            <a:gd name="connsiteY10" fmla="*/ 78581 h 1085850"/>
                            <a:gd name="connsiteX0" fmla="*/ 0 w 3114675"/>
                            <a:gd name="connsiteY0" fmla="*/ 0 h 1085850"/>
                            <a:gd name="connsiteX1" fmla="*/ 3114675 w 3114675"/>
                            <a:gd name="connsiteY1" fmla="*/ 0 h 1085850"/>
                            <a:gd name="connsiteX2" fmla="*/ 3114675 w 3114675"/>
                            <a:gd name="connsiteY2" fmla="*/ 1085850 h 1085850"/>
                            <a:gd name="connsiteX3" fmla="*/ 0 w 3114675"/>
                            <a:gd name="connsiteY3" fmla="*/ 1085850 h 1085850"/>
                            <a:gd name="connsiteX4" fmla="*/ 0 w 3114675"/>
                            <a:gd name="connsiteY4" fmla="*/ 0 h 1085850"/>
                            <a:gd name="connsiteX5" fmla="*/ 88106 w 3114675"/>
                            <a:gd name="connsiteY5" fmla="*/ 78581 h 1085850"/>
                            <a:gd name="connsiteX6" fmla="*/ 78581 w 3114675"/>
                            <a:gd name="connsiteY6" fmla="*/ 940594 h 1085850"/>
                            <a:gd name="connsiteX7" fmla="*/ 3017044 w 3114675"/>
                            <a:gd name="connsiteY7" fmla="*/ 950119 h 1085850"/>
                            <a:gd name="connsiteX8" fmla="*/ 3036094 w 3114675"/>
                            <a:gd name="connsiteY8" fmla="*/ 69056 h 1085850"/>
                            <a:gd name="connsiteX9" fmla="*/ 1514475 w 3114675"/>
                            <a:gd name="connsiteY9" fmla="*/ 85725 h 1085850"/>
                            <a:gd name="connsiteX10" fmla="*/ 88106 w 3114675"/>
                            <a:gd name="connsiteY10" fmla="*/ 78581 h 1085850"/>
                            <a:gd name="connsiteX0" fmla="*/ 0 w 3114675"/>
                            <a:gd name="connsiteY0" fmla="*/ 0 h 1085850"/>
                            <a:gd name="connsiteX1" fmla="*/ 3114675 w 3114675"/>
                            <a:gd name="connsiteY1" fmla="*/ 0 h 1085850"/>
                            <a:gd name="connsiteX2" fmla="*/ 3114675 w 3114675"/>
                            <a:gd name="connsiteY2" fmla="*/ 1085850 h 1085850"/>
                            <a:gd name="connsiteX3" fmla="*/ 0 w 3114675"/>
                            <a:gd name="connsiteY3" fmla="*/ 1085850 h 1085850"/>
                            <a:gd name="connsiteX4" fmla="*/ 0 w 3114675"/>
                            <a:gd name="connsiteY4" fmla="*/ 0 h 1085850"/>
                            <a:gd name="connsiteX5" fmla="*/ 88106 w 3114675"/>
                            <a:gd name="connsiteY5" fmla="*/ 78581 h 1085850"/>
                            <a:gd name="connsiteX6" fmla="*/ 78581 w 3114675"/>
                            <a:gd name="connsiteY6" fmla="*/ 940594 h 1085850"/>
                            <a:gd name="connsiteX7" fmla="*/ 3017044 w 3114675"/>
                            <a:gd name="connsiteY7" fmla="*/ 950119 h 1085850"/>
                            <a:gd name="connsiteX8" fmla="*/ 3036094 w 3114675"/>
                            <a:gd name="connsiteY8" fmla="*/ 69056 h 1085850"/>
                            <a:gd name="connsiteX9" fmla="*/ 1514475 w 3114675"/>
                            <a:gd name="connsiteY9" fmla="*/ 85725 h 1085850"/>
                            <a:gd name="connsiteX10" fmla="*/ 88106 w 3114675"/>
                            <a:gd name="connsiteY10" fmla="*/ 78581 h 1085850"/>
                            <a:gd name="connsiteX0" fmla="*/ 0 w 3114675"/>
                            <a:gd name="connsiteY0" fmla="*/ 0 h 1085850"/>
                            <a:gd name="connsiteX1" fmla="*/ 3114675 w 3114675"/>
                            <a:gd name="connsiteY1" fmla="*/ 0 h 1085850"/>
                            <a:gd name="connsiteX2" fmla="*/ 3114675 w 3114675"/>
                            <a:gd name="connsiteY2" fmla="*/ 1085850 h 1085850"/>
                            <a:gd name="connsiteX3" fmla="*/ 0 w 3114675"/>
                            <a:gd name="connsiteY3" fmla="*/ 1085850 h 1085850"/>
                            <a:gd name="connsiteX4" fmla="*/ 0 w 3114675"/>
                            <a:gd name="connsiteY4" fmla="*/ 0 h 1085850"/>
                            <a:gd name="connsiteX5" fmla="*/ 88106 w 3114675"/>
                            <a:gd name="connsiteY5" fmla="*/ 78581 h 1085850"/>
                            <a:gd name="connsiteX6" fmla="*/ 97631 w 3114675"/>
                            <a:gd name="connsiteY6" fmla="*/ 1016794 h 1085850"/>
                            <a:gd name="connsiteX7" fmla="*/ 3017044 w 3114675"/>
                            <a:gd name="connsiteY7" fmla="*/ 950119 h 1085850"/>
                            <a:gd name="connsiteX8" fmla="*/ 3036094 w 3114675"/>
                            <a:gd name="connsiteY8" fmla="*/ 69056 h 1085850"/>
                            <a:gd name="connsiteX9" fmla="*/ 1514475 w 3114675"/>
                            <a:gd name="connsiteY9" fmla="*/ 85725 h 1085850"/>
                            <a:gd name="connsiteX10" fmla="*/ 88106 w 3114675"/>
                            <a:gd name="connsiteY10" fmla="*/ 78581 h 1085850"/>
                            <a:gd name="connsiteX0" fmla="*/ 0 w 3114675"/>
                            <a:gd name="connsiteY0" fmla="*/ 0 h 1085850"/>
                            <a:gd name="connsiteX1" fmla="*/ 3114675 w 3114675"/>
                            <a:gd name="connsiteY1" fmla="*/ 0 h 1085850"/>
                            <a:gd name="connsiteX2" fmla="*/ 3114675 w 3114675"/>
                            <a:gd name="connsiteY2" fmla="*/ 1085850 h 1085850"/>
                            <a:gd name="connsiteX3" fmla="*/ 0 w 3114675"/>
                            <a:gd name="connsiteY3" fmla="*/ 1085850 h 1085850"/>
                            <a:gd name="connsiteX4" fmla="*/ 0 w 3114675"/>
                            <a:gd name="connsiteY4" fmla="*/ 0 h 1085850"/>
                            <a:gd name="connsiteX5" fmla="*/ 88106 w 3114675"/>
                            <a:gd name="connsiteY5" fmla="*/ 78581 h 1085850"/>
                            <a:gd name="connsiteX6" fmla="*/ 97631 w 3114675"/>
                            <a:gd name="connsiteY6" fmla="*/ 1016794 h 1085850"/>
                            <a:gd name="connsiteX7" fmla="*/ 3007519 w 3114675"/>
                            <a:gd name="connsiteY7" fmla="*/ 950119 h 1085850"/>
                            <a:gd name="connsiteX8" fmla="*/ 3036094 w 3114675"/>
                            <a:gd name="connsiteY8" fmla="*/ 69056 h 1085850"/>
                            <a:gd name="connsiteX9" fmla="*/ 1514475 w 3114675"/>
                            <a:gd name="connsiteY9" fmla="*/ 85725 h 1085850"/>
                            <a:gd name="connsiteX10" fmla="*/ 88106 w 3114675"/>
                            <a:gd name="connsiteY10" fmla="*/ 78581 h 1085850"/>
                            <a:gd name="connsiteX0" fmla="*/ 0 w 3114675"/>
                            <a:gd name="connsiteY0" fmla="*/ 0 h 1085850"/>
                            <a:gd name="connsiteX1" fmla="*/ 3114675 w 3114675"/>
                            <a:gd name="connsiteY1" fmla="*/ 0 h 1085850"/>
                            <a:gd name="connsiteX2" fmla="*/ 3114675 w 3114675"/>
                            <a:gd name="connsiteY2" fmla="*/ 1085850 h 1085850"/>
                            <a:gd name="connsiteX3" fmla="*/ 0 w 3114675"/>
                            <a:gd name="connsiteY3" fmla="*/ 1085850 h 1085850"/>
                            <a:gd name="connsiteX4" fmla="*/ 0 w 3114675"/>
                            <a:gd name="connsiteY4" fmla="*/ 0 h 1085850"/>
                            <a:gd name="connsiteX5" fmla="*/ 88106 w 3114675"/>
                            <a:gd name="connsiteY5" fmla="*/ 78581 h 1085850"/>
                            <a:gd name="connsiteX6" fmla="*/ 97631 w 3114675"/>
                            <a:gd name="connsiteY6" fmla="*/ 1016794 h 1085850"/>
                            <a:gd name="connsiteX7" fmla="*/ 3007519 w 3114675"/>
                            <a:gd name="connsiteY7" fmla="*/ 950119 h 1085850"/>
                            <a:gd name="connsiteX8" fmla="*/ 3036094 w 3114675"/>
                            <a:gd name="connsiteY8" fmla="*/ 69056 h 1085850"/>
                            <a:gd name="connsiteX9" fmla="*/ 1514475 w 3114675"/>
                            <a:gd name="connsiteY9" fmla="*/ 85725 h 1085850"/>
                            <a:gd name="connsiteX10" fmla="*/ 88106 w 3114675"/>
                            <a:gd name="connsiteY10" fmla="*/ 78581 h 1085850"/>
                            <a:gd name="connsiteX0" fmla="*/ 0 w 3114675"/>
                            <a:gd name="connsiteY0" fmla="*/ 0 h 1085850"/>
                            <a:gd name="connsiteX1" fmla="*/ 3114675 w 3114675"/>
                            <a:gd name="connsiteY1" fmla="*/ 0 h 1085850"/>
                            <a:gd name="connsiteX2" fmla="*/ 3114675 w 3114675"/>
                            <a:gd name="connsiteY2" fmla="*/ 1085850 h 1085850"/>
                            <a:gd name="connsiteX3" fmla="*/ 0 w 3114675"/>
                            <a:gd name="connsiteY3" fmla="*/ 1085850 h 1085850"/>
                            <a:gd name="connsiteX4" fmla="*/ 0 w 3114675"/>
                            <a:gd name="connsiteY4" fmla="*/ 0 h 1085850"/>
                            <a:gd name="connsiteX5" fmla="*/ 88106 w 3114675"/>
                            <a:gd name="connsiteY5" fmla="*/ 78581 h 1085850"/>
                            <a:gd name="connsiteX6" fmla="*/ 97631 w 3114675"/>
                            <a:gd name="connsiteY6" fmla="*/ 1016794 h 1085850"/>
                            <a:gd name="connsiteX7" fmla="*/ 3036094 w 3114675"/>
                            <a:gd name="connsiteY7" fmla="*/ 988219 h 1085850"/>
                            <a:gd name="connsiteX8" fmla="*/ 3036094 w 3114675"/>
                            <a:gd name="connsiteY8" fmla="*/ 69056 h 1085850"/>
                            <a:gd name="connsiteX9" fmla="*/ 1514475 w 3114675"/>
                            <a:gd name="connsiteY9" fmla="*/ 85725 h 1085850"/>
                            <a:gd name="connsiteX10" fmla="*/ 88106 w 3114675"/>
                            <a:gd name="connsiteY10" fmla="*/ 78581 h 1085850"/>
                            <a:gd name="connsiteX0" fmla="*/ 0 w 3114675"/>
                            <a:gd name="connsiteY0" fmla="*/ 0 h 1085850"/>
                            <a:gd name="connsiteX1" fmla="*/ 3114675 w 3114675"/>
                            <a:gd name="connsiteY1" fmla="*/ 0 h 1085850"/>
                            <a:gd name="connsiteX2" fmla="*/ 3114675 w 3114675"/>
                            <a:gd name="connsiteY2" fmla="*/ 1085850 h 1085850"/>
                            <a:gd name="connsiteX3" fmla="*/ 0 w 3114675"/>
                            <a:gd name="connsiteY3" fmla="*/ 1085850 h 1085850"/>
                            <a:gd name="connsiteX4" fmla="*/ 0 w 3114675"/>
                            <a:gd name="connsiteY4" fmla="*/ 0 h 1085850"/>
                            <a:gd name="connsiteX5" fmla="*/ 54158 w 3114675"/>
                            <a:gd name="connsiteY5" fmla="*/ 33869 h 1085850"/>
                            <a:gd name="connsiteX6" fmla="*/ 97631 w 3114675"/>
                            <a:gd name="connsiteY6" fmla="*/ 1016794 h 1085850"/>
                            <a:gd name="connsiteX7" fmla="*/ 3036094 w 3114675"/>
                            <a:gd name="connsiteY7" fmla="*/ 988219 h 1085850"/>
                            <a:gd name="connsiteX8" fmla="*/ 3036094 w 3114675"/>
                            <a:gd name="connsiteY8" fmla="*/ 69056 h 1085850"/>
                            <a:gd name="connsiteX9" fmla="*/ 1514475 w 3114675"/>
                            <a:gd name="connsiteY9" fmla="*/ 85725 h 1085850"/>
                            <a:gd name="connsiteX10" fmla="*/ 54158 w 3114675"/>
                            <a:gd name="connsiteY10" fmla="*/ 33869 h 1085850"/>
                            <a:gd name="connsiteX0" fmla="*/ 0 w 3114675"/>
                            <a:gd name="connsiteY0" fmla="*/ 0 h 1085850"/>
                            <a:gd name="connsiteX1" fmla="*/ 3114675 w 3114675"/>
                            <a:gd name="connsiteY1" fmla="*/ 0 h 1085850"/>
                            <a:gd name="connsiteX2" fmla="*/ 3114675 w 3114675"/>
                            <a:gd name="connsiteY2" fmla="*/ 1085850 h 1085850"/>
                            <a:gd name="connsiteX3" fmla="*/ 0 w 3114675"/>
                            <a:gd name="connsiteY3" fmla="*/ 1085850 h 1085850"/>
                            <a:gd name="connsiteX4" fmla="*/ 0 w 3114675"/>
                            <a:gd name="connsiteY4" fmla="*/ 0 h 1085850"/>
                            <a:gd name="connsiteX5" fmla="*/ 54158 w 3114675"/>
                            <a:gd name="connsiteY5" fmla="*/ 33869 h 1085850"/>
                            <a:gd name="connsiteX6" fmla="*/ 97631 w 3114675"/>
                            <a:gd name="connsiteY6" fmla="*/ 1016794 h 1085850"/>
                            <a:gd name="connsiteX7" fmla="*/ 3036094 w 3114675"/>
                            <a:gd name="connsiteY7" fmla="*/ 988219 h 1085850"/>
                            <a:gd name="connsiteX8" fmla="*/ 3027607 w 3114675"/>
                            <a:gd name="connsiteY8" fmla="*/ 37119 h 1085850"/>
                            <a:gd name="connsiteX9" fmla="*/ 1514475 w 3114675"/>
                            <a:gd name="connsiteY9" fmla="*/ 85725 h 1085850"/>
                            <a:gd name="connsiteX10" fmla="*/ 54158 w 3114675"/>
                            <a:gd name="connsiteY10" fmla="*/ 33869 h 1085850"/>
                            <a:gd name="connsiteX0" fmla="*/ 0 w 3114675"/>
                            <a:gd name="connsiteY0" fmla="*/ 0 h 1085850"/>
                            <a:gd name="connsiteX1" fmla="*/ 3114675 w 3114675"/>
                            <a:gd name="connsiteY1" fmla="*/ 0 h 1085850"/>
                            <a:gd name="connsiteX2" fmla="*/ 3114675 w 3114675"/>
                            <a:gd name="connsiteY2" fmla="*/ 1085850 h 1085850"/>
                            <a:gd name="connsiteX3" fmla="*/ 0 w 3114675"/>
                            <a:gd name="connsiteY3" fmla="*/ 1085850 h 1085850"/>
                            <a:gd name="connsiteX4" fmla="*/ 0 w 3114675"/>
                            <a:gd name="connsiteY4" fmla="*/ 0 h 1085850"/>
                            <a:gd name="connsiteX5" fmla="*/ 54158 w 3114675"/>
                            <a:gd name="connsiteY5" fmla="*/ 33869 h 1085850"/>
                            <a:gd name="connsiteX6" fmla="*/ 97631 w 3114675"/>
                            <a:gd name="connsiteY6" fmla="*/ 1016794 h 1085850"/>
                            <a:gd name="connsiteX7" fmla="*/ 3036094 w 3114675"/>
                            <a:gd name="connsiteY7" fmla="*/ 988219 h 1085850"/>
                            <a:gd name="connsiteX8" fmla="*/ 3027607 w 3114675"/>
                            <a:gd name="connsiteY8" fmla="*/ 37119 h 1085850"/>
                            <a:gd name="connsiteX9" fmla="*/ 1514475 w 3114675"/>
                            <a:gd name="connsiteY9" fmla="*/ 47401 h 1085850"/>
                            <a:gd name="connsiteX10" fmla="*/ 54158 w 3114675"/>
                            <a:gd name="connsiteY10" fmla="*/ 33869 h 1085850"/>
                            <a:gd name="connsiteX0" fmla="*/ 0 w 3114675"/>
                            <a:gd name="connsiteY0" fmla="*/ 0 h 1085850"/>
                            <a:gd name="connsiteX1" fmla="*/ 3114675 w 3114675"/>
                            <a:gd name="connsiteY1" fmla="*/ 0 h 1085850"/>
                            <a:gd name="connsiteX2" fmla="*/ 3114675 w 3114675"/>
                            <a:gd name="connsiteY2" fmla="*/ 1085850 h 1085850"/>
                            <a:gd name="connsiteX3" fmla="*/ 0 w 3114675"/>
                            <a:gd name="connsiteY3" fmla="*/ 1085850 h 1085850"/>
                            <a:gd name="connsiteX4" fmla="*/ 0 w 3114675"/>
                            <a:gd name="connsiteY4" fmla="*/ 0 h 1085850"/>
                            <a:gd name="connsiteX5" fmla="*/ 54158 w 3114675"/>
                            <a:gd name="connsiteY5" fmla="*/ 33869 h 1085850"/>
                            <a:gd name="connsiteX6" fmla="*/ 63684 w 3114675"/>
                            <a:gd name="connsiteY6" fmla="*/ 1042344 h 1085850"/>
                            <a:gd name="connsiteX7" fmla="*/ 3036094 w 3114675"/>
                            <a:gd name="connsiteY7" fmla="*/ 988219 h 1085850"/>
                            <a:gd name="connsiteX8" fmla="*/ 3027607 w 3114675"/>
                            <a:gd name="connsiteY8" fmla="*/ 37119 h 1085850"/>
                            <a:gd name="connsiteX9" fmla="*/ 1514475 w 3114675"/>
                            <a:gd name="connsiteY9" fmla="*/ 47401 h 1085850"/>
                            <a:gd name="connsiteX10" fmla="*/ 54158 w 3114675"/>
                            <a:gd name="connsiteY10" fmla="*/ 33869 h 1085850"/>
                            <a:gd name="connsiteX0" fmla="*/ 0 w 3114675"/>
                            <a:gd name="connsiteY0" fmla="*/ 0 h 1085850"/>
                            <a:gd name="connsiteX1" fmla="*/ 3114675 w 3114675"/>
                            <a:gd name="connsiteY1" fmla="*/ 0 h 1085850"/>
                            <a:gd name="connsiteX2" fmla="*/ 3114675 w 3114675"/>
                            <a:gd name="connsiteY2" fmla="*/ 1085850 h 1085850"/>
                            <a:gd name="connsiteX3" fmla="*/ 0 w 3114675"/>
                            <a:gd name="connsiteY3" fmla="*/ 1085850 h 1085850"/>
                            <a:gd name="connsiteX4" fmla="*/ 0 w 3114675"/>
                            <a:gd name="connsiteY4" fmla="*/ 0 h 1085850"/>
                            <a:gd name="connsiteX5" fmla="*/ 54158 w 3114675"/>
                            <a:gd name="connsiteY5" fmla="*/ 33869 h 1085850"/>
                            <a:gd name="connsiteX6" fmla="*/ 63684 w 3114675"/>
                            <a:gd name="connsiteY6" fmla="*/ 1042344 h 1085850"/>
                            <a:gd name="connsiteX7" fmla="*/ 3070041 w 3114675"/>
                            <a:gd name="connsiteY7" fmla="*/ 1045705 h 1085850"/>
                            <a:gd name="connsiteX8" fmla="*/ 3027607 w 3114675"/>
                            <a:gd name="connsiteY8" fmla="*/ 37119 h 1085850"/>
                            <a:gd name="connsiteX9" fmla="*/ 1514475 w 3114675"/>
                            <a:gd name="connsiteY9" fmla="*/ 47401 h 1085850"/>
                            <a:gd name="connsiteX10" fmla="*/ 54158 w 3114675"/>
                            <a:gd name="connsiteY10" fmla="*/ 33869 h 1085850"/>
                            <a:gd name="connsiteX0" fmla="*/ 0 w 3114675"/>
                            <a:gd name="connsiteY0" fmla="*/ 0 h 1085850"/>
                            <a:gd name="connsiteX1" fmla="*/ 3114675 w 3114675"/>
                            <a:gd name="connsiteY1" fmla="*/ 0 h 1085850"/>
                            <a:gd name="connsiteX2" fmla="*/ 3114675 w 3114675"/>
                            <a:gd name="connsiteY2" fmla="*/ 1085850 h 1085850"/>
                            <a:gd name="connsiteX3" fmla="*/ 0 w 3114675"/>
                            <a:gd name="connsiteY3" fmla="*/ 1085850 h 1085850"/>
                            <a:gd name="connsiteX4" fmla="*/ 0 w 3114675"/>
                            <a:gd name="connsiteY4" fmla="*/ 0 h 1085850"/>
                            <a:gd name="connsiteX5" fmla="*/ 54158 w 3114675"/>
                            <a:gd name="connsiteY5" fmla="*/ 33869 h 1085850"/>
                            <a:gd name="connsiteX6" fmla="*/ 63684 w 3114675"/>
                            <a:gd name="connsiteY6" fmla="*/ 1042344 h 1085850"/>
                            <a:gd name="connsiteX7" fmla="*/ 3053067 w 3114675"/>
                            <a:gd name="connsiteY7" fmla="*/ 1039318 h 1085850"/>
                            <a:gd name="connsiteX8" fmla="*/ 3027607 w 3114675"/>
                            <a:gd name="connsiteY8" fmla="*/ 37119 h 1085850"/>
                            <a:gd name="connsiteX9" fmla="*/ 1514475 w 3114675"/>
                            <a:gd name="connsiteY9" fmla="*/ 47401 h 1085850"/>
                            <a:gd name="connsiteX10" fmla="*/ 54158 w 3114675"/>
                            <a:gd name="connsiteY10" fmla="*/ 33869 h 1085850"/>
                            <a:gd name="connsiteX0" fmla="*/ 0 w 3114675"/>
                            <a:gd name="connsiteY0" fmla="*/ 0 h 1085850"/>
                            <a:gd name="connsiteX1" fmla="*/ 3114675 w 3114675"/>
                            <a:gd name="connsiteY1" fmla="*/ 0 h 1085850"/>
                            <a:gd name="connsiteX2" fmla="*/ 3114675 w 3114675"/>
                            <a:gd name="connsiteY2" fmla="*/ 1085850 h 1085850"/>
                            <a:gd name="connsiteX3" fmla="*/ 0 w 3114675"/>
                            <a:gd name="connsiteY3" fmla="*/ 1085850 h 1085850"/>
                            <a:gd name="connsiteX4" fmla="*/ 0 w 3114675"/>
                            <a:gd name="connsiteY4" fmla="*/ 0 h 1085850"/>
                            <a:gd name="connsiteX5" fmla="*/ 54158 w 3114675"/>
                            <a:gd name="connsiteY5" fmla="*/ 33869 h 1085850"/>
                            <a:gd name="connsiteX6" fmla="*/ 63684 w 3114675"/>
                            <a:gd name="connsiteY6" fmla="*/ 1042344 h 1085850"/>
                            <a:gd name="connsiteX7" fmla="*/ 3027607 w 3114675"/>
                            <a:gd name="connsiteY7" fmla="*/ 1026543 h 1085850"/>
                            <a:gd name="connsiteX8" fmla="*/ 3027607 w 3114675"/>
                            <a:gd name="connsiteY8" fmla="*/ 37119 h 1085850"/>
                            <a:gd name="connsiteX9" fmla="*/ 1514475 w 3114675"/>
                            <a:gd name="connsiteY9" fmla="*/ 47401 h 1085850"/>
                            <a:gd name="connsiteX10" fmla="*/ 54158 w 3114675"/>
                            <a:gd name="connsiteY10" fmla="*/ 33869 h 1085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3114675" h="1085850">
                              <a:moveTo>
                                <a:pt x="0" y="0"/>
                              </a:moveTo>
                              <a:lnTo>
                                <a:pt x="3114675" y="0"/>
                              </a:lnTo>
                              <a:lnTo>
                                <a:pt x="3114675" y="1085850"/>
                              </a:lnTo>
                              <a:lnTo>
                                <a:pt x="0" y="108585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54158" y="33869"/>
                              </a:moveTo>
                              <a:cubicBezTo>
                                <a:pt x="57333" y="370027"/>
                                <a:pt x="60509" y="706186"/>
                                <a:pt x="63684" y="1042344"/>
                              </a:cubicBezTo>
                              <a:lnTo>
                                <a:pt x="3027607" y="1026543"/>
                              </a:lnTo>
                              <a:lnTo>
                                <a:pt x="3027607" y="37119"/>
                              </a:lnTo>
                              <a:lnTo>
                                <a:pt x="1514475" y="47401"/>
                              </a:lnTo>
                              <a:lnTo>
                                <a:pt x="54158" y="33869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мка 3" o:spid="_x0000_s1026" style="position:absolute;margin-left:-11.3pt;margin-top:6.3pt;width:275.25pt;height:127.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14675,1085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" path="m,l3114675,r,1085850l,1085850,,xm54158,33869v3175,336158,6351,672317,9526,1008475l3027607,1026543r,-989424l1514475,47401,54158,33869xe" fillcolor="#4f81bd [3204]" strokecolor="#243f60 [1604]" strokeweight="2pt">
                <v:path arrowok="t" o:connecttype="custom" o:connectlocs="0,0;3495675,0;3495675,1619250;0,1619250;0,0;60783,50506;71474,1554373;3397956,1530810;3397956,55353;1699732,70686;60783,50506" o:connectangles="0,0,0,0,0,0,0,0,0,0,0"/>
              </v:shape>
            </w:pict>
          </mc:Fallback>
        </mc:AlternateContent>
      </w:r>
    </w:p>
    <w:p w:rsidR="00FF3545" w:rsidRDefault="00FF3545" w:rsidP="00FF3545">
      <w:pPr>
        <w:jc w:val="center"/>
        <w:outlineLvl w:val="1"/>
        <w:rPr>
          <w:b/>
          <w:bCs/>
          <w:color w:val="0070C0"/>
          <w:sz w:val="36"/>
          <w:szCs w:val="36"/>
          <w:lang w:eastAsia="ru-RU"/>
        </w:rPr>
      </w:pPr>
      <w:r w:rsidRPr="00FF3545">
        <w:rPr>
          <w:b/>
          <w:bCs/>
          <w:color w:val="0070C0"/>
          <w:sz w:val="36"/>
          <w:szCs w:val="36"/>
          <w:lang w:eastAsia="ru-RU"/>
        </w:rPr>
        <w:t>Основные законодательные</w:t>
      </w:r>
    </w:p>
    <w:p w:rsidR="00FF3545" w:rsidRPr="00FF3545" w:rsidRDefault="00FF3545" w:rsidP="00FF3545">
      <w:pPr>
        <w:jc w:val="center"/>
        <w:outlineLvl w:val="1"/>
        <w:rPr>
          <w:b/>
          <w:bCs/>
          <w:color w:val="0070C0"/>
          <w:sz w:val="36"/>
          <w:szCs w:val="36"/>
          <w:lang w:eastAsia="ru-RU"/>
        </w:rPr>
      </w:pPr>
      <w:r w:rsidRPr="00FF3545">
        <w:rPr>
          <w:b/>
          <w:bCs/>
          <w:color w:val="0070C0"/>
          <w:sz w:val="36"/>
          <w:szCs w:val="36"/>
          <w:lang w:eastAsia="ru-RU"/>
        </w:rPr>
        <w:t xml:space="preserve"> и нормативные правовые акты по охране труда в сфере образования</w:t>
      </w:r>
    </w:p>
    <w:p w:rsidR="00FF3545" w:rsidRPr="00FF3745" w:rsidRDefault="00FF3545" w:rsidP="00FF3545">
      <w:pPr>
        <w:spacing w:before="100" w:beforeAutospacing="1" w:after="100" w:afterAutospacing="1"/>
        <w:rPr>
          <w:sz w:val="24"/>
          <w:szCs w:val="24"/>
          <w:lang w:eastAsia="ru-RU"/>
        </w:rPr>
      </w:pPr>
    </w:p>
    <w:p w:rsidR="00FF3545" w:rsidRPr="00FF3745" w:rsidRDefault="00FF3545" w:rsidP="00FF3545">
      <w:pPr>
        <w:spacing w:before="100" w:beforeAutospacing="1" w:after="100" w:afterAutospacing="1"/>
        <w:rPr>
          <w:sz w:val="24"/>
          <w:szCs w:val="24"/>
          <w:lang w:eastAsia="ru-RU"/>
        </w:rPr>
      </w:pPr>
      <w:r w:rsidRPr="00FF3745">
        <w:rPr>
          <w:b/>
          <w:bCs/>
          <w:sz w:val="24"/>
          <w:szCs w:val="24"/>
          <w:lang w:eastAsia="ru-RU"/>
        </w:rPr>
        <w:t xml:space="preserve">Приказ </w:t>
      </w:r>
      <w:proofErr w:type="spellStart"/>
      <w:r w:rsidRPr="00FF3745">
        <w:rPr>
          <w:b/>
          <w:bCs/>
          <w:sz w:val="24"/>
          <w:szCs w:val="24"/>
          <w:lang w:eastAsia="ru-RU"/>
        </w:rPr>
        <w:t>Минобрнауки</w:t>
      </w:r>
      <w:proofErr w:type="spellEnd"/>
      <w:r w:rsidRPr="00FF3745">
        <w:rPr>
          <w:b/>
          <w:bCs/>
          <w:sz w:val="24"/>
          <w:szCs w:val="24"/>
          <w:lang w:eastAsia="ru-RU"/>
        </w:rPr>
        <w:t xml:space="preserve"> РФ от 27.06.2017 №602</w:t>
      </w:r>
      <w:r w:rsidRPr="00FF3745">
        <w:rPr>
          <w:sz w:val="24"/>
          <w:szCs w:val="24"/>
          <w:lang w:eastAsia="ru-RU"/>
        </w:rPr>
        <w:t xml:space="preserve"> — определяет порядок расследования несчастных случаев </w:t>
      </w:r>
      <w:proofErr w:type="gramStart"/>
      <w:r w:rsidRPr="00FF3745">
        <w:rPr>
          <w:sz w:val="24"/>
          <w:szCs w:val="24"/>
          <w:lang w:eastAsia="ru-RU"/>
        </w:rPr>
        <w:t>с</w:t>
      </w:r>
      <w:proofErr w:type="gramEnd"/>
      <w:r w:rsidRPr="00FF3745">
        <w:rPr>
          <w:sz w:val="24"/>
          <w:szCs w:val="24"/>
          <w:lang w:eastAsia="ru-RU"/>
        </w:rPr>
        <w:t xml:space="preserve"> обучающимися. </w:t>
      </w:r>
      <w:hyperlink r:id="rId25" w:tgtFrame="_blank" w:history="1">
        <w:r w:rsidRPr="00FF3745">
          <w:rPr>
            <w:rFonts w:ascii="Courier New" w:hAnsi="Courier New" w:cs="Courier New"/>
            <w:color w:val="0000FF"/>
            <w:sz w:val="20"/>
            <w:szCs w:val="20"/>
            <w:u w:val="single"/>
            <w:lang w:eastAsia="ru-RU"/>
          </w:rPr>
          <w:t>1</w:t>
        </w:r>
      </w:hyperlink>
    </w:p>
    <w:p w:rsidR="00FF3545" w:rsidRPr="00FF3745" w:rsidRDefault="00FF3545" w:rsidP="00FF3545">
      <w:pPr>
        <w:spacing w:before="100" w:beforeAutospacing="1" w:after="100" w:afterAutospacing="1"/>
        <w:rPr>
          <w:sz w:val="24"/>
          <w:szCs w:val="24"/>
          <w:lang w:eastAsia="ru-RU"/>
        </w:rPr>
      </w:pPr>
      <w:r w:rsidRPr="00FF3745">
        <w:rPr>
          <w:b/>
          <w:bCs/>
          <w:sz w:val="24"/>
          <w:szCs w:val="24"/>
          <w:lang w:eastAsia="ru-RU"/>
        </w:rPr>
        <w:t>Приказ Минздрава РФ от 03.05.2024 №220н</w:t>
      </w:r>
      <w:r w:rsidRPr="00FF3745">
        <w:rPr>
          <w:sz w:val="24"/>
          <w:szCs w:val="24"/>
          <w:lang w:eastAsia="ru-RU"/>
        </w:rPr>
        <w:t> — утверждает порядок оказания первой помощи. </w:t>
      </w:r>
      <w:hyperlink r:id="rId26" w:tgtFrame="_blank" w:history="1">
        <w:r w:rsidRPr="00FF3745">
          <w:rPr>
            <w:rFonts w:ascii="Courier New" w:hAnsi="Courier New" w:cs="Courier New"/>
            <w:color w:val="0000FF"/>
            <w:sz w:val="20"/>
            <w:szCs w:val="20"/>
            <w:u w:val="single"/>
            <w:lang w:eastAsia="ru-RU"/>
          </w:rPr>
          <w:t>1</w:t>
        </w:r>
      </w:hyperlink>
    </w:p>
    <w:p w:rsidR="00FF3545" w:rsidRPr="00FF3745" w:rsidRDefault="00FF3545" w:rsidP="00FF3545">
      <w:pPr>
        <w:spacing w:before="100" w:beforeAutospacing="1" w:after="100" w:afterAutospacing="1"/>
        <w:rPr>
          <w:sz w:val="24"/>
          <w:szCs w:val="24"/>
          <w:lang w:eastAsia="ru-RU"/>
        </w:rPr>
      </w:pPr>
      <w:r w:rsidRPr="00FF3745">
        <w:rPr>
          <w:b/>
          <w:bCs/>
          <w:sz w:val="24"/>
          <w:szCs w:val="24"/>
          <w:lang w:eastAsia="ru-RU"/>
        </w:rPr>
        <w:t>Постановление Правительства РФ от 16.09.2020 №1479</w:t>
      </w:r>
      <w:r w:rsidRPr="00FF3745">
        <w:rPr>
          <w:sz w:val="24"/>
          <w:szCs w:val="24"/>
          <w:lang w:eastAsia="ru-RU"/>
        </w:rPr>
        <w:t> — устанавливает правила противопожарного режима. </w:t>
      </w:r>
      <w:hyperlink r:id="rId27" w:tgtFrame="_blank" w:history="1">
        <w:r w:rsidRPr="00FF3745">
          <w:rPr>
            <w:rFonts w:ascii="Courier New" w:hAnsi="Courier New" w:cs="Courier New"/>
            <w:color w:val="0000FF"/>
            <w:sz w:val="20"/>
            <w:szCs w:val="20"/>
            <w:u w:val="single"/>
            <w:lang w:eastAsia="ru-RU"/>
          </w:rPr>
          <w:t>1</w:t>
        </w:r>
      </w:hyperlink>
    </w:p>
    <w:p w:rsidR="00FF3545" w:rsidRDefault="00FF3545" w:rsidP="00FF3545">
      <w:pPr>
        <w:spacing w:before="100" w:beforeAutospacing="1" w:after="100" w:afterAutospacing="1"/>
        <w:rPr>
          <w:rFonts w:ascii="Courier New" w:hAnsi="Courier New" w:cs="Courier New"/>
          <w:color w:val="0000FF"/>
          <w:sz w:val="20"/>
          <w:szCs w:val="20"/>
          <w:u w:val="single"/>
          <w:lang w:eastAsia="ru-RU"/>
        </w:rPr>
      </w:pPr>
      <w:r w:rsidRPr="00FF3745">
        <w:rPr>
          <w:b/>
          <w:bCs/>
          <w:sz w:val="24"/>
          <w:szCs w:val="24"/>
          <w:lang w:eastAsia="ru-RU"/>
        </w:rPr>
        <w:t>Приказ Минздрава России от 24.05.2024 №261н</w:t>
      </w:r>
      <w:r w:rsidRPr="00FF3745">
        <w:rPr>
          <w:sz w:val="24"/>
          <w:szCs w:val="24"/>
          <w:lang w:eastAsia="ru-RU"/>
        </w:rPr>
        <w:t> — утверждает требования к комплектации аптечки для оказания первой помощи с применением медицинских изделий в организациях, осуществляющих образовательную деятельность (срок действия документа ограничен 1 сентября 2030 года). </w:t>
      </w:r>
      <w:hyperlink r:id="rId28" w:tgtFrame="_blank" w:history="1">
        <w:r w:rsidRPr="00FF3745">
          <w:rPr>
            <w:rFonts w:ascii="Courier New" w:hAnsi="Courier New" w:cs="Courier New"/>
            <w:color w:val="0000FF"/>
            <w:sz w:val="20"/>
            <w:szCs w:val="20"/>
            <w:u w:val="single"/>
            <w:lang w:eastAsia="ru-RU"/>
          </w:rPr>
          <w:t>4</w:t>
        </w:r>
      </w:hyperlink>
    </w:p>
    <w:p w:rsidR="00FF3545" w:rsidRDefault="00FF3545" w:rsidP="00FF3545">
      <w:pPr>
        <w:spacing w:before="100" w:beforeAutospacing="1" w:after="100" w:afterAutospacing="1"/>
        <w:rPr>
          <w:b/>
          <w:bCs/>
          <w:sz w:val="24"/>
          <w:szCs w:val="24"/>
          <w:lang w:eastAsia="ru-RU"/>
        </w:rPr>
      </w:pPr>
    </w:p>
    <w:p w:rsidR="00FF3545" w:rsidRPr="00FF3745" w:rsidRDefault="00FF3545" w:rsidP="00FF3545">
      <w:pPr>
        <w:spacing w:before="100" w:beforeAutospacing="1" w:after="100" w:afterAutospacing="1"/>
        <w:rPr>
          <w:sz w:val="24"/>
          <w:szCs w:val="24"/>
          <w:lang w:eastAsia="ru-RU"/>
        </w:rPr>
      </w:pPr>
      <w:r w:rsidRPr="00FF3745">
        <w:rPr>
          <w:b/>
          <w:bCs/>
          <w:sz w:val="24"/>
          <w:szCs w:val="24"/>
          <w:lang w:eastAsia="ru-RU"/>
        </w:rPr>
        <w:lastRenderedPageBreak/>
        <w:t>Приказ Министерства просвещения РФ от 29.10.2024 №752</w:t>
      </w:r>
      <w:r w:rsidRPr="00FF3745">
        <w:rPr>
          <w:sz w:val="24"/>
          <w:szCs w:val="24"/>
          <w:lang w:eastAsia="ru-RU"/>
        </w:rPr>
        <w:t> — утверждает требования к размещению, хранению и использованию аптечек для оказания первой помощи в организациях, подведомственных Министерству просвещения (срок действия документа ограничен 1 сентября 2030 года). </w:t>
      </w:r>
      <w:hyperlink r:id="rId29" w:tgtFrame="_blank" w:history="1">
        <w:r w:rsidRPr="00FF3745">
          <w:rPr>
            <w:rFonts w:ascii="Courier New" w:hAnsi="Courier New" w:cs="Courier New"/>
            <w:color w:val="0000FF"/>
            <w:sz w:val="20"/>
            <w:szCs w:val="20"/>
            <w:u w:val="single"/>
            <w:lang w:eastAsia="ru-RU"/>
          </w:rPr>
          <w:t>4</w:t>
        </w:r>
      </w:hyperlink>
    </w:p>
    <w:p w:rsidR="00FF3545" w:rsidRPr="00FF3745" w:rsidRDefault="00FF3545" w:rsidP="00FF3545">
      <w:pPr>
        <w:spacing w:before="100" w:beforeAutospacing="1" w:after="100" w:afterAutospacing="1"/>
        <w:rPr>
          <w:sz w:val="24"/>
          <w:szCs w:val="24"/>
          <w:lang w:eastAsia="ru-RU"/>
        </w:rPr>
      </w:pPr>
      <w:r w:rsidRPr="00FF3745">
        <w:rPr>
          <w:b/>
          <w:bCs/>
          <w:sz w:val="24"/>
          <w:szCs w:val="24"/>
          <w:lang w:eastAsia="ru-RU"/>
        </w:rPr>
        <w:t>Приказ Министерства науки и высшего образования РФ от 07.11.2024 №752</w:t>
      </w:r>
      <w:r w:rsidRPr="00FF3745">
        <w:rPr>
          <w:sz w:val="24"/>
          <w:szCs w:val="24"/>
          <w:lang w:eastAsia="ru-RU"/>
        </w:rPr>
        <w:t> — утверждает требования к размещению, хранению и использованию аптечек для оказания первой помощи в образовательных организациях высшего образования и научных организациях (срок действия документа ограничен 28 февраля 2031 года). </w:t>
      </w:r>
      <w:hyperlink r:id="rId30" w:tgtFrame="_blank" w:history="1">
        <w:r w:rsidRPr="00FF3745">
          <w:rPr>
            <w:rFonts w:ascii="Courier New" w:hAnsi="Courier New" w:cs="Courier New"/>
            <w:color w:val="0000FF"/>
            <w:sz w:val="20"/>
            <w:szCs w:val="20"/>
            <w:u w:val="single"/>
            <w:lang w:eastAsia="ru-RU"/>
          </w:rPr>
          <w:t>4</w:t>
        </w:r>
      </w:hyperlink>
    </w:p>
    <w:p w:rsidR="00FF3545" w:rsidRPr="00FF3745" w:rsidRDefault="00FF3545" w:rsidP="00FF3545">
      <w:pPr>
        <w:spacing w:before="100" w:beforeAutospacing="1" w:after="100" w:afterAutospacing="1"/>
        <w:rPr>
          <w:sz w:val="24"/>
          <w:szCs w:val="24"/>
          <w:lang w:eastAsia="ru-RU"/>
        </w:rPr>
      </w:pPr>
      <w:r w:rsidRPr="00FF3745">
        <w:rPr>
          <w:b/>
          <w:bCs/>
          <w:sz w:val="24"/>
          <w:szCs w:val="24"/>
          <w:lang w:eastAsia="ru-RU"/>
        </w:rPr>
        <w:t>Приказ Минтруда России от 12.05.2022 №291н</w:t>
      </w:r>
      <w:r w:rsidRPr="00FF3745">
        <w:rPr>
          <w:sz w:val="24"/>
          <w:szCs w:val="24"/>
          <w:lang w:eastAsia="ru-RU"/>
        </w:rPr>
        <w:t> — утверждает перечень вредных производственных факторов на рабочих местах с вредными условиями труда, при наличии которых работникам выдаются бесплатно молоко или другие равноценные пищевые продукты. </w:t>
      </w:r>
      <w:hyperlink r:id="rId31" w:tgtFrame="_blank" w:history="1">
        <w:r w:rsidRPr="00FF3745">
          <w:rPr>
            <w:rFonts w:ascii="Courier New" w:hAnsi="Courier New" w:cs="Courier New"/>
            <w:color w:val="0000FF"/>
            <w:sz w:val="20"/>
            <w:szCs w:val="20"/>
            <w:u w:val="single"/>
            <w:lang w:eastAsia="ru-RU"/>
          </w:rPr>
          <w:t>5</w:t>
        </w:r>
      </w:hyperlink>
    </w:p>
    <w:p w:rsidR="00FF3545" w:rsidRPr="00FF3745" w:rsidRDefault="00FF3545" w:rsidP="00FF3545">
      <w:pPr>
        <w:spacing w:before="100" w:beforeAutospacing="1" w:after="100" w:afterAutospacing="1"/>
        <w:rPr>
          <w:sz w:val="24"/>
          <w:szCs w:val="24"/>
          <w:lang w:eastAsia="ru-RU"/>
        </w:rPr>
      </w:pPr>
      <w:r w:rsidRPr="00FF3745">
        <w:rPr>
          <w:b/>
          <w:bCs/>
          <w:sz w:val="24"/>
          <w:szCs w:val="24"/>
          <w:lang w:eastAsia="ru-RU"/>
        </w:rPr>
        <w:t>Приказ Минтруда России от 21.11.2023 №817н</w:t>
      </w:r>
      <w:r w:rsidRPr="00FF3745">
        <w:rPr>
          <w:sz w:val="24"/>
          <w:szCs w:val="24"/>
          <w:lang w:eastAsia="ru-RU"/>
        </w:rPr>
        <w:t> — утверждает методику проведения специальной оценки условий труда, классификатор вредных и (или) опасных производственных факторов, форму отчёта о проведении СОУТ и инструкцию по её заполнению. </w:t>
      </w:r>
      <w:hyperlink r:id="rId32" w:tgtFrame="_blank" w:history="1">
        <w:r w:rsidRPr="00FF3745">
          <w:rPr>
            <w:rFonts w:ascii="Courier New" w:hAnsi="Courier New" w:cs="Courier New"/>
            <w:color w:val="0000FF"/>
            <w:sz w:val="20"/>
            <w:szCs w:val="20"/>
            <w:u w:val="single"/>
            <w:lang w:eastAsia="ru-RU"/>
          </w:rPr>
          <w:t>5</w:t>
        </w:r>
      </w:hyperlink>
    </w:p>
    <w:p w:rsidR="00FF3545" w:rsidRPr="00FF3745" w:rsidRDefault="00FF3545" w:rsidP="00FF3545">
      <w:pPr>
        <w:spacing w:before="100" w:beforeAutospacing="1" w:after="100" w:afterAutospacing="1"/>
        <w:rPr>
          <w:sz w:val="24"/>
          <w:szCs w:val="24"/>
          <w:lang w:eastAsia="ru-RU"/>
        </w:rPr>
      </w:pPr>
      <w:r w:rsidRPr="00FF3745">
        <w:rPr>
          <w:b/>
          <w:bCs/>
          <w:sz w:val="24"/>
          <w:szCs w:val="24"/>
          <w:lang w:eastAsia="ru-RU"/>
        </w:rPr>
        <w:t>Отраслевые соглашения</w:t>
      </w:r>
      <w:r w:rsidRPr="00FF3745">
        <w:rPr>
          <w:sz w:val="24"/>
          <w:szCs w:val="24"/>
          <w:lang w:eastAsia="ru-RU"/>
        </w:rPr>
        <w:t xml:space="preserve"> (например, по организациям, находящимся в ведении Министерства просвещения РФ, на 2024–2026 годы) — содержат дополнительные требования к охране труда в образовательной сфере. </w:t>
      </w:r>
      <w:hyperlink r:id="rId33" w:tgtFrame="_blank" w:history="1">
        <w:r w:rsidRPr="00FF3745">
          <w:rPr>
            <w:rFonts w:ascii="Courier New" w:hAnsi="Courier New" w:cs="Courier New"/>
            <w:color w:val="0000FF"/>
            <w:sz w:val="20"/>
            <w:szCs w:val="20"/>
            <w:u w:val="single"/>
            <w:lang w:eastAsia="ru-RU"/>
          </w:rPr>
          <w:t>5</w:t>
        </w:r>
      </w:hyperlink>
    </w:p>
    <w:p w:rsidR="00FF3545" w:rsidRDefault="00FF3545" w:rsidP="00FF3545">
      <w:pPr>
        <w:spacing w:before="100" w:beforeAutospacing="1" w:after="100" w:afterAutospacing="1"/>
        <w:outlineLvl w:val="1"/>
        <w:rPr>
          <w:b/>
          <w:bCs/>
          <w:sz w:val="36"/>
          <w:szCs w:val="36"/>
          <w:lang w:eastAsia="ru-RU"/>
        </w:rPr>
      </w:pPr>
    </w:p>
    <w:p w:rsidR="00FF3545" w:rsidRDefault="00FF3545" w:rsidP="00FF3545">
      <w:pPr>
        <w:spacing w:before="100" w:beforeAutospacing="1" w:after="100" w:afterAutospacing="1"/>
        <w:outlineLvl w:val="1"/>
        <w:rPr>
          <w:b/>
          <w:bCs/>
          <w:sz w:val="36"/>
          <w:szCs w:val="36"/>
          <w:lang w:eastAsia="ru-RU"/>
        </w:rPr>
      </w:pPr>
    </w:p>
    <w:p w:rsidR="0030281A" w:rsidRDefault="003D6B4C" w:rsidP="003D6B4C">
      <w:pPr>
        <w:spacing w:before="72" w:line="300" w:lineRule="auto"/>
        <w:ind w:left="905" w:right="632" w:hanging="197"/>
      </w:pPr>
      <w:r>
        <w:rPr>
          <w:noProof/>
          <w:lang w:eastAsia="ru-RU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10591165</wp:posOffset>
            </wp:positionH>
            <wp:positionV relativeFrom="paragraph">
              <wp:posOffset>701675</wp:posOffset>
            </wp:positionV>
            <wp:extent cx="10448925" cy="7351194"/>
            <wp:effectExtent l="0" t="0" r="0" b="254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8925" cy="735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0281A">
      <w:pgSz w:w="16840" w:h="11910" w:orient="landscape"/>
      <w:pgMar w:top="200" w:right="180" w:bottom="0" w:left="180" w:header="720" w:footer="720" w:gutter="0"/>
      <w:cols w:num="3" w:space="720" w:equalWidth="0">
        <w:col w:w="5077" w:space="564"/>
        <w:col w:w="5078" w:space="564"/>
        <w:col w:w="519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C17B8C"/>
    <w:multiLevelType w:val="multilevel"/>
    <w:tmpl w:val="D806D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81A"/>
    <w:rsid w:val="000969D2"/>
    <w:rsid w:val="00152282"/>
    <w:rsid w:val="00153BBB"/>
    <w:rsid w:val="0030281A"/>
    <w:rsid w:val="003D6B4C"/>
    <w:rsid w:val="00434AF2"/>
    <w:rsid w:val="008226C7"/>
    <w:rsid w:val="00AA3FE6"/>
    <w:rsid w:val="00B17196"/>
    <w:rsid w:val="00E21444"/>
    <w:rsid w:val="00F3045E"/>
    <w:rsid w:val="00F563E7"/>
    <w:rsid w:val="00FF3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2"/>
      <w:ind w:left="117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3"/>
    </w:pPr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53BBB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53BBB"/>
    <w:rPr>
      <w:rFonts w:ascii="Segoe UI" w:eastAsia="Times New Roman" w:hAnsi="Segoe UI" w:cs="Segoe UI"/>
      <w:sz w:val="18"/>
      <w:szCs w:val="18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2"/>
      <w:ind w:left="117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3"/>
    </w:pPr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53BBB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53BBB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11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ncpo.ru/blog/kak-organizovat-ohranu-truda-v-obrazovatelnom-uchrezhdenii-v-2025-godu/" TargetMode="External"/><Relationship Id="rId26" Type="http://schemas.openxmlformats.org/officeDocument/2006/relationships/hyperlink" Target="https://ncpo.ru/blog/kak-organizovat-ohranu-truda-v-obrazovatelnom-uchrezhdenii-v-2025-god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ncpo.ru/blog/kak-organizovat-ohranu-truda-v-obrazovatelnom-uchrezhdenii-v-2025-godu/" TargetMode="External"/><Relationship Id="rId34" Type="http://schemas.openxmlformats.org/officeDocument/2006/relationships/image" Target="media/image6.png"/><Relationship Id="rId7" Type="http://schemas.openxmlformats.org/officeDocument/2006/relationships/hyperlink" Target="https://school-fed.astr.eduru.ru/media/2020/11/09/1242548470/Polozhenie_ob_upolnomochennom_po_oxrane_truda.pdf" TargetMode="External"/><Relationship Id="rId12" Type="http://schemas.openxmlformats.org/officeDocument/2006/relationships/image" Target="media/image1.png"/><Relationship Id="rId17" Type="http://schemas.openxmlformats.org/officeDocument/2006/relationships/hyperlink" Target="https://ncpo.ru/blog/kak-organizovat-ohranu-truda-v-obrazovatelnom-uchrezhdenii-v-2025-godu/" TargetMode="External"/><Relationship Id="rId25" Type="http://schemas.openxmlformats.org/officeDocument/2006/relationships/hyperlink" Target="https://ncpo.ru/blog/kak-organizovat-ohranu-truda-v-obrazovatelnom-uchrezhdenii-v-2025-godu/" TargetMode="External"/><Relationship Id="rId33" Type="http://schemas.openxmlformats.org/officeDocument/2006/relationships/hyperlink" Target="https://skosh3.gosuslugi.ru/netcat_files/182/2883/osnovnye_zakonodatel_nye_akty_po_OT_na_yanvar_2025g.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s://vsr63.ru/blog/oxrana-truda-v-shkole-sootvetstvie-zakonodatelstvu-2023-goda/manager-kontent" TargetMode="External"/><Relationship Id="rId29" Type="http://schemas.openxmlformats.org/officeDocument/2006/relationships/hyperlink" Target="https://cofyar.ru/wp-content/uploads/2026/01/%D0%9E%D1%81%D0%BD%D0%BE%D0%B2%D0%BD%D1%8B%D0%B5-%D0%BD%D0%BE%D1%80%D0%BC%D0%B0%D1%82%D0%B8%D0%B2%D0%BD%D0%BE-%D0%BF%D1%80%D0%B0%D0%B2%D0%BE%D0%B2%D1%8B%D0%B5-%D0%B0%D0%BA%D1%82%D1%8B-%D0%BF%D0%BE-%D0%BE%D1%85%D1%80%D0%B0%D0%BD%D0%B5-%D1%82%D1%80%D1%83%D0%B4%D0%B0-%D0%B2-%D1%81%D1%84%D0%B5%D1%80%D0%B5-%D0%BE%D0%B1%D1%80%D0%B0%D0%B7%D0%BE%D0%B2%D0%B0%D0%BD%D0%B8%D1%8F-%D0%BF%D0%BE-%D1%81%D0%BE%D1%81%D1%82%D0%BE%D1%8F%D0%BD%D0%B8%D1%8E-%D0%BD%D0%B0-%D0%B4%D0%B5%D0%BA%D0%B0%D0%B1%D1%80%D1%8C-2025-%D0%BF%D0%B8%D1%81%D1%8C%D0%BC%D0%BE-%D0%BE%D1%82-%D0%BF%D1%80%D0%BE%D1%84%D1%81%D0%BE%D1%8E%D0%B7%D0%B0.pdf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sch1324.mskobr.ru/files/polozhenie_o_rabote_upolnomochennogo_lica_po_ohrane_truda_ot_trudovogo_kollektiva.pdf" TargetMode="External"/><Relationship Id="rId11" Type="http://schemas.openxmlformats.org/officeDocument/2006/relationships/hyperlink" Target="https://school-fed.astr.eduru.ru/media/2020/11/09/1242548470/Polozhenie_ob_upolnomochennom_po_oxrane_truda.pdf" TargetMode="External"/><Relationship Id="rId24" Type="http://schemas.openxmlformats.org/officeDocument/2006/relationships/hyperlink" Target="https://ncpo.ru/blog/kak-organizovat-ohranu-truda-v-obrazovatelnom-uchrezhdenii-v-2025-godu/" TargetMode="External"/><Relationship Id="rId32" Type="http://schemas.openxmlformats.org/officeDocument/2006/relationships/hyperlink" Target="https://skosh3.gosuslugi.ru/netcat_files/182/2883/osnovnye_zakonodatel_nye_akty_po_OT_na_yanvar_2025g.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ncpo.ru/blog/kak-organizovat-ohranu-truda-v-obrazovatelnom-uchrezhdenii-v-2025-godu/" TargetMode="External"/><Relationship Id="rId28" Type="http://schemas.openxmlformats.org/officeDocument/2006/relationships/hyperlink" Target="https://cofyar.ru/wp-content/uploads/2026/01/%D0%9E%D1%81%D0%BD%D0%BE%D0%B2%D0%BD%D1%8B%D0%B5-%D0%BD%D0%BE%D1%80%D0%BC%D0%B0%D1%82%D0%B8%D0%B2%D0%BD%D0%BE-%D0%BF%D1%80%D0%B0%D0%B2%D0%BE%D0%B2%D1%8B%D0%B5-%D0%B0%D0%BA%D1%82%D1%8B-%D0%BF%D0%BE-%D0%BE%D1%85%D1%80%D0%B0%D0%BD%D0%B5-%D1%82%D1%80%D1%83%D0%B4%D0%B0-%D0%B2-%D1%81%D1%84%D0%B5%D1%80%D0%B5-%D0%BE%D0%B1%D1%80%D0%B0%D0%B7%D0%BE%D0%B2%D0%B0%D0%BD%D0%B8%D1%8F-%D0%BF%D0%BE-%D1%81%D0%BE%D1%81%D1%82%D0%BE%D1%8F%D0%BD%D0%B8%D1%8E-%D0%BD%D0%B0-%D0%B4%D0%B5%D0%BA%D0%B0%D0%B1%D1%80%D1%8C-2025-%D0%BF%D0%B8%D1%81%D1%8C%D0%BC%D0%BE-%D0%BE%D1%82-%D0%BF%D1%80%D0%BE%D1%84%D1%81%D0%BE%D1%8E%D0%B7%D0%B0.pdf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sch1324.mskobr.ru/files/polozhenie_o_rabote_upolnomochennogo_lica_po_ohrane_truda_ot_trudovogo_kollektiva.pdf" TargetMode="External"/><Relationship Id="rId19" Type="http://schemas.openxmlformats.org/officeDocument/2006/relationships/hyperlink" Target="https://ncpo.ru/blog/kak-organizovat-ohranu-truda-v-obrazovatelnom-uchrezhdenii-v-2025-godu/" TargetMode="External"/><Relationship Id="rId31" Type="http://schemas.openxmlformats.org/officeDocument/2006/relationships/hyperlink" Target="https://skosh3.gosuslugi.ru/netcat_files/182/2883/osnovnye_zakonodatel_nye_akty_po_OT_na_yanvar_2025g.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chool-fed.astr.eduru.ru/media/2020/11/09/1242548470/Polozhenie_ob_upolnomochennom_po_oxrane_truda.pdf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ncpo.ru/blog/kak-organizovat-ohranu-truda-v-obrazovatelnom-uchrezhdenii-v-2025-godu/" TargetMode="External"/><Relationship Id="rId27" Type="http://schemas.openxmlformats.org/officeDocument/2006/relationships/hyperlink" Target="https://ncpo.ru/blog/kak-organizovat-ohranu-truda-v-obrazovatelnom-uchrezhdenii-v-2025-godu/" TargetMode="External"/><Relationship Id="rId30" Type="http://schemas.openxmlformats.org/officeDocument/2006/relationships/hyperlink" Target="https://cofyar.ru/wp-content/uploads/2026/01/%D0%9E%D1%81%D0%BD%D0%BE%D0%B2%D0%BD%D1%8B%D0%B5-%D0%BD%D0%BE%D1%80%D0%BC%D0%B0%D1%82%D0%B8%D0%B2%D0%BD%D0%BE-%D0%BF%D1%80%D0%B0%D0%B2%D0%BE%D0%B2%D1%8B%D0%B5-%D0%B0%D0%BA%D1%82%D1%8B-%D0%BF%D0%BE-%D0%BE%D1%85%D1%80%D0%B0%D0%BD%D0%B5-%D1%82%D1%80%D1%83%D0%B4%D0%B0-%D0%B2-%D1%81%D1%84%D0%B5%D1%80%D0%B5-%D0%BE%D0%B1%D1%80%D0%B0%D0%B7%D0%BE%D0%B2%D0%B0%D0%BD%D0%B8%D1%8F-%D0%BF%D0%BE-%D1%81%D0%BE%D1%81%D1%82%D0%BE%D1%8F%D0%BD%D0%B8%D1%8E-%D0%BD%D0%B0-%D0%B4%D0%B5%D0%BA%D0%B0%D0%B1%D1%80%D1%8C-2025-%D0%BF%D0%B8%D1%81%D1%8C%D0%BC%D0%BE-%D0%BE%D1%82-%D0%BF%D1%80%D0%BE%D1%84%D1%81%D0%BE%D1%8E%D0%B7%D0%B0.pdf" TargetMode="External"/><Relationship Id="rId35" Type="http://schemas.openxmlformats.org/officeDocument/2006/relationships/fontTable" Target="fontTable.xml"/><Relationship Id="rId8" Type="http://schemas.openxmlformats.org/officeDocument/2006/relationships/hyperlink" Target="https://sch1324.mskobr.ru/files/polozhenie_o_rabote_upolnomochennogo_lica_po_ohrane_truda_ot_trudovogo_kollektiva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1439</Words>
  <Characters>8208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</dc:creator>
  <cp:lastModifiedBy>Пользователь</cp:lastModifiedBy>
  <cp:revision>2</cp:revision>
  <cp:lastPrinted>2026-03-11T10:43:00Z</cp:lastPrinted>
  <dcterms:created xsi:type="dcterms:W3CDTF">2026-03-12T06:33:00Z</dcterms:created>
  <dcterms:modified xsi:type="dcterms:W3CDTF">2026-03-12T06:33:00Z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2022-04-08T00:00:00Z</vt:filetime>
  </property>
</Properties>
</file>