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3F" w:rsidRPr="00DF53AE" w:rsidRDefault="00691AAF" w:rsidP="00DF53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53AE">
        <w:rPr>
          <w:rFonts w:ascii="Times New Roman" w:hAnsi="Times New Roman" w:cs="Times New Roman"/>
          <w:color w:val="000000"/>
          <w:sz w:val="28"/>
          <w:szCs w:val="28"/>
        </w:rPr>
        <w:t>Доклад</w:t>
      </w:r>
    </w:p>
    <w:p w:rsidR="00691AAF" w:rsidRPr="00DF53AE" w:rsidRDefault="00691AAF" w:rsidP="00DF53A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F53AE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Председателя </w:t>
      </w:r>
      <w:proofErr w:type="spellStart"/>
      <w:r w:rsidRPr="00DF53AE">
        <w:rPr>
          <w:rFonts w:ascii="Times New Roman" w:hAnsi="Times New Roman" w:cs="Times New Roman"/>
          <w:color w:val="000000"/>
          <w:sz w:val="28"/>
          <w:szCs w:val="28"/>
        </w:rPr>
        <w:t>Варненской</w:t>
      </w:r>
      <w:proofErr w:type="spellEnd"/>
    </w:p>
    <w:p w:rsidR="00691AAF" w:rsidRPr="00DF53AE" w:rsidRDefault="00691AAF" w:rsidP="00DF53A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F53AE">
        <w:rPr>
          <w:rFonts w:ascii="Times New Roman" w:hAnsi="Times New Roman" w:cs="Times New Roman"/>
          <w:color w:val="000000"/>
          <w:sz w:val="28"/>
          <w:szCs w:val="28"/>
        </w:rPr>
        <w:t xml:space="preserve"> районной профсоюзной организации</w:t>
      </w:r>
    </w:p>
    <w:p w:rsidR="00691AAF" w:rsidRPr="00DF53AE" w:rsidRDefault="00691AAF" w:rsidP="00DF53A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F53AE">
        <w:rPr>
          <w:rFonts w:ascii="Times New Roman" w:hAnsi="Times New Roman" w:cs="Times New Roman"/>
          <w:color w:val="000000"/>
          <w:sz w:val="28"/>
          <w:szCs w:val="28"/>
        </w:rPr>
        <w:t>Чирковой И.П.</w:t>
      </w:r>
    </w:p>
    <w:p w:rsidR="006E243F" w:rsidRPr="00DF53AE" w:rsidRDefault="006E243F" w:rsidP="00DF53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53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 состоянии и мерах по повышению эффективности социального партнёрства в сфере образования </w:t>
      </w:r>
      <w:proofErr w:type="spellStart"/>
      <w:r w:rsidRPr="00DF53AE">
        <w:rPr>
          <w:rFonts w:ascii="Times New Roman" w:hAnsi="Times New Roman" w:cs="Times New Roman"/>
          <w:b/>
          <w:color w:val="000000"/>
          <w:sz w:val="28"/>
          <w:szCs w:val="28"/>
        </w:rPr>
        <w:t>Варненского</w:t>
      </w:r>
      <w:proofErr w:type="spellEnd"/>
      <w:r w:rsidRPr="00DF53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района»</w:t>
      </w:r>
    </w:p>
    <w:p w:rsidR="00FD4093" w:rsidRPr="00DF53AE" w:rsidRDefault="00FD4093" w:rsidP="00DF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color w:val="000000"/>
          <w:sz w:val="28"/>
          <w:szCs w:val="28"/>
        </w:rPr>
        <w:t xml:space="preserve">Для обеспечения согласования позиций и учета во многом несовпадающих интересов сторон коллективно-трудовых отношений мировая практика выработала систему социального партнерства. Она позволяет разрешать неизбежно возникающие конфликты интересов сторон </w:t>
      </w:r>
      <w:r w:rsidR="007E0369" w:rsidRPr="00DF53AE">
        <w:rPr>
          <w:rFonts w:ascii="Times New Roman" w:hAnsi="Times New Roman" w:cs="Times New Roman"/>
          <w:color w:val="000000"/>
          <w:sz w:val="28"/>
          <w:szCs w:val="28"/>
        </w:rPr>
        <w:t>разными способами, но только переговоры, мудрость руководителей меняют ситуацию</w:t>
      </w:r>
      <w:r w:rsidRPr="00DF53A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0369" w:rsidRPr="00DF53AE">
        <w:rPr>
          <w:rFonts w:ascii="Times New Roman" w:hAnsi="Times New Roman" w:cs="Times New Roman"/>
          <w:color w:val="000000"/>
          <w:sz w:val="28"/>
          <w:szCs w:val="28"/>
        </w:rPr>
        <w:t xml:space="preserve"> Люди должны спокойно работать, а власть и профсоюзы путём диалога должны улучшать их социальное положение.</w:t>
      </w:r>
      <w:r w:rsidR="00D14C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proofErr w:type="gramEnd"/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читывая тот факт, что в настоящее время в соответствии с трудовым законодательством решение важнейших социально-трудовых вопросов регулируется непосредственно сторонами трудовых отношений – работодателем и работниками – через коллективные договоры и соглашения, </w:t>
      </w:r>
      <w:r w:rsidR="006E243F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мы</w:t>
      </w:r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добива</w:t>
      </w:r>
      <w:r w:rsidR="006E243F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емся</w:t>
      </w:r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чтобы эти правовые акты в полной мере способствовали развитию социального партнерства в учреждениях образования </w:t>
      </w:r>
      <w:proofErr w:type="spellStart"/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Варненского</w:t>
      </w:r>
      <w:proofErr w:type="spellEnd"/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муниципального района.</w:t>
      </w:r>
    </w:p>
    <w:p w:rsidR="002E4E35" w:rsidRPr="00DF53AE" w:rsidRDefault="002E4E35" w:rsidP="00DF5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Деятельность </w:t>
      </w:r>
      <w:proofErr w:type="spellStart"/>
      <w:r w:rsidR="001643E6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Варненской</w:t>
      </w:r>
      <w:proofErr w:type="spellEnd"/>
      <w:r w:rsidR="001643E6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районной</w:t>
      </w:r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профсоюз</w:t>
      </w:r>
      <w:r w:rsidR="001643E6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ной организации </w:t>
      </w:r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работников народного образования и науки </w:t>
      </w:r>
      <w:r w:rsidR="001643E6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РФ </w:t>
      </w:r>
      <w:r w:rsidR="006E243F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период с 2010 г по 2012 год </w:t>
      </w:r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осуществлялась по следующим главным направлениям:</w:t>
      </w:r>
      <w:r w:rsidR="00FC31B7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(СЛАЙД</w:t>
      </w:r>
      <w:r w:rsidR="00CC3FDC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</w:t>
      </w:r>
      <w:r w:rsidR="00FC31B7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2E4E35" w:rsidRPr="00DF53AE" w:rsidRDefault="001643E6" w:rsidP="00DF53AE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53AE">
        <w:rPr>
          <w:rFonts w:ascii="Times New Roman" w:eastAsia="Wingdings" w:hAnsi="Times New Roman" w:cs="Times New Roman"/>
          <w:color w:val="333333"/>
          <w:sz w:val="28"/>
          <w:szCs w:val="28"/>
        </w:rPr>
        <w:t>-</w:t>
      </w:r>
      <w:r w:rsidR="002E4E35" w:rsidRPr="00DF53AE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   </w:t>
      </w:r>
      <w:r w:rsidR="002E4E35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защита социальных, трудовых и профессиональных прав и интересов членов Профсоюза;</w:t>
      </w:r>
    </w:p>
    <w:p w:rsidR="002E4E35" w:rsidRPr="00DF53AE" w:rsidRDefault="001643E6" w:rsidP="00DF53AE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53AE">
        <w:rPr>
          <w:rFonts w:ascii="Times New Roman" w:eastAsia="Wingdings" w:hAnsi="Times New Roman" w:cs="Times New Roman"/>
          <w:color w:val="333333"/>
          <w:sz w:val="28"/>
          <w:szCs w:val="28"/>
        </w:rPr>
        <w:t>-</w:t>
      </w:r>
      <w:r w:rsidR="002E4E35" w:rsidRPr="00DF53AE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  </w:t>
      </w:r>
      <w:r w:rsidR="002E4E35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достижение достойного уровня оплаты труда;</w:t>
      </w:r>
    </w:p>
    <w:p w:rsidR="002E4E35" w:rsidRPr="00DF53AE" w:rsidRDefault="001643E6" w:rsidP="00DF53AE">
      <w:pPr>
        <w:spacing w:after="0" w:line="240" w:lineRule="auto"/>
        <w:ind w:left="1211" w:hanging="36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53AE">
        <w:rPr>
          <w:rFonts w:ascii="Times New Roman" w:eastAsia="Wingdings" w:hAnsi="Times New Roman" w:cs="Times New Roman"/>
          <w:color w:val="333333"/>
          <w:sz w:val="28"/>
          <w:szCs w:val="28"/>
        </w:rPr>
        <w:t>-</w:t>
      </w:r>
      <w:r w:rsidR="002E4E35" w:rsidRPr="00DF53AE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  </w:t>
      </w:r>
      <w:r w:rsidR="002E4E35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укрепление и развитие социального партнерства;</w:t>
      </w:r>
    </w:p>
    <w:p w:rsidR="002E4E35" w:rsidRPr="00DF53AE" w:rsidRDefault="001643E6" w:rsidP="00DF53AE">
      <w:p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53AE">
        <w:rPr>
          <w:rFonts w:ascii="Times New Roman" w:eastAsia="Wingdings" w:hAnsi="Times New Roman" w:cs="Times New Roman"/>
          <w:color w:val="333333"/>
          <w:sz w:val="28"/>
          <w:szCs w:val="28"/>
        </w:rPr>
        <w:t>-</w:t>
      </w:r>
      <w:r w:rsidR="002E4E35" w:rsidRPr="00DF53AE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  </w:t>
      </w:r>
      <w:r w:rsidR="002E4E35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подготовка и обучение профсоюзного актива;</w:t>
      </w:r>
    </w:p>
    <w:p w:rsidR="002E4E35" w:rsidRPr="00DF53AE" w:rsidRDefault="001643E6" w:rsidP="00DF53AE">
      <w:p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53AE">
        <w:rPr>
          <w:rFonts w:ascii="Times New Roman" w:eastAsia="Wingdings" w:hAnsi="Times New Roman" w:cs="Times New Roman"/>
          <w:color w:val="333333"/>
          <w:sz w:val="28"/>
          <w:szCs w:val="28"/>
        </w:rPr>
        <w:t>-</w:t>
      </w:r>
      <w:r w:rsidR="002E4E35" w:rsidRPr="00DF53AE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  </w:t>
      </w:r>
      <w:r w:rsidR="002E4E35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информационная деятельность, внедрение новых  информационных технологий.</w:t>
      </w:r>
    </w:p>
    <w:p w:rsidR="002E4E35" w:rsidRPr="00DF53AE" w:rsidRDefault="002E4E35" w:rsidP="00DF5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Благодаря системе конструктивного взаимодействия профсоюзных органов всех уровней с социальными партнерами, проводится последовательная работа по реализации  отраслевого соглашени</w:t>
      </w:r>
      <w:r w:rsidR="001643E6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, обязательств  коллективных договоров, сохранению в образовательных учреждени</w:t>
      </w:r>
      <w:r w:rsidR="001643E6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ях района </w:t>
      </w:r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численности работающих в них, содействию защищенности работников, ветеранов, молодежи.</w:t>
      </w:r>
    </w:p>
    <w:p w:rsidR="00844069" w:rsidRPr="00DF53AE" w:rsidRDefault="00CC3FDC" w:rsidP="00DF5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(слайд 3) </w:t>
      </w:r>
      <w:r w:rsidR="00AC39D6"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Структуру  системы образования </w:t>
      </w:r>
      <w:proofErr w:type="spellStart"/>
      <w:r w:rsidR="00AC39D6" w:rsidRPr="00DF53AE">
        <w:rPr>
          <w:rFonts w:ascii="Times New Roman" w:eastAsia="Times New Roman" w:hAnsi="Times New Roman" w:cs="Times New Roman"/>
          <w:bCs/>
          <w:sz w:val="28"/>
          <w:szCs w:val="28"/>
        </w:rPr>
        <w:t>Варненского</w:t>
      </w:r>
      <w:proofErr w:type="spellEnd"/>
      <w:r w:rsidR="00AC39D6"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составляют 50 образовательных учреждений, из них:</w:t>
      </w:r>
    </w:p>
    <w:p w:rsidR="00844069" w:rsidRPr="00DF53AE" w:rsidRDefault="00671C6B" w:rsidP="00DF53AE">
      <w:pPr>
        <w:pStyle w:val="a8"/>
        <w:jc w:val="both"/>
        <w:rPr>
          <w:szCs w:val="28"/>
        </w:rPr>
      </w:pPr>
      <w:r w:rsidRPr="00DF53AE">
        <w:rPr>
          <w:szCs w:val="28"/>
        </w:rPr>
        <w:t>43</w:t>
      </w:r>
      <w:r w:rsidR="00844069" w:rsidRPr="00DF53AE">
        <w:rPr>
          <w:szCs w:val="28"/>
        </w:rPr>
        <w:t xml:space="preserve"> профсоюзных организаций, что составляет </w:t>
      </w:r>
      <w:r w:rsidRPr="00DF53AE">
        <w:rPr>
          <w:szCs w:val="28"/>
        </w:rPr>
        <w:t>86</w:t>
      </w:r>
      <w:r w:rsidR="00844069" w:rsidRPr="00DF53AE">
        <w:rPr>
          <w:szCs w:val="28"/>
        </w:rPr>
        <w:t xml:space="preserve">%. </w:t>
      </w:r>
    </w:p>
    <w:p w:rsidR="00844069" w:rsidRPr="00DF53AE" w:rsidRDefault="00671C6B" w:rsidP="00DF53AE">
      <w:pPr>
        <w:pStyle w:val="a8"/>
        <w:jc w:val="both"/>
        <w:rPr>
          <w:szCs w:val="28"/>
        </w:rPr>
      </w:pPr>
      <w:r w:rsidRPr="00DF53AE">
        <w:rPr>
          <w:szCs w:val="28"/>
        </w:rPr>
        <w:t>П</w:t>
      </w:r>
      <w:r w:rsidR="00844069" w:rsidRPr="00DF53AE">
        <w:rPr>
          <w:szCs w:val="28"/>
        </w:rPr>
        <w:t>резидиум – 5 человек. Председателей ПК –</w:t>
      </w:r>
      <w:r w:rsidRPr="00DF53AE">
        <w:rPr>
          <w:szCs w:val="28"/>
        </w:rPr>
        <w:t xml:space="preserve"> 43</w:t>
      </w:r>
      <w:r w:rsidR="00844069" w:rsidRPr="00DF53AE">
        <w:rPr>
          <w:szCs w:val="28"/>
        </w:rPr>
        <w:t>. По стажу работы председателями ПК: до 1 года-</w:t>
      </w:r>
      <w:r w:rsidRPr="00DF53AE">
        <w:rPr>
          <w:szCs w:val="28"/>
        </w:rPr>
        <w:t>16</w:t>
      </w:r>
      <w:r w:rsidR="00844069" w:rsidRPr="00DF53AE">
        <w:rPr>
          <w:szCs w:val="28"/>
        </w:rPr>
        <w:t>, более 10 лет –</w:t>
      </w:r>
      <w:r w:rsidRPr="00DF53AE">
        <w:rPr>
          <w:szCs w:val="28"/>
        </w:rPr>
        <w:t>15</w:t>
      </w:r>
      <w:r w:rsidR="00844069" w:rsidRPr="00DF53AE">
        <w:rPr>
          <w:szCs w:val="28"/>
        </w:rPr>
        <w:t>. Стаж работы председателя РК – 2 года.</w:t>
      </w:r>
    </w:p>
    <w:p w:rsidR="00AC39D6" w:rsidRPr="00DF53AE" w:rsidRDefault="00AC39D6" w:rsidP="00DF5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Общеобразовательные школы – 20;  кол-во профсоюзных организаций </w:t>
      </w:r>
      <w:r w:rsidR="00671C6B"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 18</w:t>
      </w:r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,членов профсоюза </w:t>
      </w:r>
      <w:r w:rsidR="00671C6B" w:rsidRPr="00DF53AE">
        <w:rPr>
          <w:rFonts w:ascii="Times New Roman" w:eastAsia="Times New Roman" w:hAnsi="Times New Roman" w:cs="Times New Roman"/>
          <w:bCs/>
          <w:sz w:val="28"/>
          <w:szCs w:val="28"/>
        </w:rPr>
        <w:t>351</w:t>
      </w:r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C3FDC" w:rsidRPr="00DF53AE">
        <w:rPr>
          <w:rFonts w:ascii="Times New Roman" w:eastAsia="Times New Roman" w:hAnsi="Times New Roman" w:cs="Times New Roman"/>
          <w:bCs/>
          <w:sz w:val="28"/>
          <w:szCs w:val="28"/>
        </w:rPr>
        <w:t>(слайд 4)</w:t>
      </w:r>
    </w:p>
    <w:p w:rsidR="00AC39D6" w:rsidRPr="00DF53AE" w:rsidRDefault="00AC39D6" w:rsidP="00DF5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>Дошкольные учреждения – 29, кол-во профсоюзных организаций</w:t>
      </w:r>
      <w:r w:rsidR="00671C6B"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 25</w:t>
      </w:r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,членов профсоюза </w:t>
      </w:r>
      <w:r w:rsidR="00671C6B" w:rsidRPr="00DF53AE">
        <w:rPr>
          <w:rFonts w:ascii="Times New Roman" w:eastAsia="Times New Roman" w:hAnsi="Times New Roman" w:cs="Times New Roman"/>
          <w:bCs/>
          <w:sz w:val="28"/>
          <w:szCs w:val="28"/>
        </w:rPr>
        <w:t>331</w:t>
      </w:r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C3FDC" w:rsidRPr="00DF53AE">
        <w:rPr>
          <w:rFonts w:ascii="Times New Roman" w:eastAsia="Times New Roman" w:hAnsi="Times New Roman" w:cs="Times New Roman"/>
          <w:bCs/>
          <w:sz w:val="28"/>
          <w:szCs w:val="28"/>
        </w:rPr>
        <w:t>(слайд 5)</w:t>
      </w:r>
    </w:p>
    <w:p w:rsidR="00AC39D6" w:rsidRPr="00DF53AE" w:rsidRDefault="00AC39D6" w:rsidP="00DF5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Дополнительного образования -1,  кол-во профсоюзных организаций </w:t>
      </w:r>
      <w:r w:rsidR="00671C6B" w:rsidRPr="00DF53AE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, членов профсоюза </w:t>
      </w:r>
      <w:r w:rsidR="00671C6B" w:rsidRPr="00DF53AE">
        <w:rPr>
          <w:rFonts w:ascii="Times New Roman" w:eastAsia="Times New Roman" w:hAnsi="Times New Roman" w:cs="Times New Roman"/>
          <w:bCs/>
          <w:sz w:val="28"/>
          <w:szCs w:val="28"/>
        </w:rPr>
        <w:t>18</w:t>
      </w:r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C3FDC" w:rsidRPr="00DF53AE">
        <w:rPr>
          <w:rFonts w:ascii="Times New Roman" w:eastAsia="Times New Roman" w:hAnsi="Times New Roman" w:cs="Times New Roman"/>
          <w:bCs/>
          <w:sz w:val="28"/>
          <w:szCs w:val="28"/>
        </w:rPr>
        <w:t>(слайд 6)</w:t>
      </w:r>
    </w:p>
    <w:p w:rsidR="00AC39D6" w:rsidRPr="00DF53AE" w:rsidRDefault="00AC39D6" w:rsidP="00DF5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43E6" w:rsidRPr="00DF53AE" w:rsidRDefault="001643E6" w:rsidP="00DF5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>Особо нужно отметить, что сегодня, в условиях еще достаточно слабого развития институтов гражданского общества, очень трудно меняющегося менталитета людей, коллективный договор служит не только решению задач повышения уровня социальной защищенности работников, но позволяет как в ходе проведения переговоров по его заключению, так и при выполнении принятых обязательств сторон, в значительной степени обеспечивать включение работников в процесс обсуждения принимаемых затем управленческих</w:t>
      </w:r>
      <w:proofErr w:type="gramEnd"/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решений.</w:t>
      </w:r>
    </w:p>
    <w:p w:rsidR="00E477A1" w:rsidRPr="00DF53AE" w:rsidRDefault="001643E6" w:rsidP="00DF5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Таким образом, коллективный договор сегодня является наиболее действенным инструментом формирования государственно-общественного характера управления образовательными учреждениями. Считаю, что не стоит опасаться чрезмерного повышения активности Профсоюза при использовании </w:t>
      </w:r>
      <w:r w:rsidR="00C621CD"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наличия </w:t>
      </w:r>
      <w:proofErr w:type="spellStart"/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>колдоговора</w:t>
      </w:r>
      <w:proofErr w:type="spellEnd"/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одного из критериев оценки эффективной деятельности </w:t>
      </w:r>
      <w:r w:rsidR="00FC31B7" w:rsidRPr="00DF53AE">
        <w:rPr>
          <w:rFonts w:ascii="Times New Roman" w:eastAsia="Times New Roman" w:hAnsi="Times New Roman" w:cs="Times New Roman"/>
          <w:bCs/>
          <w:sz w:val="28"/>
          <w:szCs w:val="28"/>
        </w:rPr>
        <w:t>учреждения</w:t>
      </w:r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,  </w:t>
      </w:r>
      <w:r w:rsidRPr="00DF53A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не нужно противопоставлять Профсоюз и учреждение, все решают, в конечном счете, общие задачи</w:t>
      </w:r>
      <w:proofErr w:type="gramStart"/>
      <w:r w:rsidRPr="00DF53A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proofErr w:type="gramEnd"/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лагодаря совместным действиям с отделом образования в образовательных учреждениях </w:t>
      </w:r>
      <w:proofErr w:type="spellStart"/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>Варненского</w:t>
      </w:r>
      <w:proofErr w:type="spellEnd"/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на </w:t>
      </w:r>
      <w:proofErr w:type="spellStart"/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>сегодняший</w:t>
      </w:r>
      <w:proofErr w:type="spellEnd"/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день заключены 43 коллективных договора.</w:t>
      </w:r>
      <w:r w:rsidR="00E477A1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Райкомом профсоюза был разработан и растиражирован на каждую первичную профсоюзную организацию </w:t>
      </w:r>
      <w:r w:rsidR="00E477A1" w:rsidRPr="00DF53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новый макет коллективного договора</w:t>
      </w:r>
      <w:r w:rsidR="00E477A1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учитывающий изменения в законодательстве РФ, рекомендации по разработке </w:t>
      </w:r>
      <w:r w:rsidR="006E243F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r w:rsidR="00E477A1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приложения к коллективному договору, касающиеся обязательств в отношении членов профсоюза.</w:t>
      </w:r>
    </w:p>
    <w:p w:rsidR="00AC39D6" w:rsidRPr="00DF53AE" w:rsidRDefault="00E2041B" w:rsidP="00DF5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этом направлении просматривается динамика роста заключения коллективных договоров</w:t>
      </w:r>
      <w:proofErr w:type="gramStart"/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01E92" w:rsidRPr="00DF53AE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proofErr w:type="gramEnd"/>
      <w:r w:rsidR="00501E92" w:rsidRPr="00DF53AE">
        <w:rPr>
          <w:rFonts w:ascii="Times New Roman" w:eastAsia="Times New Roman" w:hAnsi="Times New Roman" w:cs="Times New Roman"/>
          <w:b/>
          <w:bCs/>
          <w:sz w:val="28"/>
          <w:szCs w:val="28"/>
        </w:rPr>
        <w:t>ЛАЙД</w:t>
      </w:r>
      <w:r w:rsidR="00CC3FDC" w:rsidRPr="00DF53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2041B" w:rsidRPr="00DF53AE" w:rsidTr="00E2041B">
        <w:tc>
          <w:tcPr>
            <w:tcW w:w="3190" w:type="dxa"/>
          </w:tcPr>
          <w:p w:rsidR="00E2041B" w:rsidRPr="00DF53AE" w:rsidRDefault="00E2041B" w:rsidP="00DF53A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ar-SA"/>
              </w:rPr>
            </w:pPr>
            <w:r w:rsidRPr="00DF53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ar-SA"/>
              </w:rPr>
              <w:t>2010 г</w:t>
            </w:r>
          </w:p>
        </w:tc>
        <w:tc>
          <w:tcPr>
            <w:tcW w:w="3190" w:type="dxa"/>
          </w:tcPr>
          <w:p w:rsidR="00E2041B" w:rsidRPr="00DF53AE" w:rsidRDefault="00E2041B" w:rsidP="00DF53A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ar-SA"/>
              </w:rPr>
            </w:pPr>
            <w:r w:rsidRPr="00DF53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ar-SA"/>
              </w:rPr>
              <w:t>2011г</w:t>
            </w:r>
          </w:p>
        </w:tc>
        <w:tc>
          <w:tcPr>
            <w:tcW w:w="3191" w:type="dxa"/>
          </w:tcPr>
          <w:p w:rsidR="00E2041B" w:rsidRPr="00DF53AE" w:rsidRDefault="00E2041B" w:rsidP="00DF53A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ar-SA"/>
              </w:rPr>
            </w:pPr>
            <w:r w:rsidRPr="00DF53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ar-SA"/>
              </w:rPr>
              <w:t>на 01.12.2012</w:t>
            </w:r>
          </w:p>
        </w:tc>
      </w:tr>
      <w:tr w:rsidR="00E2041B" w:rsidRPr="00DF53AE" w:rsidTr="00E2041B">
        <w:tc>
          <w:tcPr>
            <w:tcW w:w="3190" w:type="dxa"/>
          </w:tcPr>
          <w:p w:rsidR="00E2041B" w:rsidRPr="00DF53AE" w:rsidRDefault="00E2041B" w:rsidP="00DF53A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ar-SA"/>
              </w:rPr>
            </w:pPr>
            <w:r w:rsidRPr="00DF53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3190" w:type="dxa"/>
          </w:tcPr>
          <w:p w:rsidR="00E2041B" w:rsidRPr="00DF53AE" w:rsidRDefault="00E2041B" w:rsidP="00DF53A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ar-SA"/>
              </w:rPr>
            </w:pPr>
            <w:r w:rsidRPr="00DF53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ar-SA"/>
              </w:rPr>
              <w:t>37</w:t>
            </w:r>
            <w:r w:rsidR="003B4940" w:rsidRPr="00DF53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ar-SA"/>
              </w:rPr>
              <w:t xml:space="preserve"> (образовано 6 </w:t>
            </w:r>
            <w:proofErr w:type="spellStart"/>
            <w:r w:rsidR="003B4940" w:rsidRPr="00DF53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ar-SA"/>
              </w:rPr>
              <w:t>первичек</w:t>
            </w:r>
            <w:proofErr w:type="spellEnd"/>
            <w:r w:rsidR="003B4940" w:rsidRPr="00DF53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3191" w:type="dxa"/>
          </w:tcPr>
          <w:p w:rsidR="00E2041B" w:rsidRPr="00DF53AE" w:rsidRDefault="00E2041B" w:rsidP="00DF53A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ar-SA"/>
              </w:rPr>
            </w:pPr>
            <w:r w:rsidRPr="00DF53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ar-SA"/>
              </w:rPr>
              <w:t>4</w:t>
            </w:r>
            <w:r w:rsidR="003B4940" w:rsidRPr="00DF53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ar-SA"/>
              </w:rPr>
              <w:t xml:space="preserve">5(образовано 8 </w:t>
            </w:r>
            <w:proofErr w:type="spellStart"/>
            <w:r w:rsidR="003B4940" w:rsidRPr="00DF53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ar-SA"/>
              </w:rPr>
              <w:t>первичек</w:t>
            </w:r>
            <w:proofErr w:type="spellEnd"/>
            <w:r w:rsidR="004E3A46" w:rsidRPr="00DF53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ar-SA"/>
              </w:rPr>
              <w:t>)</w:t>
            </w:r>
          </w:p>
        </w:tc>
      </w:tr>
    </w:tbl>
    <w:p w:rsidR="00E2041B" w:rsidRPr="00DF53AE" w:rsidRDefault="003B4940" w:rsidP="00DF5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Хочу заметить</w:t>
      </w:r>
      <w:r w:rsidR="00DF4EDC"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, сегодня,</w:t>
      </w:r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в учреждениях</w:t>
      </w:r>
      <w:r w:rsidR="00DF4EDC"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, где принимается решение о создании первичной профсоюзной организации,  коллективы имеют  100 % членство.</w:t>
      </w:r>
      <w:r w:rsidR="006E243F"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Срабатывает  лозунг «Наша сила в единстве».</w:t>
      </w:r>
    </w:p>
    <w:p w:rsidR="002E4E35" w:rsidRPr="00DF53AE" w:rsidRDefault="002E4E35" w:rsidP="00DF5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Во всех коллективных договорах организаций сохраняется тенденция соблюдения норм и гарантий, предусмотренных законодательством и отраслевым соглашением</w:t>
      </w:r>
      <w:proofErr w:type="gramStart"/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.</w:t>
      </w:r>
      <w:r w:rsidR="00D36864" w:rsidRPr="00DF53AE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="00D36864" w:rsidRPr="00DF53AE">
        <w:rPr>
          <w:rFonts w:ascii="Times New Roman" w:hAnsi="Times New Roman" w:cs="Times New Roman"/>
          <w:color w:val="333333"/>
          <w:sz w:val="28"/>
          <w:szCs w:val="28"/>
        </w:rPr>
        <w:t xml:space="preserve"> целях  развития социального партнерства, повышения роли коллективных договоров в защите прав и интересов работников образования о</w:t>
      </w:r>
      <w:r w:rsidR="00D5283A"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бразовательные учреждения района участвуя в областных конкурсах  «Коллективный договор – основа защиты социально-трудовых отношений» занимают 1 места: в 2010 г. –МДОУ д/с «Алёнушка»  с. Варны (заведующий </w:t>
      </w:r>
      <w:proofErr w:type="spellStart"/>
      <w:r w:rsidR="00D5283A"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Шафеева</w:t>
      </w:r>
      <w:proofErr w:type="spellEnd"/>
      <w:r w:rsidR="00D5283A"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</w:t>
      </w:r>
      <w:proofErr w:type="spellStart"/>
      <w:r w:rsidR="00D5283A"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Наиля</w:t>
      </w:r>
      <w:proofErr w:type="spellEnd"/>
      <w:r w:rsidR="00D5283A"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</w:t>
      </w:r>
      <w:proofErr w:type="spellStart"/>
      <w:r w:rsidR="00D5283A"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Асатовна</w:t>
      </w:r>
      <w:proofErr w:type="spellEnd"/>
      <w:r w:rsidR="00D5283A"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, председатель первичной профсоюзной организации </w:t>
      </w:r>
      <w:proofErr w:type="spellStart"/>
      <w:r w:rsidR="00D5283A"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Енина</w:t>
      </w:r>
      <w:proofErr w:type="spellEnd"/>
      <w:r w:rsidR="00D5283A"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Татьяна Сергеевна), в 2012 году – МОУ СОШ №2 с</w:t>
      </w:r>
      <w:proofErr w:type="gramStart"/>
      <w:r w:rsidR="00D5283A"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.В</w:t>
      </w:r>
      <w:proofErr w:type="gramEnd"/>
      <w:r w:rsidR="00D5283A"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арны (директор </w:t>
      </w:r>
      <w:proofErr w:type="spellStart"/>
      <w:r w:rsidR="00D5283A"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В.Д.Стеченко</w:t>
      </w:r>
      <w:proofErr w:type="spellEnd"/>
      <w:r w:rsidR="00D5283A" w:rsidRPr="00DF53A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, председатель Румянцева Наталия Владимировна)</w:t>
      </w:r>
    </w:p>
    <w:p w:rsidR="00D31608" w:rsidRPr="00DF53AE" w:rsidRDefault="00D31608" w:rsidP="00DF53AE">
      <w:pPr>
        <w:pStyle w:val="a6"/>
        <w:spacing w:after="0" w:afterAutospacing="0"/>
        <w:jc w:val="both"/>
        <w:rPr>
          <w:color w:val="333333"/>
          <w:sz w:val="28"/>
          <w:szCs w:val="28"/>
        </w:rPr>
      </w:pPr>
      <w:r w:rsidRPr="00DF53AE">
        <w:rPr>
          <w:color w:val="333333"/>
          <w:sz w:val="28"/>
          <w:szCs w:val="28"/>
        </w:rPr>
        <w:lastRenderedPageBreak/>
        <w:t xml:space="preserve">В практику совместной деятельности райкома профсоюза и отдела образования вошли такие формы работы, как осуществление контроля и ежегодное обсуждение, подведение итогов реализации Соглашения. Так, в </w:t>
      </w:r>
      <w:r w:rsidR="00BE6E24" w:rsidRPr="00DF53AE">
        <w:rPr>
          <w:color w:val="333333"/>
          <w:sz w:val="28"/>
          <w:szCs w:val="28"/>
        </w:rPr>
        <w:t>январе</w:t>
      </w:r>
      <w:r w:rsidRPr="00DF53AE">
        <w:rPr>
          <w:color w:val="333333"/>
          <w:sz w:val="28"/>
          <w:szCs w:val="28"/>
        </w:rPr>
        <w:t xml:space="preserve"> 2011 года на заседании райкома профсоюза и при участии руководства отдела образования были рассмотрены вопросы выполнения Отраслевого соглашения на 2008</w:t>
      </w:r>
      <w:r w:rsidR="00EE3B87" w:rsidRPr="00DF53AE">
        <w:rPr>
          <w:color w:val="333333"/>
          <w:sz w:val="28"/>
          <w:szCs w:val="28"/>
        </w:rPr>
        <w:t>-</w:t>
      </w:r>
      <w:r w:rsidRPr="00DF53AE">
        <w:rPr>
          <w:color w:val="333333"/>
          <w:sz w:val="28"/>
          <w:szCs w:val="28"/>
        </w:rPr>
        <w:t>2010 годы, проект соглашения на 2011-2014 годы.</w:t>
      </w:r>
    </w:p>
    <w:p w:rsidR="00790203" w:rsidRPr="00DF53AE" w:rsidRDefault="00BE6E24" w:rsidP="00DF5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sz w:val="28"/>
          <w:szCs w:val="28"/>
        </w:rPr>
        <w:t>18</w:t>
      </w:r>
      <w:r w:rsidR="001A37FD" w:rsidRPr="00DF53AE">
        <w:rPr>
          <w:rFonts w:ascii="Times New Roman" w:eastAsia="Times New Roman" w:hAnsi="Times New Roman" w:cs="Times New Roman"/>
          <w:sz w:val="28"/>
          <w:szCs w:val="28"/>
        </w:rPr>
        <w:t>январ</w:t>
      </w:r>
      <w:r w:rsidRPr="00DF53A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A37FD" w:rsidRPr="00DF53AE">
        <w:rPr>
          <w:rFonts w:ascii="Times New Roman" w:eastAsia="Times New Roman" w:hAnsi="Times New Roman" w:cs="Times New Roman"/>
          <w:sz w:val="28"/>
          <w:szCs w:val="28"/>
        </w:rPr>
        <w:t xml:space="preserve"> 2011</w:t>
      </w:r>
      <w:r w:rsidR="00790203" w:rsidRPr="00DF53AE">
        <w:rPr>
          <w:rFonts w:ascii="Times New Roman" w:eastAsia="Times New Roman" w:hAnsi="Times New Roman" w:cs="Times New Roman"/>
          <w:sz w:val="28"/>
          <w:szCs w:val="28"/>
        </w:rPr>
        <w:t xml:space="preserve"> года президиум райкома профсоюза принял решение о заключении соглашения между </w:t>
      </w:r>
      <w:r w:rsidR="001A37FD" w:rsidRPr="00DF53AE">
        <w:rPr>
          <w:rFonts w:ascii="Times New Roman" w:eastAsia="Times New Roman" w:hAnsi="Times New Roman" w:cs="Times New Roman"/>
          <w:sz w:val="28"/>
          <w:szCs w:val="28"/>
        </w:rPr>
        <w:t>отделом</w:t>
      </w:r>
      <w:r w:rsidR="00790203" w:rsidRPr="00DF53AE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 Администрации </w:t>
      </w:r>
      <w:proofErr w:type="spellStart"/>
      <w:r w:rsidR="001A37FD" w:rsidRPr="00DF53AE"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 w:rsidR="001A37FD" w:rsidRPr="00DF53A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790203" w:rsidRPr="00DF53A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="001A37FD" w:rsidRPr="00DF53AE">
        <w:rPr>
          <w:rFonts w:ascii="Times New Roman" w:eastAsia="Times New Roman" w:hAnsi="Times New Roman" w:cs="Times New Roman"/>
          <w:sz w:val="28"/>
          <w:szCs w:val="28"/>
        </w:rPr>
        <w:t>Варненской</w:t>
      </w:r>
      <w:r w:rsidR="00790203" w:rsidRPr="00DF53AE">
        <w:rPr>
          <w:rFonts w:ascii="Times New Roman" w:eastAsia="Times New Roman" w:hAnsi="Times New Roman" w:cs="Times New Roman"/>
          <w:sz w:val="28"/>
          <w:szCs w:val="28"/>
        </w:rPr>
        <w:t>профсоюзной</w:t>
      </w:r>
      <w:proofErr w:type="spellEnd"/>
      <w:r w:rsidR="00790203" w:rsidRPr="00DF53AE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работников народного образования и науки  (далее – Соглашение) и уведомил  </w:t>
      </w:r>
      <w:r w:rsidR="001A37FD" w:rsidRPr="00DF53AE"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790203" w:rsidRPr="00DF53AE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о намерении вести переговоры по подготовке проекта Соглашения. </w:t>
      </w:r>
    </w:p>
    <w:p w:rsidR="00BE6E24" w:rsidRPr="00DF53AE" w:rsidRDefault="00BE6E24" w:rsidP="00DF5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25.01.11 г  издан приказ отдела образования о подтверждении начала переговоров и кандидатурах  в комиссию.</w:t>
      </w:r>
    </w:p>
    <w:p w:rsidR="00BE6E24" w:rsidRPr="00DF53AE" w:rsidRDefault="00BE6E24" w:rsidP="00DF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sz w:val="28"/>
          <w:szCs w:val="28"/>
        </w:rPr>
        <w:t>Была создана районная комиссия по регулированию социально-трудовых отношений</w:t>
      </w:r>
      <w:r w:rsidR="0037246D" w:rsidRPr="00DF53AE">
        <w:rPr>
          <w:rFonts w:ascii="Times New Roman" w:eastAsia="Times New Roman" w:hAnsi="Times New Roman" w:cs="Times New Roman"/>
          <w:sz w:val="28"/>
          <w:szCs w:val="28"/>
        </w:rPr>
        <w:t xml:space="preserve"> на паритетных началах </w:t>
      </w:r>
      <w:r w:rsidRPr="00DF53AE">
        <w:rPr>
          <w:rFonts w:ascii="Times New Roman" w:eastAsia="Times New Roman" w:hAnsi="Times New Roman" w:cs="Times New Roman"/>
          <w:sz w:val="28"/>
          <w:szCs w:val="28"/>
        </w:rPr>
        <w:t>из 6 человек, Разработано положение о комиссии и составлен план работы до конца 2011года.</w:t>
      </w:r>
    </w:p>
    <w:p w:rsidR="00BE6E24" w:rsidRPr="00DF53AE" w:rsidRDefault="0037246D" w:rsidP="00DF53AE">
      <w:pPr>
        <w:tabs>
          <w:tab w:val="left" w:pos="326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b/>
          <w:i/>
          <w:sz w:val="28"/>
          <w:szCs w:val="28"/>
        </w:rPr>
        <w:t>10.02.2011</w:t>
      </w:r>
      <w:r w:rsidR="00BE6E24" w:rsidRPr="00DF53A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E6E24" w:rsidRPr="00DF53AE">
        <w:rPr>
          <w:rFonts w:ascii="Times New Roman" w:eastAsia="Times New Roman" w:hAnsi="Times New Roman" w:cs="Times New Roman"/>
          <w:sz w:val="28"/>
          <w:szCs w:val="28"/>
        </w:rPr>
        <w:t xml:space="preserve"> –заседание комиссии по проекту</w:t>
      </w:r>
    </w:p>
    <w:p w:rsidR="00BE6E24" w:rsidRPr="00DF53AE" w:rsidRDefault="0037246D" w:rsidP="00DF53AE">
      <w:pPr>
        <w:tabs>
          <w:tab w:val="left" w:pos="326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b/>
          <w:i/>
          <w:sz w:val="28"/>
          <w:szCs w:val="28"/>
        </w:rPr>
        <w:t>24.0</w:t>
      </w:r>
      <w:r w:rsidR="00BE6E24" w:rsidRPr="00DF53AE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Pr="00DF53AE">
        <w:rPr>
          <w:rFonts w:ascii="Times New Roman" w:eastAsia="Times New Roman" w:hAnsi="Times New Roman" w:cs="Times New Roman"/>
          <w:b/>
          <w:i/>
          <w:sz w:val="28"/>
          <w:szCs w:val="28"/>
        </w:rPr>
        <w:t>.2</w:t>
      </w:r>
      <w:r w:rsidR="00BE6E24" w:rsidRPr="00DF53AE">
        <w:rPr>
          <w:rFonts w:ascii="Times New Roman" w:eastAsia="Times New Roman" w:hAnsi="Times New Roman" w:cs="Times New Roman"/>
          <w:b/>
          <w:i/>
          <w:sz w:val="28"/>
          <w:szCs w:val="28"/>
        </w:rPr>
        <w:t>01</w:t>
      </w:r>
      <w:r w:rsidRPr="00DF53AE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BE6E24" w:rsidRPr="00DF53AE">
        <w:rPr>
          <w:rFonts w:ascii="Times New Roman" w:eastAsia="Times New Roman" w:hAnsi="Times New Roman" w:cs="Times New Roman"/>
          <w:b/>
          <w:i/>
          <w:sz w:val="28"/>
          <w:szCs w:val="28"/>
        </w:rPr>
        <w:t>г</w:t>
      </w:r>
      <w:r w:rsidR="00BE6E24" w:rsidRPr="00DF53A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BE6E24" w:rsidRPr="00DF53AE">
        <w:rPr>
          <w:rFonts w:ascii="Times New Roman" w:eastAsia="Times New Roman" w:hAnsi="Times New Roman" w:cs="Times New Roman"/>
          <w:sz w:val="28"/>
          <w:szCs w:val="28"/>
        </w:rPr>
        <w:t xml:space="preserve"> расширенное заседание комиссии, президиума, представителей директорского корпуса, председателей профкомов – принятие Соглашения.</w:t>
      </w:r>
    </w:p>
    <w:p w:rsidR="00790203" w:rsidRPr="00DF53AE" w:rsidRDefault="0037246D" w:rsidP="00DF53AE">
      <w:pPr>
        <w:tabs>
          <w:tab w:val="left" w:pos="326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b/>
          <w:i/>
          <w:sz w:val="28"/>
          <w:szCs w:val="28"/>
        </w:rPr>
        <w:t>29.03.</w:t>
      </w:r>
      <w:r w:rsidR="00BE6E24" w:rsidRPr="00DF53AE">
        <w:rPr>
          <w:rFonts w:ascii="Times New Roman" w:eastAsia="Times New Roman" w:hAnsi="Times New Roman" w:cs="Times New Roman"/>
          <w:b/>
          <w:i/>
          <w:sz w:val="28"/>
          <w:szCs w:val="28"/>
        </w:rPr>
        <w:t>201</w:t>
      </w:r>
      <w:r w:rsidRPr="00DF53AE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BE6E24" w:rsidRPr="00DF53AE">
        <w:rPr>
          <w:rFonts w:ascii="Times New Roman" w:eastAsia="Times New Roman" w:hAnsi="Times New Roman" w:cs="Times New Roman"/>
          <w:b/>
          <w:i/>
          <w:sz w:val="28"/>
          <w:szCs w:val="28"/>
        </w:rPr>
        <w:t>г</w:t>
      </w:r>
      <w:r w:rsidR="00BE6E24" w:rsidRPr="00DF53AE">
        <w:rPr>
          <w:rFonts w:ascii="Times New Roman" w:eastAsia="Times New Roman" w:hAnsi="Times New Roman" w:cs="Times New Roman"/>
          <w:i/>
          <w:sz w:val="28"/>
          <w:szCs w:val="28"/>
        </w:rPr>
        <w:t>.-</w:t>
      </w:r>
      <w:r w:rsidR="00BE6E24" w:rsidRPr="00DF53AE">
        <w:rPr>
          <w:rFonts w:ascii="Times New Roman" w:eastAsia="Times New Roman" w:hAnsi="Times New Roman" w:cs="Times New Roman"/>
          <w:sz w:val="28"/>
          <w:szCs w:val="28"/>
        </w:rPr>
        <w:t xml:space="preserve"> Пленум РК профсоюза  по утверждению Соглашения и мероприятий по его выполнению.</w:t>
      </w:r>
    </w:p>
    <w:p w:rsidR="00790203" w:rsidRPr="00DF53AE" w:rsidRDefault="00790203" w:rsidP="00DF5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sz w:val="28"/>
          <w:szCs w:val="28"/>
        </w:rPr>
        <w:t xml:space="preserve">В течение трех месяцев  велись переговоры, и </w:t>
      </w:r>
      <w:r w:rsidR="001A37FD" w:rsidRPr="00DF53AE">
        <w:rPr>
          <w:rFonts w:ascii="Times New Roman" w:eastAsia="Times New Roman" w:hAnsi="Times New Roman" w:cs="Times New Roman"/>
          <w:sz w:val="28"/>
          <w:szCs w:val="28"/>
        </w:rPr>
        <w:t>1 апреля</w:t>
      </w:r>
      <w:r w:rsidRPr="00DF53AE">
        <w:rPr>
          <w:rFonts w:ascii="Times New Roman" w:eastAsia="Times New Roman" w:hAnsi="Times New Roman" w:cs="Times New Roman"/>
          <w:sz w:val="28"/>
          <w:szCs w:val="28"/>
        </w:rPr>
        <w:t xml:space="preserve"> текущего года на заседании президиума райкома профсоюза Соглашение </w:t>
      </w:r>
      <w:r w:rsidR="00940032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на период с 1 апреля 2011 года по 31 марта 2014 года</w:t>
      </w:r>
      <w:r w:rsidRPr="00DF53AE">
        <w:rPr>
          <w:rFonts w:ascii="Times New Roman" w:eastAsia="Times New Roman" w:hAnsi="Times New Roman" w:cs="Times New Roman"/>
          <w:sz w:val="28"/>
          <w:szCs w:val="28"/>
        </w:rPr>
        <w:t>было подписано.</w:t>
      </w:r>
    </w:p>
    <w:p w:rsidR="000454AF" w:rsidRPr="00DF53AE" w:rsidRDefault="00790203" w:rsidP="00DF5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sz w:val="28"/>
          <w:szCs w:val="28"/>
        </w:rPr>
        <w:t xml:space="preserve"> Соглашение прошло экспертизу в обкоме профсоюза, зарегистрировано в Министерстве экономического развития </w:t>
      </w:r>
      <w:proofErr w:type="gramStart"/>
      <w:r w:rsidRPr="00DF53AE">
        <w:rPr>
          <w:rFonts w:ascii="Times New Roman" w:eastAsia="Times New Roman" w:hAnsi="Times New Roman" w:cs="Times New Roman"/>
          <w:sz w:val="28"/>
          <w:szCs w:val="28"/>
        </w:rPr>
        <w:t>Челябинской</w:t>
      </w:r>
      <w:proofErr w:type="gramEnd"/>
      <w:r w:rsidRPr="00DF53AE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0454AF" w:rsidRPr="00DF53AE">
        <w:rPr>
          <w:rFonts w:ascii="Times New Roman" w:eastAsia="Times New Roman" w:hAnsi="Times New Roman" w:cs="Times New Roman"/>
          <w:sz w:val="28"/>
          <w:szCs w:val="28"/>
        </w:rPr>
        <w:t>от 01 июля 2011 г. №270.</w:t>
      </w:r>
    </w:p>
    <w:p w:rsidR="00EE3B87" w:rsidRPr="00DF53AE" w:rsidRDefault="0037246D" w:rsidP="00DF53AE">
      <w:pPr>
        <w:pStyle w:val="a4"/>
        <w:ind w:firstLine="708"/>
        <w:rPr>
          <w:color w:val="333333"/>
          <w:szCs w:val="28"/>
        </w:rPr>
      </w:pPr>
      <w:r w:rsidRPr="00DF53AE">
        <w:rPr>
          <w:color w:val="333333"/>
          <w:szCs w:val="28"/>
        </w:rPr>
        <w:t xml:space="preserve">С целью реализации ныне действующего Отраслевого соглашения по учреждениям образования сторонами соглашения были утверждены Планы мероприятий по его выполнению. Итоги осуществления этих планов также стали предметом обсуждения на заседаниях райкома профсоюза и отдела образования. Районным комитетом профсоюза было инициировано проведение проверок образовательных учреждений по выполнению Отраслевого соглашения профсоюза по разделу охрана труда и вопросам правового регулирования проверено 17 учреждений, проанализирована совместная деятельность работодателей и профсоюзных организаций в вопросах социального партнерства на локальном уровне. </w:t>
      </w:r>
      <w:r w:rsidR="008C6B92" w:rsidRPr="00DF53AE">
        <w:rPr>
          <w:color w:val="333333"/>
          <w:szCs w:val="28"/>
        </w:rPr>
        <w:t>Кроме того, я е</w:t>
      </w:r>
      <w:r w:rsidRPr="00DF53AE">
        <w:rPr>
          <w:color w:val="333333"/>
          <w:szCs w:val="28"/>
        </w:rPr>
        <w:t xml:space="preserve">жегодно  на августовской конференции  </w:t>
      </w:r>
      <w:proofErr w:type="gramStart"/>
      <w:r w:rsidRPr="00DF53AE">
        <w:rPr>
          <w:color w:val="333333"/>
          <w:szCs w:val="28"/>
        </w:rPr>
        <w:t>отчитываюсь о выполнении</w:t>
      </w:r>
      <w:proofErr w:type="gramEnd"/>
      <w:r w:rsidRPr="00DF53AE">
        <w:rPr>
          <w:color w:val="333333"/>
          <w:szCs w:val="28"/>
        </w:rPr>
        <w:t xml:space="preserve"> отраслевого соглашения.</w:t>
      </w:r>
    </w:p>
    <w:p w:rsidR="007D2B85" w:rsidRPr="00DF53AE" w:rsidRDefault="00E2041B" w:rsidP="00DF53AE">
      <w:pPr>
        <w:pStyle w:val="a6"/>
        <w:spacing w:after="0" w:afterAutospacing="0"/>
        <w:jc w:val="both"/>
        <w:rPr>
          <w:color w:val="333333"/>
          <w:sz w:val="28"/>
          <w:szCs w:val="28"/>
        </w:rPr>
      </w:pPr>
      <w:r w:rsidRPr="00DF53AE">
        <w:rPr>
          <w:color w:val="333333"/>
          <w:sz w:val="28"/>
          <w:szCs w:val="28"/>
        </w:rPr>
        <w:t>В ноябре 2012 года</w:t>
      </w:r>
      <w:r w:rsidR="00474048" w:rsidRPr="00DF53AE">
        <w:rPr>
          <w:color w:val="333333"/>
          <w:sz w:val="28"/>
          <w:szCs w:val="28"/>
        </w:rPr>
        <w:t xml:space="preserve"> внесены изменения и дополнения в отраслевое соглашение, которое приобрело статус четырехстороннего, </w:t>
      </w:r>
      <w:r w:rsidR="00DF4EDC" w:rsidRPr="00DF53AE">
        <w:rPr>
          <w:color w:val="333333"/>
          <w:sz w:val="28"/>
          <w:szCs w:val="28"/>
        </w:rPr>
        <w:t xml:space="preserve">сторонами в отраслевом соглашении выступили </w:t>
      </w:r>
      <w:r w:rsidR="00474048" w:rsidRPr="00DF53AE">
        <w:rPr>
          <w:color w:val="333333"/>
          <w:sz w:val="28"/>
          <w:szCs w:val="28"/>
        </w:rPr>
        <w:t xml:space="preserve">Глава </w:t>
      </w:r>
      <w:proofErr w:type="spellStart"/>
      <w:r w:rsidR="00474048" w:rsidRPr="00DF53AE">
        <w:rPr>
          <w:color w:val="333333"/>
          <w:sz w:val="28"/>
          <w:szCs w:val="28"/>
        </w:rPr>
        <w:t>Варненского</w:t>
      </w:r>
      <w:proofErr w:type="spellEnd"/>
      <w:r w:rsidR="00474048" w:rsidRPr="00DF53AE">
        <w:rPr>
          <w:color w:val="333333"/>
          <w:sz w:val="28"/>
          <w:szCs w:val="28"/>
        </w:rPr>
        <w:t xml:space="preserve"> муниципального района С.В. Маклаков и Собрание депутатов </w:t>
      </w:r>
      <w:proofErr w:type="spellStart"/>
      <w:r w:rsidR="00474048" w:rsidRPr="00DF53AE">
        <w:rPr>
          <w:color w:val="333333"/>
          <w:sz w:val="28"/>
          <w:szCs w:val="28"/>
        </w:rPr>
        <w:t>Варненского</w:t>
      </w:r>
      <w:proofErr w:type="spellEnd"/>
      <w:r w:rsidR="00474048" w:rsidRPr="00DF53AE">
        <w:rPr>
          <w:color w:val="333333"/>
          <w:sz w:val="28"/>
          <w:szCs w:val="28"/>
        </w:rPr>
        <w:t xml:space="preserve"> муниципального района Лященко </w:t>
      </w:r>
      <w:r w:rsidR="00474048" w:rsidRPr="00DF53AE">
        <w:rPr>
          <w:color w:val="333333"/>
          <w:sz w:val="28"/>
          <w:szCs w:val="28"/>
        </w:rPr>
        <w:lastRenderedPageBreak/>
        <w:t>Ольга Владимировна</w:t>
      </w:r>
      <w:proofErr w:type="gramStart"/>
      <w:r w:rsidR="002E4E35" w:rsidRPr="00DF53AE">
        <w:rPr>
          <w:color w:val="333333"/>
          <w:sz w:val="28"/>
          <w:szCs w:val="28"/>
        </w:rPr>
        <w:t>.</w:t>
      </w:r>
      <w:r w:rsidR="00BC4A0F" w:rsidRPr="00DF53AE">
        <w:rPr>
          <w:color w:val="333333"/>
          <w:sz w:val="28"/>
          <w:szCs w:val="28"/>
        </w:rPr>
        <w:t>И</w:t>
      </w:r>
      <w:proofErr w:type="gramEnd"/>
      <w:r w:rsidR="00BC4A0F" w:rsidRPr="00DF53AE">
        <w:rPr>
          <w:color w:val="333333"/>
          <w:sz w:val="28"/>
          <w:szCs w:val="28"/>
        </w:rPr>
        <w:t xml:space="preserve">менно благодаря усилиям всех ветвей власти и активной позиции педагогического сообщества в нашем районе созданы условия для получения качественного образования: в учебном процессе используются современные информационные технологии, </w:t>
      </w:r>
      <w:proofErr w:type="spellStart"/>
      <w:r w:rsidR="00BC4A0F" w:rsidRPr="00DF53AE">
        <w:rPr>
          <w:color w:val="333333"/>
          <w:sz w:val="28"/>
          <w:szCs w:val="28"/>
        </w:rPr>
        <w:t>здоровьесберегающие</w:t>
      </w:r>
      <w:proofErr w:type="spellEnd"/>
      <w:r w:rsidR="00BC4A0F" w:rsidRPr="00DF53AE">
        <w:rPr>
          <w:color w:val="333333"/>
          <w:sz w:val="28"/>
          <w:szCs w:val="28"/>
        </w:rPr>
        <w:t xml:space="preserve"> и инновационные проекты, укрепляется материальная база </w:t>
      </w:r>
      <w:r w:rsidR="003F7AC4" w:rsidRPr="00DF53AE">
        <w:rPr>
          <w:color w:val="333333"/>
          <w:sz w:val="28"/>
          <w:szCs w:val="28"/>
        </w:rPr>
        <w:t xml:space="preserve"> образовательных учреждений, с каждым годом растёт уровень жизни учителей.</w:t>
      </w:r>
      <w:r w:rsidR="00EA244F" w:rsidRPr="00DF53AE">
        <w:rPr>
          <w:color w:val="333333"/>
          <w:sz w:val="28"/>
          <w:szCs w:val="28"/>
        </w:rPr>
        <w:t xml:space="preserve"> Значимым </w:t>
      </w:r>
      <w:r w:rsidR="007D2B85" w:rsidRPr="00DF53AE">
        <w:rPr>
          <w:color w:val="333333"/>
          <w:sz w:val="28"/>
          <w:szCs w:val="28"/>
        </w:rPr>
        <w:t xml:space="preserve">для нас </w:t>
      </w:r>
      <w:r w:rsidR="00EA244F" w:rsidRPr="00DF53AE">
        <w:rPr>
          <w:color w:val="333333"/>
          <w:sz w:val="28"/>
          <w:szCs w:val="28"/>
        </w:rPr>
        <w:t xml:space="preserve">является и то, что в депутатском корпусе </w:t>
      </w:r>
      <w:proofErr w:type="spellStart"/>
      <w:r w:rsidR="00EA244F" w:rsidRPr="00DF53AE">
        <w:rPr>
          <w:color w:val="333333"/>
          <w:sz w:val="28"/>
          <w:szCs w:val="28"/>
        </w:rPr>
        <w:t>Варненского</w:t>
      </w:r>
      <w:proofErr w:type="spellEnd"/>
      <w:r w:rsidR="00EA244F" w:rsidRPr="00DF53AE">
        <w:rPr>
          <w:color w:val="333333"/>
          <w:sz w:val="28"/>
          <w:szCs w:val="28"/>
        </w:rPr>
        <w:t xml:space="preserve"> муниципального района  председателем Собрания депутатов является </w:t>
      </w:r>
      <w:r w:rsidR="004E3A46" w:rsidRPr="00DF53AE">
        <w:rPr>
          <w:color w:val="333333"/>
          <w:sz w:val="28"/>
          <w:szCs w:val="28"/>
        </w:rPr>
        <w:t xml:space="preserve">директор в прошлом </w:t>
      </w:r>
      <w:r w:rsidR="00EA244F" w:rsidRPr="00DF53AE">
        <w:rPr>
          <w:color w:val="333333"/>
          <w:sz w:val="28"/>
          <w:szCs w:val="28"/>
        </w:rPr>
        <w:t xml:space="preserve">МОУ СОШ </w:t>
      </w:r>
      <w:proofErr w:type="spellStart"/>
      <w:r w:rsidR="00EA244F" w:rsidRPr="00DF53AE">
        <w:rPr>
          <w:color w:val="333333"/>
          <w:sz w:val="28"/>
          <w:szCs w:val="28"/>
        </w:rPr>
        <w:t>с</w:t>
      </w:r>
      <w:proofErr w:type="gramStart"/>
      <w:r w:rsidR="00EA244F" w:rsidRPr="00DF53AE">
        <w:rPr>
          <w:color w:val="333333"/>
          <w:sz w:val="28"/>
          <w:szCs w:val="28"/>
        </w:rPr>
        <w:t>.Б</w:t>
      </w:r>
      <w:proofErr w:type="gramEnd"/>
      <w:r w:rsidR="00EA244F" w:rsidRPr="00DF53AE">
        <w:rPr>
          <w:color w:val="333333"/>
          <w:sz w:val="28"/>
          <w:szCs w:val="28"/>
        </w:rPr>
        <w:t>ородиновка</w:t>
      </w:r>
      <w:proofErr w:type="spellEnd"/>
      <w:r w:rsidR="00EA244F" w:rsidRPr="00DF53AE">
        <w:rPr>
          <w:color w:val="333333"/>
          <w:sz w:val="28"/>
          <w:szCs w:val="28"/>
        </w:rPr>
        <w:t xml:space="preserve"> Лященко О.В.,  6 представителей системы образования в составе Собрания депутатов </w:t>
      </w:r>
      <w:proofErr w:type="spellStart"/>
      <w:r w:rsidR="00EA244F" w:rsidRPr="00DF53AE">
        <w:rPr>
          <w:color w:val="333333"/>
          <w:sz w:val="28"/>
          <w:szCs w:val="28"/>
        </w:rPr>
        <w:t>Варненского</w:t>
      </w:r>
      <w:proofErr w:type="spellEnd"/>
      <w:r w:rsidR="00EA244F" w:rsidRPr="00DF53AE">
        <w:rPr>
          <w:color w:val="333333"/>
          <w:sz w:val="28"/>
          <w:szCs w:val="28"/>
        </w:rPr>
        <w:t xml:space="preserve"> муниципального района, 24 работника образования – являются депутатами от сельских поселений.</w:t>
      </w:r>
      <w:r w:rsidR="006F03F3" w:rsidRPr="00DF53AE">
        <w:rPr>
          <w:color w:val="333333"/>
          <w:sz w:val="28"/>
          <w:szCs w:val="28"/>
        </w:rPr>
        <w:t xml:space="preserve">  Мнение профсоюзной </w:t>
      </w:r>
      <w:proofErr w:type="gramStart"/>
      <w:r w:rsidR="006F03F3" w:rsidRPr="00DF53AE">
        <w:rPr>
          <w:color w:val="333333"/>
          <w:sz w:val="28"/>
          <w:szCs w:val="28"/>
        </w:rPr>
        <w:t>организации</w:t>
      </w:r>
      <w:proofErr w:type="gramEnd"/>
      <w:r w:rsidR="006F03F3" w:rsidRPr="00DF53AE">
        <w:rPr>
          <w:color w:val="333333"/>
          <w:sz w:val="28"/>
          <w:szCs w:val="28"/>
        </w:rPr>
        <w:t xml:space="preserve"> всегда было значимым в решении </w:t>
      </w:r>
      <w:proofErr w:type="gramStart"/>
      <w:r w:rsidR="006F03F3" w:rsidRPr="00DF53AE">
        <w:rPr>
          <w:color w:val="333333"/>
          <w:sz w:val="28"/>
          <w:szCs w:val="28"/>
        </w:rPr>
        <w:t>какой</w:t>
      </w:r>
      <w:proofErr w:type="gramEnd"/>
      <w:r w:rsidR="006F03F3" w:rsidRPr="00DF53AE">
        <w:rPr>
          <w:color w:val="333333"/>
          <w:sz w:val="28"/>
          <w:szCs w:val="28"/>
        </w:rPr>
        <w:t xml:space="preserve"> бы то ни было задачи.  </w:t>
      </w:r>
      <w:proofErr w:type="gramStart"/>
      <w:r w:rsidR="006F03F3" w:rsidRPr="00DF53AE">
        <w:rPr>
          <w:color w:val="333333"/>
          <w:sz w:val="28"/>
          <w:szCs w:val="28"/>
        </w:rPr>
        <w:t xml:space="preserve">Наша профсоюзная организация </w:t>
      </w:r>
      <w:r w:rsidR="007D2B85" w:rsidRPr="00DF53AE">
        <w:rPr>
          <w:color w:val="333333"/>
          <w:sz w:val="28"/>
          <w:szCs w:val="28"/>
        </w:rPr>
        <w:t>приняла активное участие в</w:t>
      </w:r>
      <w:r w:rsidR="007D2B85" w:rsidRPr="00DF53AE">
        <w:rPr>
          <w:sz w:val="28"/>
          <w:szCs w:val="28"/>
        </w:rPr>
        <w:t xml:space="preserve"> организации информационной работы по поддержк</w:t>
      </w:r>
      <w:r w:rsidR="004E3A46" w:rsidRPr="00DF53AE">
        <w:rPr>
          <w:sz w:val="28"/>
          <w:szCs w:val="28"/>
        </w:rPr>
        <w:t>е</w:t>
      </w:r>
      <w:r w:rsidR="007D2B85" w:rsidRPr="00DF53AE">
        <w:rPr>
          <w:sz w:val="28"/>
          <w:szCs w:val="28"/>
        </w:rPr>
        <w:t xml:space="preserve"> Обращения ЦС Профсоюза к депутатам Государственной Думы Федерального Собрания Российской Федерации и членам Совета Федерации Федерального Собрания Российской Федерации в связи с рассмотрением проекта федерального закона «Об образовании в Российской Федерации», внесенного Правительством Российской Федерации, принятое Постановлением Исполнительного комитета профсоюза работников образования и науки РФ № 11-б от 23</w:t>
      </w:r>
      <w:proofErr w:type="gramEnd"/>
      <w:r w:rsidR="007D2B85" w:rsidRPr="00DF53AE">
        <w:rPr>
          <w:sz w:val="28"/>
          <w:szCs w:val="28"/>
        </w:rPr>
        <w:t xml:space="preserve"> сентября 2012 г. «О проекте федерального закона «Об образовании в Российской Федерации». Было направлено 552 телеграммы в адрес</w:t>
      </w:r>
      <w:r w:rsidR="004E3A46" w:rsidRPr="00DF53AE">
        <w:rPr>
          <w:sz w:val="28"/>
          <w:szCs w:val="28"/>
        </w:rPr>
        <w:t xml:space="preserve"> депутатов Государственной Думы</w:t>
      </w:r>
      <w:r w:rsidR="007D2B85" w:rsidRPr="00DF53AE">
        <w:rPr>
          <w:sz w:val="28"/>
          <w:szCs w:val="28"/>
        </w:rPr>
        <w:t xml:space="preserve">, в т.ч. 34 телеграммы  в адрес депутата Назаровой М.Ю. ,  собрано в поддержку Обращения 781 подпись.  </w:t>
      </w:r>
    </w:p>
    <w:p w:rsidR="00D5283A" w:rsidRPr="00DF53AE" w:rsidRDefault="00D5283A" w:rsidP="00DF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Одной из основных задач на период до 2014 года остаётся</w:t>
      </w:r>
      <w:r w:rsidRPr="00DF53AE">
        <w:rPr>
          <w:rFonts w:ascii="Times New Roman" w:eastAsia="Times New Roman" w:hAnsi="Times New Roman" w:cs="Times New Roman"/>
          <w:sz w:val="28"/>
          <w:szCs w:val="28"/>
        </w:rPr>
        <w:t xml:space="preserve"> - вовлечение работников образования в состав профсоюзной организации;</w:t>
      </w:r>
    </w:p>
    <w:p w:rsidR="002E4E35" w:rsidRPr="00DF53AE" w:rsidRDefault="00D5283A" w:rsidP="00DF5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Опять же благодаря совместной работе с отделом образования, опираясь на совместные рекомендательные письма министерства образования и областной организации профсоюза</w:t>
      </w:r>
      <w:r w:rsidR="00ED620A" w:rsidRPr="00DF53AE">
        <w:rPr>
          <w:rFonts w:ascii="Times New Roman" w:hAnsi="Times New Roman" w:cs="Times New Roman"/>
          <w:sz w:val="28"/>
          <w:szCs w:val="28"/>
        </w:rPr>
        <w:t>,</w:t>
      </w:r>
      <w:r w:rsidRPr="00DF53AE">
        <w:rPr>
          <w:rFonts w:ascii="Times New Roman" w:hAnsi="Times New Roman" w:cs="Times New Roman"/>
          <w:sz w:val="28"/>
          <w:szCs w:val="28"/>
        </w:rPr>
        <w:t xml:space="preserve"> нам удаётся увеличить численность нашей профсоюзной организации. Работники начинают понимать, вся наша сила в численности.</w:t>
      </w:r>
      <w:r w:rsidR="00ED620A" w:rsidRPr="00DF53AE">
        <w:rPr>
          <w:rFonts w:ascii="Times New Roman" w:hAnsi="Times New Roman" w:cs="Times New Roman"/>
          <w:sz w:val="28"/>
          <w:szCs w:val="28"/>
        </w:rPr>
        <w:t xml:space="preserve"> Каждое полугодие райкомом профсоюза проводятся акции «Когда мы едины – мы непобедимы», что даёт хороший результат. </w:t>
      </w:r>
    </w:p>
    <w:p w:rsidR="00ED5D90" w:rsidRPr="00DF53AE" w:rsidRDefault="00ED620A" w:rsidP="00DF53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Рост численности членов профсоюза в динамике</w:t>
      </w:r>
      <w:r w:rsidR="00501E92" w:rsidRPr="00DF53AE">
        <w:rPr>
          <w:rFonts w:ascii="Times New Roman" w:hAnsi="Times New Roman" w:cs="Times New Roman"/>
          <w:b/>
          <w:sz w:val="28"/>
          <w:szCs w:val="28"/>
        </w:rPr>
        <w:t>СЛАЙД</w:t>
      </w:r>
      <w:r w:rsidR="00CC3FDC" w:rsidRPr="00DF53AE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D620A" w:rsidRPr="00DF53AE" w:rsidTr="00ED620A">
        <w:tc>
          <w:tcPr>
            <w:tcW w:w="3190" w:type="dxa"/>
          </w:tcPr>
          <w:p w:rsidR="00ED620A" w:rsidRPr="00DF53AE" w:rsidRDefault="00ED620A" w:rsidP="00DF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3AE">
              <w:rPr>
                <w:rFonts w:ascii="Times New Roman" w:hAnsi="Times New Roman" w:cs="Times New Roman"/>
                <w:sz w:val="28"/>
                <w:szCs w:val="28"/>
              </w:rPr>
              <w:t>2010 г</w:t>
            </w:r>
          </w:p>
        </w:tc>
        <w:tc>
          <w:tcPr>
            <w:tcW w:w="3190" w:type="dxa"/>
          </w:tcPr>
          <w:p w:rsidR="00ED620A" w:rsidRPr="00DF53AE" w:rsidRDefault="00ED620A" w:rsidP="00DF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3AE">
              <w:rPr>
                <w:rFonts w:ascii="Times New Roman" w:hAnsi="Times New Roman" w:cs="Times New Roman"/>
                <w:sz w:val="28"/>
                <w:szCs w:val="28"/>
              </w:rPr>
              <w:t>2011 г</w:t>
            </w:r>
          </w:p>
        </w:tc>
        <w:tc>
          <w:tcPr>
            <w:tcW w:w="3191" w:type="dxa"/>
          </w:tcPr>
          <w:p w:rsidR="00ED620A" w:rsidRPr="00DF53AE" w:rsidRDefault="00ED620A" w:rsidP="00DF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3AE">
              <w:rPr>
                <w:rFonts w:ascii="Times New Roman" w:hAnsi="Times New Roman" w:cs="Times New Roman"/>
                <w:sz w:val="28"/>
                <w:szCs w:val="28"/>
              </w:rPr>
              <w:t xml:space="preserve"> На 01.12.2012г</w:t>
            </w:r>
          </w:p>
        </w:tc>
      </w:tr>
      <w:tr w:rsidR="00ED620A" w:rsidRPr="00DF53AE" w:rsidTr="00ED620A">
        <w:tc>
          <w:tcPr>
            <w:tcW w:w="3190" w:type="dxa"/>
          </w:tcPr>
          <w:p w:rsidR="00ED620A" w:rsidRPr="00DF53AE" w:rsidRDefault="00ED5D90" w:rsidP="00DF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3AE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  <w:r w:rsidR="002D64E8" w:rsidRPr="00DF53AE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90" w:type="dxa"/>
          </w:tcPr>
          <w:p w:rsidR="00ED620A" w:rsidRPr="00DF53AE" w:rsidRDefault="00ED5D90" w:rsidP="00DF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3AE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  <w:r w:rsidR="002D64E8" w:rsidRPr="00DF53AE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91" w:type="dxa"/>
          </w:tcPr>
          <w:p w:rsidR="00ED620A" w:rsidRPr="00DF53AE" w:rsidRDefault="00ED5D90" w:rsidP="00DF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3AE">
              <w:rPr>
                <w:rFonts w:ascii="Times New Roman" w:hAnsi="Times New Roman" w:cs="Times New Roman"/>
                <w:sz w:val="28"/>
                <w:szCs w:val="28"/>
              </w:rPr>
              <w:t>700 человек</w:t>
            </w:r>
          </w:p>
        </w:tc>
      </w:tr>
    </w:tbl>
    <w:p w:rsidR="0010609C" w:rsidRPr="00DF53AE" w:rsidRDefault="0010609C" w:rsidP="00DF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09C" w:rsidRPr="00DF53AE" w:rsidRDefault="0010609C" w:rsidP="00DF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sz w:val="28"/>
          <w:szCs w:val="28"/>
        </w:rPr>
        <w:t xml:space="preserve">Одним из приоритетных направлений деятельности районного комитета профсоюза является забота о сельском учителе, сохранении всех гарантий и льгот для сельских учителей, что поможет решать кадровые вопросы в будущем. </w:t>
      </w:r>
    </w:p>
    <w:p w:rsidR="007A3A48" w:rsidRPr="00DF53AE" w:rsidRDefault="0010609C" w:rsidP="00DF5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На сегодняшний день сохранены дополнительные меры социальной поддержки для работников учреждений образования в </w:t>
      </w:r>
      <w:proofErr w:type="spellStart"/>
      <w:r w:rsidRPr="00DF53AE">
        <w:rPr>
          <w:rFonts w:ascii="Times New Roman" w:hAnsi="Times New Roman" w:cs="Times New Roman"/>
          <w:sz w:val="28"/>
          <w:szCs w:val="28"/>
        </w:rPr>
        <w:t>Варненском</w:t>
      </w:r>
      <w:proofErr w:type="spellEnd"/>
      <w:r w:rsidRPr="00DF53AE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B84C8B" w:rsidRPr="00DF53AE">
        <w:rPr>
          <w:rFonts w:ascii="Times New Roman" w:hAnsi="Times New Roman" w:cs="Times New Roman"/>
          <w:b/>
          <w:sz w:val="28"/>
          <w:szCs w:val="28"/>
        </w:rPr>
        <w:t>:</w:t>
      </w:r>
      <w:r w:rsidR="00501E92" w:rsidRPr="00DF53AE">
        <w:rPr>
          <w:rFonts w:ascii="Times New Roman" w:hAnsi="Times New Roman" w:cs="Times New Roman"/>
          <w:b/>
          <w:sz w:val="28"/>
          <w:szCs w:val="28"/>
        </w:rPr>
        <w:t xml:space="preserve"> (СЛАЙД</w:t>
      </w:r>
      <w:r w:rsidR="00CC3FDC" w:rsidRPr="00DF53AE">
        <w:rPr>
          <w:rFonts w:ascii="Times New Roman" w:hAnsi="Times New Roman" w:cs="Times New Roman"/>
          <w:b/>
          <w:sz w:val="28"/>
          <w:szCs w:val="28"/>
        </w:rPr>
        <w:t xml:space="preserve"> 10,11,12</w:t>
      </w:r>
      <w:r w:rsidR="00501E92" w:rsidRPr="00DF53AE">
        <w:rPr>
          <w:rFonts w:ascii="Times New Roman" w:hAnsi="Times New Roman" w:cs="Times New Roman"/>
          <w:b/>
          <w:sz w:val="28"/>
          <w:szCs w:val="28"/>
        </w:rPr>
        <w:t>)</w:t>
      </w:r>
    </w:p>
    <w:p w:rsidR="00ED620A" w:rsidRPr="00DF53AE" w:rsidRDefault="00B84C8B" w:rsidP="00DF5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-единовременная денежная выплата молодым специалистам, впервые устраивающимся на работу;</w:t>
      </w:r>
    </w:p>
    <w:p w:rsidR="00B84C8B" w:rsidRPr="00DF53AE" w:rsidRDefault="00B84C8B" w:rsidP="00DF5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lastRenderedPageBreak/>
        <w:t>- к ежемесячной надбавке должностного оклада молодым специалистам добавляется 10% из местного бюджета;</w:t>
      </w:r>
    </w:p>
    <w:p w:rsidR="00B84C8B" w:rsidRPr="00DF53AE" w:rsidRDefault="00B84C8B" w:rsidP="00DF5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-единовременные выплаты при выходе на пенсию по возрасту;</w:t>
      </w:r>
    </w:p>
    <w:p w:rsidR="00B84C8B" w:rsidRPr="00DF53AE" w:rsidRDefault="00B84C8B" w:rsidP="00DF5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-материальная помощь к праздникам, юбилейным датам ветеранам педагогического труда;</w:t>
      </w:r>
    </w:p>
    <w:p w:rsidR="00B84C8B" w:rsidRPr="00DF53AE" w:rsidRDefault="00B84C8B" w:rsidP="00DF5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-ежемесячные надбавки к должностному окладу работникам ДОУ</w:t>
      </w:r>
      <w:r w:rsidR="007A3A48" w:rsidRPr="00DF53AE">
        <w:rPr>
          <w:rFonts w:ascii="Times New Roman" w:hAnsi="Times New Roman" w:cs="Times New Roman"/>
          <w:sz w:val="28"/>
          <w:szCs w:val="28"/>
        </w:rPr>
        <w:t xml:space="preserve"> (совместно с областным бюджетом);</w:t>
      </w:r>
    </w:p>
    <w:p w:rsidR="007A3A48" w:rsidRPr="00DF53AE" w:rsidRDefault="007A3A48" w:rsidP="00DF5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 установлено право на первоочередной приём в дошкольные образовательные учреждения детей работников ДОУ;</w:t>
      </w:r>
    </w:p>
    <w:p w:rsidR="007A3A48" w:rsidRPr="00DF53AE" w:rsidRDefault="007A3A48" w:rsidP="00DF5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 право пользования  школьными автобусами на безвозмездной основе для поездки в театр, др. мероприятия;</w:t>
      </w:r>
    </w:p>
    <w:p w:rsidR="007A3A48" w:rsidRPr="00DF53AE" w:rsidRDefault="007A3A48" w:rsidP="00DF5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-предоставление квартир молодым специалистам;</w:t>
      </w:r>
    </w:p>
    <w:p w:rsidR="007A3A48" w:rsidRPr="00DF53AE" w:rsidRDefault="007A3A48" w:rsidP="00DF5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 предоставление жилья по Программе «Социальное развитие села до 2013 год»</w:t>
      </w:r>
    </w:p>
    <w:p w:rsidR="007A3A48" w:rsidRPr="00DF53AE" w:rsidRDefault="007A3A48" w:rsidP="00DF5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- </w:t>
      </w:r>
      <w:r w:rsidR="008C6B92" w:rsidRPr="00DF53AE">
        <w:rPr>
          <w:rFonts w:ascii="Times New Roman" w:hAnsi="Times New Roman" w:cs="Times New Roman"/>
          <w:sz w:val="28"/>
          <w:szCs w:val="28"/>
        </w:rPr>
        <w:t>д</w:t>
      </w:r>
      <w:r w:rsidRPr="00DF53AE">
        <w:rPr>
          <w:rFonts w:ascii="Times New Roman" w:hAnsi="Times New Roman" w:cs="Times New Roman"/>
          <w:sz w:val="28"/>
          <w:szCs w:val="28"/>
        </w:rPr>
        <w:t>енежные выплаты, призы педагогическим работникам – победителям участникам различных конкурсов профессионального мастерства;</w:t>
      </w:r>
    </w:p>
    <w:p w:rsidR="00501E92" w:rsidRPr="00DF53AE" w:rsidRDefault="007A3A48" w:rsidP="00DF5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Дополнительной мерой</w:t>
      </w:r>
      <w:r w:rsidRPr="00DF53AE">
        <w:rPr>
          <w:rFonts w:ascii="Times New Roman" w:hAnsi="Times New Roman" w:cs="Times New Roman"/>
          <w:sz w:val="28"/>
          <w:szCs w:val="28"/>
        </w:rPr>
        <w:t xml:space="preserve"> социальной поддержки </w:t>
      </w:r>
      <w:r w:rsidR="00F34281" w:rsidRPr="00DF53AE">
        <w:rPr>
          <w:rFonts w:ascii="Times New Roman" w:hAnsi="Times New Roman" w:cs="Times New Roman"/>
          <w:sz w:val="28"/>
          <w:szCs w:val="28"/>
        </w:rPr>
        <w:t xml:space="preserve"> молодых специалистов </w:t>
      </w:r>
      <w:r w:rsidRPr="00DF53AE">
        <w:rPr>
          <w:rFonts w:ascii="Times New Roman" w:hAnsi="Times New Roman" w:cs="Times New Roman"/>
          <w:sz w:val="28"/>
          <w:szCs w:val="28"/>
        </w:rPr>
        <w:t xml:space="preserve">в  2012 году является </w:t>
      </w:r>
      <w:r w:rsidR="00501E92" w:rsidRPr="00DF53AE">
        <w:rPr>
          <w:rFonts w:ascii="Times New Roman" w:hAnsi="Times New Roman" w:cs="Times New Roman"/>
          <w:sz w:val="28"/>
          <w:szCs w:val="28"/>
        </w:rPr>
        <w:t xml:space="preserve">оказание материальной поддержки в размере 3000 рублей ежемесячно, возмещения каждому молодому специалисту, арендующему жилое помещение, за счет средств местного бюджета (Решение Собрания депутатов </w:t>
      </w:r>
      <w:proofErr w:type="spellStart"/>
      <w:r w:rsidR="00501E92" w:rsidRPr="00DF53AE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501E92" w:rsidRPr="00DF53AE">
        <w:rPr>
          <w:rFonts w:ascii="Times New Roman" w:hAnsi="Times New Roman" w:cs="Times New Roman"/>
          <w:sz w:val="28"/>
          <w:szCs w:val="28"/>
        </w:rPr>
        <w:t xml:space="preserve"> муниципального района от 18 апреля 2012 г. №39).</w:t>
      </w:r>
      <w:r w:rsidR="00CC3FDC" w:rsidRPr="00DF53AE">
        <w:rPr>
          <w:rFonts w:ascii="Times New Roman" w:hAnsi="Times New Roman" w:cs="Times New Roman"/>
          <w:sz w:val="28"/>
          <w:szCs w:val="28"/>
        </w:rPr>
        <w:t xml:space="preserve"> (Слайд 13)</w:t>
      </w:r>
    </w:p>
    <w:p w:rsidR="0038222A" w:rsidRPr="00DF53AE" w:rsidRDefault="00636366" w:rsidP="00DF53AE">
      <w:pPr>
        <w:pStyle w:val="a4"/>
        <w:ind w:firstLine="708"/>
        <w:rPr>
          <w:szCs w:val="28"/>
        </w:rPr>
      </w:pPr>
      <w:r w:rsidRPr="00DF53AE">
        <w:rPr>
          <w:szCs w:val="28"/>
        </w:rPr>
        <w:t xml:space="preserve">За период с 2009 по 2012 г.  в образовательные учреждения </w:t>
      </w:r>
      <w:proofErr w:type="spellStart"/>
      <w:r w:rsidRPr="00DF53AE">
        <w:rPr>
          <w:szCs w:val="28"/>
        </w:rPr>
        <w:t>Варненского</w:t>
      </w:r>
      <w:proofErr w:type="spellEnd"/>
      <w:r w:rsidRPr="00DF53AE">
        <w:rPr>
          <w:szCs w:val="28"/>
        </w:rPr>
        <w:t xml:space="preserve"> муниципального района  пришли </w:t>
      </w:r>
      <w:r w:rsidR="00555794" w:rsidRPr="00DF53AE">
        <w:rPr>
          <w:szCs w:val="28"/>
        </w:rPr>
        <w:t>20</w:t>
      </w:r>
      <w:r w:rsidRPr="00DF53AE">
        <w:rPr>
          <w:szCs w:val="28"/>
        </w:rPr>
        <w:t xml:space="preserve"> молодых специалистов.  Из них </w:t>
      </w:r>
      <w:r w:rsidR="003F130B" w:rsidRPr="00DF53AE">
        <w:rPr>
          <w:szCs w:val="28"/>
        </w:rPr>
        <w:t>17</w:t>
      </w:r>
      <w:r w:rsidRPr="00DF53AE">
        <w:rPr>
          <w:szCs w:val="28"/>
        </w:rPr>
        <w:t xml:space="preserve">продолжают работать. В этом году поступили на работу  8 молодых специалистов.  </w:t>
      </w:r>
      <w:r w:rsidR="00501E92" w:rsidRPr="00DF53AE">
        <w:rPr>
          <w:szCs w:val="28"/>
        </w:rPr>
        <w:t>(</w:t>
      </w:r>
      <w:r w:rsidR="00501E92" w:rsidRPr="00DF53AE">
        <w:rPr>
          <w:b/>
          <w:szCs w:val="28"/>
        </w:rPr>
        <w:t>СЛАЙД</w:t>
      </w:r>
      <w:r w:rsidR="00CC3FDC" w:rsidRPr="00DF53AE">
        <w:rPr>
          <w:b/>
          <w:szCs w:val="28"/>
        </w:rPr>
        <w:t xml:space="preserve"> 14</w:t>
      </w:r>
      <w:r w:rsidR="00501E92" w:rsidRPr="00DF53AE">
        <w:rPr>
          <w:b/>
          <w:szCs w:val="28"/>
        </w:rPr>
        <w:t>)</w:t>
      </w:r>
      <w:r w:rsidR="00613243" w:rsidRPr="00DF53AE">
        <w:rPr>
          <w:szCs w:val="28"/>
        </w:rPr>
        <w:t xml:space="preserve"> Действует в районе не новая, но эффективная форма работы с молодыми учителями – наставничество, которая помогает быстрее  адаптироваться им в коллективе. При активной поддержке депутатов района, главы района, отдела образования   и райкома  профсоюза ежегодно проводят в районе конкурс «Педагогический дебют». 80% молодых специалистов от общего числа направленных для работы в образовательные учреждения района, остаются работать в школах и дошкольных учреждениях.</w:t>
      </w:r>
    </w:p>
    <w:p w:rsidR="00D5283A" w:rsidRPr="00DF53AE" w:rsidRDefault="00D5283A" w:rsidP="00DF53AE">
      <w:pPr>
        <w:pStyle w:val="a4"/>
        <w:ind w:firstLine="708"/>
        <w:rPr>
          <w:b/>
          <w:szCs w:val="28"/>
        </w:rPr>
      </w:pPr>
      <w:r w:rsidRPr="00DF53AE">
        <w:rPr>
          <w:szCs w:val="28"/>
        </w:rPr>
        <w:t>Выполняя обязательства, принятые в Соглашении, райком профсоюза и отдел образования работают в тесном контакте: рассматривают вопросы аттестации, комплектования, тарификации, заработной платы, награждения, создания условий труда в образовательных учреждениях</w:t>
      </w:r>
      <w:r w:rsidR="00501E92" w:rsidRPr="00DF53AE">
        <w:rPr>
          <w:szCs w:val="28"/>
        </w:rPr>
        <w:t>.</w:t>
      </w:r>
    </w:p>
    <w:p w:rsidR="009D21B2" w:rsidRPr="00DF53AE" w:rsidRDefault="00112BD6" w:rsidP="00DF53AE">
      <w:pPr>
        <w:pStyle w:val="a4"/>
        <w:ind w:firstLine="708"/>
        <w:rPr>
          <w:szCs w:val="28"/>
        </w:rPr>
      </w:pPr>
      <w:r w:rsidRPr="00DF53AE">
        <w:rPr>
          <w:szCs w:val="28"/>
        </w:rPr>
        <w:t xml:space="preserve">2010 год стал годом перехода на новую систему </w:t>
      </w:r>
      <w:proofErr w:type="gramStart"/>
      <w:r w:rsidRPr="00DF53AE">
        <w:rPr>
          <w:szCs w:val="28"/>
        </w:rPr>
        <w:t>оплаты труда работников сферы образования</w:t>
      </w:r>
      <w:proofErr w:type="gramEnd"/>
      <w:r w:rsidRPr="00DF53AE">
        <w:rPr>
          <w:szCs w:val="28"/>
        </w:rPr>
        <w:t xml:space="preserve">. В образовательных учреждениях созданы комиссии по распределению  выплат стимулирующего характера, где в состав обязательно включены представители профсоюзных организаций.  </w:t>
      </w:r>
      <w:r w:rsidR="009D21B2" w:rsidRPr="00DF53AE">
        <w:rPr>
          <w:szCs w:val="28"/>
        </w:rPr>
        <w:t xml:space="preserve"> Совместными усилиями мы добиваемся  увеличения базовой ставки педагогических работников. </w:t>
      </w:r>
    </w:p>
    <w:p w:rsidR="00161771" w:rsidRPr="00DF53AE" w:rsidRDefault="00112BD6" w:rsidP="00DF53AE">
      <w:pPr>
        <w:pStyle w:val="a4"/>
        <w:ind w:firstLine="708"/>
        <w:rPr>
          <w:szCs w:val="28"/>
        </w:rPr>
      </w:pPr>
      <w:r w:rsidRPr="00DF53AE">
        <w:rPr>
          <w:szCs w:val="28"/>
        </w:rPr>
        <w:t xml:space="preserve">Решениями Собрания депутатов </w:t>
      </w:r>
      <w:proofErr w:type="spellStart"/>
      <w:r w:rsidRPr="00DF53AE">
        <w:rPr>
          <w:szCs w:val="28"/>
        </w:rPr>
        <w:t>Варненского</w:t>
      </w:r>
      <w:proofErr w:type="spellEnd"/>
      <w:r w:rsidRPr="00DF53AE">
        <w:rPr>
          <w:szCs w:val="28"/>
        </w:rPr>
        <w:t xml:space="preserve"> муниципального района  своевременно закреплены изменения в Положения об оплате труда работников </w:t>
      </w:r>
      <w:proofErr w:type="spellStart"/>
      <w:r w:rsidRPr="00DF53AE">
        <w:rPr>
          <w:szCs w:val="28"/>
        </w:rPr>
        <w:t>образования</w:t>
      </w:r>
      <w:r w:rsidR="00A172F7" w:rsidRPr="00DF53AE">
        <w:rPr>
          <w:szCs w:val="28"/>
        </w:rPr>
        <w:t>Варненского</w:t>
      </w:r>
      <w:proofErr w:type="spellEnd"/>
      <w:r w:rsidR="00A172F7" w:rsidRPr="00DF53AE">
        <w:rPr>
          <w:szCs w:val="28"/>
        </w:rPr>
        <w:t xml:space="preserve"> муниципального района</w:t>
      </w:r>
      <w:r w:rsidR="00F272E0" w:rsidRPr="00DF53AE">
        <w:rPr>
          <w:szCs w:val="28"/>
        </w:rPr>
        <w:t>.</w:t>
      </w:r>
      <w:r w:rsidR="00ED5D90" w:rsidRPr="00DF53AE">
        <w:rPr>
          <w:szCs w:val="28"/>
        </w:rPr>
        <w:t xml:space="preserve"> Кроме этого, в</w:t>
      </w:r>
      <w:r w:rsidR="00A172F7" w:rsidRPr="00DF53AE">
        <w:rPr>
          <w:szCs w:val="28"/>
        </w:rPr>
        <w:t xml:space="preserve"> образовательных учреждениях  также</w:t>
      </w:r>
      <w:r w:rsidR="00ED5D90" w:rsidRPr="00DF53AE">
        <w:rPr>
          <w:szCs w:val="28"/>
        </w:rPr>
        <w:t xml:space="preserve"> постоянно, своевременно</w:t>
      </w:r>
      <w:r w:rsidR="00A172F7" w:rsidRPr="00DF53AE">
        <w:rPr>
          <w:szCs w:val="28"/>
        </w:rPr>
        <w:t xml:space="preserve"> внесены изменения в положения об оплате труда, в трудовые договоры заключены дополнительные соглашения с работниками.</w:t>
      </w:r>
    </w:p>
    <w:p w:rsidR="00CC3FDC" w:rsidRPr="00DF53AE" w:rsidRDefault="00CC3FDC" w:rsidP="00DF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sz w:val="28"/>
          <w:szCs w:val="28"/>
        </w:rPr>
        <w:t xml:space="preserve">Слайд  15,16,17,18 </w:t>
      </w:r>
    </w:p>
    <w:p w:rsidR="00E62FEE" w:rsidRPr="00DF53AE" w:rsidRDefault="00E62FEE" w:rsidP="00DF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нашей организации характерны </w:t>
      </w:r>
      <w:r w:rsidR="009176E3" w:rsidRPr="00DF53AE">
        <w:rPr>
          <w:rFonts w:ascii="Times New Roman" w:eastAsia="Times New Roman" w:hAnsi="Times New Roman" w:cs="Times New Roman"/>
          <w:sz w:val="28"/>
          <w:szCs w:val="28"/>
        </w:rPr>
        <w:t>районные конкурсы: конкурс профсоюзных уголков (не просто посмотреть есть он или нет, а его содержание),</w:t>
      </w:r>
      <w:r w:rsidRPr="00DF53AE">
        <w:rPr>
          <w:rFonts w:ascii="Times New Roman" w:eastAsia="Times New Roman" w:hAnsi="Times New Roman" w:cs="Times New Roman"/>
          <w:sz w:val="28"/>
          <w:szCs w:val="28"/>
        </w:rPr>
        <w:t xml:space="preserve"> конкурсы педагогического мастерства, спортивные соревнования  запланированы</w:t>
      </w:r>
      <w:r w:rsidR="009176E3" w:rsidRPr="00DF53AE">
        <w:rPr>
          <w:rFonts w:ascii="Times New Roman" w:eastAsia="Times New Roman" w:hAnsi="Times New Roman" w:cs="Times New Roman"/>
          <w:sz w:val="28"/>
          <w:szCs w:val="28"/>
        </w:rPr>
        <w:t xml:space="preserve"> фестивали художественного самодеятельного творчества</w:t>
      </w:r>
      <w:r w:rsidRPr="00DF53AE">
        <w:rPr>
          <w:rFonts w:ascii="Times New Roman" w:eastAsia="Times New Roman" w:hAnsi="Times New Roman" w:cs="Times New Roman"/>
          <w:sz w:val="28"/>
          <w:szCs w:val="28"/>
        </w:rPr>
        <w:t>, КВН.</w:t>
      </w:r>
    </w:p>
    <w:p w:rsidR="009176E3" w:rsidRPr="00DF53AE" w:rsidRDefault="00646E12" w:rsidP="00DF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sz w:val="28"/>
          <w:szCs w:val="28"/>
        </w:rPr>
        <w:t>Были товарищеские встречи по волейболу с командой Чесменского района.</w:t>
      </w:r>
    </w:p>
    <w:p w:rsidR="009176E3" w:rsidRPr="00DF53AE" w:rsidRDefault="00E62FEE" w:rsidP="00DF5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Показательным результатом деятельности комитета профсоюза по развитию социального партнерства в районе является успешное участие профсоюзных организаций образовательных учреждений района областных  конкурсах и мероприятиях.  В соревнованиях  по зимнему многоборью мы заняли 5 место, в личных зачётах у нас 2 первых места. В смотре художественной самодеятельности наши участники стали лауреатами. </w:t>
      </w:r>
      <w:r w:rsidR="00646E12" w:rsidRPr="00DF53AE">
        <w:rPr>
          <w:rFonts w:ascii="Times New Roman" w:hAnsi="Times New Roman" w:cs="Times New Roman"/>
          <w:sz w:val="28"/>
          <w:szCs w:val="28"/>
        </w:rPr>
        <w:t>А в соревнованиях по волейболу среди мужчин за нами осталось 3 место.</w:t>
      </w:r>
    </w:p>
    <w:p w:rsidR="00E62FEE" w:rsidRPr="00DF53AE" w:rsidRDefault="00E62FEE" w:rsidP="00DF53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53AE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Более 30 работников образовательных учреждений нашего района  являются  членами негосударственного пенсионного фонда «Образование и наука»,  который </w:t>
      </w:r>
      <w:r w:rsidRPr="00DF53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является отраслевым и  создан с целью улучшения пенсионного обеспечения работников образования и их семей. Работа по этому вопросу продолжается, образовательным учреждениям направлены информационные письма  рекомендательного  характера о вступлении в негосударственный пенсионный фонд «Образование и наука». </w:t>
      </w:r>
    </w:p>
    <w:p w:rsidR="006D6165" w:rsidRPr="00DF53AE" w:rsidRDefault="00A47191" w:rsidP="00DF53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3AE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 В решении задач по   </w:t>
      </w:r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подготовке и обучению профсоюзного актива наша организация имеет внештатного </w:t>
      </w:r>
      <w:r w:rsidR="008153A0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технического </w:t>
      </w:r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инспектора труда </w:t>
      </w:r>
      <w:proofErr w:type="gramStart"/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–Щ</w:t>
      </w:r>
      <w:proofErr w:type="gramEnd"/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ербаков Александр Владимирович, внештатного правового инспектора – </w:t>
      </w:r>
      <w:proofErr w:type="spellStart"/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Галямову</w:t>
      </w:r>
      <w:proofErr w:type="spellEnd"/>
      <w:r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Ольгу Владимировну</w:t>
      </w:r>
      <w:r w:rsidR="003506FF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в школе профсоюзного лидера областной организации профсоюза от нашей организации </w:t>
      </w:r>
      <w:r w:rsidR="00A172F7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прошла </w:t>
      </w:r>
      <w:proofErr w:type="spellStart"/>
      <w:r w:rsidR="00A172F7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</w:t>
      </w:r>
      <w:r w:rsidR="003506FF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Енина</w:t>
      </w:r>
      <w:proofErr w:type="spellEnd"/>
      <w:r w:rsidR="003506FF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Татьяна Сергеевна</w:t>
      </w:r>
      <w:r w:rsidR="00601E38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9D7312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По инициативе районной профсоюзной организации в</w:t>
      </w:r>
      <w:r w:rsidR="00601E38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2011 году прошли </w:t>
      </w:r>
      <w:proofErr w:type="gramStart"/>
      <w:r w:rsidR="00601E38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 охране</w:t>
      </w:r>
      <w:proofErr w:type="gramEnd"/>
      <w:r w:rsidR="00601E38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труда более 100 руководителей </w:t>
      </w:r>
      <w:r w:rsidR="009D7312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их заместителей. </w:t>
      </w:r>
      <w:r w:rsidR="00601E38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Кроме этого,</w:t>
      </w:r>
      <w:r w:rsidR="009D7312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согласно плану работы областной профсоюзной организации</w:t>
      </w:r>
      <w:r w:rsidR="00601E38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базе МОУ Гимназии </w:t>
      </w:r>
      <w:proofErr w:type="spellStart"/>
      <w:r w:rsidR="00601E38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им</w:t>
      </w:r>
      <w:proofErr w:type="gramStart"/>
      <w:r w:rsidR="00601E38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.К</w:t>
      </w:r>
      <w:proofErr w:type="gramEnd"/>
      <w:r w:rsidR="00601E38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арл</w:t>
      </w:r>
      <w:r w:rsidR="00AE2A19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601E38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Орфас.Варны</w:t>
      </w:r>
      <w:proofErr w:type="spellEnd"/>
      <w:r w:rsidR="00601E38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марте 2012 года был проведен областной семинар председателей профсоюзных организаций в работе которого приняли участие около 70 профсоюзных лидеров из </w:t>
      </w:r>
      <w:proofErr w:type="spellStart"/>
      <w:r w:rsidR="00601E38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Карталинского</w:t>
      </w:r>
      <w:proofErr w:type="spellEnd"/>
      <w:r w:rsidR="00601E38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Чесменского, </w:t>
      </w:r>
      <w:proofErr w:type="spellStart"/>
      <w:r w:rsidR="00601E38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Пластовского</w:t>
      </w:r>
      <w:proofErr w:type="spellEnd"/>
      <w:r w:rsidR="00601E38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="00601E38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Брединского</w:t>
      </w:r>
      <w:proofErr w:type="spellEnd"/>
      <w:r w:rsidR="00601E38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01E38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районов.</w:t>
      </w:r>
      <w:r w:rsidR="00F049C9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Внутри</w:t>
      </w:r>
      <w:proofErr w:type="spellEnd"/>
      <w:r w:rsidR="00F049C9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районное обучение впервые избранных председателей </w:t>
      </w:r>
      <w:proofErr w:type="spellStart"/>
      <w:r w:rsidR="00F049C9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первичек</w:t>
      </w:r>
      <w:proofErr w:type="spellEnd"/>
      <w:r w:rsidR="00F049C9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выстроено на дистанционном уровне.</w:t>
      </w:r>
      <w:r w:rsidR="004379B8" w:rsidRPr="00DF53AE">
        <w:rPr>
          <w:rFonts w:ascii="Times New Roman" w:hAnsi="Times New Roman" w:cs="Times New Roman"/>
          <w:sz w:val="28"/>
          <w:szCs w:val="28"/>
        </w:rPr>
        <w:t xml:space="preserve">С чего же начать? Как построить свою работу? Как правильно расставить приоритеты в деятельности профкома? Ответы на эти  и многие другие вопросы можно найти в </w:t>
      </w:r>
      <w:r w:rsidR="00337118" w:rsidRPr="00DF53AE">
        <w:rPr>
          <w:rFonts w:ascii="Times New Roman" w:hAnsi="Times New Roman" w:cs="Times New Roman"/>
          <w:sz w:val="28"/>
          <w:szCs w:val="28"/>
        </w:rPr>
        <w:t>методическом материале, подготовленным райкомо</w:t>
      </w:r>
      <w:r w:rsidR="00CD2B1B" w:rsidRPr="00DF53AE">
        <w:rPr>
          <w:rFonts w:ascii="Times New Roman" w:hAnsi="Times New Roman" w:cs="Times New Roman"/>
          <w:sz w:val="28"/>
          <w:szCs w:val="28"/>
        </w:rPr>
        <w:t>м</w:t>
      </w:r>
      <w:r w:rsidR="00337118" w:rsidRPr="00DF53AE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EC3D4E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«Несколько советов председателю первичной профсоюзной организации</w:t>
      </w:r>
      <w:r w:rsidR="00A172F7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="00EC3D4E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4379B8" w:rsidRPr="00DF53AE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6D6165" w:rsidRPr="00DF53AE">
        <w:rPr>
          <w:rFonts w:ascii="Times New Roman" w:eastAsia="Times New Roman" w:hAnsi="Times New Roman" w:cs="Times New Roman"/>
          <w:sz w:val="28"/>
          <w:szCs w:val="28"/>
        </w:rPr>
        <w:t xml:space="preserve"> котор</w:t>
      </w:r>
      <w:r w:rsidR="004379B8" w:rsidRPr="00DF53AE">
        <w:rPr>
          <w:rFonts w:ascii="Times New Roman" w:eastAsia="Times New Roman" w:hAnsi="Times New Roman" w:cs="Times New Roman"/>
          <w:sz w:val="28"/>
          <w:szCs w:val="28"/>
        </w:rPr>
        <w:t xml:space="preserve">ойсобраны образцы документов, необходимых для </w:t>
      </w:r>
      <w:proofErr w:type="spellStart"/>
      <w:r w:rsidR="004379B8" w:rsidRPr="00DF53AE">
        <w:rPr>
          <w:rFonts w:ascii="Times New Roman" w:eastAsia="Times New Roman" w:hAnsi="Times New Roman" w:cs="Times New Roman"/>
          <w:sz w:val="28"/>
          <w:szCs w:val="28"/>
        </w:rPr>
        <w:t>первички</w:t>
      </w:r>
      <w:proofErr w:type="spellEnd"/>
      <w:r w:rsidR="004379B8" w:rsidRPr="00DF53A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A172F7" w:rsidRPr="00DF53AE">
        <w:rPr>
          <w:rFonts w:ascii="Times New Roman" w:eastAsia="Times New Roman" w:hAnsi="Times New Roman" w:cs="Times New Roman"/>
          <w:sz w:val="28"/>
          <w:szCs w:val="28"/>
        </w:rPr>
        <w:t xml:space="preserve">  необходимые материалы</w:t>
      </w:r>
      <w:r w:rsidR="004379B8" w:rsidRPr="00DF53AE">
        <w:rPr>
          <w:rFonts w:ascii="Times New Roman" w:eastAsia="Times New Roman" w:hAnsi="Times New Roman" w:cs="Times New Roman"/>
          <w:sz w:val="28"/>
          <w:szCs w:val="28"/>
        </w:rPr>
        <w:t xml:space="preserve"> для правильного </w:t>
      </w:r>
      <w:r w:rsidR="006D6165" w:rsidRPr="00DF53AE">
        <w:rPr>
          <w:rFonts w:ascii="Times New Roman" w:eastAsia="Times New Roman" w:hAnsi="Times New Roman" w:cs="Times New Roman"/>
          <w:sz w:val="28"/>
          <w:szCs w:val="28"/>
        </w:rPr>
        <w:t>делопроизводств</w:t>
      </w:r>
      <w:r w:rsidR="004379B8" w:rsidRPr="00DF53A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D6165" w:rsidRPr="00DF53AE">
        <w:rPr>
          <w:rFonts w:ascii="Times New Roman" w:eastAsia="Times New Roman" w:hAnsi="Times New Roman" w:cs="Times New Roman"/>
          <w:sz w:val="28"/>
          <w:szCs w:val="28"/>
        </w:rPr>
        <w:t xml:space="preserve"> выборного профсоюзного органа. Правильная организация делопроизводства является важным условием обеспечения успешной деятельности профкома по защите трудовых и социально-экономических прав и профессиональных интересов членов Профсоюза.</w:t>
      </w:r>
    </w:p>
    <w:p w:rsidR="00CD2B1B" w:rsidRPr="00DF53AE" w:rsidRDefault="00CD2B1B" w:rsidP="00DF53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При содействии отдела образования   райком профсоюза находится в кабинете, в котором проведён евроремонт, есть компьютер, телефон, принтер, современная офисная мебель,  интернет и страничка на сайте отдела образовани</w:t>
      </w:r>
      <w:r w:rsidR="00112BD6" w:rsidRPr="00DF53AE">
        <w:rPr>
          <w:rFonts w:ascii="Times New Roman" w:hAnsi="Times New Roman" w:cs="Times New Roman"/>
          <w:sz w:val="28"/>
          <w:szCs w:val="28"/>
        </w:rPr>
        <w:t>я</w:t>
      </w:r>
      <w:r w:rsidRPr="00DF53AE">
        <w:rPr>
          <w:rFonts w:ascii="Times New Roman" w:hAnsi="Times New Roman" w:cs="Times New Roman"/>
          <w:sz w:val="28"/>
          <w:szCs w:val="28"/>
        </w:rPr>
        <w:t xml:space="preserve"> «</w:t>
      </w:r>
      <w:r w:rsidR="00101C2D" w:rsidRPr="00DF53AE">
        <w:rPr>
          <w:rFonts w:ascii="Times New Roman" w:hAnsi="Times New Roman" w:cs="Times New Roman"/>
          <w:sz w:val="28"/>
          <w:szCs w:val="28"/>
        </w:rPr>
        <w:t xml:space="preserve"> Наш </w:t>
      </w:r>
      <w:r w:rsidRPr="00DF53AE">
        <w:rPr>
          <w:rFonts w:ascii="Times New Roman" w:hAnsi="Times New Roman" w:cs="Times New Roman"/>
          <w:sz w:val="28"/>
          <w:szCs w:val="28"/>
        </w:rPr>
        <w:t xml:space="preserve">Профсоюз». </w:t>
      </w:r>
    </w:p>
    <w:p w:rsidR="00BE7E6B" w:rsidRPr="00DF53AE" w:rsidRDefault="00CE2F0B" w:rsidP="00DF5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И, </w:t>
      </w:r>
      <w:r w:rsidR="007810B7" w:rsidRPr="00DF53AE">
        <w:rPr>
          <w:rFonts w:ascii="Times New Roman" w:eastAsia="Times New Roman" w:hAnsi="Times New Roman" w:cs="Times New Roman"/>
          <w:bCs/>
          <w:sz w:val="28"/>
          <w:szCs w:val="28"/>
        </w:rPr>
        <w:t>в заключени</w:t>
      </w:r>
      <w:proofErr w:type="gramStart"/>
      <w:r w:rsidR="007810B7" w:rsidRPr="00DF53A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proofErr w:type="gramEnd"/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, хочу сказать: дел предстоит много, каждое из которых не является простым. Но, как говорится,  дорогу осилит </w:t>
      </w:r>
      <w:proofErr w:type="gramStart"/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>идущий</w:t>
      </w:r>
      <w:proofErr w:type="gramEnd"/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CD2B1B"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Я очень благодарна за социальное партнёрство  главе нашего района Сергею Владимировичу </w:t>
      </w:r>
      <w:proofErr w:type="spellStart"/>
      <w:r w:rsidR="00CD2B1B" w:rsidRPr="00DF53AE">
        <w:rPr>
          <w:rFonts w:ascii="Times New Roman" w:eastAsia="Times New Roman" w:hAnsi="Times New Roman" w:cs="Times New Roman"/>
          <w:bCs/>
          <w:sz w:val="28"/>
          <w:szCs w:val="28"/>
        </w:rPr>
        <w:t>Маклакову</w:t>
      </w:r>
      <w:proofErr w:type="spellEnd"/>
      <w:r w:rsidR="00CD2B1B" w:rsidRPr="00DF53AE">
        <w:rPr>
          <w:rFonts w:ascii="Times New Roman" w:eastAsia="Times New Roman" w:hAnsi="Times New Roman" w:cs="Times New Roman"/>
          <w:bCs/>
          <w:sz w:val="28"/>
          <w:szCs w:val="28"/>
        </w:rPr>
        <w:t>, начальнику отдела образования Вере Михайловне Юсуповой, всем руководителям образовательных учреждений</w:t>
      </w:r>
      <w:r w:rsidR="007810B7" w:rsidRPr="00DF53AE">
        <w:rPr>
          <w:rFonts w:ascii="Times New Roman" w:eastAsia="Times New Roman" w:hAnsi="Times New Roman" w:cs="Times New Roman"/>
          <w:bCs/>
          <w:sz w:val="28"/>
          <w:szCs w:val="28"/>
        </w:rPr>
        <w:t>, конечно же</w:t>
      </w:r>
      <w:r w:rsidR="00CC3FDC" w:rsidRPr="00DF53A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7810B7"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председателям первичных профсоюзных организаций</w:t>
      </w:r>
      <w:r w:rsidR="00CD2B1B"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уверена, что г</w:t>
      </w:r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>лавное</w:t>
      </w:r>
      <w:r w:rsidR="00CD2B1B"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сегодняшний день</w:t>
      </w:r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>: желание и умение слышать друг друга и не избегать</w:t>
      </w:r>
      <w:r w:rsidR="00E63AEC"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плановой оперативной, поэтапной </w:t>
      </w:r>
      <w:r w:rsidRPr="00DF53A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системной согласованной работы.</w:t>
      </w:r>
      <w:bookmarkStart w:id="0" w:name="_GoBack"/>
      <w:bookmarkEnd w:id="0"/>
    </w:p>
    <w:sectPr w:rsidR="00BE7E6B" w:rsidRPr="00DF53AE" w:rsidSect="00DF53AE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3AE" w:rsidRDefault="00DF53AE" w:rsidP="00DF53AE">
      <w:pPr>
        <w:spacing w:after="0" w:line="240" w:lineRule="auto"/>
      </w:pPr>
      <w:r>
        <w:separator/>
      </w:r>
    </w:p>
  </w:endnote>
  <w:endnote w:type="continuationSeparator" w:id="1">
    <w:p w:rsidR="00DF53AE" w:rsidRDefault="00DF53AE" w:rsidP="00DF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55141"/>
      <w:docPartObj>
        <w:docPartGallery w:val="Общ"/>
        <w:docPartUnique/>
      </w:docPartObj>
    </w:sdtPr>
    <w:sdtContent>
      <w:p w:rsidR="00DF53AE" w:rsidRDefault="00DF53AE">
        <w:pPr>
          <w:pStyle w:val="ac"/>
          <w:jc w:val="right"/>
        </w:pPr>
        <w:fldSimple w:instr=" PAGE   \* MERGEFORMAT ">
          <w:r w:rsidR="00D14C95">
            <w:rPr>
              <w:noProof/>
            </w:rPr>
            <w:t>1</w:t>
          </w:r>
        </w:fldSimple>
      </w:p>
    </w:sdtContent>
  </w:sdt>
  <w:p w:rsidR="00DF53AE" w:rsidRDefault="00DF53A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3AE" w:rsidRDefault="00DF53AE" w:rsidP="00DF53AE">
      <w:pPr>
        <w:spacing w:after="0" w:line="240" w:lineRule="auto"/>
      </w:pPr>
      <w:r>
        <w:separator/>
      </w:r>
    </w:p>
  </w:footnote>
  <w:footnote w:type="continuationSeparator" w:id="1">
    <w:p w:rsidR="00DF53AE" w:rsidRDefault="00DF53AE" w:rsidP="00DF5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13C2B"/>
    <w:multiLevelType w:val="hybridMultilevel"/>
    <w:tmpl w:val="EA509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4D7"/>
    <w:rsid w:val="000051F9"/>
    <w:rsid w:val="00006AB2"/>
    <w:rsid w:val="00006E5C"/>
    <w:rsid w:val="0002319D"/>
    <w:rsid w:val="000254ED"/>
    <w:rsid w:val="000454AF"/>
    <w:rsid w:val="00056188"/>
    <w:rsid w:val="0007187C"/>
    <w:rsid w:val="00083254"/>
    <w:rsid w:val="00084CA7"/>
    <w:rsid w:val="00085277"/>
    <w:rsid w:val="0009337B"/>
    <w:rsid w:val="000A7843"/>
    <w:rsid w:val="000A7C58"/>
    <w:rsid w:val="000C1A2C"/>
    <w:rsid w:val="000C59D1"/>
    <w:rsid w:val="000C5DCB"/>
    <w:rsid w:val="000C7586"/>
    <w:rsid w:val="000E278D"/>
    <w:rsid w:val="000E5AAB"/>
    <w:rsid w:val="00101C2D"/>
    <w:rsid w:val="0010609C"/>
    <w:rsid w:val="00110E11"/>
    <w:rsid w:val="00112BD6"/>
    <w:rsid w:val="00120D4B"/>
    <w:rsid w:val="00121C9B"/>
    <w:rsid w:val="00123C67"/>
    <w:rsid w:val="0013222C"/>
    <w:rsid w:val="001501C9"/>
    <w:rsid w:val="00161771"/>
    <w:rsid w:val="001643E6"/>
    <w:rsid w:val="00167B62"/>
    <w:rsid w:val="00190C0F"/>
    <w:rsid w:val="00195BA6"/>
    <w:rsid w:val="001A37FD"/>
    <w:rsid w:val="001D01DA"/>
    <w:rsid w:val="001D4D06"/>
    <w:rsid w:val="001F27E4"/>
    <w:rsid w:val="00201AE5"/>
    <w:rsid w:val="00211D16"/>
    <w:rsid w:val="002176EC"/>
    <w:rsid w:val="002205A4"/>
    <w:rsid w:val="00225EC9"/>
    <w:rsid w:val="00281807"/>
    <w:rsid w:val="00291D55"/>
    <w:rsid w:val="00292DFA"/>
    <w:rsid w:val="00296C4D"/>
    <w:rsid w:val="002A6D98"/>
    <w:rsid w:val="002D64E8"/>
    <w:rsid w:val="002E4E35"/>
    <w:rsid w:val="00304286"/>
    <w:rsid w:val="00321464"/>
    <w:rsid w:val="00337118"/>
    <w:rsid w:val="0034149F"/>
    <w:rsid w:val="00342AFD"/>
    <w:rsid w:val="003506FF"/>
    <w:rsid w:val="0037246D"/>
    <w:rsid w:val="0038222A"/>
    <w:rsid w:val="00383B39"/>
    <w:rsid w:val="00392E35"/>
    <w:rsid w:val="003B4940"/>
    <w:rsid w:val="003C2C07"/>
    <w:rsid w:val="003F130B"/>
    <w:rsid w:val="003F76F5"/>
    <w:rsid w:val="003F7AC4"/>
    <w:rsid w:val="00414F48"/>
    <w:rsid w:val="004352ED"/>
    <w:rsid w:val="004379B8"/>
    <w:rsid w:val="00454DF2"/>
    <w:rsid w:val="0045757B"/>
    <w:rsid w:val="00474048"/>
    <w:rsid w:val="00484E28"/>
    <w:rsid w:val="00487D25"/>
    <w:rsid w:val="00492158"/>
    <w:rsid w:val="004A7D0E"/>
    <w:rsid w:val="004E3A46"/>
    <w:rsid w:val="00501E92"/>
    <w:rsid w:val="005164A5"/>
    <w:rsid w:val="005218F4"/>
    <w:rsid w:val="00554284"/>
    <w:rsid w:val="00555794"/>
    <w:rsid w:val="005604D7"/>
    <w:rsid w:val="00564916"/>
    <w:rsid w:val="00567C11"/>
    <w:rsid w:val="00585FFB"/>
    <w:rsid w:val="00591C6B"/>
    <w:rsid w:val="005A03C1"/>
    <w:rsid w:val="005A1954"/>
    <w:rsid w:val="005B7D74"/>
    <w:rsid w:val="005C0BC6"/>
    <w:rsid w:val="005C1493"/>
    <w:rsid w:val="005C6F7F"/>
    <w:rsid w:val="005D47C4"/>
    <w:rsid w:val="005E1575"/>
    <w:rsid w:val="005F4386"/>
    <w:rsid w:val="00601E38"/>
    <w:rsid w:val="00603BFE"/>
    <w:rsid w:val="00604A2F"/>
    <w:rsid w:val="0061251D"/>
    <w:rsid w:val="00613243"/>
    <w:rsid w:val="0062561A"/>
    <w:rsid w:val="00625F82"/>
    <w:rsid w:val="00634564"/>
    <w:rsid w:val="00636366"/>
    <w:rsid w:val="00637FD2"/>
    <w:rsid w:val="00646E12"/>
    <w:rsid w:val="006509D2"/>
    <w:rsid w:val="00653A7C"/>
    <w:rsid w:val="00663E88"/>
    <w:rsid w:val="0067076F"/>
    <w:rsid w:val="00671C6B"/>
    <w:rsid w:val="00674174"/>
    <w:rsid w:val="00691AAF"/>
    <w:rsid w:val="006D6165"/>
    <w:rsid w:val="006E243F"/>
    <w:rsid w:val="006E3D28"/>
    <w:rsid w:val="006F03F3"/>
    <w:rsid w:val="006F549E"/>
    <w:rsid w:val="00701B88"/>
    <w:rsid w:val="00704D8F"/>
    <w:rsid w:val="00713FFA"/>
    <w:rsid w:val="00733074"/>
    <w:rsid w:val="00742C16"/>
    <w:rsid w:val="00750E0A"/>
    <w:rsid w:val="00761D76"/>
    <w:rsid w:val="007631DE"/>
    <w:rsid w:val="007810B7"/>
    <w:rsid w:val="0078705D"/>
    <w:rsid w:val="00790203"/>
    <w:rsid w:val="007A3A48"/>
    <w:rsid w:val="007A55A7"/>
    <w:rsid w:val="007C5EAB"/>
    <w:rsid w:val="007C5FEA"/>
    <w:rsid w:val="007C74DF"/>
    <w:rsid w:val="007D2B85"/>
    <w:rsid w:val="007D2FEE"/>
    <w:rsid w:val="007E0064"/>
    <w:rsid w:val="007E0369"/>
    <w:rsid w:val="007E6ABB"/>
    <w:rsid w:val="007F0F77"/>
    <w:rsid w:val="007F17D8"/>
    <w:rsid w:val="00810B9F"/>
    <w:rsid w:val="008144AF"/>
    <w:rsid w:val="008153A0"/>
    <w:rsid w:val="0082051B"/>
    <w:rsid w:val="00830708"/>
    <w:rsid w:val="008317F4"/>
    <w:rsid w:val="00832233"/>
    <w:rsid w:val="00835E3E"/>
    <w:rsid w:val="00836A4C"/>
    <w:rsid w:val="00844069"/>
    <w:rsid w:val="00844476"/>
    <w:rsid w:val="00845B5C"/>
    <w:rsid w:val="00860A56"/>
    <w:rsid w:val="0087541E"/>
    <w:rsid w:val="00877382"/>
    <w:rsid w:val="008815B0"/>
    <w:rsid w:val="008A3BF7"/>
    <w:rsid w:val="008B535F"/>
    <w:rsid w:val="008B6C22"/>
    <w:rsid w:val="008C6B92"/>
    <w:rsid w:val="008E28BF"/>
    <w:rsid w:val="008E5BCA"/>
    <w:rsid w:val="009156E8"/>
    <w:rsid w:val="0091647A"/>
    <w:rsid w:val="009176E3"/>
    <w:rsid w:val="009326E9"/>
    <w:rsid w:val="00940032"/>
    <w:rsid w:val="00940EF8"/>
    <w:rsid w:val="00943632"/>
    <w:rsid w:val="00967D4C"/>
    <w:rsid w:val="00975E5B"/>
    <w:rsid w:val="009768BF"/>
    <w:rsid w:val="0098422B"/>
    <w:rsid w:val="009B48CE"/>
    <w:rsid w:val="009D21B2"/>
    <w:rsid w:val="009D29E0"/>
    <w:rsid w:val="009D4A95"/>
    <w:rsid w:val="009D7312"/>
    <w:rsid w:val="009F3A06"/>
    <w:rsid w:val="009F6633"/>
    <w:rsid w:val="00A01220"/>
    <w:rsid w:val="00A03EEB"/>
    <w:rsid w:val="00A172F7"/>
    <w:rsid w:val="00A250DE"/>
    <w:rsid w:val="00A312A1"/>
    <w:rsid w:val="00A43A13"/>
    <w:rsid w:val="00A47191"/>
    <w:rsid w:val="00A514EB"/>
    <w:rsid w:val="00A52ECD"/>
    <w:rsid w:val="00A65483"/>
    <w:rsid w:val="00A66B1C"/>
    <w:rsid w:val="00A77CC3"/>
    <w:rsid w:val="00A91359"/>
    <w:rsid w:val="00A95189"/>
    <w:rsid w:val="00AC265F"/>
    <w:rsid w:val="00AC39D6"/>
    <w:rsid w:val="00AC48F7"/>
    <w:rsid w:val="00AE2A19"/>
    <w:rsid w:val="00AE5381"/>
    <w:rsid w:val="00AF610D"/>
    <w:rsid w:val="00B51D8E"/>
    <w:rsid w:val="00B54660"/>
    <w:rsid w:val="00B6584E"/>
    <w:rsid w:val="00B81CA3"/>
    <w:rsid w:val="00B84C8B"/>
    <w:rsid w:val="00B85468"/>
    <w:rsid w:val="00B86069"/>
    <w:rsid w:val="00B92A04"/>
    <w:rsid w:val="00BC4A0F"/>
    <w:rsid w:val="00BE11C9"/>
    <w:rsid w:val="00BE4775"/>
    <w:rsid w:val="00BE6E24"/>
    <w:rsid w:val="00BE7E6B"/>
    <w:rsid w:val="00C03398"/>
    <w:rsid w:val="00C05B47"/>
    <w:rsid w:val="00C225A9"/>
    <w:rsid w:val="00C2421D"/>
    <w:rsid w:val="00C2612E"/>
    <w:rsid w:val="00C368F4"/>
    <w:rsid w:val="00C434F2"/>
    <w:rsid w:val="00C52774"/>
    <w:rsid w:val="00C5775D"/>
    <w:rsid w:val="00C621CD"/>
    <w:rsid w:val="00C739A7"/>
    <w:rsid w:val="00C854A3"/>
    <w:rsid w:val="00CA0519"/>
    <w:rsid w:val="00CA3B03"/>
    <w:rsid w:val="00CA5F5A"/>
    <w:rsid w:val="00CB18C3"/>
    <w:rsid w:val="00CB5C9A"/>
    <w:rsid w:val="00CC3AF0"/>
    <w:rsid w:val="00CC3FDC"/>
    <w:rsid w:val="00CD2B1B"/>
    <w:rsid w:val="00CE2F0B"/>
    <w:rsid w:val="00CF2130"/>
    <w:rsid w:val="00D14C95"/>
    <w:rsid w:val="00D22AE0"/>
    <w:rsid w:val="00D25E20"/>
    <w:rsid w:val="00D31608"/>
    <w:rsid w:val="00D31C23"/>
    <w:rsid w:val="00D36864"/>
    <w:rsid w:val="00D4470B"/>
    <w:rsid w:val="00D5283A"/>
    <w:rsid w:val="00D552E7"/>
    <w:rsid w:val="00D72452"/>
    <w:rsid w:val="00D97246"/>
    <w:rsid w:val="00DA69B2"/>
    <w:rsid w:val="00DB19BF"/>
    <w:rsid w:val="00DD0A26"/>
    <w:rsid w:val="00DD5E0A"/>
    <w:rsid w:val="00DE2AA8"/>
    <w:rsid w:val="00DF4EDC"/>
    <w:rsid w:val="00DF53AE"/>
    <w:rsid w:val="00DF592E"/>
    <w:rsid w:val="00E2041B"/>
    <w:rsid w:val="00E37A5E"/>
    <w:rsid w:val="00E44BB0"/>
    <w:rsid w:val="00E477A1"/>
    <w:rsid w:val="00E62FEE"/>
    <w:rsid w:val="00E63AEC"/>
    <w:rsid w:val="00E70940"/>
    <w:rsid w:val="00EA244F"/>
    <w:rsid w:val="00EA2630"/>
    <w:rsid w:val="00EA3A97"/>
    <w:rsid w:val="00EB0292"/>
    <w:rsid w:val="00EB3FB4"/>
    <w:rsid w:val="00EC3D4E"/>
    <w:rsid w:val="00ED5D90"/>
    <w:rsid w:val="00ED620A"/>
    <w:rsid w:val="00EE3B87"/>
    <w:rsid w:val="00F0032A"/>
    <w:rsid w:val="00F049C9"/>
    <w:rsid w:val="00F06FA5"/>
    <w:rsid w:val="00F13CBA"/>
    <w:rsid w:val="00F272E0"/>
    <w:rsid w:val="00F34281"/>
    <w:rsid w:val="00F36AE8"/>
    <w:rsid w:val="00F402A7"/>
    <w:rsid w:val="00F6234B"/>
    <w:rsid w:val="00F62549"/>
    <w:rsid w:val="00F67014"/>
    <w:rsid w:val="00F67CC0"/>
    <w:rsid w:val="00F748EB"/>
    <w:rsid w:val="00F84508"/>
    <w:rsid w:val="00F867EB"/>
    <w:rsid w:val="00F87BB4"/>
    <w:rsid w:val="00FB4723"/>
    <w:rsid w:val="00FC31B7"/>
    <w:rsid w:val="00FD4093"/>
    <w:rsid w:val="00FD6B45"/>
    <w:rsid w:val="00FF568C"/>
    <w:rsid w:val="00FF7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528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D528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D3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D2B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BE6E2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E6E24"/>
    <w:rPr>
      <w:rFonts w:eastAsiaTheme="minorEastAsia"/>
      <w:lang w:eastAsia="ru-RU"/>
    </w:rPr>
  </w:style>
  <w:style w:type="paragraph" w:styleId="a8">
    <w:name w:val="Title"/>
    <w:basedOn w:val="a"/>
    <w:link w:val="a9"/>
    <w:qFormat/>
    <w:rsid w:val="0084406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Название Знак"/>
    <w:basedOn w:val="a0"/>
    <w:link w:val="a8"/>
    <w:rsid w:val="008440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F5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F53AE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DF5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53A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528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D528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D3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D2B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BE6E2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E6E24"/>
    <w:rPr>
      <w:rFonts w:eastAsiaTheme="minorEastAsia"/>
      <w:lang w:eastAsia="ru-RU"/>
    </w:rPr>
  </w:style>
  <w:style w:type="paragraph" w:styleId="a8">
    <w:name w:val="Title"/>
    <w:basedOn w:val="a"/>
    <w:link w:val="a9"/>
    <w:qFormat/>
    <w:rsid w:val="0084406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Название Знак"/>
    <w:basedOn w:val="a0"/>
    <w:link w:val="a8"/>
    <w:rsid w:val="0084406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6E6D9-3170-4E0F-BBCD-678D0C88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7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22</cp:lastModifiedBy>
  <cp:revision>85</cp:revision>
  <dcterms:created xsi:type="dcterms:W3CDTF">2012-12-02T05:12:00Z</dcterms:created>
  <dcterms:modified xsi:type="dcterms:W3CDTF">2012-12-10T09:24:00Z</dcterms:modified>
</cp:coreProperties>
</file>