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45" w:rsidRDefault="005400C3" w:rsidP="005400C3">
      <w:pPr>
        <w:jc w:val="center"/>
        <w:rPr>
          <w:b/>
        </w:rPr>
      </w:pPr>
      <w:r w:rsidRPr="005400C3">
        <w:rPr>
          <w:b/>
        </w:rPr>
        <w:t>Пресс</w:t>
      </w:r>
      <w:r w:rsidR="00B83745">
        <w:rPr>
          <w:b/>
        </w:rPr>
        <w:t xml:space="preserve">-релиз </w:t>
      </w:r>
    </w:p>
    <w:p w:rsidR="008E294A" w:rsidRDefault="00B83745" w:rsidP="005400C3">
      <w:pPr>
        <w:jc w:val="center"/>
        <w:rPr>
          <w:b/>
        </w:rPr>
      </w:pPr>
      <w:r>
        <w:rPr>
          <w:b/>
        </w:rPr>
        <w:t xml:space="preserve">совещания-семинара </w:t>
      </w:r>
      <w:r w:rsidR="005400C3">
        <w:rPr>
          <w:b/>
        </w:rPr>
        <w:t>ректоров и председателей профсоюзных организаций высших учебных заведений Уральского федерального округа «Социальное партнерство – эффективный механизм кадровой стратегии в современном профессиональном образовании»</w:t>
      </w:r>
    </w:p>
    <w:p w:rsidR="00947E67" w:rsidRDefault="00947E67" w:rsidP="005400C3">
      <w:pPr>
        <w:ind w:firstLine="709"/>
      </w:pPr>
    </w:p>
    <w:p w:rsidR="00947E67" w:rsidRDefault="00947E67" w:rsidP="00947E67">
      <w:pPr>
        <w:ind w:firstLine="709"/>
      </w:pPr>
      <w:r>
        <w:t>Совещание состоится с 28 февраля по 2 марта 2013 года.</w:t>
      </w:r>
    </w:p>
    <w:p w:rsidR="00947E67" w:rsidRPr="00947E67" w:rsidRDefault="00947E67" w:rsidP="00947E67">
      <w:pPr>
        <w:ind w:firstLine="709"/>
        <w:rPr>
          <w:b/>
        </w:rPr>
      </w:pPr>
      <w:r w:rsidRPr="00947E67">
        <w:rPr>
          <w:b/>
        </w:rPr>
        <w:t>Организаторами являются:</w:t>
      </w:r>
    </w:p>
    <w:p w:rsidR="00947E67" w:rsidRPr="00947E67" w:rsidRDefault="006840FA" w:rsidP="00947E67">
      <w:pPr>
        <w:ind w:firstLine="709"/>
      </w:pPr>
      <w:r>
        <w:t>-</w:t>
      </w:r>
      <w:r w:rsidR="00947E67">
        <w:t> </w:t>
      </w:r>
      <w:r w:rsidR="00704AD0">
        <w:t xml:space="preserve">Правительство </w:t>
      </w:r>
      <w:r w:rsidR="00947E67" w:rsidRPr="00947E67">
        <w:t xml:space="preserve"> Челябинской области</w:t>
      </w:r>
      <w:r w:rsidR="00947E67">
        <w:t>.</w:t>
      </w:r>
    </w:p>
    <w:p w:rsidR="00B83745" w:rsidRDefault="006840FA" w:rsidP="00947E67">
      <w:pPr>
        <w:tabs>
          <w:tab w:val="left" w:pos="284"/>
          <w:tab w:val="left" w:pos="851"/>
        </w:tabs>
        <w:ind w:firstLine="709"/>
      </w:pPr>
      <w:r>
        <w:t xml:space="preserve">- </w:t>
      </w:r>
      <w:r w:rsidR="00947E67" w:rsidRPr="00947E67">
        <w:t xml:space="preserve">Областная организация профсоюза работников народного образования </w:t>
      </w:r>
    </w:p>
    <w:p w:rsidR="00947E67" w:rsidRPr="00947E67" w:rsidRDefault="00B83745" w:rsidP="00947E67">
      <w:pPr>
        <w:tabs>
          <w:tab w:val="left" w:pos="284"/>
          <w:tab w:val="left" w:pos="851"/>
        </w:tabs>
        <w:ind w:firstLine="709"/>
      </w:pPr>
      <w:r>
        <w:t xml:space="preserve">    </w:t>
      </w:r>
      <w:r w:rsidR="00947E67" w:rsidRPr="00947E67">
        <w:t>и науки</w:t>
      </w:r>
      <w:r w:rsidR="00947E67">
        <w:t>.</w:t>
      </w:r>
    </w:p>
    <w:p w:rsidR="00947E67" w:rsidRPr="00947E67" w:rsidRDefault="006840FA" w:rsidP="00947E67">
      <w:pPr>
        <w:tabs>
          <w:tab w:val="left" w:pos="284"/>
          <w:tab w:val="left" w:pos="851"/>
        </w:tabs>
        <w:ind w:left="283" w:firstLine="426"/>
      </w:pPr>
      <w:r>
        <w:t xml:space="preserve">- </w:t>
      </w:r>
      <w:r w:rsidR="00947E67">
        <w:t> </w:t>
      </w:r>
      <w:r w:rsidR="00947E67" w:rsidRPr="00947E67">
        <w:t>Совет ректоров вузов Уральского федерального округа</w:t>
      </w:r>
      <w:r w:rsidR="00947E67">
        <w:t>.</w:t>
      </w:r>
    </w:p>
    <w:p w:rsidR="006840FA" w:rsidRDefault="006840FA" w:rsidP="00947E67">
      <w:pPr>
        <w:tabs>
          <w:tab w:val="left" w:pos="284"/>
          <w:tab w:val="left" w:pos="851"/>
        </w:tabs>
        <w:ind w:left="284" w:firstLine="425"/>
      </w:pPr>
      <w:r>
        <w:t xml:space="preserve">- </w:t>
      </w:r>
      <w:r w:rsidR="00947E67">
        <w:t> Координационный совет</w:t>
      </w:r>
      <w:r w:rsidR="00947E67" w:rsidRPr="00947E67">
        <w:t xml:space="preserve"> председателей</w:t>
      </w:r>
      <w:r w:rsidR="00947E67">
        <w:t xml:space="preserve"> профсоюзных организаций</w:t>
      </w:r>
    </w:p>
    <w:p w:rsidR="00947E67" w:rsidRDefault="006840FA" w:rsidP="00947E67">
      <w:pPr>
        <w:tabs>
          <w:tab w:val="left" w:pos="284"/>
          <w:tab w:val="left" w:pos="851"/>
        </w:tabs>
        <w:ind w:left="284" w:firstLine="425"/>
      </w:pPr>
      <w:r>
        <w:t xml:space="preserve">  </w:t>
      </w:r>
      <w:r w:rsidR="00947E67">
        <w:t xml:space="preserve"> вузов </w:t>
      </w:r>
      <w:r w:rsidR="00947E67" w:rsidRPr="00947E67">
        <w:t>Уральского региона</w:t>
      </w:r>
      <w:r w:rsidR="00947E67">
        <w:t>.</w:t>
      </w:r>
    </w:p>
    <w:p w:rsidR="00947E67" w:rsidRPr="00947E67" w:rsidRDefault="006840FA" w:rsidP="00704AD0">
      <w:pPr>
        <w:tabs>
          <w:tab w:val="left" w:pos="284"/>
          <w:tab w:val="left" w:pos="851"/>
        </w:tabs>
        <w:ind w:left="284" w:firstLine="425"/>
      </w:pPr>
      <w:r>
        <w:t xml:space="preserve"> - </w:t>
      </w:r>
      <w:r w:rsidR="00704AD0">
        <w:t>Совет ректоров вузов Челябинской области.</w:t>
      </w:r>
    </w:p>
    <w:p w:rsidR="00947E67" w:rsidRPr="00947E67" w:rsidRDefault="00947E67" w:rsidP="00947E67">
      <w:pPr>
        <w:tabs>
          <w:tab w:val="left" w:pos="284"/>
          <w:tab w:val="left" w:pos="851"/>
          <w:tab w:val="left" w:pos="7155"/>
        </w:tabs>
        <w:ind w:left="284" w:firstLine="425"/>
        <w:rPr>
          <w:b/>
        </w:rPr>
      </w:pPr>
      <w:r w:rsidRPr="00947E67">
        <w:rPr>
          <w:b/>
        </w:rPr>
        <w:t>При поддержке</w:t>
      </w:r>
    </w:p>
    <w:p w:rsidR="00947E67" w:rsidRPr="00947E67" w:rsidRDefault="00947E67" w:rsidP="00947E67">
      <w:pPr>
        <w:shd w:val="clear" w:color="auto" w:fill="FFFFFF"/>
        <w:ind w:firstLine="709"/>
      </w:pPr>
      <w:r>
        <w:t>- </w:t>
      </w:r>
      <w:r w:rsidRPr="00947E67">
        <w:t>Совета Федерации Федерального Собрания Российской Федерации</w:t>
      </w:r>
      <w:r>
        <w:t>.</w:t>
      </w:r>
    </w:p>
    <w:p w:rsidR="00B83745" w:rsidRDefault="00947E67" w:rsidP="00947E67">
      <w:pPr>
        <w:shd w:val="clear" w:color="auto" w:fill="FFFFFF"/>
        <w:ind w:left="426" w:firstLine="283"/>
      </w:pPr>
      <w:r>
        <w:t>- </w:t>
      </w:r>
      <w:r w:rsidRPr="00947E67">
        <w:t>Центрального Совета профсоюза работников народного о</w:t>
      </w:r>
      <w:r>
        <w:t xml:space="preserve">бразования и </w:t>
      </w:r>
    </w:p>
    <w:p w:rsidR="00947E67" w:rsidRPr="00947E67" w:rsidRDefault="00B83745" w:rsidP="00947E67">
      <w:pPr>
        <w:shd w:val="clear" w:color="auto" w:fill="FFFFFF"/>
        <w:ind w:left="426" w:firstLine="283"/>
      </w:pPr>
      <w:r>
        <w:t xml:space="preserve">  </w:t>
      </w:r>
      <w:r w:rsidR="00947E67">
        <w:t xml:space="preserve">науки Российской </w:t>
      </w:r>
      <w:r w:rsidR="00947E67" w:rsidRPr="00947E67">
        <w:t>Федерации</w:t>
      </w:r>
      <w:r w:rsidR="00947E67">
        <w:t>.</w:t>
      </w:r>
    </w:p>
    <w:p w:rsidR="00B83745" w:rsidRDefault="00947E67" w:rsidP="00947E67">
      <w:pPr>
        <w:ind w:firstLine="709"/>
      </w:pPr>
      <w:r>
        <w:t>- </w:t>
      </w:r>
      <w:r w:rsidRPr="00947E67">
        <w:t>Представительства</w:t>
      </w:r>
      <w:r>
        <w:t xml:space="preserve"> Президента </w:t>
      </w:r>
      <w:r w:rsidRPr="00947E67">
        <w:t xml:space="preserve">Российской Федерации в Уральском </w:t>
      </w:r>
      <w:r>
        <w:t xml:space="preserve"> </w:t>
      </w:r>
    </w:p>
    <w:p w:rsidR="00947E67" w:rsidRPr="00947E67" w:rsidRDefault="00B83745" w:rsidP="00704AD0">
      <w:pPr>
        <w:ind w:firstLine="709"/>
      </w:pPr>
      <w:r>
        <w:t xml:space="preserve">  </w:t>
      </w:r>
      <w:proofErr w:type="gramStart"/>
      <w:r w:rsidR="00947E67">
        <w:t xml:space="preserve">федеральном </w:t>
      </w:r>
      <w:r w:rsidR="00947E67" w:rsidRPr="00947E67">
        <w:t>округе</w:t>
      </w:r>
      <w:r w:rsidR="00947E67">
        <w:t>.</w:t>
      </w:r>
      <w:proofErr w:type="gramEnd"/>
    </w:p>
    <w:p w:rsidR="00947E67" w:rsidRPr="00947E67" w:rsidRDefault="00947E67" w:rsidP="00947E67">
      <w:pPr>
        <w:ind w:firstLine="709"/>
      </w:pPr>
      <w:r>
        <w:t>- Законодательного Собрания</w:t>
      </w:r>
      <w:r w:rsidRPr="00947E67">
        <w:t xml:space="preserve"> Челябинской области</w:t>
      </w:r>
      <w:r>
        <w:t>.</w:t>
      </w:r>
    </w:p>
    <w:p w:rsidR="00947E67" w:rsidRPr="00947E67" w:rsidRDefault="00947E67" w:rsidP="00704AD0">
      <w:pPr>
        <w:ind w:firstLine="709"/>
      </w:pPr>
      <w:r>
        <w:t>- </w:t>
      </w:r>
      <w:r w:rsidRPr="00947E67">
        <w:t>Федерации профсоюзов Челябинской области</w:t>
      </w:r>
      <w:r>
        <w:t>.</w:t>
      </w:r>
    </w:p>
    <w:p w:rsidR="00FC2B5D" w:rsidRDefault="00FC2B5D" w:rsidP="00FC2B5D">
      <w:pPr>
        <w:shd w:val="clear" w:color="auto" w:fill="FFFFFF"/>
        <w:ind w:firstLine="709"/>
      </w:pPr>
      <w:r>
        <w:t xml:space="preserve">В программе совещания-семинара обсуждение вопросов развития высшей школы, повышения качества образования, соблюдения социальных гарантий профессорско-преподавательского состава и студентов вузов. </w:t>
      </w:r>
    </w:p>
    <w:p w:rsidR="00FC2B5D" w:rsidRPr="00FC2B5D" w:rsidRDefault="00FC2B5D" w:rsidP="00FC2B5D">
      <w:pPr>
        <w:shd w:val="clear" w:color="auto" w:fill="FFFFFF"/>
        <w:ind w:firstLine="709"/>
      </w:pPr>
      <w:proofErr w:type="gramStart"/>
      <w:r>
        <w:t xml:space="preserve">Для участия в совещании-семинаре приглашены: полномочный представитель аппарата Президента РФ в </w:t>
      </w:r>
      <w:r w:rsidR="005E39B6">
        <w:t>Уральском федеральном округе И.Р</w:t>
      </w:r>
      <w:r>
        <w:t xml:space="preserve">. </w:t>
      </w:r>
      <w:proofErr w:type="spellStart"/>
      <w:r>
        <w:t>Холманских</w:t>
      </w:r>
      <w:proofErr w:type="spellEnd"/>
      <w:r>
        <w:t xml:space="preserve">, </w:t>
      </w:r>
      <w:r w:rsidR="005E39B6">
        <w:t xml:space="preserve">член Совета Федерации Федерального Собрания РФ Р.У. </w:t>
      </w:r>
      <w:proofErr w:type="spellStart"/>
      <w:r w:rsidR="005E39B6">
        <w:t>Гаттаров</w:t>
      </w:r>
      <w:proofErr w:type="spellEnd"/>
      <w:r w:rsidR="005E39B6">
        <w:t xml:space="preserve">, Губернатор Челябинской области М.В. Юревич, </w:t>
      </w:r>
      <w:r>
        <w:t xml:space="preserve">ректоры и председатели профсоюзных организаций сотрудников и студентов высших учебных заведений, </w:t>
      </w:r>
      <w:r w:rsidR="005E39B6">
        <w:t xml:space="preserve">представители Министерства образования и науки РФ, ЦС Профсоюза работников народного образования и науки РФ, </w:t>
      </w:r>
      <w:r w:rsidR="0091379D">
        <w:t>председатель Федерации профсоюзов</w:t>
      </w:r>
      <w:proofErr w:type="gramEnd"/>
      <w:r w:rsidR="0091379D">
        <w:t xml:space="preserve"> Челябинской области Н.Н. Буяков и руководители территориальных организаций профсоюза работников народного образования и науки </w:t>
      </w:r>
      <w:proofErr w:type="spellStart"/>
      <w:r w:rsidR="0091379D">
        <w:t>УрФО</w:t>
      </w:r>
      <w:proofErr w:type="spellEnd"/>
      <w:r w:rsidR="0091379D">
        <w:t>.</w:t>
      </w:r>
    </w:p>
    <w:p w:rsidR="00947E67" w:rsidRPr="00947E67" w:rsidRDefault="00947E67" w:rsidP="00FC2B5D">
      <w:pPr>
        <w:shd w:val="clear" w:color="auto" w:fill="FFFFFF"/>
        <w:ind w:firstLine="425"/>
      </w:pPr>
      <w:r w:rsidRPr="00FC2B5D">
        <w:rPr>
          <w:b/>
        </w:rPr>
        <w:t>Место пров</w:t>
      </w:r>
      <w:r w:rsidR="00FC2B5D" w:rsidRPr="00FC2B5D">
        <w:rPr>
          <w:b/>
        </w:rPr>
        <w:t>едение совещания:</w:t>
      </w:r>
      <w:r w:rsidR="00FC2B5D">
        <w:t xml:space="preserve"> город</w:t>
      </w:r>
      <w:r w:rsidR="00B83745">
        <w:t xml:space="preserve"> Челябинск, ул. Цвиллинга,46</w:t>
      </w:r>
      <w:r w:rsidR="00FC2B5D">
        <w:t xml:space="preserve"> </w:t>
      </w:r>
      <w:r w:rsidRPr="00947E67">
        <w:t>Федерация профсоюзов Челябинской области</w:t>
      </w:r>
      <w:r w:rsidR="00B83745">
        <w:t>, конференц-зал</w:t>
      </w:r>
    </w:p>
    <w:p w:rsidR="005400C3" w:rsidRPr="00947E67" w:rsidRDefault="0091379D" w:rsidP="005400C3">
      <w:pPr>
        <w:ind w:firstLine="709"/>
      </w:pPr>
      <w:r>
        <w:t>Приглашаем Вас принять участие в совещании-семинаре.</w:t>
      </w:r>
    </w:p>
    <w:sectPr w:rsidR="005400C3" w:rsidRPr="00947E67" w:rsidSect="00BB0265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400C3"/>
    <w:rsid w:val="000F3EFF"/>
    <w:rsid w:val="002C39ED"/>
    <w:rsid w:val="005400C3"/>
    <w:rsid w:val="005E39B6"/>
    <w:rsid w:val="00683473"/>
    <w:rsid w:val="006840FA"/>
    <w:rsid w:val="006E6803"/>
    <w:rsid w:val="00704AD0"/>
    <w:rsid w:val="007F0C7D"/>
    <w:rsid w:val="008E294A"/>
    <w:rsid w:val="0091379D"/>
    <w:rsid w:val="00947E67"/>
    <w:rsid w:val="00A42ED1"/>
    <w:rsid w:val="00B83745"/>
    <w:rsid w:val="00BB0265"/>
    <w:rsid w:val="00E85071"/>
    <w:rsid w:val="00EC0C50"/>
    <w:rsid w:val="00EE7970"/>
    <w:rsid w:val="00FC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111</cp:lastModifiedBy>
  <cp:revision>4</cp:revision>
  <dcterms:created xsi:type="dcterms:W3CDTF">2013-02-13T10:19:00Z</dcterms:created>
  <dcterms:modified xsi:type="dcterms:W3CDTF">2013-02-18T03:17:00Z</dcterms:modified>
</cp:coreProperties>
</file>