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FD" w:rsidRDefault="005C3DFD" w:rsidP="005C3DFD">
      <w:pPr>
        <w:pStyle w:val="a3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</w:rPr>
        <w:drawing>
          <wp:inline distT="0" distB="0" distL="0" distR="0">
            <wp:extent cx="707390" cy="53467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739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DFD" w:rsidRDefault="005C3DFD" w:rsidP="005C3DFD">
      <w:pPr>
        <w:pStyle w:val="a3"/>
        <w:rPr>
          <w:sz w:val="32"/>
          <w:szCs w:val="32"/>
          <w:u w:val="none"/>
        </w:rPr>
      </w:pPr>
    </w:p>
    <w:p w:rsidR="005C3DFD" w:rsidRDefault="005C3DFD" w:rsidP="005C3DFD">
      <w:pPr>
        <w:pStyle w:val="a3"/>
        <w:rPr>
          <w:b w:val="0"/>
          <w:bCs/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Профсоюз работников </w:t>
      </w:r>
      <w:proofErr w:type="gramStart"/>
      <w:r>
        <w:rPr>
          <w:sz w:val="32"/>
          <w:szCs w:val="32"/>
          <w:u w:val="none"/>
        </w:rPr>
        <w:t>народного</w:t>
      </w:r>
      <w:proofErr w:type="gramEnd"/>
    </w:p>
    <w:p w:rsidR="005C3DFD" w:rsidRDefault="005C3DFD" w:rsidP="005C3DFD">
      <w:pPr>
        <w:pStyle w:val="a3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образования и науки Российской Федерации</w:t>
      </w:r>
    </w:p>
    <w:p w:rsidR="005C3DFD" w:rsidRDefault="005C3DFD" w:rsidP="005C3DFD">
      <w:pPr>
        <w:pStyle w:val="a3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(Общероссийский Профсоюз образования)</w:t>
      </w:r>
    </w:p>
    <w:p w:rsidR="005C3DFD" w:rsidRDefault="005C3DFD" w:rsidP="005C3DFD">
      <w:pPr>
        <w:pStyle w:val="a3"/>
        <w:rPr>
          <w:sz w:val="32"/>
          <w:szCs w:val="32"/>
          <w:u w:val="none"/>
        </w:rPr>
      </w:pPr>
    </w:p>
    <w:p w:rsidR="005C3DFD" w:rsidRDefault="005C3DFD" w:rsidP="005C3DFD">
      <w:pPr>
        <w:pStyle w:val="a3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Челябинская областная организация</w:t>
      </w:r>
    </w:p>
    <w:p w:rsidR="005C3DFD" w:rsidRDefault="005C3DFD" w:rsidP="005C3DFD">
      <w:pPr>
        <w:pStyle w:val="a9"/>
      </w:pPr>
      <w:r>
        <w:t xml:space="preserve">Областной комитет </w:t>
      </w:r>
    </w:p>
    <w:p w:rsidR="005C3DFD" w:rsidRDefault="005C3DFD" w:rsidP="005C3DFD">
      <w:pPr>
        <w:pStyle w:val="a9"/>
      </w:pPr>
    </w:p>
    <w:p w:rsidR="005C3DFD" w:rsidRDefault="005C3DFD" w:rsidP="005C3DFD">
      <w:pPr>
        <w:tabs>
          <w:tab w:val="left" w:pos="390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ПРЕЗИДИУМ</w:t>
      </w:r>
    </w:p>
    <w:p w:rsidR="005C3DFD" w:rsidRDefault="005C3DFD" w:rsidP="005C3DFD">
      <w:pPr>
        <w:tabs>
          <w:tab w:val="left" w:pos="3900"/>
        </w:tabs>
        <w:jc w:val="center"/>
        <w:rPr>
          <w:b/>
          <w:bCs/>
          <w:sz w:val="40"/>
          <w:szCs w:val="40"/>
        </w:rPr>
      </w:pPr>
    </w:p>
    <w:p w:rsidR="005C3DFD" w:rsidRDefault="005C3DFD" w:rsidP="005C3DFD">
      <w:pPr>
        <w:pStyle w:val="1"/>
      </w:pPr>
      <w:r>
        <w:t>ПОСТАНОВЛЕНИЕ</w:t>
      </w:r>
    </w:p>
    <w:p w:rsidR="005C3DFD" w:rsidRDefault="005C3DFD" w:rsidP="005C3DFD">
      <w:pPr>
        <w:jc w:val="both"/>
        <w:rPr>
          <w:b/>
          <w:bCs/>
          <w:sz w:val="28"/>
          <w:szCs w:val="28"/>
        </w:rPr>
      </w:pPr>
    </w:p>
    <w:p w:rsidR="005C3DFD" w:rsidRDefault="005C3DFD" w:rsidP="005C3D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апреля 2013 года                       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Челябинск                                             № 19</w:t>
      </w:r>
    </w:p>
    <w:p w:rsidR="005C3DFD" w:rsidRDefault="005C3DFD" w:rsidP="005C3DFD"/>
    <w:p w:rsidR="005C3DFD" w:rsidRDefault="005C3DFD" w:rsidP="005C3DFD">
      <w:pPr>
        <w:jc w:val="center"/>
        <w:rPr>
          <w:b/>
          <w:color w:val="000000"/>
          <w:sz w:val="28"/>
          <w:u w:val="single"/>
        </w:rPr>
      </w:pPr>
      <w:r>
        <w:rPr>
          <w:b/>
          <w:sz w:val="28"/>
          <w:szCs w:val="28"/>
          <w:u w:val="single"/>
        </w:rPr>
        <w:t>О  проведении</w:t>
      </w:r>
      <w:r>
        <w:rPr>
          <w:b/>
          <w:sz w:val="28"/>
          <w:u w:val="single"/>
        </w:rPr>
        <w:t xml:space="preserve"> областного </w:t>
      </w:r>
      <w:r>
        <w:rPr>
          <w:b/>
          <w:color w:val="000000"/>
          <w:sz w:val="28"/>
          <w:u w:val="single"/>
        </w:rPr>
        <w:t>конкурса журналистских работ в муниципальных средствах массовой информации Челябинской области</w:t>
      </w:r>
    </w:p>
    <w:p w:rsidR="005C3DFD" w:rsidRDefault="005C3DFD" w:rsidP="005C3DFD">
      <w:pPr>
        <w:jc w:val="center"/>
        <w:rPr>
          <w:b/>
          <w:sz w:val="28"/>
          <w:u w:val="single"/>
        </w:rPr>
      </w:pPr>
    </w:p>
    <w:p w:rsidR="005C3DFD" w:rsidRDefault="005C3DFD" w:rsidP="005C3DFD">
      <w:pPr>
        <w:jc w:val="both"/>
        <w:rPr>
          <w:szCs w:val="28"/>
        </w:rPr>
      </w:pPr>
      <w:r>
        <w:rPr>
          <w:sz w:val="28"/>
        </w:rPr>
        <w:t xml:space="preserve">       В соответствии с планом </w:t>
      </w:r>
      <w:proofErr w:type="gramStart"/>
      <w:r>
        <w:rPr>
          <w:sz w:val="28"/>
        </w:rPr>
        <w:t xml:space="preserve">мероприятий Челябинской областной организации </w:t>
      </w:r>
      <w:r>
        <w:rPr>
          <w:sz w:val="28"/>
          <w:szCs w:val="28"/>
        </w:rPr>
        <w:t>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  на  2013 год и в</w:t>
      </w:r>
      <w:r>
        <w:rPr>
          <w:szCs w:val="28"/>
        </w:rPr>
        <w:t xml:space="preserve"> целях:</w:t>
      </w:r>
    </w:p>
    <w:p w:rsidR="005C3DFD" w:rsidRDefault="005C3DFD" w:rsidP="005C3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повышения мотивации журналистов к освещению вопросов системы образование на территории Челябинской области;</w:t>
      </w:r>
    </w:p>
    <w:p w:rsidR="005C3DFD" w:rsidRDefault="005C3DFD" w:rsidP="005C3DFD">
      <w:pPr>
        <w:pStyle w:val="21"/>
        <w:spacing w:line="276" w:lineRule="auto"/>
        <w:ind w:firstLine="0"/>
      </w:pPr>
      <w:r>
        <w:t xml:space="preserve">      повышения социальной значимости профессии учителя, воспитания чувства уважения к педагогическому труду;</w:t>
      </w:r>
    </w:p>
    <w:p w:rsidR="005C3DFD" w:rsidRDefault="005C3DFD" w:rsidP="005C3DFD">
      <w:pPr>
        <w:pStyle w:val="21"/>
        <w:spacing w:line="276" w:lineRule="auto"/>
        <w:ind w:firstLine="0"/>
      </w:pPr>
      <w:r>
        <w:t xml:space="preserve">      привлечения общественного внимания к проблемам работников образования,  роли профсоюза в решении этих проблем; </w:t>
      </w:r>
    </w:p>
    <w:p w:rsidR="005C3DFD" w:rsidRDefault="005C3DFD" w:rsidP="005C3DFD">
      <w:pPr>
        <w:pStyle w:val="21"/>
        <w:spacing w:line="276" w:lineRule="auto"/>
        <w:ind w:firstLine="0"/>
        <w:rPr>
          <w:szCs w:val="28"/>
        </w:rPr>
      </w:pPr>
      <w:r>
        <w:t xml:space="preserve">      развития социального партнерства на территориальном и локальном уровнях</w:t>
      </w:r>
      <w:r>
        <w:rPr>
          <w:szCs w:val="28"/>
        </w:rPr>
        <w:t xml:space="preserve"> Президиум областного комитета Профсоюза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5C3DFD" w:rsidRDefault="005C3DFD" w:rsidP="005C3DFD">
      <w:pPr>
        <w:shd w:val="clear" w:color="auto" w:fill="FFFFFF"/>
        <w:tabs>
          <w:tab w:val="left" w:pos="1080"/>
          <w:tab w:val="left" w:pos="7200"/>
        </w:tabs>
        <w:spacing w:line="276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1. Провести в  2013 году</w:t>
      </w:r>
      <w:r>
        <w:rPr>
          <w:color w:val="000000"/>
          <w:sz w:val="28"/>
        </w:rPr>
        <w:t xml:space="preserve"> областной  конкурс журналистских работ в   муниципальных средствах массовой информации Челябинской области </w:t>
      </w:r>
      <w:r>
        <w:rPr>
          <w:sz w:val="28"/>
          <w:szCs w:val="28"/>
        </w:rPr>
        <w:t>(далее именуется – Конкурс)</w:t>
      </w:r>
      <w:r>
        <w:rPr>
          <w:color w:val="000000"/>
          <w:sz w:val="28"/>
        </w:rPr>
        <w:t>.</w:t>
      </w:r>
    </w:p>
    <w:p w:rsidR="005C3DFD" w:rsidRDefault="005C3DFD" w:rsidP="005C3DF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Положение</w:t>
      </w:r>
      <w:r>
        <w:rPr>
          <w:color w:val="000000"/>
          <w:sz w:val="28"/>
        </w:rPr>
        <w:t xml:space="preserve"> о Конкурсе </w:t>
      </w:r>
      <w:r>
        <w:rPr>
          <w:sz w:val="28"/>
          <w:szCs w:val="28"/>
        </w:rPr>
        <w:t>(приложение 1).</w:t>
      </w:r>
    </w:p>
    <w:p w:rsidR="005C3DFD" w:rsidRDefault="005C3DFD" w:rsidP="005C3DFD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Председателям территориальных  организаций Профсоюза:</w:t>
      </w:r>
    </w:p>
    <w:p w:rsidR="005C3DFD" w:rsidRDefault="005C3DFD" w:rsidP="005C3DFD">
      <w:pPr>
        <w:spacing w:line="276" w:lineRule="auto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необходимую работу по участию журналистов  в Конкурсе;</w:t>
      </w:r>
    </w:p>
    <w:p w:rsidR="005C3DFD" w:rsidRDefault="005C3DFD" w:rsidP="005C3DFD">
      <w:pPr>
        <w:pStyle w:val="a7"/>
        <w:tabs>
          <w:tab w:val="left" w:pos="1134"/>
        </w:tabs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4. </w:t>
      </w:r>
      <w:r>
        <w:rPr>
          <w:sz w:val="27"/>
          <w:szCs w:val="27"/>
        </w:rPr>
        <w:t xml:space="preserve">Расходы по организации и проведению конкурса произвести за счет бюджета областного комитета Профсоюза. </w:t>
      </w:r>
    </w:p>
    <w:p w:rsidR="005C3DFD" w:rsidRDefault="005C3DFD" w:rsidP="005C3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Контроль выполнения настоящего постановления возложить на   </w:t>
      </w:r>
      <w:proofErr w:type="spellStart"/>
      <w:r>
        <w:rPr>
          <w:sz w:val="28"/>
          <w:szCs w:val="28"/>
        </w:rPr>
        <w:t>Салтысюк</w:t>
      </w:r>
      <w:proofErr w:type="spellEnd"/>
      <w:r>
        <w:rPr>
          <w:sz w:val="28"/>
          <w:szCs w:val="28"/>
        </w:rPr>
        <w:t xml:space="preserve"> Л.А., главного специалиста областного комитета профсоюза.</w:t>
      </w:r>
    </w:p>
    <w:p w:rsidR="005C3DFD" w:rsidRDefault="005C3DFD" w:rsidP="005C3DFD">
      <w:pPr>
        <w:pStyle w:val="1"/>
        <w:jc w:val="left"/>
        <w:rPr>
          <w:b w:val="0"/>
          <w:bCs w:val="0"/>
          <w:sz w:val="24"/>
        </w:rPr>
      </w:pPr>
    </w:p>
    <w:p w:rsidR="005C3DFD" w:rsidRDefault="005C3DFD" w:rsidP="005C3DFD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Председатель областной</w:t>
      </w:r>
    </w:p>
    <w:p w:rsidR="005C3DFD" w:rsidRDefault="005C3DFD" w:rsidP="005C3DFD">
      <w:pPr>
        <w:jc w:val="both"/>
        <w:rPr>
          <w:sz w:val="28"/>
        </w:rPr>
      </w:pPr>
      <w:r>
        <w:rPr>
          <w:sz w:val="28"/>
        </w:rPr>
        <w:t xml:space="preserve">организации Профсоюза                                                         Ю.В. Конников </w:t>
      </w:r>
    </w:p>
    <w:p w:rsidR="005C3DFD" w:rsidRDefault="005C3DFD" w:rsidP="005C3DFD">
      <w:pPr>
        <w:ind w:firstLine="709"/>
        <w:rPr>
          <w:sz w:val="28"/>
          <w:szCs w:val="28"/>
        </w:rPr>
      </w:pPr>
    </w:p>
    <w:p w:rsidR="005C3DFD" w:rsidRDefault="005C3DFD" w:rsidP="005C3DFD">
      <w:pPr>
        <w:rPr>
          <w:rFonts w:ascii="Times New Roman CYR" w:hAnsi="Times New Roman CYR"/>
          <w:b/>
          <w:sz w:val="28"/>
          <w:szCs w:val="28"/>
        </w:rPr>
      </w:pPr>
    </w:p>
    <w:p w:rsidR="005C3DFD" w:rsidRDefault="005C3DFD" w:rsidP="005C3DFD">
      <w:pPr>
        <w:ind w:left="4962"/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Приложение 1</w:t>
      </w:r>
    </w:p>
    <w:p w:rsidR="005C3DFD" w:rsidRDefault="005C3DFD" w:rsidP="005C3DFD">
      <w:pPr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 </w:t>
      </w:r>
    </w:p>
    <w:p w:rsidR="005C3DFD" w:rsidRDefault="005C3DFD" w:rsidP="005C3DFD">
      <w:pPr>
        <w:ind w:left="5643"/>
        <w:rPr>
          <w:rFonts w:ascii="Times New Roman CYR" w:hAnsi="Times New Roman CYR"/>
          <w:sz w:val="28"/>
          <w:szCs w:val="28"/>
        </w:rPr>
      </w:pPr>
    </w:p>
    <w:p w:rsidR="005C3DFD" w:rsidRDefault="005C3DFD" w:rsidP="005C3DFD">
      <w:pPr>
        <w:pStyle w:val="1"/>
      </w:pPr>
      <w:r>
        <w:t>ПОЛОЖЕНИЕ</w:t>
      </w:r>
    </w:p>
    <w:p w:rsidR="005C3DFD" w:rsidRDefault="005C3DFD" w:rsidP="005C3DFD"/>
    <w:p w:rsidR="005C3DFD" w:rsidRDefault="005C3DFD" w:rsidP="005C3DFD">
      <w:pPr>
        <w:pStyle w:val="1"/>
        <w:rPr>
          <w:bCs w:val="0"/>
          <w:caps/>
        </w:rPr>
      </w:pPr>
      <w:bookmarkStart w:id="0" w:name="_Toc244493777"/>
      <w:bookmarkStart w:id="1" w:name="_Toc153856781"/>
      <w:bookmarkStart w:id="2" w:name="_Toc56593491"/>
      <w:bookmarkStart w:id="3" w:name="_Toc22538657"/>
      <w:r>
        <w:rPr>
          <w:bCs w:val="0"/>
          <w:caps/>
        </w:rPr>
        <w:t>о проведении областного конкурса</w:t>
      </w:r>
    </w:p>
    <w:p w:rsidR="005C3DFD" w:rsidRDefault="005C3DFD" w:rsidP="005C3DFD">
      <w:pPr>
        <w:pStyle w:val="1"/>
        <w:rPr>
          <w:bCs w:val="0"/>
          <w:caps/>
        </w:rPr>
      </w:pPr>
      <w:r>
        <w:rPr>
          <w:bCs w:val="0"/>
          <w:caps/>
        </w:rPr>
        <w:t xml:space="preserve"> журналистских работ </w:t>
      </w:r>
    </w:p>
    <w:p w:rsidR="005C3DFD" w:rsidRDefault="005C3DFD" w:rsidP="005C3DFD">
      <w:pPr>
        <w:pStyle w:val="1"/>
        <w:tabs>
          <w:tab w:val="left" w:pos="0"/>
        </w:tabs>
        <w:rPr>
          <w:bCs w:val="0"/>
          <w:caps/>
        </w:rPr>
      </w:pPr>
      <w:r>
        <w:rPr>
          <w:bCs w:val="0"/>
          <w:caps/>
        </w:rPr>
        <w:t>в муниципальных средствах массовой информации</w:t>
      </w:r>
    </w:p>
    <w:p w:rsidR="005C3DFD" w:rsidRDefault="005C3DFD" w:rsidP="005C3DFD">
      <w:pPr>
        <w:rPr>
          <w:lang w:eastAsia="en-US"/>
        </w:rPr>
      </w:pPr>
    </w:p>
    <w:p w:rsidR="005C3DFD" w:rsidRDefault="005C3DFD" w:rsidP="005C3DFD">
      <w:pPr>
        <w:pStyle w:val="1"/>
        <w:numPr>
          <w:ilvl w:val="0"/>
          <w:numId w:val="1"/>
        </w:numPr>
        <w:tabs>
          <w:tab w:val="left" w:pos="708"/>
        </w:tabs>
        <w:suppressAutoHyphens/>
        <w:ind w:left="0" w:firstLine="0"/>
        <w:rPr>
          <w:bCs w:val="0"/>
          <w:caps/>
        </w:rPr>
      </w:pPr>
      <w:r>
        <w:rPr>
          <w:bCs w:val="0"/>
          <w:caps/>
        </w:rPr>
        <w:t>Общие положения</w:t>
      </w:r>
      <w:bookmarkEnd w:id="0"/>
      <w:bookmarkEnd w:id="1"/>
      <w:bookmarkEnd w:id="2"/>
      <w:bookmarkEnd w:id="3"/>
    </w:p>
    <w:p w:rsidR="005C3DFD" w:rsidRDefault="005C3DFD" w:rsidP="005C3DFD"/>
    <w:p w:rsidR="005C3DFD" w:rsidRDefault="005C3DFD" w:rsidP="005C3DFD">
      <w:pPr>
        <w:ind w:firstLine="491"/>
        <w:jc w:val="both"/>
        <w:rPr>
          <w:sz w:val="28"/>
          <w:szCs w:val="28"/>
        </w:rPr>
      </w:pPr>
      <w:r>
        <w:rPr>
          <w:color w:val="000000"/>
          <w:sz w:val="28"/>
        </w:rPr>
        <w:t>1. Областной  конкурс журналистских работ в муниципальных средствах массовой информации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именуется – Конкурс) </w:t>
      </w:r>
      <w:r>
        <w:rPr>
          <w:sz w:val="28"/>
        </w:rPr>
        <w:t xml:space="preserve">проводится в соответствии с планом </w:t>
      </w:r>
      <w:proofErr w:type="gramStart"/>
      <w:r>
        <w:rPr>
          <w:sz w:val="28"/>
        </w:rPr>
        <w:t xml:space="preserve">мероприятий Челябинской областной организации </w:t>
      </w:r>
      <w:r>
        <w:rPr>
          <w:sz w:val="28"/>
          <w:szCs w:val="28"/>
        </w:rPr>
        <w:t>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на 2013 год. </w:t>
      </w:r>
    </w:p>
    <w:p w:rsidR="005C3DFD" w:rsidRDefault="005C3DFD" w:rsidP="005C3DFD">
      <w:pPr>
        <w:autoSpaceDE w:val="0"/>
        <w:autoSpaceDN w:val="0"/>
        <w:adjustRightInd w:val="0"/>
        <w:ind w:left="49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2. Конкурс проводится в целях:</w:t>
      </w:r>
    </w:p>
    <w:p w:rsidR="005C3DFD" w:rsidRDefault="005C3DFD" w:rsidP="005C3DF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повышения мотивации журналистов к освещению вопросов системы образование на территории Челябинской области;</w:t>
      </w:r>
    </w:p>
    <w:p w:rsidR="005C3DFD" w:rsidRDefault="005C3DFD" w:rsidP="005C3DFD">
      <w:pPr>
        <w:pStyle w:val="21"/>
        <w:ind w:firstLine="709"/>
      </w:pPr>
      <w:r>
        <w:rPr>
          <w:szCs w:val="28"/>
        </w:rPr>
        <w:t xml:space="preserve">- </w:t>
      </w:r>
      <w:r>
        <w:t>повышения социальной значимости профессии учителя, воспитания чувства уважения к педагогическому труду;</w:t>
      </w:r>
    </w:p>
    <w:p w:rsidR="005C3DFD" w:rsidRDefault="005C3DFD" w:rsidP="005C3DFD">
      <w:pPr>
        <w:pStyle w:val="21"/>
      </w:pPr>
      <w:r>
        <w:t xml:space="preserve">- привлечения общественного внимания к проблемам работников образования,  роли профсоюза в решении этих проблем; </w:t>
      </w:r>
    </w:p>
    <w:p w:rsidR="005C3DFD" w:rsidRDefault="005C3DFD" w:rsidP="005C3DFD">
      <w:pPr>
        <w:pStyle w:val="21"/>
      </w:pPr>
      <w:r>
        <w:t>- развития социального партнерства на территориальном и локальном уровнях.</w:t>
      </w:r>
    </w:p>
    <w:p w:rsidR="005C3DFD" w:rsidRDefault="005C3DFD" w:rsidP="005C3DFD">
      <w:pPr>
        <w:jc w:val="both"/>
        <w:rPr>
          <w:sz w:val="28"/>
        </w:rPr>
      </w:pPr>
      <w:r>
        <w:rPr>
          <w:sz w:val="28"/>
          <w:szCs w:val="28"/>
        </w:rPr>
        <w:t xml:space="preserve">         3. Конкурс </w:t>
      </w:r>
      <w:r>
        <w:rPr>
          <w:sz w:val="28"/>
        </w:rPr>
        <w:t xml:space="preserve">проводится </w:t>
      </w:r>
      <w:r>
        <w:rPr>
          <w:sz w:val="28"/>
          <w:szCs w:val="28"/>
        </w:rPr>
        <w:t>по  номинациям:</w:t>
      </w:r>
    </w:p>
    <w:p w:rsidR="005C3DFD" w:rsidRDefault="005C3DFD" w:rsidP="005C3DFD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«Лучшая публикация  в печатном издании»</w:t>
      </w:r>
    </w:p>
    <w:p w:rsidR="005C3DFD" w:rsidRDefault="005C3DFD" w:rsidP="005C3DFD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«Лучший </w:t>
      </w:r>
      <w:proofErr w:type="spellStart"/>
      <w:r>
        <w:rPr>
          <w:sz w:val="28"/>
          <w:szCs w:val="28"/>
        </w:rPr>
        <w:t>телематериал</w:t>
      </w:r>
      <w:proofErr w:type="spellEnd"/>
      <w:r>
        <w:rPr>
          <w:sz w:val="28"/>
          <w:szCs w:val="28"/>
        </w:rPr>
        <w:t>»</w:t>
      </w:r>
    </w:p>
    <w:p w:rsidR="005C3DFD" w:rsidRDefault="005C3DFD" w:rsidP="005C3DFD">
      <w:pPr>
        <w:jc w:val="both"/>
        <w:rPr>
          <w:sz w:val="20"/>
        </w:rPr>
      </w:pPr>
    </w:p>
    <w:p w:rsidR="005C3DFD" w:rsidRDefault="005C3DFD" w:rsidP="005C3DFD">
      <w:pPr>
        <w:pStyle w:val="1"/>
      </w:pPr>
      <w:r>
        <w:t>II. ОРГАНИЗАТОРЫ И УЧАСТНИКИ КОНКУРСА</w:t>
      </w:r>
    </w:p>
    <w:p w:rsidR="005C3DFD" w:rsidRDefault="005C3DFD" w:rsidP="005C3DFD">
      <w:pPr>
        <w:pStyle w:val="1"/>
      </w:pPr>
    </w:p>
    <w:p w:rsidR="005C3DFD" w:rsidRDefault="005C3DFD" w:rsidP="005C3D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4. Организаторами Конкурса является Челябинская областная организация профсоюза работников народного образования и науки (далее именуется – Профсоюз).</w:t>
      </w:r>
    </w:p>
    <w:p w:rsidR="005C3DFD" w:rsidRDefault="005C3DFD" w:rsidP="005C3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Участниками Конкурса являются журналисты, работающие на условиях трудового или гражданско-правового договора в </w:t>
      </w:r>
      <w:r>
        <w:rPr>
          <w:b/>
          <w:sz w:val="28"/>
          <w:szCs w:val="28"/>
        </w:rPr>
        <w:t xml:space="preserve">муниципальных </w:t>
      </w:r>
      <w:r>
        <w:rPr>
          <w:sz w:val="28"/>
          <w:szCs w:val="28"/>
        </w:rPr>
        <w:t>средствах массовой информации, официально зарегистрированных на территории Челябинской области (далее именуются – участники).</w:t>
      </w:r>
    </w:p>
    <w:p w:rsidR="005C3DFD" w:rsidRDefault="005C3DFD" w:rsidP="005C3DFD">
      <w:pPr>
        <w:pStyle w:val="21"/>
        <w:ind w:firstLine="0"/>
        <w:rPr>
          <w:i/>
          <w:sz w:val="10"/>
        </w:rPr>
      </w:pPr>
    </w:p>
    <w:p w:rsidR="005C3DFD" w:rsidRDefault="005C3DFD" w:rsidP="005C3DFD">
      <w:pPr>
        <w:pStyle w:val="1"/>
        <w:rPr>
          <w:bCs w:val="0"/>
          <w:caps/>
        </w:rPr>
      </w:pPr>
      <w:bookmarkStart w:id="4" w:name="_Toc244493779"/>
      <w:bookmarkStart w:id="5" w:name="_Toc153856783"/>
      <w:bookmarkStart w:id="6" w:name="_Toc56593493"/>
      <w:bookmarkStart w:id="7" w:name="_Toc22538659"/>
      <w:r>
        <w:rPr>
          <w:bCs w:val="0"/>
          <w:caps/>
          <w:lang w:val="en-US"/>
        </w:rPr>
        <w:lastRenderedPageBreak/>
        <w:t>III</w:t>
      </w:r>
      <w:r>
        <w:rPr>
          <w:bCs w:val="0"/>
          <w:caps/>
        </w:rPr>
        <w:t xml:space="preserve">. Порядок и условия проведения Конкурса </w:t>
      </w:r>
    </w:p>
    <w:p w:rsidR="005C3DFD" w:rsidRDefault="005C3DFD" w:rsidP="005C3DFD">
      <w:pPr>
        <w:rPr>
          <w:lang w:eastAsia="en-US"/>
        </w:rPr>
      </w:pPr>
    </w:p>
    <w:p w:rsidR="005C3DFD" w:rsidRDefault="005C3DFD" w:rsidP="005C3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участия в Конкурсе принимаются и рассматриваются опубликованные и вышедшие в эфир </w:t>
      </w:r>
      <w:r>
        <w:rPr>
          <w:b/>
          <w:sz w:val="28"/>
          <w:szCs w:val="28"/>
        </w:rPr>
        <w:t>с января по октябрь 2013 года</w:t>
      </w:r>
      <w:r>
        <w:rPr>
          <w:sz w:val="28"/>
          <w:szCs w:val="28"/>
        </w:rPr>
        <w:t xml:space="preserve"> материалы в различных жанрах.</w:t>
      </w:r>
    </w:p>
    <w:p w:rsidR="005C3DFD" w:rsidRDefault="005C3DFD" w:rsidP="005C3DFD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7. </w:t>
      </w:r>
      <w:r>
        <w:rPr>
          <w:b/>
          <w:sz w:val="28"/>
          <w:szCs w:val="28"/>
        </w:rPr>
        <w:t xml:space="preserve">Авторов для участия в Конкурсе  представляют территориальные организации Профсоюза. </w:t>
      </w:r>
    </w:p>
    <w:p w:rsidR="005C3DFD" w:rsidRDefault="005C3DFD" w:rsidP="005C3DFD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 </w:t>
      </w:r>
      <w:r>
        <w:rPr>
          <w:sz w:val="28"/>
        </w:rPr>
        <w:t xml:space="preserve">Заявки на участие в Конкурсе по форме согласно приложениям 1,2 к настоящему Положению вместе с конкурсными материалами, предоставляются в </w:t>
      </w:r>
      <w:r>
        <w:rPr>
          <w:sz w:val="28"/>
          <w:szCs w:val="28"/>
        </w:rPr>
        <w:t xml:space="preserve">Челябинский областной комитет  профсоюза по адресу: </w:t>
      </w:r>
      <w:smartTag w:uri="urn:schemas-microsoft-com:office:smarttags" w:element="metricconverter">
        <w:smartTagPr>
          <w:attr w:name="ProductID" w:val="454091, г"/>
        </w:smartTagPr>
        <w:r>
          <w:rPr>
            <w:sz w:val="28"/>
            <w:szCs w:val="28"/>
          </w:rPr>
          <w:t>454091, г</w:t>
        </w:r>
      </w:smartTag>
      <w:r>
        <w:rPr>
          <w:sz w:val="28"/>
          <w:szCs w:val="28"/>
        </w:rPr>
        <w:t xml:space="preserve">. Челябинск, ул. </w:t>
      </w:r>
      <w:proofErr w:type="spellStart"/>
      <w:r>
        <w:rPr>
          <w:sz w:val="28"/>
          <w:szCs w:val="28"/>
        </w:rPr>
        <w:t>Цвиллинга</w:t>
      </w:r>
      <w:proofErr w:type="spellEnd"/>
      <w:r>
        <w:rPr>
          <w:sz w:val="28"/>
          <w:szCs w:val="28"/>
        </w:rPr>
        <w:t xml:space="preserve">, 46,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chelaybinskok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C3DFD">
        <w:rPr>
          <w:sz w:val="28"/>
          <w:szCs w:val="28"/>
        </w:rPr>
        <w:t xml:space="preserve"> </w:t>
      </w:r>
    </w:p>
    <w:p w:rsidR="005C3DFD" w:rsidRDefault="005C3DFD" w:rsidP="005C3DFD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Работы принимаются в печатном и электронном виде. Для журналистов, работающих на телевидении, - видеокассета или диск с записью сюжета или передачи.</w:t>
      </w:r>
    </w:p>
    <w:p w:rsidR="005C3DFD" w:rsidRDefault="005C3DFD" w:rsidP="005C3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автором предоставляется на Конкурс не более трех работ. </w:t>
      </w:r>
    </w:p>
    <w:p w:rsidR="005C3DFD" w:rsidRDefault="005C3DFD" w:rsidP="005C3DFD">
      <w:pPr>
        <w:jc w:val="both"/>
        <w:rPr>
          <w:sz w:val="28"/>
        </w:rPr>
      </w:pPr>
      <w:r>
        <w:rPr>
          <w:sz w:val="28"/>
        </w:rPr>
        <w:t xml:space="preserve">          10. Срок подачи  документов для участия в Конкурсе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1 по 30  ноября 2013 года</w:t>
      </w:r>
      <w:r>
        <w:rPr>
          <w:i/>
          <w:sz w:val="28"/>
        </w:rPr>
        <w:t>.</w:t>
      </w:r>
      <w:bookmarkStart w:id="8" w:name="_Toc244493783"/>
      <w:bookmarkStart w:id="9" w:name="_Toc153856788"/>
      <w:bookmarkStart w:id="10" w:name="_Toc56593498"/>
      <w:bookmarkStart w:id="11" w:name="_Toc22538664"/>
      <w:bookmarkEnd w:id="4"/>
      <w:bookmarkEnd w:id="5"/>
      <w:bookmarkEnd w:id="6"/>
      <w:bookmarkEnd w:id="7"/>
    </w:p>
    <w:p w:rsidR="005C3DFD" w:rsidRDefault="005C3DFD" w:rsidP="005C3DFD">
      <w:pPr>
        <w:pStyle w:val="1"/>
        <w:ind w:left="1080"/>
        <w:jc w:val="left"/>
        <w:rPr>
          <w:bCs w:val="0"/>
          <w:caps/>
        </w:rPr>
      </w:pPr>
      <w:r>
        <w:rPr>
          <w:bCs w:val="0"/>
          <w:caps/>
        </w:rPr>
        <w:t xml:space="preserve">                     </w:t>
      </w:r>
      <w:r>
        <w:rPr>
          <w:bCs w:val="0"/>
          <w:caps/>
          <w:lang w:val="en-US"/>
        </w:rPr>
        <w:t>IV</w:t>
      </w:r>
      <w:r>
        <w:rPr>
          <w:bCs w:val="0"/>
          <w:caps/>
        </w:rPr>
        <w:t>.   Подведение итогов</w:t>
      </w:r>
      <w:bookmarkEnd w:id="8"/>
      <w:bookmarkEnd w:id="9"/>
      <w:bookmarkEnd w:id="10"/>
      <w:bookmarkEnd w:id="11"/>
      <w:r>
        <w:rPr>
          <w:bCs w:val="0"/>
          <w:caps/>
        </w:rPr>
        <w:t xml:space="preserve"> Конкурса  </w:t>
      </w:r>
    </w:p>
    <w:p w:rsidR="005C3DFD" w:rsidRDefault="005C3DFD" w:rsidP="005C3DFD">
      <w:pPr>
        <w:rPr>
          <w:sz w:val="28"/>
          <w:szCs w:val="28"/>
        </w:rPr>
      </w:pPr>
    </w:p>
    <w:p w:rsidR="005C3DFD" w:rsidRDefault="005C3DFD" w:rsidP="005C3DFD">
      <w:pPr>
        <w:ind w:left="710"/>
        <w:rPr>
          <w:sz w:val="28"/>
          <w:szCs w:val="28"/>
        </w:rPr>
      </w:pPr>
      <w:r>
        <w:rPr>
          <w:sz w:val="28"/>
          <w:szCs w:val="28"/>
        </w:rPr>
        <w:t>11. Основными критериями оценки конкурсных работ являются:</w:t>
      </w:r>
    </w:p>
    <w:p w:rsidR="005C3DFD" w:rsidRDefault="005C3DFD" w:rsidP="005C3DF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соответствие целям Конкурса;</w:t>
      </w:r>
    </w:p>
    <w:p w:rsidR="005C3DFD" w:rsidRDefault="005C3DFD" w:rsidP="005C3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тематическая и информационная насыщенность;</w:t>
      </w:r>
    </w:p>
    <w:p w:rsidR="005C3DFD" w:rsidRDefault="005C3DFD" w:rsidP="005C3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 материала;</w:t>
      </w:r>
    </w:p>
    <w:p w:rsidR="005C3DFD" w:rsidRDefault="005C3DFD" w:rsidP="005C3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оригинальность подачи материала.</w:t>
      </w:r>
    </w:p>
    <w:p w:rsidR="005C3DFD" w:rsidRDefault="005C3DFD" w:rsidP="005C3DFD">
      <w:pPr>
        <w:pStyle w:val="a5"/>
      </w:pPr>
      <w:r>
        <w:rPr>
          <w:szCs w:val="28"/>
        </w:rPr>
        <w:t xml:space="preserve">         12.</w:t>
      </w:r>
      <w:r>
        <w:t xml:space="preserve">    Для  подведения итогов Конкурса создается конкурсная комиссия в составе: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1"/>
        <w:gridCol w:w="2527"/>
        <w:gridCol w:w="3706"/>
        <w:gridCol w:w="2594"/>
      </w:tblGrid>
      <w:tr w:rsidR="005C3DFD" w:rsidTr="005C3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r>
              <w:rPr>
                <w:sz w:val="28"/>
              </w:rPr>
              <w:t>Конников Ю.В.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Челябинской областной организации Профсоюза образования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</w:tr>
      <w:tr w:rsidR="005C3DFD" w:rsidTr="005C3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r>
              <w:rPr>
                <w:sz w:val="28"/>
              </w:rPr>
              <w:t>Шаталова Л.С.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Челябинской областной организации Профсоюза образования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C3DFD" w:rsidTr="005C3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Салтысюк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Челябинской областной организации Профсоюза образования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Член комиссии </w:t>
            </w:r>
          </w:p>
        </w:tc>
      </w:tr>
      <w:tr w:rsidR="005C3DFD" w:rsidTr="005C3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r>
              <w:rPr>
                <w:sz w:val="28"/>
              </w:rPr>
              <w:t>Ивлева Л.А.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Курчатовской районной  организации Профсоюза образования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  <w:szCs w:val="28"/>
              </w:rPr>
            </w:pPr>
            <w:r>
              <w:t>Член комиссии</w:t>
            </w:r>
          </w:p>
        </w:tc>
      </w:tr>
      <w:tr w:rsidR="005C3DFD" w:rsidTr="005C3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Найн-Бойко</w:t>
            </w:r>
            <w:proofErr w:type="spellEnd"/>
            <w:r>
              <w:rPr>
                <w:sz w:val="28"/>
              </w:rPr>
              <w:t xml:space="preserve"> И.Д.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spellStart"/>
            <w:r>
              <w:rPr>
                <w:sz w:val="28"/>
              </w:rPr>
              <w:t>Копейской</w:t>
            </w:r>
            <w:proofErr w:type="spellEnd"/>
            <w:r>
              <w:rPr>
                <w:sz w:val="28"/>
              </w:rPr>
              <w:t xml:space="preserve"> городской организации Профсоюза образования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D" w:rsidRDefault="005C3DFD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Член комиссии</w:t>
            </w:r>
          </w:p>
        </w:tc>
      </w:tr>
    </w:tbl>
    <w:p w:rsidR="005C3DFD" w:rsidRDefault="005C3DFD" w:rsidP="005C3DFD">
      <w:pPr>
        <w:rPr>
          <w:sz w:val="28"/>
        </w:rPr>
      </w:pPr>
    </w:p>
    <w:p w:rsidR="005C3DFD" w:rsidRDefault="005C3DFD" w:rsidP="005C3DFD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13. </w:t>
      </w:r>
      <w:r>
        <w:rPr>
          <w:sz w:val="28"/>
        </w:rPr>
        <w:t>Работы, не соответствующие требованиям настоящего Положения, могут быть отклонены от рассмотрения на конкурсной комиссии.</w:t>
      </w:r>
    </w:p>
    <w:p w:rsidR="005C3DFD" w:rsidRDefault="005C3DFD" w:rsidP="005C3DF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14. Для победителей Конкурса по номинациям предусматриваются первое, второе и третье место, поощрительные призы </w:t>
      </w:r>
    </w:p>
    <w:p w:rsidR="005C3DFD" w:rsidRDefault="005C3DFD" w:rsidP="005C3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Победители Конкурса награждаются Дипломами и подарками.</w:t>
      </w:r>
    </w:p>
    <w:p w:rsidR="005C3DFD" w:rsidRDefault="005C3DFD" w:rsidP="005C3DFD">
      <w:pPr>
        <w:ind w:firstLine="720"/>
        <w:jc w:val="both"/>
        <w:rPr>
          <w:sz w:val="28"/>
        </w:rPr>
      </w:pPr>
      <w:r>
        <w:rPr>
          <w:bCs/>
          <w:sz w:val="28"/>
        </w:rPr>
        <w:t>16.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Конкурсная комиссия подводит итоги Конкурса до 15 декабря 2013 года. </w:t>
      </w:r>
    </w:p>
    <w:p w:rsidR="005C3DFD" w:rsidRDefault="005C3DFD" w:rsidP="005C3DFD">
      <w:pPr>
        <w:ind w:firstLine="720"/>
        <w:jc w:val="both"/>
        <w:rPr>
          <w:rFonts w:eastAsia="Arial CYR"/>
          <w:color w:val="000000"/>
        </w:rPr>
      </w:pPr>
      <w:r>
        <w:rPr>
          <w:sz w:val="28"/>
        </w:rPr>
        <w:t>17. Итоги Конкурса освещаются в СМИ и на сайте Профсоюза.</w:t>
      </w:r>
    </w:p>
    <w:p w:rsidR="005C3DFD" w:rsidRDefault="005C3DFD" w:rsidP="005C3DFD">
      <w:pPr>
        <w:ind w:firstLine="709"/>
        <w:rPr>
          <w:sz w:val="28"/>
          <w:szCs w:val="28"/>
        </w:rPr>
      </w:pPr>
    </w:p>
    <w:p w:rsidR="005C3DFD" w:rsidRDefault="005C3DFD" w:rsidP="005C3DFD">
      <w:pPr>
        <w:jc w:val="right"/>
        <w:rPr>
          <w:sz w:val="28"/>
          <w:szCs w:val="28"/>
        </w:rPr>
      </w:pPr>
    </w:p>
    <w:p w:rsidR="005C3DFD" w:rsidRPr="00062673" w:rsidRDefault="005C3DFD" w:rsidP="005C3DFD">
      <w:pPr>
        <w:jc w:val="right"/>
        <w:rPr>
          <w:sz w:val="28"/>
          <w:szCs w:val="28"/>
        </w:rPr>
      </w:pPr>
      <w:r w:rsidRPr="00062673">
        <w:rPr>
          <w:sz w:val="28"/>
          <w:szCs w:val="28"/>
        </w:rPr>
        <w:t xml:space="preserve">ПРИЛОЖЕНИЕ 1 </w:t>
      </w:r>
    </w:p>
    <w:p w:rsidR="005C3DFD" w:rsidRPr="00062673" w:rsidRDefault="005C3DFD" w:rsidP="005C3DFD">
      <w:pPr>
        <w:jc w:val="right"/>
        <w:rPr>
          <w:sz w:val="28"/>
          <w:szCs w:val="28"/>
        </w:rPr>
      </w:pPr>
      <w:r w:rsidRPr="00062673">
        <w:rPr>
          <w:sz w:val="28"/>
          <w:szCs w:val="28"/>
        </w:rPr>
        <w:t xml:space="preserve">к Положению </w:t>
      </w:r>
    </w:p>
    <w:p w:rsidR="005C3DFD" w:rsidRPr="00062673" w:rsidRDefault="005C3DFD" w:rsidP="005C3DFD">
      <w:pPr>
        <w:jc w:val="right"/>
        <w:rPr>
          <w:sz w:val="28"/>
          <w:szCs w:val="28"/>
        </w:rPr>
      </w:pPr>
      <w:r>
        <w:rPr>
          <w:sz w:val="28"/>
          <w:szCs w:val="28"/>
        </w:rPr>
        <w:t>о проведении в 2013</w:t>
      </w:r>
      <w:r w:rsidRPr="00062673">
        <w:rPr>
          <w:sz w:val="28"/>
          <w:szCs w:val="28"/>
        </w:rPr>
        <w:t xml:space="preserve"> году </w:t>
      </w:r>
    </w:p>
    <w:p w:rsidR="005C3DFD" w:rsidRPr="00062673" w:rsidRDefault="005C3DFD" w:rsidP="005C3DFD">
      <w:pPr>
        <w:jc w:val="right"/>
        <w:rPr>
          <w:sz w:val="28"/>
          <w:szCs w:val="28"/>
        </w:rPr>
      </w:pPr>
      <w:r w:rsidRPr="00062673">
        <w:rPr>
          <w:sz w:val="28"/>
          <w:szCs w:val="28"/>
        </w:rPr>
        <w:t>областного конкурса</w:t>
      </w:r>
    </w:p>
    <w:p w:rsidR="005C3DFD" w:rsidRPr="00062673" w:rsidRDefault="005C3DFD" w:rsidP="005C3DFD">
      <w:pPr>
        <w:autoSpaceDE w:val="0"/>
        <w:jc w:val="right"/>
        <w:rPr>
          <w:sz w:val="28"/>
          <w:szCs w:val="28"/>
        </w:rPr>
      </w:pPr>
      <w:r w:rsidRPr="00062673">
        <w:rPr>
          <w:sz w:val="28"/>
          <w:szCs w:val="28"/>
        </w:rPr>
        <w:t>журналистских работ</w:t>
      </w: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jc w:val="center"/>
        <w:rPr>
          <w:sz w:val="28"/>
          <w:szCs w:val="28"/>
        </w:rPr>
      </w:pPr>
      <w:r w:rsidRPr="00062673">
        <w:rPr>
          <w:sz w:val="28"/>
          <w:szCs w:val="28"/>
        </w:rPr>
        <w:t>Заявление</w:t>
      </w:r>
    </w:p>
    <w:p w:rsidR="005C3DFD" w:rsidRPr="00062673" w:rsidRDefault="005C3DFD" w:rsidP="005C3D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2013</w:t>
      </w:r>
      <w:r w:rsidRPr="00062673">
        <w:rPr>
          <w:sz w:val="28"/>
          <w:szCs w:val="28"/>
        </w:rPr>
        <w:t xml:space="preserve"> году в областном конкурсе журналистских работ в </w:t>
      </w:r>
      <w:r>
        <w:rPr>
          <w:sz w:val="28"/>
          <w:szCs w:val="28"/>
        </w:rPr>
        <w:t xml:space="preserve">муниципальных </w:t>
      </w:r>
      <w:r w:rsidRPr="00062673">
        <w:rPr>
          <w:sz w:val="28"/>
          <w:szCs w:val="28"/>
        </w:rPr>
        <w:t>средствах массовой информации Челябинской области</w:t>
      </w: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673">
        <w:rPr>
          <w:sz w:val="28"/>
          <w:szCs w:val="28"/>
        </w:rPr>
        <w:t>Журналист______________________________________________________</w:t>
      </w:r>
    </w:p>
    <w:p w:rsidR="005C3DFD" w:rsidRPr="00062673" w:rsidRDefault="005C3DFD" w:rsidP="005C3DFD">
      <w:pPr>
        <w:ind w:left="900"/>
        <w:jc w:val="center"/>
        <w:rPr>
          <w:sz w:val="28"/>
          <w:szCs w:val="28"/>
        </w:rPr>
      </w:pPr>
      <w:r w:rsidRPr="00062673">
        <w:rPr>
          <w:sz w:val="28"/>
          <w:szCs w:val="28"/>
        </w:rPr>
        <w:t>(фамилия, имя, отчество, должность, место работы)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 w:rsidRPr="0006267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 w:rsidRPr="00062673">
        <w:rPr>
          <w:sz w:val="28"/>
          <w:szCs w:val="28"/>
        </w:rPr>
        <w:t>направляет насто</w:t>
      </w:r>
      <w:r>
        <w:rPr>
          <w:sz w:val="28"/>
          <w:szCs w:val="28"/>
        </w:rPr>
        <w:t>ящее заявление на участие в 2013</w:t>
      </w:r>
      <w:r w:rsidRPr="00062673">
        <w:rPr>
          <w:sz w:val="28"/>
          <w:szCs w:val="28"/>
        </w:rPr>
        <w:t xml:space="preserve"> году в областном конкурсе журналистских работ, в номинации: 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 w:rsidRPr="0006267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C3DFD" w:rsidRPr="00062673" w:rsidRDefault="005C3DFD" w:rsidP="005C3DFD">
      <w:pPr>
        <w:jc w:val="center"/>
        <w:rPr>
          <w:sz w:val="28"/>
          <w:szCs w:val="28"/>
        </w:rPr>
      </w:pPr>
      <w:r w:rsidRPr="00062673">
        <w:rPr>
          <w:sz w:val="28"/>
          <w:szCs w:val="28"/>
        </w:rPr>
        <w:t>(указывается наименование номинации)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2673">
        <w:rPr>
          <w:sz w:val="28"/>
          <w:szCs w:val="28"/>
        </w:rPr>
        <w:t>Название конкурсного материала: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 w:rsidRPr="0006267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C3DFD" w:rsidRPr="00062673" w:rsidRDefault="005C3DFD" w:rsidP="005C3DF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6267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5C3DFD" w:rsidRPr="00062673" w:rsidRDefault="005C3DFD" w:rsidP="005C3DFD">
      <w:pPr>
        <w:jc w:val="center"/>
        <w:rPr>
          <w:sz w:val="28"/>
          <w:szCs w:val="28"/>
        </w:rPr>
      </w:pPr>
      <w:r w:rsidRPr="00062673">
        <w:rPr>
          <w:sz w:val="28"/>
          <w:szCs w:val="28"/>
        </w:rPr>
        <w:t xml:space="preserve">(место жительства, контактный телефон, </w:t>
      </w:r>
      <w:proofErr w:type="gramStart"/>
      <w:r w:rsidRPr="00062673">
        <w:rPr>
          <w:sz w:val="28"/>
          <w:szCs w:val="28"/>
        </w:rPr>
        <w:t>Е</w:t>
      </w:r>
      <w:proofErr w:type="gramEnd"/>
      <w:r w:rsidRPr="00062673">
        <w:rPr>
          <w:sz w:val="28"/>
          <w:szCs w:val="28"/>
        </w:rPr>
        <w:t>-</w:t>
      </w:r>
      <w:r w:rsidRPr="00062673">
        <w:rPr>
          <w:sz w:val="28"/>
          <w:szCs w:val="28"/>
          <w:lang w:val="en-US"/>
        </w:rPr>
        <w:t>mail</w:t>
      </w:r>
      <w:r w:rsidRPr="00062673">
        <w:rPr>
          <w:sz w:val="28"/>
          <w:szCs w:val="28"/>
        </w:rPr>
        <w:t>)</w:t>
      </w:r>
    </w:p>
    <w:p w:rsidR="005C3DFD" w:rsidRPr="00062673" w:rsidRDefault="005C3DFD" w:rsidP="005C3DFD">
      <w:pPr>
        <w:autoSpaceDE w:val="0"/>
        <w:jc w:val="both"/>
        <w:rPr>
          <w:rFonts w:eastAsia="Arial CYR"/>
          <w:b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4</w:t>
      </w:r>
      <w:r w:rsidRPr="00062673">
        <w:rPr>
          <w:rFonts w:eastAsia="Arial CYR"/>
          <w:color w:val="000000"/>
          <w:sz w:val="28"/>
          <w:szCs w:val="28"/>
        </w:rPr>
        <w:t xml:space="preserve">. </w:t>
      </w:r>
      <w:r w:rsidRPr="00062673">
        <w:rPr>
          <w:rFonts w:eastAsia="Arial CYR"/>
          <w:b/>
          <w:color w:val="000000"/>
          <w:sz w:val="28"/>
          <w:szCs w:val="28"/>
        </w:rPr>
        <w:t>Ф.И.О. (полностью) главного редактора (руководителя)  СМИ, телефон</w:t>
      </w:r>
      <w:r>
        <w:rPr>
          <w:rFonts w:eastAsia="Arial CYR"/>
          <w:b/>
          <w:color w:val="000000"/>
          <w:sz w:val="28"/>
          <w:szCs w:val="28"/>
        </w:rPr>
        <w:t xml:space="preserve"> __________________________________________________________</w:t>
      </w:r>
    </w:p>
    <w:p w:rsidR="005C3DFD" w:rsidRPr="00062673" w:rsidRDefault="005C3DFD" w:rsidP="005C3DFD">
      <w:pPr>
        <w:rPr>
          <w:sz w:val="28"/>
          <w:szCs w:val="28"/>
        </w:rPr>
      </w:pP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jc w:val="center"/>
        <w:rPr>
          <w:sz w:val="28"/>
          <w:szCs w:val="28"/>
        </w:rPr>
      </w:pPr>
    </w:p>
    <w:p w:rsidR="005C3DFD" w:rsidRPr="00062673" w:rsidRDefault="005C3DFD" w:rsidP="005C3DFD">
      <w:pPr>
        <w:rPr>
          <w:sz w:val="28"/>
          <w:szCs w:val="28"/>
        </w:rPr>
      </w:pPr>
      <w:r w:rsidRPr="00062673">
        <w:rPr>
          <w:sz w:val="28"/>
          <w:szCs w:val="28"/>
        </w:rPr>
        <w:t>Фамилия, имя отчество</w:t>
      </w:r>
    </w:p>
    <w:p w:rsidR="005C3DFD" w:rsidRPr="00062673" w:rsidRDefault="005C3DFD" w:rsidP="005C3DFD">
      <w:pPr>
        <w:rPr>
          <w:sz w:val="28"/>
          <w:szCs w:val="28"/>
        </w:rPr>
      </w:pPr>
      <w:r w:rsidRPr="00062673">
        <w:rPr>
          <w:sz w:val="28"/>
          <w:szCs w:val="28"/>
        </w:rPr>
        <w:t>журналиста</w:t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</w:r>
      <w:r w:rsidRPr="00062673">
        <w:rPr>
          <w:sz w:val="28"/>
          <w:szCs w:val="28"/>
        </w:rPr>
        <w:tab/>
        <w:t>_______________________</w:t>
      </w:r>
    </w:p>
    <w:p w:rsidR="005C3DFD" w:rsidRPr="00062673" w:rsidRDefault="005C3DFD" w:rsidP="005C3DFD">
      <w:pPr>
        <w:jc w:val="right"/>
        <w:rPr>
          <w:sz w:val="28"/>
          <w:szCs w:val="28"/>
        </w:rPr>
      </w:pPr>
      <w:r w:rsidRPr="00062673">
        <w:rPr>
          <w:sz w:val="28"/>
          <w:szCs w:val="28"/>
        </w:rPr>
        <w:t>(подпись)</w:t>
      </w:r>
    </w:p>
    <w:p w:rsidR="005C3DFD" w:rsidRPr="00062673" w:rsidRDefault="005C3DFD" w:rsidP="005C3DFD">
      <w:pPr>
        <w:rPr>
          <w:sz w:val="28"/>
          <w:szCs w:val="28"/>
        </w:rPr>
      </w:pPr>
    </w:p>
    <w:p w:rsidR="005C3DFD" w:rsidRPr="00062673" w:rsidRDefault="005C3DFD" w:rsidP="005C3DFD">
      <w:pPr>
        <w:ind w:firstLine="900"/>
        <w:jc w:val="right"/>
        <w:rPr>
          <w:sz w:val="28"/>
          <w:szCs w:val="28"/>
        </w:rPr>
      </w:pPr>
    </w:p>
    <w:p w:rsidR="005C3DFD" w:rsidRPr="00062673" w:rsidRDefault="005C3DFD" w:rsidP="005C3DFD">
      <w:pPr>
        <w:ind w:firstLine="900"/>
        <w:rPr>
          <w:sz w:val="28"/>
          <w:szCs w:val="28"/>
        </w:rPr>
      </w:pPr>
      <w:r w:rsidRPr="00062673">
        <w:rPr>
          <w:sz w:val="28"/>
          <w:szCs w:val="28"/>
        </w:rPr>
        <w:t>Приложение:  конкурсная работа</w:t>
      </w:r>
    </w:p>
    <w:p w:rsidR="005C3DFD" w:rsidRPr="005C3DFD" w:rsidRDefault="005C3DFD" w:rsidP="005C3DFD">
      <w:pPr>
        <w:jc w:val="right"/>
        <w:rPr>
          <w:b/>
          <w:sz w:val="28"/>
          <w:szCs w:val="28"/>
        </w:rPr>
      </w:pPr>
      <w:r w:rsidRPr="005C3DFD">
        <w:rPr>
          <w:b/>
          <w:sz w:val="28"/>
          <w:szCs w:val="28"/>
        </w:rPr>
        <w:lastRenderedPageBreak/>
        <w:t xml:space="preserve">ПРИЛОЖЕНИЕ 2 </w:t>
      </w:r>
    </w:p>
    <w:p w:rsidR="005C3DFD" w:rsidRPr="005C3DFD" w:rsidRDefault="005C3DFD" w:rsidP="005C3DFD">
      <w:pPr>
        <w:jc w:val="right"/>
        <w:rPr>
          <w:b/>
          <w:sz w:val="28"/>
          <w:szCs w:val="28"/>
        </w:rPr>
      </w:pPr>
      <w:r w:rsidRPr="005C3DFD">
        <w:rPr>
          <w:b/>
          <w:sz w:val="28"/>
          <w:szCs w:val="28"/>
        </w:rPr>
        <w:t xml:space="preserve">к Положению </w:t>
      </w:r>
    </w:p>
    <w:p w:rsidR="005C3DFD" w:rsidRPr="005C3DFD" w:rsidRDefault="005C3DFD" w:rsidP="005C3DFD">
      <w:pPr>
        <w:jc w:val="right"/>
        <w:rPr>
          <w:b/>
          <w:sz w:val="28"/>
          <w:szCs w:val="28"/>
        </w:rPr>
      </w:pPr>
      <w:r w:rsidRPr="005C3DFD">
        <w:rPr>
          <w:b/>
          <w:sz w:val="28"/>
          <w:szCs w:val="28"/>
        </w:rPr>
        <w:t xml:space="preserve">о проведении в 2013 году </w:t>
      </w:r>
    </w:p>
    <w:p w:rsidR="005C3DFD" w:rsidRPr="005C3DFD" w:rsidRDefault="005C3DFD" w:rsidP="005C3DFD">
      <w:pPr>
        <w:jc w:val="right"/>
        <w:rPr>
          <w:b/>
          <w:sz w:val="28"/>
          <w:szCs w:val="28"/>
        </w:rPr>
      </w:pPr>
      <w:r w:rsidRPr="005C3DFD">
        <w:rPr>
          <w:b/>
          <w:sz w:val="28"/>
          <w:szCs w:val="28"/>
        </w:rPr>
        <w:t>областного конкурса</w:t>
      </w:r>
    </w:p>
    <w:p w:rsidR="005C3DFD" w:rsidRPr="005C3DFD" w:rsidRDefault="005C3DFD" w:rsidP="005C3DFD">
      <w:pPr>
        <w:autoSpaceDE w:val="0"/>
        <w:jc w:val="right"/>
        <w:rPr>
          <w:b/>
          <w:sz w:val="28"/>
          <w:szCs w:val="28"/>
        </w:rPr>
      </w:pPr>
      <w:r w:rsidRPr="005C3DFD">
        <w:rPr>
          <w:b/>
          <w:sz w:val="28"/>
          <w:szCs w:val="28"/>
        </w:rPr>
        <w:t>журналистских работ</w:t>
      </w:r>
    </w:p>
    <w:p w:rsidR="005C3DFD" w:rsidRPr="005C3DFD" w:rsidRDefault="005C3DFD" w:rsidP="005C3DFD">
      <w:pPr>
        <w:jc w:val="center"/>
        <w:rPr>
          <w:b/>
          <w:sz w:val="28"/>
          <w:szCs w:val="28"/>
        </w:rPr>
      </w:pPr>
    </w:p>
    <w:p w:rsidR="005C3DFD" w:rsidRPr="00062673" w:rsidRDefault="005C3DFD" w:rsidP="005C3DFD">
      <w:pPr>
        <w:autoSpaceDE w:val="0"/>
        <w:rPr>
          <w:rFonts w:eastAsia="Arial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center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ЗАЯВКА</w:t>
      </w:r>
    </w:p>
    <w:p w:rsidR="005C3DFD" w:rsidRPr="00062673" w:rsidRDefault="005C3DFD" w:rsidP="005C3DFD">
      <w:pPr>
        <w:autoSpaceDE w:val="0"/>
        <w:jc w:val="both"/>
        <w:rPr>
          <w:rFonts w:eastAsia="Arial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ind w:firstLine="684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Территориальная </w:t>
      </w:r>
      <w:r w:rsidRPr="00062673">
        <w:rPr>
          <w:rFonts w:eastAsia="Arial CYR"/>
          <w:color w:val="000000"/>
          <w:sz w:val="28"/>
          <w:szCs w:val="28"/>
        </w:rPr>
        <w:t xml:space="preserve">организация профсоюза работников народного образования и науки  __________________________ (города, района) представляют на областной  конкурс журналистских работ в </w:t>
      </w:r>
      <w:r>
        <w:rPr>
          <w:rFonts w:eastAsia="Arial CYR"/>
          <w:color w:val="000000"/>
          <w:sz w:val="28"/>
          <w:szCs w:val="28"/>
        </w:rPr>
        <w:t xml:space="preserve">муниципальных </w:t>
      </w:r>
      <w:r w:rsidRPr="00062673">
        <w:rPr>
          <w:rFonts w:eastAsia="Arial CYR"/>
          <w:color w:val="000000"/>
          <w:sz w:val="28"/>
          <w:szCs w:val="28"/>
        </w:rPr>
        <w:t>средствах массовой информации  в номинации ______________________</w:t>
      </w:r>
      <w:r>
        <w:rPr>
          <w:rFonts w:eastAsia="Arial CYR"/>
          <w:color w:val="000000"/>
          <w:sz w:val="28"/>
          <w:szCs w:val="28"/>
        </w:rPr>
        <w:t>___________</w:t>
      </w:r>
      <w:proofErr w:type="gramStart"/>
      <w:r w:rsidRPr="00062673">
        <w:rPr>
          <w:rFonts w:eastAsia="Arial CYR"/>
          <w:color w:val="000000"/>
          <w:sz w:val="28"/>
          <w:szCs w:val="28"/>
        </w:rPr>
        <w:t xml:space="preserve"> :</w:t>
      </w:r>
      <w:proofErr w:type="gramEnd"/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Название материала</w:t>
      </w:r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 xml:space="preserve">полное название СМИ, в котором размещена публикация, его адрес и дата публикации (выхода в эфир) </w:t>
      </w:r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Жанр</w:t>
      </w:r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Краткое содержание</w:t>
      </w:r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Ф.И.О. журналиста</w:t>
      </w:r>
    </w:p>
    <w:p w:rsidR="005C3DFD" w:rsidRPr="00062673" w:rsidRDefault="005C3DFD" w:rsidP="005C3DFD">
      <w:pPr>
        <w:numPr>
          <w:ilvl w:val="0"/>
          <w:numId w:val="2"/>
        </w:numPr>
        <w:autoSpaceDE w:val="0"/>
        <w:spacing w:line="276" w:lineRule="auto"/>
        <w:jc w:val="both"/>
        <w:rPr>
          <w:rFonts w:eastAsia="Arial CYR"/>
          <w:color w:val="000000"/>
          <w:sz w:val="28"/>
          <w:szCs w:val="28"/>
        </w:rPr>
      </w:pPr>
      <w:r w:rsidRPr="00062673">
        <w:rPr>
          <w:rFonts w:eastAsia="Arial CYR"/>
          <w:color w:val="000000"/>
          <w:sz w:val="28"/>
          <w:szCs w:val="28"/>
        </w:rPr>
        <w:t>Место работы, контактный телефон</w:t>
      </w:r>
    </w:p>
    <w:p w:rsidR="005C3DFD" w:rsidRPr="00062673" w:rsidRDefault="005C3DFD" w:rsidP="005C3DFD">
      <w:pPr>
        <w:autoSpaceDE w:val="0"/>
        <w:ind w:left="684"/>
        <w:jc w:val="both"/>
        <w:rPr>
          <w:rFonts w:eastAsia="Arial CYR"/>
          <w:b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7</w:t>
      </w:r>
      <w:r w:rsidRPr="00062673">
        <w:rPr>
          <w:rFonts w:eastAsia="Arial CYR"/>
          <w:color w:val="000000"/>
          <w:sz w:val="28"/>
          <w:szCs w:val="28"/>
        </w:rPr>
        <w:t xml:space="preserve">. </w:t>
      </w:r>
      <w:r w:rsidRPr="00062673">
        <w:rPr>
          <w:rFonts w:eastAsia="Arial CYR"/>
          <w:b/>
          <w:color w:val="000000"/>
          <w:sz w:val="28"/>
          <w:szCs w:val="28"/>
        </w:rPr>
        <w:t>Ф.И.О. (полностью) главного редактора (руководителя)  СМИ, телефон</w:t>
      </w:r>
    </w:p>
    <w:p w:rsidR="005C3DFD" w:rsidRPr="00062673" w:rsidRDefault="005C3DFD" w:rsidP="005C3DFD">
      <w:pPr>
        <w:autoSpaceDE w:val="0"/>
        <w:ind w:firstLine="684"/>
        <w:jc w:val="both"/>
        <w:rPr>
          <w:rFonts w:eastAsia="Arial CYR"/>
          <w:b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ind w:firstLine="225"/>
        <w:jc w:val="center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ind w:firstLine="225"/>
        <w:rPr>
          <w:rFonts w:eastAsia="Arial"/>
          <w:color w:val="000000"/>
          <w:sz w:val="28"/>
          <w:szCs w:val="28"/>
        </w:rPr>
      </w:pPr>
    </w:p>
    <w:tbl>
      <w:tblPr>
        <w:tblW w:w="15630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9643"/>
        <w:gridCol w:w="5987"/>
      </w:tblGrid>
      <w:tr w:rsidR="005C3DFD" w:rsidRPr="00062673" w:rsidTr="0064787A">
        <w:trPr>
          <w:trHeight w:val="297"/>
        </w:trPr>
        <w:tc>
          <w:tcPr>
            <w:tcW w:w="9639" w:type="dxa"/>
          </w:tcPr>
          <w:p w:rsidR="005C3DFD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Подпись  председателя </w:t>
            </w:r>
          </w:p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  <w:r>
              <w:rPr>
                <w:rFonts w:eastAsia="Arial CYR"/>
                <w:color w:val="000000"/>
                <w:sz w:val="28"/>
                <w:szCs w:val="28"/>
              </w:rPr>
              <w:t>т</w:t>
            </w: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ерриториальной профсоюзной  </w:t>
            </w:r>
          </w:p>
          <w:p w:rsidR="005C3DFD" w:rsidRPr="00062673" w:rsidRDefault="005C3DFD" w:rsidP="0064787A">
            <w:pPr>
              <w:autoSpaceDE w:val="0"/>
              <w:jc w:val="both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организации,         </w:t>
            </w:r>
          </w:p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 печать</w:t>
            </w:r>
          </w:p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hideMark/>
          </w:tcPr>
          <w:p w:rsidR="005C3DFD" w:rsidRPr="00062673" w:rsidRDefault="005C3DFD" w:rsidP="0064787A">
            <w:pPr>
              <w:autoSpaceDE w:val="0"/>
              <w:jc w:val="right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Подпись </w:t>
            </w:r>
          </w:p>
        </w:tc>
      </w:tr>
      <w:tr w:rsidR="005C3DFD" w:rsidRPr="00062673" w:rsidTr="0064787A">
        <w:tc>
          <w:tcPr>
            <w:tcW w:w="9639" w:type="dxa"/>
            <w:hideMark/>
          </w:tcPr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985" w:type="dxa"/>
          </w:tcPr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  <w:r w:rsidRPr="00062673">
              <w:rPr>
                <w:rFonts w:eastAsia="Arial CYR"/>
                <w:color w:val="000000"/>
                <w:sz w:val="28"/>
                <w:szCs w:val="28"/>
              </w:rPr>
              <w:t xml:space="preserve">    </w:t>
            </w:r>
          </w:p>
          <w:p w:rsidR="005C3DFD" w:rsidRPr="00062673" w:rsidRDefault="005C3DFD" w:rsidP="0064787A">
            <w:pPr>
              <w:autoSpaceDE w:val="0"/>
              <w:rPr>
                <w:rFonts w:eastAsia="Arial CYR"/>
                <w:color w:val="000000"/>
                <w:sz w:val="28"/>
                <w:szCs w:val="28"/>
              </w:rPr>
            </w:pPr>
          </w:p>
        </w:tc>
      </w:tr>
    </w:tbl>
    <w:p w:rsidR="005C3DFD" w:rsidRPr="00062673" w:rsidRDefault="005C3DFD" w:rsidP="005C3DFD">
      <w:pPr>
        <w:autoSpaceDE w:val="0"/>
        <w:jc w:val="right"/>
        <w:rPr>
          <w:rFonts w:eastAsia="Arial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right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right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right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right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autoSpaceDE w:val="0"/>
        <w:jc w:val="right"/>
        <w:rPr>
          <w:rFonts w:eastAsia="Arial CYR"/>
          <w:color w:val="000000"/>
          <w:sz w:val="28"/>
          <w:szCs w:val="28"/>
        </w:rPr>
      </w:pPr>
    </w:p>
    <w:p w:rsidR="005C3DFD" w:rsidRPr="00062673" w:rsidRDefault="005C3DFD" w:rsidP="005C3DFD">
      <w:pPr>
        <w:rPr>
          <w:sz w:val="28"/>
          <w:szCs w:val="28"/>
        </w:rPr>
      </w:pPr>
    </w:p>
    <w:p w:rsidR="00F44C9A" w:rsidRDefault="00F44C9A"/>
    <w:sectPr w:rsidR="00F44C9A" w:rsidSect="00F4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7"/>
    <w:multiLevelType w:val="hybridMultilevel"/>
    <w:tmpl w:val="1FE4E9F2"/>
    <w:lvl w:ilvl="0" w:tplc="3CBC688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FF078F1"/>
    <w:multiLevelType w:val="hybridMultilevel"/>
    <w:tmpl w:val="5AF4CBC2"/>
    <w:lvl w:ilvl="0" w:tplc="6646E0AA">
      <w:start w:val="1"/>
      <w:numFmt w:val="upperRoman"/>
      <w:lvlText w:val="%1."/>
      <w:lvlJc w:val="left"/>
      <w:pPr>
        <w:ind w:left="50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DFD"/>
    <w:rsid w:val="005C3DFD"/>
    <w:rsid w:val="00F4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DFD"/>
    <w:pPr>
      <w:keepNext/>
      <w:tabs>
        <w:tab w:val="left" w:pos="390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5C3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D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3D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C3DFD"/>
    <w:pPr>
      <w:jc w:val="center"/>
    </w:pPr>
    <w:rPr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5C3DF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"/>
    <w:basedOn w:val="a"/>
    <w:link w:val="a6"/>
    <w:semiHidden/>
    <w:unhideWhenUsed/>
    <w:rsid w:val="005C3DF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C3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C3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C3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C3DFD"/>
    <w:pPr>
      <w:jc w:val="center"/>
    </w:pPr>
    <w:rPr>
      <w:b/>
      <w:bCs/>
      <w:sz w:val="32"/>
    </w:rPr>
  </w:style>
  <w:style w:type="character" w:customStyle="1" w:styleId="aa">
    <w:name w:val="Подзаголовок Знак"/>
    <w:basedOn w:val="a0"/>
    <w:link w:val="a9"/>
    <w:rsid w:val="005C3D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3DFD"/>
    <w:pPr>
      <w:ind w:firstLine="68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3D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3D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2013-09-12T03:01:00Z</dcterms:created>
  <dcterms:modified xsi:type="dcterms:W3CDTF">2013-09-12T03:04:00Z</dcterms:modified>
</cp:coreProperties>
</file>