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036508" w:rsidTr="00036508">
        <w:trPr>
          <w:trHeight w:hRule="exact" w:val="964"/>
        </w:trPr>
        <w:tc>
          <w:tcPr>
            <w:tcW w:w="4489" w:type="dxa"/>
            <w:gridSpan w:val="2"/>
          </w:tcPr>
          <w:p w:rsidR="00036508" w:rsidRDefault="00036508">
            <w:pPr>
              <w:pageBreakBefore/>
              <w:snapToGrid w:val="0"/>
              <w:jc w:val="right"/>
            </w:pPr>
          </w:p>
        </w:tc>
        <w:tc>
          <w:tcPr>
            <w:tcW w:w="1357" w:type="dxa"/>
            <w:hideMark/>
          </w:tcPr>
          <w:p w:rsidR="00036508" w:rsidRDefault="0003650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036508" w:rsidRDefault="0003650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6508" w:rsidTr="00036508">
        <w:trPr>
          <w:trHeight w:val="1961"/>
        </w:trPr>
        <w:tc>
          <w:tcPr>
            <w:tcW w:w="10663" w:type="dxa"/>
            <w:gridSpan w:val="5"/>
          </w:tcPr>
          <w:p w:rsidR="00036508" w:rsidRDefault="00036508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036508" w:rsidRDefault="0003650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036508" w:rsidRDefault="00036508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036508" w:rsidRDefault="00036508" w:rsidP="001D3294">
            <w:pPr>
              <w:pStyle w:val="3"/>
              <w:numPr>
                <w:ilvl w:val="2"/>
                <w:numId w:val="1"/>
              </w:numPr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036508" w:rsidRDefault="00036508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036508" w:rsidRDefault="00036508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036508" w:rsidRDefault="00036508">
            <w:pPr>
              <w:jc w:val="center"/>
            </w:pPr>
          </w:p>
        </w:tc>
      </w:tr>
      <w:tr w:rsidR="00036508" w:rsidTr="00036508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036508" w:rsidRDefault="00036508" w:rsidP="005C2F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3A5763">
              <w:rPr>
                <w:rFonts w:cs="Times New Roman"/>
                <w:sz w:val="28"/>
                <w:szCs w:val="28"/>
              </w:rPr>
              <w:t>1</w:t>
            </w:r>
            <w:r w:rsidR="005C2FB5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5C2FB5">
              <w:rPr>
                <w:rFonts w:cs="Times New Roman"/>
                <w:sz w:val="28"/>
                <w:szCs w:val="28"/>
              </w:rPr>
              <w:t>м</w:t>
            </w:r>
            <w:r w:rsidR="004460FE">
              <w:rPr>
                <w:rFonts w:cs="Times New Roman"/>
                <w:sz w:val="28"/>
                <w:szCs w:val="28"/>
              </w:rPr>
              <w:t>а</w:t>
            </w:r>
            <w:r w:rsidR="003A5763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201</w:t>
            </w:r>
            <w:r w:rsidR="005C2FB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036508" w:rsidRDefault="000365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036508" w:rsidRDefault="00036508" w:rsidP="005C2FB5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E391B"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5C2FB5">
              <w:rPr>
                <w:rFonts w:cs="Times New Roman"/>
                <w:sz w:val="28"/>
                <w:szCs w:val="28"/>
              </w:rPr>
              <w:t>22</w:t>
            </w:r>
            <w:r w:rsidR="003A5763">
              <w:rPr>
                <w:rFonts w:cs="Times New Roman"/>
                <w:sz w:val="28"/>
                <w:szCs w:val="28"/>
              </w:rPr>
              <w:t>-</w:t>
            </w:r>
            <w:r w:rsidR="005C2FB5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036508" w:rsidRDefault="00036508" w:rsidP="00036508"/>
    <w:p w:rsidR="00102EC1" w:rsidRDefault="00102EC1" w:rsidP="00036508"/>
    <w:p w:rsidR="003A5763" w:rsidRDefault="00036508" w:rsidP="00036508">
      <w:r>
        <w:t>О</w:t>
      </w:r>
      <w:r w:rsidR="003A5763">
        <w:t>б итогах Общероссийского</w:t>
      </w:r>
      <w:r w:rsidR="005C2FB5">
        <w:t xml:space="preserve"> смотра-</w:t>
      </w:r>
    </w:p>
    <w:p w:rsidR="00036508" w:rsidRDefault="003A5763" w:rsidP="00036508">
      <w:r>
        <w:t>конкурса на звание «</w:t>
      </w:r>
      <w:proofErr w:type="gramStart"/>
      <w:r>
        <w:t>Лучший</w:t>
      </w:r>
      <w:proofErr w:type="gramEnd"/>
      <w:r w:rsidR="00036508">
        <w:t xml:space="preserve"> </w:t>
      </w:r>
    </w:p>
    <w:p w:rsidR="003A5763" w:rsidRDefault="003A5763" w:rsidP="00036508">
      <w:r>
        <w:t>уполномоченный по охране труда</w:t>
      </w:r>
    </w:p>
    <w:p w:rsidR="003A5763" w:rsidRDefault="003A5763" w:rsidP="00036508">
      <w:r>
        <w:t>Профсоюза»</w:t>
      </w:r>
    </w:p>
    <w:p w:rsidR="00036508" w:rsidRDefault="00036508" w:rsidP="00036508"/>
    <w:p w:rsidR="00102EC1" w:rsidRDefault="00102EC1" w:rsidP="00036508"/>
    <w:p w:rsidR="00102EC1" w:rsidRDefault="00102EC1" w:rsidP="00036508"/>
    <w:p w:rsidR="00036508" w:rsidRDefault="00036508" w:rsidP="004460FE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913B99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  </w:t>
      </w:r>
      <w:r w:rsidR="003A5763">
        <w:rPr>
          <w:sz w:val="28"/>
          <w:szCs w:val="28"/>
        </w:rPr>
        <w:t>На основании Постановления Исполнительного комитета Профсоюза от 07.06.2012г. № 10</w:t>
      </w:r>
      <w:r>
        <w:rPr>
          <w:sz w:val="28"/>
          <w:szCs w:val="28"/>
        </w:rPr>
        <w:t>,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президиум</w:t>
      </w:r>
      <w:r>
        <w:rPr>
          <w:rFonts w:eastAsia="Liberation Serif" w:cs="Liberation Serif"/>
          <w:sz w:val="28"/>
          <w:szCs w:val="28"/>
        </w:rPr>
        <w:t xml:space="preserve"> Хабаровской </w:t>
      </w:r>
      <w:r>
        <w:rPr>
          <w:sz w:val="28"/>
          <w:szCs w:val="28"/>
        </w:rPr>
        <w:t>крае</w:t>
      </w:r>
      <w:r>
        <w:rPr>
          <w:sz w:val="28"/>
          <w:szCs w:val="28"/>
        </w:rPr>
        <w:softHyphen/>
        <w:t>вой</w:t>
      </w:r>
      <w:r>
        <w:rPr>
          <w:rFonts w:eastAsia="Liberation Serif" w:cs="Liberation Serif"/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Профсоюза</w:t>
      </w:r>
      <w:r>
        <w:rPr>
          <w:rFonts w:eastAsia="Liberation Serif" w:cs="Liberation Serif"/>
          <w:sz w:val="28"/>
          <w:szCs w:val="28"/>
        </w:rPr>
        <w:t xml:space="preserve"> работников народного образова</w:t>
      </w:r>
      <w:r>
        <w:rPr>
          <w:rFonts w:eastAsia="Liberation Serif" w:cs="Liberation Serif"/>
          <w:sz w:val="28"/>
          <w:szCs w:val="28"/>
        </w:rPr>
        <w:softHyphen/>
        <w:t xml:space="preserve">ния и науки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A5763" w:rsidRDefault="003A5763" w:rsidP="004460FE">
      <w:pPr>
        <w:jc w:val="both"/>
        <w:rPr>
          <w:sz w:val="28"/>
          <w:szCs w:val="28"/>
        </w:rPr>
      </w:pPr>
    </w:p>
    <w:p w:rsidR="003A5763" w:rsidRDefault="003A5763" w:rsidP="004460F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конкурсной комиссии Хабаровской краевой организации Профсоюза по определению победителя в Общероссийско</w:t>
      </w:r>
      <w:r w:rsidR="005C2FB5">
        <w:rPr>
          <w:sz w:val="28"/>
          <w:szCs w:val="28"/>
        </w:rPr>
        <w:t>м</w:t>
      </w:r>
      <w:r>
        <w:rPr>
          <w:sz w:val="28"/>
          <w:szCs w:val="28"/>
        </w:rPr>
        <w:t xml:space="preserve"> смотр</w:t>
      </w:r>
      <w:r w:rsidR="005C2FB5">
        <w:rPr>
          <w:sz w:val="28"/>
          <w:szCs w:val="28"/>
        </w:rPr>
        <w:t>е</w:t>
      </w:r>
      <w:r>
        <w:rPr>
          <w:sz w:val="28"/>
          <w:szCs w:val="28"/>
        </w:rPr>
        <w:t>-конкурс</w:t>
      </w:r>
      <w:r w:rsidR="005C2FB5">
        <w:rPr>
          <w:sz w:val="28"/>
          <w:szCs w:val="28"/>
        </w:rPr>
        <w:t>е</w:t>
      </w:r>
      <w:r>
        <w:rPr>
          <w:sz w:val="28"/>
          <w:szCs w:val="28"/>
        </w:rPr>
        <w:t xml:space="preserve"> «Лучший уполномоченный по охране труда Профсоюза».</w:t>
      </w:r>
    </w:p>
    <w:p w:rsidR="003A5763" w:rsidRDefault="003A5763" w:rsidP="004460FE">
      <w:pPr>
        <w:jc w:val="both"/>
        <w:rPr>
          <w:sz w:val="28"/>
          <w:szCs w:val="28"/>
        </w:rPr>
      </w:pPr>
    </w:p>
    <w:p w:rsidR="002E3A65" w:rsidRDefault="003A5763" w:rsidP="003A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3A65">
        <w:rPr>
          <w:sz w:val="28"/>
          <w:szCs w:val="28"/>
        </w:rPr>
        <w:t>На основании конкурсных материалов</w:t>
      </w:r>
      <w:r w:rsidR="004A1196">
        <w:rPr>
          <w:sz w:val="28"/>
          <w:szCs w:val="28"/>
        </w:rPr>
        <w:t>, представленных городским</w:t>
      </w:r>
      <w:proofErr w:type="gramStart"/>
      <w:r w:rsidR="004A1196">
        <w:rPr>
          <w:sz w:val="28"/>
          <w:szCs w:val="28"/>
        </w:rPr>
        <w:t>и(</w:t>
      </w:r>
      <w:proofErr w:type="gramEnd"/>
      <w:r w:rsidR="004A1196">
        <w:rPr>
          <w:sz w:val="28"/>
          <w:szCs w:val="28"/>
        </w:rPr>
        <w:t>районными) организациями Профсоюза</w:t>
      </w:r>
      <w:r>
        <w:rPr>
          <w:sz w:val="28"/>
          <w:szCs w:val="28"/>
        </w:rPr>
        <w:t xml:space="preserve"> </w:t>
      </w:r>
      <w:r w:rsidR="002E3A65">
        <w:rPr>
          <w:sz w:val="28"/>
          <w:szCs w:val="28"/>
        </w:rPr>
        <w:t>на л</w:t>
      </w:r>
      <w:r>
        <w:rPr>
          <w:sz w:val="28"/>
          <w:szCs w:val="28"/>
        </w:rPr>
        <w:t>учш</w:t>
      </w:r>
      <w:r w:rsidR="002E3A65">
        <w:rPr>
          <w:sz w:val="28"/>
          <w:szCs w:val="28"/>
        </w:rPr>
        <w:t>его</w:t>
      </w:r>
      <w:r>
        <w:rPr>
          <w:sz w:val="28"/>
          <w:szCs w:val="28"/>
        </w:rPr>
        <w:t xml:space="preserve"> уполномоченн</w:t>
      </w:r>
      <w:r w:rsidR="002E3A65">
        <w:rPr>
          <w:sz w:val="28"/>
          <w:szCs w:val="28"/>
        </w:rPr>
        <w:t>ого по охране труда Профсоюза, присудить:</w:t>
      </w:r>
    </w:p>
    <w:p w:rsidR="003A5763" w:rsidRDefault="002E3A65" w:rsidP="003A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A65">
        <w:rPr>
          <w:b/>
          <w:sz w:val="28"/>
          <w:szCs w:val="28"/>
          <w:lang w:val="en-US"/>
        </w:rPr>
        <w:t>I</w:t>
      </w:r>
      <w:r w:rsidRPr="002E3A65">
        <w:rPr>
          <w:b/>
          <w:sz w:val="28"/>
          <w:szCs w:val="28"/>
        </w:rPr>
        <w:t xml:space="preserve">  место</w:t>
      </w:r>
      <w:r>
        <w:rPr>
          <w:sz w:val="28"/>
          <w:szCs w:val="28"/>
        </w:rPr>
        <w:t xml:space="preserve"> - </w:t>
      </w:r>
      <w:r w:rsidR="008430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Кобзевой Светлане Викторовне</w:t>
      </w:r>
      <w:r w:rsidR="00843074">
        <w:rPr>
          <w:sz w:val="28"/>
          <w:szCs w:val="28"/>
        </w:rPr>
        <w:t>, уполномоченно</w:t>
      </w:r>
      <w:r>
        <w:rPr>
          <w:sz w:val="28"/>
          <w:szCs w:val="28"/>
        </w:rPr>
        <w:t>му</w:t>
      </w:r>
      <w:r w:rsidR="00843074">
        <w:rPr>
          <w:sz w:val="28"/>
          <w:szCs w:val="28"/>
        </w:rPr>
        <w:t xml:space="preserve"> по охране труда </w:t>
      </w:r>
      <w:r w:rsidR="00102EC1">
        <w:rPr>
          <w:sz w:val="28"/>
          <w:szCs w:val="28"/>
        </w:rPr>
        <w:t xml:space="preserve">первичной профсоюзной организации </w:t>
      </w:r>
      <w:r w:rsidR="00843074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СОШ № 34 </w:t>
      </w:r>
      <w:r w:rsidR="00102EC1">
        <w:rPr>
          <w:sz w:val="28"/>
          <w:szCs w:val="28"/>
        </w:rPr>
        <w:t xml:space="preserve">                                   </w:t>
      </w:r>
      <w:r w:rsidR="00843074">
        <w:rPr>
          <w:sz w:val="28"/>
          <w:szCs w:val="28"/>
        </w:rPr>
        <w:t xml:space="preserve"> г.</w:t>
      </w:r>
      <w:r w:rsidR="004A1196">
        <w:rPr>
          <w:sz w:val="28"/>
          <w:szCs w:val="28"/>
        </w:rPr>
        <w:t xml:space="preserve"> </w:t>
      </w:r>
      <w:r w:rsidR="00843074">
        <w:rPr>
          <w:sz w:val="28"/>
          <w:szCs w:val="28"/>
        </w:rPr>
        <w:t>Комсомо</w:t>
      </w:r>
      <w:r>
        <w:rPr>
          <w:sz w:val="28"/>
          <w:szCs w:val="28"/>
        </w:rPr>
        <w:t>льска-на-Амуре;</w:t>
      </w:r>
    </w:p>
    <w:p w:rsidR="004A1196" w:rsidRPr="004A1196" w:rsidRDefault="004A1196" w:rsidP="003A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196">
        <w:rPr>
          <w:b/>
          <w:sz w:val="28"/>
          <w:szCs w:val="28"/>
          <w:lang w:val="en-US"/>
        </w:rPr>
        <w:t>II</w:t>
      </w:r>
      <w:r w:rsidRPr="004A1196">
        <w:rPr>
          <w:b/>
          <w:sz w:val="28"/>
          <w:szCs w:val="28"/>
        </w:rPr>
        <w:t xml:space="preserve"> место – Мальцевой Ирине Алексеевне</w:t>
      </w:r>
      <w:r>
        <w:rPr>
          <w:sz w:val="28"/>
          <w:szCs w:val="28"/>
        </w:rPr>
        <w:t xml:space="preserve">, уполномоченному по охране труда </w:t>
      </w:r>
      <w:r w:rsidR="00102EC1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МБУ ДО Центр детского и юношеского туризма и экскурсий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мурска</w:t>
      </w:r>
      <w:proofErr w:type="spellEnd"/>
      <w:r>
        <w:rPr>
          <w:sz w:val="28"/>
          <w:szCs w:val="28"/>
        </w:rPr>
        <w:t xml:space="preserve"> Амурского муниципального района.</w:t>
      </w:r>
    </w:p>
    <w:p w:rsidR="00843074" w:rsidRDefault="00843074" w:rsidP="003A5763">
      <w:pPr>
        <w:jc w:val="both"/>
        <w:rPr>
          <w:sz w:val="28"/>
          <w:szCs w:val="28"/>
        </w:rPr>
      </w:pPr>
    </w:p>
    <w:p w:rsidR="00913B99" w:rsidRDefault="00843074" w:rsidP="003A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Ходатайствовать перед Центральным Советом Профсоюза о награждении Почетной грамотой ЦС Профсоюза </w:t>
      </w:r>
      <w:r w:rsidR="004A1196" w:rsidRPr="00FF0663">
        <w:rPr>
          <w:b/>
          <w:sz w:val="28"/>
          <w:szCs w:val="28"/>
        </w:rPr>
        <w:t>Кобзевой С.В</w:t>
      </w:r>
      <w:r w:rsidRPr="00FF0663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уполномоченного по охране труда </w:t>
      </w:r>
      <w:r w:rsidR="00102EC1">
        <w:rPr>
          <w:sz w:val="28"/>
          <w:szCs w:val="28"/>
        </w:rPr>
        <w:t xml:space="preserve">первичной профсоюзной организации </w:t>
      </w:r>
      <w:r w:rsidR="004A1196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 xml:space="preserve"> 3</w:t>
      </w:r>
      <w:r w:rsidR="004A1196">
        <w:rPr>
          <w:sz w:val="28"/>
          <w:szCs w:val="28"/>
        </w:rPr>
        <w:t>4 г. Комсомольска-на-Амуре.</w:t>
      </w:r>
    </w:p>
    <w:p w:rsidR="004A1196" w:rsidRDefault="004A1196" w:rsidP="003A5763">
      <w:pPr>
        <w:jc w:val="both"/>
        <w:rPr>
          <w:sz w:val="28"/>
          <w:szCs w:val="28"/>
        </w:rPr>
      </w:pPr>
    </w:p>
    <w:p w:rsidR="00102EC1" w:rsidRDefault="00102EC1" w:rsidP="003A5763">
      <w:pPr>
        <w:jc w:val="both"/>
        <w:rPr>
          <w:sz w:val="28"/>
          <w:szCs w:val="28"/>
        </w:rPr>
      </w:pPr>
    </w:p>
    <w:p w:rsidR="004A1196" w:rsidRDefault="004A1196" w:rsidP="003A576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4. Наградить Почетной грамотой Хабаровской краевой организации Профсоюза работников народного образования и науки </w:t>
      </w:r>
      <w:r w:rsidRPr="004A1196">
        <w:rPr>
          <w:b/>
          <w:sz w:val="28"/>
          <w:szCs w:val="28"/>
        </w:rPr>
        <w:t>Мальцев</w:t>
      </w:r>
      <w:r>
        <w:rPr>
          <w:b/>
          <w:sz w:val="28"/>
          <w:szCs w:val="28"/>
        </w:rPr>
        <w:t>у</w:t>
      </w:r>
      <w:r w:rsidRPr="004A119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Pr="004A11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уполномоченного по охране труда </w:t>
      </w:r>
      <w:r w:rsidR="00102EC1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МБУ ДО Центр детского и юношеского туризма и экскурсий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мурска</w:t>
      </w:r>
      <w:proofErr w:type="spellEnd"/>
      <w:r>
        <w:rPr>
          <w:sz w:val="28"/>
          <w:szCs w:val="28"/>
        </w:rPr>
        <w:t xml:space="preserve"> Амурского муниципального района</w:t>
      </w:r>
    </w:p>
    <w:p w:rsidR="00102EC1" w:rsidRDefault="00913B99" w:rsidP="0003650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</w:p>
    <w:p w:rsidR="00102EC1" w:rsidRDefault="00102EC1" w:rsidP="00036508">
      <w:pPr>
        <w:rPr>
          <w:bCs/>
          <w:iCs/>
          <w:sz w:val="28"/>
          <w:szCs w:val="28"/>
        </w:rPr>
      </w:pPr>
    </w:p>
    <w:p w:rsidR="00102EC1" w:rsidRDefault="00102EC1" w:rsidP="00036508">
      <w:pPr>
        <w:rPr>
          <w:bCs/>
          <w:iCs/>
          <w:sz w:val="28"/>
          <w:szCs w:val="28"/>
        </w:rPr>
      </w:pPr>
    </w:p>
    <w:p w:rsidR="00102EC1" w:rsidRDefault="00102EC1" w:rsidP="00036508">
      <w:pPr>
        <w:rPr>
          <w:bCs/>
          <w:iCs/>
          <w:sz w:val="28"/>
          <w:szCs w:val="28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4"/>
        <w:gridCol w:w="2892"/>
        <w:gridCol w:w="2947"/>
      </w:tblGrid>
      <w:tr w:rsidR="00756093" w:rsidRPr="00745829" w:rsidTr="005644EB">
        <w:tc>
          <w:tcPr>
            <w:tcW w:w="3804" w:type="dxa"/>
            <w:hideMark/>
          </w:tcPr>
          <w:p w:rsidR="00756093" w:rsidRPr="00745829" w:rsidRDefault="00756093" w:rsidP="005644EB">
            <w:pPr>
              <w:snapToGrid w:val="0"/>
              <w:rPr>
                <w:rFonts w:eastAsia="Liberation Serif" w:cs="Liberation Serif"/>
                <w:sz w:val="28"/>
                <w:szCs w:val="28"/>
              </w:rPr>
            </w:pPr>
            <w:r w:rsidRPr="00745829">
              <w:rPr>
                <w:sz w:val="28"/>
                <w:szCs w:val="28"/>
              </w:rPr>
              <w:t>Председатель</w:t>
            </w:r>
            <w:r w:rsidRPr="00745829"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 w:rsidRPr="00745829">
              <w:rPr>
                <w:sz w:val="28"/>
                <w:szCs w:val="28"/>
              </w:rPr>
              <w:t>краевой</w:t>
            </w:r>
            <w:r w:rsidRPr="00745829">
              <w:rPr>
                <w:rFonts w:eastAsia="Liberation Serif" w:cs="Liberation Serif"/>
                <w:sz w:val="28"/>
                <w:szCs w:val="28"/>
              </w:rPr>
              <w:t xml:space="preserve"> </w:t>
            </w:r>
          </w:p>
          <w:p w:rsidR="00756093" w:rsidRPr="00745829" w:rsidRDefault="00756093" w:rsidP="005644EB">
            <w:pPr>
              <w:rPr>
                <w:sz w:val="28"/>
                <w:szCs w:val="28"/>
              </w:rPr>
            </w:pPr>
            <w:r w:rsidRPr="00745829">
              <w:rPr>
                <w:rFonts w:eastAsia="Liberation Serif" w:cs="Liberation Serif"/>
                <w:sz w:val="28"/>
                <w:szCs w:val="28"/>
              </w:rPr>
              <w:t>организации Профсоюза</w:t>
            </w:r>
          </w:p>
        </w:tc>
        <w:tc>
          <w:tcPr>
            <w:tcW w:w="2892" w:type="dxa"/>
            <w:hideMark/>
          </w:tcPr>
          <w:p w:rsidR="00756093" w:rsidRPr="00745829" w:rsidRDefault="00756093" w:rsidP="005644EB">
            <w:pPr>
              <w:pStyle w:val="a6"/>
              <w:snapToGrid w:val="0"/>
              <w:rPr>
                <w:sz w:val="28"/>
                <w:szCs w:val="28"/>
              </w:rPr>
            </w:pPr>
            <w:r w:rsidRPr="00745829"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64D53C26" wp14:editId="63716FB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-19050</wp:posOffset>
                  </wp:positionV>
                  <wp:extent cx="1564005" cy="633730"/>
                  <wp:effectExtent l="19050" t="19050" r="17145" b="1397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7" w:type="dxa"/>
            <w:hideMark/>
          </w:tcPr>
          <w:p w:rsidR="00756093" w:rsidRPr="00745829" w:rsidRDefault="00756093" w:rsidP="005644EB">
            <w:pPr>
              <w:snapToGrid w:val="0"/>
              <w:rPr>
                <w:sz w:val="28"/>
                <w:szCs w:val="28"/>
              </w:rPr>
            </w:pPr>
            <w:r w:rsidRPr="00745829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745829">
              <w:rPr>
                <w:sz w:val="28"/>
                <w:szCs w:val="28"/>
              </w:rPr>
              <w:t>Т.А.</w:t>
            </w:r>
            <w:r w:rsidRPr="00745829"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45829"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102EC1" w:rsidRDefault="00102EC1" w:rsidP="00036508">
      <w:pPr>
        <w:rPr>
          <w:bCs/>
          <w:iCs/>
          <w:sz w:val="28"/>
          <w:szCs w:val="28"/>
        </w:rPr>
      </w:pPr>
    </w:p>
    <w:p w:rsidR="00036508" w:rsidRDefault="00913B99" w:rsidP="00036508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</w:p>
    <w:p w:rsidR="00F90F51" w:rsidRDefault="00F90F51">
      <w:bookmarkStart w:id="0" w:name="_GoBack"/>
      <w:bookmarkEnd w:id="0"/>
    </w:p>
    <w:sectPr w:rsidR="00F9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6"/>
    <w:rsid w:val="00036508"/>
    <w:rsid w:val="00102EC1"/>
    <w:rsid w:val="001E0B9A"/>
    <w:rsid w:val="002E3A65"/>
    <w:rsid w:val="003A5763"/>
    <w:rsid w:val="003D2444"/>
    <w:rsid w:val="004460FE"/>
    <w:rsid w:val="004A1196"/>
    <w:rsid w:val="005C2FB5"/>
    <w:rsid w:val="00756093"/>
    <w:rsid w:val="00774911"/>
    <w:rsid w:val="00843074"/>
    <w:rsid w:val="00913B99"/>
    <w:rsid w:val="00B95B8B"/>
    <w:rsid w:val="00CD6782"/>
    <w:rsid w:val="00CE391B"/>
    <w:rsid w:val="00D95706"/>
    <w:rsid w:val="00F90F5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78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036508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508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650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08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78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5">
    <w:name w:val="List Paragraph"/>
    <w:basedOn w:val="a"/>
    <w:uiPriority w:val="34"/>
    <w:qFormat/>
    <w:rsid w:val="003A5763"/>
    <w:pPr>
      <w:ind w:left="720"/>
      <w:contextualSpacing/>
    </w:pPr>
    <w:rPr>
      <w:rFonts w:cs="Mangal"/>
      <w:szCs w:val="21"/>
    </w:rPr>
  </w:style>
  <w:style w:type="paragraph" w:customStyle="1" w:styleId="a6">
    <w:name w:val="Содержимое таблицы"/>
    <w:basedOn w:val="a"/>
    <w:rsid w:val="0075609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0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78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036508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508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3650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08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78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a5">
    <w:name w:val="List Paragraph"/>
    <w:basedOn w:val="a"/>
    <w:uiPriority w:val="34"/>
    <w:qFormat/>
    <w:rsid w:val="003A5763"/>
    <w:pPr>
      <w:ind w:left="720"/>
      <w:contextualSpacing/>
    </w:pPr>
    <w:rPr>
      <w:rFonts w:cs="Mangal"/>
      <w:szCs w:val="21"/>
    </w:rPr>
  </w:style>
  <w:style w:type="paragraph" w:customStyle="1" w:styleId="a6">
    <w:name w:val="Содержимое таблицы"/>
    <w:basedOn w:val="a"/>
    <w:rsid w:val="007560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23</cp:revision>
  <cp:lastPrinted>2019-06-11T04:18:00Z</cp:lastPrinted>
  <dcterms:created xsi:type="dcterms:W3CDTF">2016-09-06T00:08:00Z</dcterms:created>
  <dcterms:modified xsi:type="dcterms:W3CDTF">2019-06-21T01:29:00Z</dcterms:modified>
</cp:coreProperties>
</file>