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95" w:rsidRDefault="00504FC8" w:rsidP="0083609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3585845</wp:posOffset>
            </wp:positionH>
            <wp:positionV relativeFrom="paragraph">
              <wp:posOffset>6985</wp:posOffset>
            </wp:positionV>
            <wp:extent cx="737235" cy="789940"/>
            <wp:effectExtent l="19050" t="0" r="571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68A" w:rsidRDefault="001E468A" w:rsidP="001E468A">
      <w:pPr>
        <w:jc w:val="center"/>
        <w:rPr>
          <w:b/>
          <w:sz w:val="26"/>
          <w:szCs w:val="26"/>
        </w:rPr>
      </w:pPr>
      <w:r w:rsidRPr="00FC3EB0">
        <w:rPr>
          <w:b/>
          <w:sz w:val="26"/>
          <w:szCs w:val="26"/>
        </w:rPr>
        <w:t>ПРОФСОЮЗ РАБОТНИКОВ НАРОДНОГО ОБРАЗОВАНИЯ И НАУКИ РФ</w:t>
      </w:r>
    </w:p>
    <w:p w:rsidR="001E468A" w:rsidRPr="00FC3EB0" w:rsidRDefault="001E468A" w:rsidP="001E46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(ОБЩЕРОССИЙСКИЙ ПРОФСОЮЗ ОБРАЗОВАНИЯ)</w:t>
      </w:r>
    </w:p>
    <w:p w:rsidR="001E468A" w:rsidRPr="00E14736" w:rsidRDefault="001E468A" w:rsidP="001E468A">
      <w:pPr>
        <w:jc w:val="center"/>
        <w:rPr>
          <w:b/>
          <w:bCs/>
          <w:sz w:val="32"/>
          <w:szCs w:val="32"/>
        </w:rPr>
      </w:pPr>
      <w:r w:rsidRPr="00E14736">
        <w:rPr>
          <w:b/>
          <w:bCs/>
          <w:sz w:val="32"/>
          <w:szCs w:val="32"/>
        </w:rPr>
        <w:t>АЛТАЙСКАЯ КРАЕВАЯ ОРГАНИЗАЦИЯ</w:t>
      </w:r>
    </w:p>
    <w:p w:rsidR="001E468A" w:rsidRPr="00AD62F7" w:rsidRDefault="001E468A" w:rsidP="001E468A">
      <w:pPr>
        <w:jc w:val="center"/>
        <w:rPr>
          <w:b/>
          <w:bCs/>
          <w:sz w:val="2"/>
          <w:szCs w:val="28"/>
        </w:rPr>
      </w:pPr>
    </w:p>
    <w:p w:rsidR="001E468A" w:rsidRPr="00AD62F7" w:rsidRDefault="001E468A" w:rsidP="001E468A">
      <w:pPr>
        <w:jc w:val="center"/>
        <w:rPr>
          <w:bCs/>
          <w:sz w:val="36"/>
          <w:szCs w:val="44"/>
        </w:rPr>
      </w:pPr>
      <w:proofErr w:type="gramStart"/>
      <w:r w:rsidRPr="00AD62F7">
        <w:rPr>
          <w:bCs/>
          <w:sz w:val="36"/>
          <w:szCs w:val="44"/>
        </w:rPr>
        <w:t>П</w:t>
      </w:r>
      <w:proofErr w:type="gramEnd"/>
      <w:r w:rsidRPr="00AD62F7">
        <w:rPr>
          <w:bCs/>
          <w:sz w:val="36"/>
          <w:szCs w:val="44"/>
        </w:rPr>
        <w:t xml:space="preserve"> Р Е З И Д И У М</w:t>
      </w:r>
    </w:p>
    <w:p w:rsidR="001E468A" w:rsidRDefault="0082103F" w:rsidP="001E468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5.4pt;margin-top:8.8pt;width:475.95pt;height:0;z-index:251658240" o:connectortype="straight" strokeweight="1pt"/>
        </w:pict>
      </w:r>
    </w:p>
    <w:p w:rsidR="001E468A" w:rsidRDefault="001E468A" w:rsidP="001E468A">
      <w:pPr>
        <w:jc w:val="center"/>
        <w:rPr>
          <w:b/>
          <w:sz w:val="28"/>
          <w:szCs w:val="28"/>
        </w:rPr>
      </w:pPr>
      <w:proofErr w:type="gramStart"/>
      <w:r w:rsidRPr="003A5759"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</w:t>
      </w:r>
      <w:r w:rsidRPr="003A5759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С Т А Н О В Л Е Н И Е</w:t>
      </w:r>
    </w:p>
    <w:p w:rsidR="00C950F5" w:rsidRDefault="00C950F5" w:rsidP="00C950F5">
      <w:pPr>
        <w:rPr>
          <w:b/>
          <w:sz w:val="28"/>
          <w:szCs w:val="28"/>
        </w:rPr>
      </w:pPr>
    </w:p>
    <w:p w:rsidR="00C950F5" w:rsidRDefault="002F7454" w:rsidP="00C950F5">
      <w:pPr>
        <w:rPr>
          <w:b/>
          <w:sz w:val="28"/>
          <w:szCs w:val="28"/>
        </w:rPr>
      </w:pPr>
      <w:r>
        <w:rPr>
          <w:b/>
          <w:sz w:val="28"/>
          <w:szCs w:val="28"/>
        </w:rPr>
        <w:t>20 сентября 2019</w:t>
      </w:r>
      <w:r w:rsidR="00C950F5">
        <w:rPr>
          <w:b/>
          <w:sz w:val="28"/>
          <w:szCs w:val="28"/>
        </w:rPr>
        <w:t xml:space="preserve"> г.</w:t>
      </w:r>
      <w:r w:rsidR="00C950F5">
        <w:rPr>
          <w:b/>
          <w:sz w:val="28"/>
          <w:szCs w:val="28"/>
        </w:rPr>
        <w:tab/>
      </w:r>
      <w:r w:rsidR="00C950F5">
        <w:rPr>
          <w:b/>
          <w:sz w:val="28"/>
          <w:szCs w:val="28"/>
        </w:rPr>
        <w:tab/>
      </w:r>
      <w:r w:rsidR="00C950F5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  <w:t xml:space="preserve"> Протокол № </w:t>
      </w:r>
      <w:r w:rsidR="007048AA">
        <w:rPr>
          <w:b/>
          <w:sz w:val="28"/>
          <w:szCs w:val="28"/>
        </w:rPr>
        <w:t>20-2</w:t>
      </w:r>
    </w:p>
    <w:p w:rsidR="00C950F5" w:rsidRDefault="00C950F5" w:rsidP="00C950F5">
      <w:pPr>
        <w:rPr>
          <w:b/>
          <w:sz w:val="28"/>
          <w:szCs w:val="28"/>
        </w:rPr>
      </w:pPr>
    </w:p>
    <w:p w:rsidR="00C950F5" w:rsidRDefault="00C950F5" w:rsidP="00C950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ситуации с прохождением медицинских осмотров</w:t>
      </w:r>
    </w:p>
    <w:p w:rsidR="007048AA" w:rsidRDefault="00C950F5" w:rsidP="00C950F5">
      <w:r>
        <w:rPr>
          <w:b/>
          <w:sz w:val="28"/>
          <w:szCs w:val="28"/>
        </w:rPr>
        <w:t>работниками образовательных организаций края</w:t>
      </w:r>
      <w:r w:rsidR="007048AA" w:rsidRPr="007048AA">
        <w:t xml:space="preserve"> </w:t>
      </w:r>
    </w:p>
    <w:p w:rsidR="00C950F5" w:rsidRDefault="007048AA" w:rsidP="00C950F5">
      <w:pPr>
        <w:rPr>
          <w:b/>
          <w:sz w:val="28"/>
          <w:szCs w:val="28"/>
        </w:rPr>
      </w:pPr>
      <w:r w:rsidRPr="007048AA">
        <w:rPr>
          <w:b/>
          <w:sz w:val="28"/>
          <w:szCs w:val="28"/>
        </w:rPr>
        <w:t xml:space="preserve">и </w:t>
      </w:r>
      <w:proofErr w:type="gramStart"/>
      <w:r w:rsidRPr="007048AA">
        <w:rPr>
          <w:b/>
          <w:sz w:val="28"/>
          <w:szCs w:val="28"/>
        </w:rPr>
        <w:t>действиях</w:t>
      </w:r>
      <w:proofErr w:type="gramEnd"/>
      <w:r w:rsidRPr="007048AA">
        <w:rPr>
          <w:b/>
          <w:sz w:val="28"/>
          <w:szCs w:val="28"/>
        </w:rPr>
        <w:t xml:space="preserve"> профсоюзных организаций по данному вопросу</w:t>
      </w:r>
    </w:p>
    <w:p w:rsidR="00C950F5" w:rsidRDefault="00C950F5" w:rsidP="00C950F5">
      <w:pPr>
        <w:jc w:val="both"/>
        <w:rPr>
          <w:b/>
          <w:sz w:val="28"/>
          <w:szCs w:val="28"/>
        </w:rPr>
      </w:pPr>
    </w:p>
    <w:p w:rsidR="00C950F5" w:rsidRDefault="00C950F5" w:rsidP="00504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Заслушав и обсудив информацию главного технического инспектора труда краевой организации Профсоюза Н.П. Янкова, президиум краевой </w:t>
      </w:r>
      <w:r w:rsidR="00B1789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организации Профсоюза </w:t>
      </w:r>
    </w:p>
    <w:p w:rsidR="00C950F5" w:rsidRDefault="00C950F5" w:rsidP="00C950F5">
      <w:pPr>
        <w:ind w:right="-187"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C950F5" w:rsidRDefault="00C950F5" w:rsidP="00C950F5">
      <w:pPr>
        <w:ind w:right="-187" w:firstLine="708"/>
        <w:jc w:val="center"/>
        <w:rPr>
          <w:sz w:val="28"/>
          <w:szCs w:val="28"/>
        </w:rPr>
      </w:pPr>
    </w:p>
    <w:p w:rsidR="00C950F5" w:rsidRDefault="00C950F5" w:rsidP="00B178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об итогах мониторинга по долгам перед работниками учреждений образования за прохождение медицинских осмотров и действиях п</w:t>
      </w:r>
      <w:r w:rsidR="00E900DA">
        <w:rPr>
          <w:sz w:val="28"/>
          <w:szCs w:val="28"/>
        </w:rPr>
        <w:t xml:space="preserve">рофсоюзных организаций по данному вопросу </w:t>
      </w:r>
      <w:r>
        <w:rPr>
          <w:sz w:val="28"/>
          <w:szCs w:val="28"/>
        </w:rPr>
        <w:t>принять к сведению (прил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1).</w:t>
      </w:r>
    </w:p>
    <w:p w:rsidR="002E0B91" w:rsidRDefault="00C950F5" w:rsidP="00B178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Направить обращение </w:t>
      </w:r>
      <w:proofErr w:type="gramStart"/>
      <w:r>
        <w:rPr>
          <w:sz w:val="28"/>
          <w:szCs w:val="28"/>
        </w:rPr>
        <w:t>в Прокуратуру Алтайского края о нарушении действующего законодательства в части оплаты за прохождение медицинских осмотров педагогическими работниками из собственных средств</w:t>
      </w:r>
      <w:proofErr w:type="gramEnd"/>
      <w:r>
        <w:rPr>
          <w:sz w:val="28"/>
          <w:szCs w:val="28"/>
        </w:rPr>
        <w:t>.</w:t>
      </w:r>
    </w:p>
    <w:p w:rsidR="002E0B91" w:rsidRDefault="00C950F5" w:rsidP="00B178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E0B91">
        <w:rPr>
          <w:sz w:val="28"/>
          <w:szCs w:val="28"/>
        </w:rPr>
        <w:t>Обра</w:t>
      </w:r>
      <w:r w:rsidR="00612614">
        <w:rPr>
          <w:sz w:val="28"/>
          <w:szCs w:val="28"/>
        </w:rPr>
        <w:t xml:space="preserve">титься к заместителю председателя Правительства Алтайского края </w:t>
      </w:r>
      <w:r w:rsidR="007048AA">
        <w:rPr>
          <w:sz w:val="28"/>
          <w:szCs w:val="28"/>
        </w:rPr>
        <w:t>И.В.Долговой</w:t>
      </w:r>
      <w:r w:rsidR="00540C8E">
        <w:rPr>
          <w:sz w:val="28"/>
          <w:szCs w:val="28"/>
        </w:rPr>
        <w:t xml:space="preserve">, Министру образования и науки Алтайского края </w:t>
      </w:r>
      <w:r w:rsidR="007048AA">
        <w:rPr>
          <w:sz w:val="28"/>
          <w:szCs w:val="28"/>
        </w:rPr>
        <w:t xml:space="preserve">М.А. Костенко </w:t>
      </w:r>
      <w:r w:rsidR="00612614">
        <w:rPr>
          <w:sz w:val="28"/>
          <w:szCs w:val="28"/>
        </w:rPr>
        <w:t xml:space="preserve">по </w:t>
      </w:r>
      <w:r w:rsidR="007048AA">
        <w:rPr>
          <w:sz w:val="28"/>
          <w:szCs w:val="28"/>
        </w:rPr>
        <w:t>активизации контроля</w:t>
      </w:r>
      <w:r w:rsidR="00612614">
        <w:rPr>
          <w:sz w:val="28"/>
          <w:szCs w:val="28"/>
        </w:rPr>
        <w:t xml:space="preserve"> и дальнейшей проработки с главами муниципальных образований края вопроса обеспечени</w:t>
      </w:r>
      <w:r w:rsidR="007048AA">
        <w:rPr>
          <w:sz w:val="28"/>
          <w:szCs w:val="28"/>
        </w:rPr>
        <w:t>я</w:t>
      </w:r>
      <w:r w:rsidR="00612614">
        <w:rPr>
          <w:sz w:val="28"/>
          <w:szCs w:val="28"/>
        </w:rPr>
        <w:t xml:space="preserve"> прохождения медо</w:t>
      </w:r>
      <w:r w:rsidR="00612614">
        <w:rPr>
          <w:sz w:val="28"/>
          <w:szCs w:val="28"/>
        </w:rPr>
        <w:t>с</w:t>
      </w:r>
      <w:r w:rsidR="00612614">
        <w:rPr>
          <w:sz w:val="28"/>
          <w:szCs w:val="28"/>
        </w:rPr>
        <w:t>мотров работниками отрасли в строгом соответствии с действующим закон</w:t>
      </w:r>
      <w:r w:rsidR="00612614">
        <w:rPr>
          <w:sz w:val="28"/>
          <w:szCs w:val="28"/>
        </w:rPr>
        <w:t>о</w:t>
      </w:r>
      <w:r w:rsidR="00612614">
        <w:rPr>
          <w:sz w:val="28"/>
          <w:szCs w:val="28"/>
        </w:rPr>
        <w:t xml:space="preserve">дательством. </w:t>
      </w:r>
    </w:p>
    <w:p w:rsidR="00C950F5" w:rsidRDefault="00540C8E" w:rsidP="00B17899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950F5">
        <w:rPr>
          <w:bCs/>
          <w:sz w:val="28"/>
          <w:szCs w:val="28"/>
        </w:rPr>
        <w:t xml:space="preserve">. </w:t>
      </w:r>
      <w:r w:rsidR="00402322">
        <w:rPr>
          <w:bCs/>
          <w:sz w:val="28"/>
          <w:szCs w:val="28"/>
        </w:rPr>
        <w:t>П</w:t>
      </w:r>
      <w:r w:rsidR="00C950F5">
        <w:rPr>
          <w:bCs/>
          <w:sz w:val="28"/>
          <w:szCs w:val="28"/>
        </w:rPr>
        <w:t xml:space="preserve">редседателям </w:t>
      </w:r>
      <w:proofErr w:type="spellStart"/>
      <w:r>
        <w:rPr>
          <w:bCs/>
          <w:sz w:val="28"/>
          <w:szCs w:val="28"/>
        </w:rPr>
        <w:t>Чары</w:t>
      </w:r>
      <w:r w:rsidR="007048AA">
        <w:rPr>
          <w:bCs/>
          <w:sz w:val="28"/>
          <w:szCs w:val="28"/>
        </w:rPr>
        <w:t>ш</w:t>
      </w:r>
      <w:r>
        <w:rPr>
          <w:bCs/>
          <w:sz w:val="28"/>
          <w:szCs w:val="28"/>
        </w:rPr>
        <w:t>ской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Баевской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 w:rsidR="00C950F5">
        <w:rPr>
          <w:bCs/>
          <w:sz w:val="28"/>
          <w:szCs w:val="28"/>
        </w:rPr>
        <w:t>Тогульской</w:t>
      </w:r>
      <w:proofErr w:type="spellEnd"/>
      <w:r w:rsidR="00C950F5">
        <w:rPr>
          <w:bCs/>
          <w:sz w:val="28"/>
          <w:szCs w:val="28"/>
        </w:rPr>
        <w:t xml:space="preserve">, </w:t>
      </w:r>
      <w:proofErr w:type="spellStart"/>
      <w:r w:rsidR="00C950F5">
        <w:rPr>
          <w:bCs/>
          <w:sz w:val="28"/>
          <w:szCs w:val="28"/>
        </w:rPr>
        <w:t>Топчихинской</w:t>
      </w:r>
      <w:proofErr w:type="spellEnd"/>
      <w:r w:rsidR="00C950F5">
        <w:rPr>
          <w:bCs/>
          <w:sz w:val="28"/>
          <w:szCs w:val="28"/>
        </w:rPr>
        <w:t xml:space="preserve"> районных и Каменской территориальной организаций Профсоюза взять на контроль прохождение периодического медосмотра работниками образовательных организаций в обозначенные комитетами по образованию сроки.</w:t>
      </w:r>
    </w:p>
    <w:p w:rsidR="00C950F5" w:rsidRDefault="00402322" w:rsidP="002E0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50F5">
        <w:rPr>
          <w:sz w:val="28"/>
          <w:szCs w:val="28"/>
        </w:rPr>
        <w:t xml:space="preserve">. </w:t>
      </w:r>
      <w:proofErr w:type="gramStart"/>
      <w:r w:rsidR="00C950F5">
        <w:rPr>
          <w:sz w:val="28"/>
          <w:szCs w:val="28"/>
        </w:rPr>
        <w:t>Контроль за</w:t>
      </w:r>
      <w:proofErr w:type="gramEnd"/>
      <w:r w:rsidR="00C950F5">
        <w:rPr>
          <w:sz w:val="28"/>
          <w:szCs w:val="28"/>
        </w:rPr>
        <w:t xml:space="preserve"> исполнением данного постановле</w:t>
      </w:r>
      <w:r w:rsidR="00BB0F55">
        <w:rPr>
          <w:sz w:val="28"/>
          <w:szCs w:val="28"/>
        </w:rPr>
        <w:t>ния возложить на Янк</w:t>
      </w:r>
      <w:r w:rsidR="00BB0F55">
        <w:rPr>
          <w:sz w:val="28"/>
          <w:szCs w:val="28"/>
        </w:rPr>
        <w:t>о</w:t>
      </w:r>
      <w:r w:rsidR="00BB0F55">
        <w:rPr>
          <w:sz w:val="28"/>
          <w:szCs w:val="28"/>
        </w:rPr>
        <w:t xml:space="preserve">ва Н.П.,  </w:t>
      </w:r>
      <w:r w:rsidR="00C950F5">
        <w:rPr>
          <w:sz w:val="28"/>
          <w:szCs w:val="28"/>
        </w:rPr>
        <w:t>главного технического инспектора труда Алтайской краевой орган</w:t>
      </w:r>
      <w:r w:rsidR="00C950F5">
        <w:rPr>
          <w:sz w:val="28"/>
          <w:szCs w:val="28"/>
        </w:rPr>
        <w:t>и</w:t>
      </w:r>
      <w:r w:rsidR="00C950F5">
        <w:rPr>
          <w:sz w:val="28"/>
          <w:szCs w:val="28"/>
        </w:rPr>
        <w:t xml:space="preserve">зации Общероссийского Профсоюза образования. </w:t>
      </w:r>
    </w:p>
    <w:p w:rsidR="00C950F5" w:rsidRDefault="00B65BC8" w:rsidP="00C950F5">
      <w:pPr>
        <w:tabs>
          <w:tab w:val="left" w:pos="93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76835</wp:posOffset>
            </wp:positionV>
            <wp:extent cx="1638300" cy="807720"/>
            <wp:effectExtent l="19050" t="0" r="0" b="0"/>
            <wp:wrapNone/>
            <wp:docPr id="1" name="Рисунок 1" descr="Подпись Абдуллае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пись Абдуллае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123" t="11881" r="17367" b="9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FC8" w:rsidRDefault="00504FC8" w:rsidP="00C950F5">
      <w:pPr>
        <w:tabs>
          <w:tab w:val="left" w:pos="9360"/>
        </w:tabs>
        <w:jc w:val="both"/>
        <w:rPr>
          <w:sz w:val="28"/>
          <w:szCs w:val="28"/>
        </w:rPr>
      </w:pPr>
    </w:p>
    <w:p w:rsidR="00C950F5" w:rsidRDefault="00C950F5" w:rsidP="00C950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proofErr w:type="gramStart"/>
      <w:r>
        <w:rPr>
          <w:bCs/>
          <w:sz w:val="28"/>
          <w:szCs w:val="28"/>
        </w:rPr>
        <w:t>Алтайской</w:t>
      </w:r>
      <w:proofErr w:type="gramEnd"/>
    </w:p>
    <w:p w:rsidR="00C950F5" w:rsidRDefault="00C950F5" w:rsidP="00C950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краевой организации Профсоюза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Ю. Г. Абдуллаев </w:t>
      </w:r>
    </w:p>
    <w:p w:rsidR="00223AD4" w:rsidRDefault="00223AD4" w:rsidP="00C950F5">
      <w:pPr>
        <w:jc w:val="both"/>
        <w:rPr>
          <w:bCs/>
          <w:sz w:val="28"/>
          <w:szCs w:val="28"/>
        </w:rPr>
      </w:pPr>
    </w:p>
    <w:p w:rsidR="00223AD4" w:rsidRPr="007048AA" w:rsidRDefault="00223AD4" w:rsidP="00223AD4">
      <w:pPr>
        <w:jc w:val="right"/>
        <w:rPr>
          <w:szCs w:val="28"/>
        </w:rPr>
      </w:pPr>
      <w:r>
        <w:rPr>
          <w:sz w:val="28"/>
          <w:szCs w:val="28"/>
        </w:rPr>
        <w:t xml:space="preserve">          </w:t>
      </w:r>
      <w:r w:rsidRPr="007048AA">
        <w:rPr>
          <w:szCs w:val="28"/>
        </w:rPr>
        <w:t>Приложение 1</w:t>
      </w:r>
    </w:p>
    <w:p w:rsidR="007048AA" w:rsidRPr="007048AA" w:rsidRDefault="007048AA" w:rsidP="00223AD4">
      <w:pPr>
        <w:jc w:val="right"/>
        <w:rPr>
          <w:szCs w:val="28"/>
        </w:rPr>
      </w:pPr>
      <w:r w:rsidRPr="007048AA">
        <w:rPr>
          <w:szCs w:val="28"/>
        </w:rPr>
        <w:t xml:space="preserve">к постановлению президиума </w:t>
      </w:r>
    </w:p>
    <w:p w:rsidR="007048AA" w:rsidRPr="007048AA" w:rsidRDefault="007048AA" w:rsidP="00223AD4">
      <w:pPr>
        <w:jc w:val="right"/>
        <w:rPr>
          <w:szCs w:val="28"/>
        </w:rPr>
      </w:pPr>
      <w:r w:rsidRPr="007048AA">
        <w:rPr>
          <w:szCs w:val="28"/>
        </w:rPr>
        <w:t xml:space="preserve">Алтайской краевой организации Профсоюза </w:t>
      </w:r>
    </w:p>
    <w:p w:rsidR="007048AA" w:rsidRPr="007048AA" w:rsidRDefault="007048AA" w:rsidP="00223AD4">
      <w:pPr>
        <w:jc w:val="right"/>
        <w:rPr>
          <w:szCs w:val="28"/>
        </w:rPr>
      </w:pPr>
      <w:r w:rsidRPr="007048AA">
        <w:rPr>
          <w:szCs w:val="28"/>
        </w:rPr>
        <w:t xml:space="preserve">от 20.09.2019, </w:t>
      </w:r>
      <w:proofErr w:type="spellStart"/>
      <w:r w:rsidRPr="007048AA">
        <w:rPr>
          <w:szCs w:val="28"/>
        </w:rPr>
        <w:t>Прот</w:t>
      </w:r>
      <w:proofErr w:type="spellEnd"/>
      <w:r w:rsidRPr="007048AA">
        <w:rPr>
          <w:szCs w:val="28"/>
        </w:rPr>
        <w:t>. № 20-2</w:t>
      </w:r>
    </w:p>
    <w:p w:rsidR="00223AD4" w:rsidRDefault="00223AD4" w:rsidP="00223AD4">
      <w:pPr>
        <w:jc w:val="right"/>
        <w:rPr>
          <w:sz w:val="28"/>
          <w:szCs w:val="28"/>
        </w:rPr>
      </w:pPr>
    </w:p>
    <w:p w:rsidR="007048AA" w:rsidRDefault="007048AA" w:rsidP="00223AD4">
      <w:pPr>
        <w:pStyle w:val="aa"/>
        <w:jc w:val="center"/>
        <w:rPr>
          <w:b/>
          <w:sz w:val="28"/>
          <w:szCs w:val="28"/>
        </w:rPr>
      </w:pPr>
    </w:p>
    <w:p w:rsidR="00223AD4" w:rsidRDefault="00223AD4" w:rsidP="00223AD4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223AD4" w:rsidRDefault="00223AD4" w:rsidP="00223AD4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ситуации с прохождением медосмотров </w:t>
      </w:r>
    </w:p>
    <w:p w:rsidR="007048AA" w:rsidRDefault="00223AD4" w:rsidP="00223AD4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работниками образовательных организаций Алтайского края</w:t>
      </w:r>
    </w:p>
    <w:p w:rsidR="00223AD4" w:rsidRDefault="007048AA" w:rsidP="00223AD4">
      <w:pPr>
        <w:pStyle w:val="aa"/>
        <w:jc w:val="center"/>
        <w:rPr>
          <w:b/>
          <w:sz w:val="28"/>
          <w:szCs w:val="28"/>
        </w:rPr>
      </w:pPr>
      <w:r w:rsidRPr="007048AA">
        <w:rPr>
          <w:b/>
          <w:sz w:val="28"/>
          <w:szCs w:val="28"/>
        </w:rPr>
        <w:t xml:space="preserve">и </w:t>
      </w:r>
      <w:proofErr w:type="gramStart"/>
      <w:r w:rsidRPr="007048AA">
        <w:rPr>
          <w:b/>
          <w:sz w:val="28"/>
          <w:szCs w:val="28"/>
        </w:rPr>
        <w:t>действиях</w:t>
      </w:r>
      <w:proofErr w:type="gramEnd"/>
      <w:r w:rsidRPr="007048AA">
        <w:rPr>
          <w:b/>
          <w:sz w:val="28"/>
          <w:szCs w:val="28"/>
        </w:rPr>
        <w:t xml:space="preserve"> профсоюзных организаций по данному вопросу</w:t>
      </w:r>
      <w:r w:rsidR="00223AD4">
        <w:rPr>
          <w:b/>
          <w:sz w:val="28"/>
          <w:szCs w:val="28"/>
        </w:rPr>
        <w:t xml:space="preserve"> </w:t>
      </w:r>
    </w:p>
    <w:p w:rsidR="00223AD4" w:rsidRDefault="00223AD4" w:rsidP="00223AD4">
      <w:pPr>
        <w:pStyle w:val="aa"/>
        <w:jc w:val="both"/>
        <w:rPr>
          <w:sz w:val="28"/>
          <w:szCs w:val="28"/>
        </w:rPr>
      </w:pPr>
    </w:p>
    <w:p w:rsidR="00B17899" w:rsidRDefault="00B17899" w:rsidP="00B17899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94FF3">
        <w:rPr>
          <w:sz w:val="28"/>
          <w:szCs w:val="28"/>
        </w:rPr>
        <w:t>опрос</w:t>
      </w:r>
      <w:r>
        <w:rPr>
          <w:sz w:val="28"/>
          <w:szCs w:val="28"/>
        </w:rPr>
        <w:t xml:space="preserve"> прохождения работниками отрасли образования</w:t>
      </w:r>
      <w:r w:rsidRPr="00694FF3">
        <w:rPr>
          <w:sz w:val="28"/>
          <w:szCs w:val="28"/>
        </w:rPr>
        <w:t xml:space="preserve"> обязательных медицинских осмотров </w:t>
      </w:r>
      <w:r>
        <w:rPr>
          <w:sz w:val="28"/>
          <w:szCs w:val="28"/>
        </w:rPr>
        <w:t xml:space="preserve">остаётся одним из важных на контроле в Алтайской краевой организации Профсоюза на протяжении последних 6 лет, </w:t>
      </w:r>
      <w:r w:rsidR="00223AD4" w:rsidRPr="00694FF3">
        <w:rPr>
          <w:sz w:val="28"/>
          <w:szCs w:val="28"/>
        </w:rPr>
        <w:t>посколь</w:t>
      </w:r>
      <w:r w:rsidR="00223AD4">
        <w:rPr>
          <w:sz w:val="28"/>
          <w:szCs w:val="28"/>
        </w:rPr>
        <w:t xml:space="preserve">ку является </w:t>
      </w:r>
      <w:r>
        <w:rPr>
          <w:sz w:val="28"/>
          <w:szCs w:val="28"/>
        </w:rPr>
        <w:t xml:space="preserve">одним из </w:t>
      </w:r>
      <w:r w:rsidR="00223AD4">
        <w:rPr>
          <w:sz w:val="28"/>
          <w:szCs w:val="28"/>
        </w:rPr>
        <w:t>наиболее затратны</w:t>
      </w:r>
      <w:r>
        <w:rPr>
          <w:sz w:val="28"/>
          <w:szCs w:val="28"/>
        </w:rPr>
        <w:t>х</w:t>
      </w:r>
      <w:r w:rsidR="00223AD4">
        <w:rPr>
          <w:sz w:val="28"/>
          <w:szCs w:val="28"/>
        </w:rPr>
        <w:t xml:space="preserve"> </w:t>
      </w:r>
      <w:r w:rsidR="00223AD4" w:rsidRPr="00694FF3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="00223AD4" w:rsidRPr="00694FF3">
        <w:rPr>
          <w:sz w:val="28"/>
          <w:szCs w:val="28"/>
        </w:rPr>
        <w:t xml:space="preserve"> по охране труда. </w:t>
      </w:r>
    </w:p>
    <w:p w:rsidR="00223AD4" w:rsidRDefault="00223AD4" w:rsidP="00B17899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694FF3">
        <w:rPr>
          <w:sz w:val="28"/>
          <w:szCs w:val="28"/>
        </w:rPr>
        <w:t>При этом многие учреди</w:t>
      </w:r>
      <w:r>
        <w:rPr>
          <w:sz w:val="28"/>
          <w:szCs w:val="28"/>
        </w:rPr>
        <w:t xml:space="preserve">тели </w:t>
      </w:r>
      <w:r w:rsidR="00B65BC8">
        <w:rPr>
          <w:sz w:val="28"/>
          <w:szCs w:val="28"/>
        </w:rPr>
        <w:t xml:space="preserve">образовательных организаций </w:t>
      </w:r>
      <w:r>
        <w:rPr>
          <w:sz w:val="28"/>
          <w:szCs w:val="28"/>
        </w:rPr>
        <w:t>не возлаг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ют на </w:t>
      </w:r>
      <w:r w:rsidRPr="00694FF3">
        <w:rPr>
          <w:sz w:val="28"/>
          <w:szCs w:val="28"/>
        </w:rPr>
        <w:t>себя обязанности по организации проведения медосмотров, ссылаясь на Федеральный закон от 6 октября 2003</w:t>
      </w:r>
      <w:r w:rsidR="00B65BC8">
        <w:rPr>
          <w:sz w:val="28"/>
          <w:szCs w:val="28"/>
        </w:rPr>
        <w:t xml:space="preserve"> </w:t>
      </w:r>
      <w:r w:rsidRPr="00694FF3">
        <w:rPr>
          <w:sz w:val="28"/>
          <w:szCs w:val="28"/>
        </w:rPr>
        <w:t>г. №131-ФЗ «Об общих принципах о</w:t>
      </w:r>
      <w:r w:rsidRPr="00694FF3">
        <w:rPr>
          <w:sz w:val="28"/>
          <w:szCs w:val="28"/>
        </w:rPr>
        <w:t>р</w:t>
      </w:r>
      <w:r w:rsidRPr="00694FF3">
        <w:rPr>
          <w:sz w:val="28"/>
          <w:szCs w:val="28"/>
        </w:rPr>
        <w:t xml:space="preserve">ганизации местного самоуправления в Российской Федерации» и </w:t>
      </w:r>
      <w:r w:rsidR="00B17899">
        <w:rPr>
          <w:sz w:val="28"/>
          <w:szCs w:val="28"/>
        </w:rPr>
        <w:t xml:space="preserve">то, что </w:t>
      </w:r>
      <w:r w:rsidRPr="00694FF3">
        <w:rPr>
          <w:sz w:val="28"/>
          <w:szCs w:val="28"/>
        </w:rPr>
        <w:t>в З</w:t>
      </w:r>
      <w:r w:rsidRPr="00694FF3">
        <w:rPr>
          <w:sz w:val="28"/>
          <w:szCs w:val="28"/>
        </w:rPr>
        <w:t>а</w:t>
      </w:r>
      <w:r w:rsidRPr="00694FF3">
        <w:rPr>
          <w:sz w:val="28"/>
          <w:szCs w:val="28"/>
        </w:rPr>
        <w:t>коне «Об образовании</w:t>
      </w:r>
      <w:r w:rsidR="00B65BC8">
        <w:rPr>
          <w:sz w:val="28"/>
          <w:szCs w:val="28"/>
        </w:rPr>
        <w:t xml:space="preserve"> в РФ</w:t>
      </w:r>
      <w:r w:rsidRPr="00694FF3">
        <w:rPr>
          <w:sz w:val="28"/>
          <w:szCs w:val="28"/>
        </w:rPr>
        <w:t>» отсутствует положение о том, что медицинские обследования проводятся за счет учредителя.</w:t>
      </w:r>
      <w:proofErr w:type="gramEnd"/>
      <w:r w:rsidRPr="00694FF3">
        <w:rPr>
          <w:sz w:val="28"/>
          <w:szCs w:val="28"/>
        </w:rPr>
        <w:t xml:space="preserve"> </w:t>
      </w:r>
      <w:r w:rsidR="00B17899">
        <w:rPr>
          <w:sz w:val="28"/>
          <w:szCs w:val="28"/>
        </w:rPr>
        <w:t>По действующему трудовому законодательству п</w:t>
      </w:r>
      <w:r w:rsidRPr="00694FF3">
        <w:rPr>
          <w:sz w:val="28"/>
          <w:szCs w:val="28"/>
        </w:rPr>
        <w:t>роведение медосмотров</w:t>
      </w:r>
      <w:r>
        <w:rPr>
          <w:sz w:val="28"/>
          <w:szCs w:val="28"/>
        </w:rPr>
        <w:t xml:space="preserve"> </w:t>
      </w:r>
      <w:r w:rsidRPr="00694FF3">
        <w:rPr>
          <w:sz w:val="28"/>
          <w:szCs w:val="28"/>
        </w:rPr>
        <w:t>явля</w:t>
      </w:r>
      <w:r w:rsidR="00B17899">
        <w:rPr>
          <w:sz w:val="28"/>
          <w:szCs w:val="28"/>
        </w:rPr>
        <w:t>е</w:t>
      </w:r>
      <w:r w:rsidRPr="00694FF3">
        <w:rPr>
          <w:sz w:val="28"/>
          <w:szCs w:val="28"/>
        </w:rPr>
        <w:t>тс</w:t>
      </w:r>
      <w:r>
        <w:rPr>
          <w:sz w:val="28"/>
          <w:szCs w:val="28"/>
        </w:rPr>
        <w:t>я обязанностью работод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теля, </w:t>
      </w:r>
      <w:r w:rsidR="00B17899">
        <w:rPr>
          <w:sz w:val="28"/>
          <w:szCs w:val="28"/>
        </w:rPr>
        <w:t>те же, в свою очередь,</w:t>
      </w:r>
      <w:r>
        <w:rPr>
          <w:sz w:val="28"/>
          <w:szCs w:val="28"/>
        </w:rPr>
        <w:t xml:space="preserve"> </w:t>
      </w:r>
      <w:r w:rsidR="00B17899">
        <w:rPr>
          <w:sz w:val="28"/>
          <w:szCs w:val="28"/>
        </w:rPr>
        <w:t>жалуются на недофинансирование либо полное отсутствие финансирования по данной статье расходов со стороны учредит</w:t>
      </w:r>
      <w:r w:rsidR="00B17899">
        <w:rPr>
          <w:sz w:val="28"/>
          <w:szCs w:val="28"/>
        </w:rPr>
        <w:t>е</w:t>
      </w:r>
      <w:r w:rsidR="00B17899">
        <w:rPr>
          <w:sz w:val="28"/>
          <w:szCs w:val="28"/>
        </w:rPr>
        <w:t>лей образовательных организ</w:t>
      </w:r>
      <w:r w:rsidR="00B17899">
        <w:rPr>
          <w:sz w:val="28"/>
          <w:szCs w:val="28"/>
        </w:rPr>
        <w:t>а</w:t>
      </w:r>
      <w:r w:rsidR="00B17899">
        <w:rPr>
          <w:sz w:val="28"/>
          <w:szCs w:val="28"/>
        </w:rPr>
        <w:t>ций.</w:t>
      </w:r>
    </w:p>
    <w:p w:rsidR="00223AD4" w:rsidRPr="00694FF3" w:rsidRDefault="00223AD4" w:rsidP="00B17899">
      <w:pPr>
        <w:pStyle w:val="aa"/>
        <w:ind w:firstLine="708"/>
        <w:jc w:val="both"/>
        <w:rPr>
          <w:sz w:val="28"/>
          <w:szCs w:val="28"/>
        </w:rPr>
      </w:pPr>
      <w:r w:rsidRPr="00694FF3">
        <w:rPr>
          <w:sz w:val="28"/>
          <w:szCs w:val="28"/>
        </w:rPr>
        <w:t>Зачастую руководители образовательных организаций заведомо выну</w:t>
      </w:r>
      <w:r w:rsidRPr="00694FF3">
        <w:rPr>
          <w:sz w:val="28"/>
          <w:szCs w:val="28"/>
        </w:rPr>
        <w:t>ж</w:t>
      </w:r>
      <w:r w:rsidRPr="00694FF3">
        <w:rPr>
          <w:sz w:val="28"/>
          <w:szCs w:val="28"/>
        </w:rPr>
        <w:t>дены идти на нарушение трудового законодательства, предлагая работникам самим оплачивать прохождение медицинс</w:t>
      </w:r>
      <w:r>
        <w:rPr>
          <w:sz w:val="28"/>
          <w:szCs w:val="28"/>
        </w:rPr>
        <w:t xml:space="preserve">ких осмотров. При этом возврат </w:t>
      </w:r>
      <w:r w:rsidRPr="00694FF3">
        <w:rPr>
          <w:sz w:val="28"/>
          <w:szCs w:val="28"/>
        </w:rPr>
        <w:t>д</w:t>
      </w:r>
      <w:r w:rsidRPr="00694FF3">
        <w:rPr>
          <w:sz w:val="28"/>
          <w:szCs w:val="28"/>
        </w:rPr>
        <w:t>е</w:t>
      </w:r>
      <w:r w:rsidRPr="00694FF3">
        <w:rPr>
          <w:sz w:val="28"/>
          <w:szCs w:val="28"/>
        </w:rPr>
        <w:t>нежных ср</w:t>
      </w:r>
      <w:r>
        <w:rPr>
          <w:sz w:val="28"/>
          <w:szCs w:val="28"/>
        </w:rPr>
        <w:t xml:space="preserve">едств, потраченных работниками на </w:t>
      </w:r>
      <w:r w:rsidRPr="00694FF3">
        <w:rPr>
          <w:sz w:val="28"/>
          <w:szCs w:val="28"/>
        </w:rPr>
        <w:t>проведение медицинских о</w:t>
      </w:r>
      <w:r w:rsidRPr="00694FF3">
        <w:rPr>
          <w:sz w:val="28"/>
          <w:szCs w:val="28"/>
        </w:rPr>
        <w:t>с</w:t>
      </w:r>
      <w:r w:rsidRPr="00694FF3">
        <w:rPr>
          <w:sz w:val="28"/>
          <w:szCs w:val="28"/>
        </w:rPr>
        <w:t>мотров</w:t>
      </w:r>
      <w:r w:rsidR="00CC6CD5">
        <w:rPr>
          <w:sz w:val="28"/>
          <w:szCs w:val="28"/>
        </w:rPr>
        <w:t xml:space="preserve"> и</w:t>
      </w:r>
      <w:r w:rsidRPr="00694FF3">
        <w:rPr>
          <w:sz w:val="28"/>
          <w:szCs w:val="28"/>
        </w:rPr>
        <w:t xml:space="preserve"> санитарно-гигиеническо</w:t>
      </w:r>
      <w:r w:rsidR="00CC6CD5">
        <w:rPr>
          <w:sz w:val="28"/>
          <w:szCs w:val="28"/>
        </w:rPr>
        <w:t>е</w:t>
      </w:r>
      <w:r w:rsidRPr="00694FF3">
        <w:rPr>
          <w:sz w:val="28"/>
          <w:szCs w:val="28"/>
        </w:rPr>
        <w:t xml:space="preserve"> обучени</w:t>
      </w:r>
      <w:r w:rsidR="00CC6CD5">
        <w:rPr>
          <w:sz w:val="28"/>
          <w:szCs w:val="28"/>
        </w:rPr>
        <w:t>е,</w:t>
      </w:r>
      <w:r w:rsidRPr="00694FF3">
        <w:rPr>
          <w:sz w:val="28"/>
          <w:szCs w:val="28"/>
        </w:rPr>
        <w:t xml:space="preserve"> производится несвоевременно </w:t>
      </w:r>
      <w:r w:rsidR="00CC6CD5">
        <w:rPr>
          <w:sz w:val="28"/>
          <w:szCs w:val="28"/>
        </w:rPr>
        <w:t>или</w:t>
      </w:r>
      <w:r w:rsidRPr="00694FF3">
        <w:rPr>
          <w:sz w:val="28"/>
          <w:szCs w:val="28"/>
        </w:rPr>
        <w:t xml:space="preserve"> не осуществляется вовсе. </w:t>
      </w:r>
    </w:p>
    <w:p w:rsidR="00223AD4" w:rsidRPr="00694FF3" w:rsidRDefault="00223AD4" w:rsidP="00223AD4">
      <w:pPr>
        <w:pStyle w:val="aa"/>
        <w:jc w:val="both"/>
        <w:rPr>
          <w:sz w:val="28"/>
          <w:szCs w:val="28"/>
        </w:rPr>
      </w:pPr>
      <w:r w:rsidRPr="00694F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694FF3">
        <w:rPr>
          <w:sz w:val="28"/>
          <w:szCs w:val="28"/>
        </w:rPr>
        <w:t xml:space="preserve">Подобные факты </w:t>
      </w:r>
      <w:r w:rsidR="00CC6CD5">
        <w:rPr>
          <w:sz w:val="28"/>
          <w:szCs w:val="28"/>
        </w:rPr>
        <w:t>нарушений прав работников не могли не вызвать ж</w:t>
      </w:r>
      <w:r w:rsidR="00CC6CD5">
        <w:rPr>
          <w:sz w:val="28"/>
          <w:szCs w:val="28"/>
        </w:rPr>
        <w:t>ё</w:t>
      </w:r>
      <w:r w:rsidR="00CC6CD5">
        <w:rPr>
          <w:sz w:val="28"/>
          <w:szCs w:val="28"/>
        </w:rPr>
        <w:t xml:space="preserve">сткой реакции со стороны </w:t>
      </w:r>
      <w:r w:rsidRPr="00694FF3">
        <w:rPr>
          <w:sz w:val="28"/>
          <w:szCs w:val="28"/>
        </w:rPr>
        <w:t xml:space="preserve"> краевого комит</w:t>
      </w:r>
      <w:r>
        <w:rPr>
          <w:sz w:val="28"/>
          <w:szCs w:val="28"/>
        </w:rPr>
        <w:t>ета Профсоюза</w:t>
      </w:r>
      <w:r w:rsidR="00CC6CD5">
        <w:rPr>
          <w:sz w:val="28"/>
          <w:szCs w:val="28"/>
        </w:rPr>
        <w:t xml:space="preserve">: </w:t>
      </w:r>
      <w:r w:rsidRPr="00694FF3">
        <w:rPr>
          <w:sz w:val="28"/>
          <w:szCs w:val="28"/>
        </w:rPr>
        <w:t>е</w:t>
      </w:r>
      <w:r>
        <w:rPr>
          <w:sz w:val="28"/>
          <w:szCs w:val="28"/>
        </w:rPr>
        <w:t xml:space="preserve">жегодно, начиная с 2013 года,  </w:t>
      </w:r>
      <w:r w:rsidRPr="00694FF3">
        <w:rPr>
          <w:sz w:val="28"/>
          <w:szCs w:val="28"/>
        </w:rPr>
        <w:t>организован  контроль прохождения работниками образовател</w:t>
      </w:r>
      <w:r w:rsidRPr="00694FF3">
        <w:rPr>
          <w:sz w:val="28"/>
          <w:szCs w:val="28"/>
        </w:rPr>
        <w:t>ь</w:t>
      </w:r>
      <w:r w:rsidRPr="00694FF3">
        <w:rPr>
          <w:sz w:val="28"/>
          <w:szCs w:val="28"/>
        </w:rPr>
        <w:t>ных учреждений края медицинских осмотров за счёт средств работодателя.  Президиум краевого комитета Профсоюза неоднократно принимал решения</w:t>
      </w:r>
      <w:r>
        <w:rPr>
          <w:sz w:val="28"/>
          <w:szCs w:val="28"/>
        </w:rPr>
        <w:t xml:space="preserve"> и </w:t>
      </w:r>
      <w:r w:rsidRPr="00694FF3">
        <w:rPr>
          <w:sz w:val="28"/>
          <w:szCs w:val="28"/>
        </w:rPr>
        <w:t>обращался в региональные органы государственной власти и прокуратуру А</w:t>
      </w:r>
      <w:r w:rsidRPr="00694FF3">
        <w:rPr>
          <w:sz w:val="28"/>
          <w:szCs w:val="28"/>
        </w:rPr>
        <w:t>л</w:t>
      </w:r>
      <w:r w:rsidRPr="00694FF3">
        <w:rPr>
          <w:sz w:val="28"/>
          <w:szCs w:val="28"/>
        </w:rPr>
        <w:t>тайского края по вопросу защиты и восстановления нарушенных прав рабо</w:t>
      </w:r>
      <w:r w:rsidRPr="00694FF3">
        <w:rPr>
          <w:sz w:val="28"/>
          <w:szCs w:val="28"/>
        </w:rPr>
        <w:t>т</w:t>
      </w:r>
      <w:r w:rsidRPr="00694FF3">
        <w:rPr>
          <w:sz w:val="28"/>
          <w:szCs w:val="28"/>
        </w:rPr>
        <w:t>ников. Так</w:t>
      </w:r>
      <w:r w:rsidR="00CC6CD5">
        <w:rPr>
          <w:sz w:val="28"/>
          <w:szCs w:val="28"/>
        </w:rPr>
        <w:t>,</w:t>
      </w:r>
      <w:r w:rsidRPr="00694FF3">
        <w:rPr>
          <w:sz w:val="28"/>
          <w:szCs w:val="28"/>
        </w:rPr>
        <w:t xml:space="preserve"> по результатам мониторинга прохождения медосмотров работн</w:t>
      </w:r>
      <w:r w:rsidRPr="00694FF3">
        <w:rPr>
          <w:sz w:val="28"/>
          <w:szCs w:val="28"/>
        </w:rPr>
        <w:t>и</w:t>
      </w:r>
      <w:r w:rsidRPr="00694FF3">
        <w:rPr>
          <w:sz w:val="28"/>
          <w:szCs w:val="28"/>
        </w:rPr>
        <w:t xml:space="preserve">ками </w:t>
      </w:r>
      <w:r>
        <w:rPr>
          <w:sz w:val="28"/>
          <w:szCs w:val="28"/>
        </w:rPr>
        <w:t>образования в 2017</w:t>
      </w:r>
      <w:r w:rsidR="00CC6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выявлено, что </w:t>
      </w:r>
      <w:r w:rsidRPr="00694FF3">
        <w:rPr>
          <w:sz w:val="28"/>
          <w:szCs w:val="28"/>
        </w:rPr>
        <w:t>1476 работников образования прошли медосмотры за свой счет. Сумма долга на тот период составляла 1</w:t>
      </w:r>
      <w:r w:rsidR="00CC6CD5">
        <w:rPr>
          <w:sz w:val="28"/>
          <w:szCs w:val="28"/>
        </w:rPr>
        <w:t> </w:t>
      </w:r>
      <w:r w:rsidRPr="00694FF3">
        <w:rPr>
          <w:sz w:val="28"/>
          <w:szCs w:val="28"/>
        </w:rPr>
        <w:t>млн.710 тыс</w:t>
      </w:r>
      <w:proofErr w:type="gramStart"/>
      <w:r w:rsidRPr="00694FF3">
        <w:rPr>
          <w:sz w:val="28"/>
          <w:szCs w:val="28"/>
        </w:rPr>
        <w:t>.р</w:t>
      </w:r>
      <w:proofErr w:type="gramEnd"/>
      <w:r w:rsidRPr="00694FF3">
        <w:rPr>
          <w:sz w:val="28"/>
          <w:szCs w:val="28"/>
        </w:rPr>
        <w:t>ублей. Динамику состояния ситуации на сегодняшний день можно проследить по результатам мониторинга</w:t>
      </w:r>
      <w:r w:rsidR="00CC6CD5">
        <w:rPr>
          <w:sz w:val="28"/>
          <w:szCs w:val="28"/>
        </w:rPr>
        <w:t>,</w:t>
      </w:r>
      <w:r w:rsidRPr="00694FF3">
        <w:rPr>
          <w:sz w:val="28"/>
          <w:szCs w:val="28"/>
        </w:rPr>
        <w:t xml:space="preserve"> проведенного по решению </w:t>
      </w:r>
      <w:r w:rsidR="00CC6CD5">
        <w:rPr>
          <w:sz w:val="28"/>
          <w:szCs w:val="28"/>
        </w:rPr>
        <w:t xml:space="preserve">президиума </w:t>
      </w:r>
      <w:r w:rsidRPr="00694FF3">
        <w:rPr>
          <w:sz w:val="28"/>
          <w:szCs w:val="28"/>
        </w:rPr>
        <w:t>краевого комитета Профсоюза в мае –</w:t>
      </w:r>
      <w:r w:rsidR="00CC6CD5">
        <w:rPr>
          <w:sz w:val="28"/>
          <w:szCs w:val="28"/>
        </w:rPr>
        <w:t xml:space="preserve"> </w:t>
      </w:r>
      <w:r w:rsidRPr="00694FF3">
        <w:rPr>
          <w:sz w:val="28"/>
          <w:szCs w:val="28"/>
        </w:rPr>
        <w:t>сентябре 2019</w:t>
      </w:r>
      <w:r w:rsidR="00CC6CD5">
        <w:rPr>
          <w:sz w:val="28"/>
          <w:szCs w:val="28"/>
        </w:rPr>
        <w:t xml:space="preserve"> </w:t>
      </w:r>
      <w:r w:rsidRPr="00694FF3">
        <w:rPr>
          <w:sz w:val="28"/>
          <w:szCs w:val="28"/>
        </w:rPr>
        <w:t xml:space="preserve">года. </w:t>
      </w:r>
    </w:p>
    <w:p w:rsidR="00223AD4" w:rsidRDefault="00223AD4" w:rsidP="00A90B72">
      <w:pPr>
        <w:pStyle w:val="aa"/>
        <w:ind w:firstLine="708"/>
        <w:jc w:val="both"/>
        <w:rPr>
          <w:sz w:val="28"/>
          <w:szCs w:val="28"/>
        </w:rPr>
      </w:pPr>
      <w:r w:rsidRPr="00694FF3">
        <w:rPr>
          <w:sz w:val="28"/>
          <w:szCs w:val="28"/>
        </w:rPr>
        <w:t xml:space="preserve">В мониторинге приняли участие 8 городских, 37 районных организаций,  </w:t>
      </w:r>
      <w:r w:rsidR="00734391">
        <w:rPr>
          <w:sz w:val="28"/>
          <w:szCs w:val="28"/>
        </w:rPr>
        <w:t xml:space="preserve">5 </w:t>
      </w:r>
      <w:r w:rsidRPr="00694FF3">
        <w:rPr>
          <w:sz w:val="28"/>
          <w:szCs w:val="28"/>
        </w:rPr>
        <w:t>профсоюзны</w:t>
      </w:r>
      <w:r w:rsidR="00734391">
        <w:rPr>
          <w:sz w:val="28"/>
          <w:szCs w:val="28"/>
        </w:rPr>
        <w:t>х организаций</w:t>
      </w:r>
      <w:r w:rsidRPr="00694FF3">
        <w:rPr>
          <w:sz w:val="28"/>
          <w:szCs w:val="28"/>
        </w:rPr>
        <w:t xml:space="preserve"> </w:t>
      </w:r>
      <w:proofErr w:type="gramStart"/>
      <w:r w:rsidRPr="00694FF3">
        <w:rPr>
          <w:sz w:val="28"/>
          <w:szCs w:val="28"/>
        </w:rPr>
        <w:t>профессионального</w:t>
      </w:r>
      <w:proofErr w:type="gramEnd"/>
      <w:r w:rsidRPr="00694FF3">
        <w:rPr>
          <w:sz w:val="28"/>
          <w:szCs w:val="28"/>
        </w:rPr>
        <w:t xml:space="preserve"> образования – </w:t>
      </w:r>
      <w:proofErr w:type="spellStart"/>
      <w:r w:rsidRPr="00694FF3">
        <w:rPr>
          <w:sz w:val="28"/>
          <w:szCs w:val="28"/>
        </w:rPr>
        <w:t>АлтГПУ</w:t>
      </w:r>
      <w:proofErr w:type="spellEnd"/>
      <w:r w:rsidRPr="00694FF3">
        <w:rPr>
          <w:sz w:val="28"/>
          <w:szCs w:val="28"/>
        </w:rPr>
        <w:t>, Славго</w:t>
      </w:r>
      <w:r w:rsidR="00734391">
        <w:rPr>
          <w:sz w:val="28"/>
          <w:szCs w:val="28"/>
        </w:rPr>
        <w:t>родский аграрный техникум, КГБУ</w:t>
      </w:r>
      <w:r w:rsidRPr="00694FF3">
        <w:rPr>
          <w:sz w:val="28"/>
          <w:szCs w:val="28"/>
        </w:rPr>
        <w:t>ДПО АИРО, Рубцовский педагог</w:t>
      </w:r>
      <w:r w:rsidRPr="00694FF3">
        <w:rPr>
          <w:sz w:val="28"/>
          <w:szCs w:val="28"/>
        </w:rPr>
        <w:t>и</w:t>
      </w:r>
      <w:r w:rsidRPr="00694FF3">
        <w:rPr>
          <w:sz w:val="28"/>
          <w:szCs w:val="28"/>
        </w:rPr>
        <w:t xml:space="preserve">ческий колледж, Бийский филиал </w:t>
      </w:r>
      <w:proofErr w:type="spellStart"/>
      <w:r w:rsidRPr="00694FF3">
        <w:rPr>
          <w:sz w:val="28"/>
          <w:szCs w:val="28"/>
        </w:rPr>
        <w:t>АлтГТУ</w:t>
      </w:r>
      <w:proofErr w:type="spellEnd"/>
      <w:r w:rsidRPr="00694FF3">
        <w:rPr>
          <w:sz w:val="28"/>
          <w:szCs w:val="28"/>
        </w:rPr>
        <w:t xml:space="preserve">. Общая </w:t>
      </w:r>
      <w:r w:rsidR="005F5A3C" w:rsidRPr="00694FF3">
        <w:rPr>
          <w:sz w:val="28"/>
          <w:szCs w:val="28"/>
        </w:rPr>
        <w:t>численность</w:t>
      </w:r>
      <w:r w:rsidRPr="00694FF3">
        <w:rPr>
          <w:sz w:val="28"/>
          <w:szCs w:val="28"/>
        </w:rPr>
        <w:t xml:space="preserve"> работников </w:t>
      </w:r>
      <w:r w:rsidRPr="00694FF3">
        <w:rPr>
          <w:sz w:val="28"/>
          <w:szCs w:val="28"/>
        </w:rPr>
        <w:lastRenderedPageBreak/>
        <w:t xml:space="preserve">образовательных учреждений, участвовавших в мониторинге, составила 43614 человек. </w:t>
      </w:r>
    </w:p>
    <w:p w:rsidR="005F5A3C" w:rsidRPr="007F4640" w:rsidRDefault="005F5A3C" w:rsidP="005F5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приняли участия в мониторинге следующие организации:</w:t>
      </w:r>
    </w:p>
    <w:p w:rsidR="002365F7" w:rsidRDefault="002365F7" w:rsidP="002365F7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Районные: </w:t>
      </w:r>
      <w:proofErr w:type="spellStart"/>
      <w:r w:rsidR="005F5A3C" w:rsidRPr="007F4640">
        <w:rPr>
          <w:sz w:val="28"/>
          <w:szCs w:val="28"/>
        </w:rPr>
        <w:t>Заринская</w:t>
      </w:r>
      <w:proofErr w:type="spellEnd"/>
      <w:r>
        <w:rPr>
          <w:sz w:val="28"/>
          <w:szCs w:val="28"/>
        </w:rPr>
        <w:t xml:space="preserve">, </w:t>
      </w:r>
      <w:r w:rsidR="005F5A3C" w:rsidRPr="007F4640">
        <w:rPr>
          <w:sz w:val="28"/>
          <w:szCs w:val="28"/>
        </w:rPr>
        <w:t>Зональная</w:t>
      </w:r>
      <w:r>
        <w:rPr>
          <w:sz w:val="28"/>
          <w:szCs w:val="28"/>
        </w:rPr>
        <w:t xml:space="preserve">, </w:t>
      </w:r>
      <w:proofErr w:type="spellStart"/>
      <w:r w:rsidR="005F5A3C" w:rsidRPr="007F4640">
        <w:rPr>
          <w:sz w:val="28"/>
          <w:szCs w:val="28"/>
        </w:rPr>
        <w:t>Калманская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5F5A3C" w:rsidRPr="007F4640">
        <w:rPr>
          <w:sz w:val="28"/>
          <w:szCs w:val="28"/>
        </w:rPr>
        <w:t>Косихинская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5F5A3C" w:rsidRPr="007F4640">
        <w:rPr>
          <w:sz w:val="28"/>
          <w:szCs w:val="28"/>
        </w:rPr>
        <w:t>Красного</w:t>
      </w:r>
      <w:r w:rsidR="005F5A3C" w:rsidRPr="007F4640">
        <w:rPr>
          <w:sz w:val="28"/>
          <w:szCs w:val="28"/>
        </w:rPr>
        <w:t>р</w:t>
      </w:r>
      <w:r w:rsidR="005F5A3C" w:rsidRPr="007F4640"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5F5A3C" w:rsidRPr="007F4640">
        <w:rPr>
          <w:sz w:val="28"/>
          <w:szCs w:val="28"/>
        </w:rPr>
        <w:t>Крутихинская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r w:rsidR="005F5A3C" w:rsidRPr="007F4640">
        <w:rPr>
          <w:sz w:val="28"/>
          <w:szCs w:val="28"/>
        </w:rPr>
        <w:t>ытмановская</w:t>
      </w:r>
      <w:proofErr w:type="spellEnd"/>
      <w:r>
        <w:rPr>
          <w:sz w:val="28"/>
          <w:szCs w:val="28"/>
        </w:rPr>
        <w:t>, М</w:t>
      </w:r>
      <w:r w:rsidR="005F5A3C" w:rsidRPr="007F4640">
        <w:rPr>
          <w:sz w:val="28"/>
          <w:szCs w:val="28"/>
        </w:rPr>
        <w:t>ихайловская</w:t>
      </w:r>
      <w:r>
        <w:rPr>
          <w:sz w:val="28"/>
          <w:szCs w:val="28"/>
        </w:rPr>
        <w:t xml:space="preserve">, </w:t>
      </w:r>
      <w:r w:rsidR="005F5A3C" w:rsidRPr="007F4640">
        <w:rPr>
          <w:sz w:val="28"/>
          <w:szCs w:val="28"/>
        </w:rPr>
        <w:t>Немецкая</w:t>
      </w:r>
      <w:r>
        <w:rPr>
          <w:sz w:val="28"/>
          <w:szCs w:val="28"/>
        </w:rPr>
        <w:t xml:space="preserve">, </w:t>
      </w:r>
      <w:r w:rsidR="005F5A3C" w:rsidRPr="007F4640">
        <w:rPr>
          <w:sz w:val="28"/>
          <w:szCs w:val="28"/>
        </w:rPr>
        <w:t>Первомайская</w:t>
      </w:r>
      <w:r>
        <w:rPr>
          <w:sz w:val="28"/>
          <w:szCs w:val="28"/>
        </w:rPr>
        <w:t xml:space="preserve">, </w:t>
      </w:r>
      <w:r w:rsidR="005F5A3C" w:rsidRPr="007F4640">
        <w:rPr>
          <w:sz w:val="28"/>
          <w:szCs w:val="28"/>
        </w:rPr>
        <w:t>Романо</w:t>
      </w:r>
      <w:r>
        <w:rPr>
          <w:sz w:val="28"/>
          <w:szCs w:val="28"/>
        </w:rPr>
        <w:t>в</w:t>
      </w:r>
      <w:r w:rsidR="005F5A3C" w:rsidRPr="007F4640">
        <w:rPr>
          <w:sz w:val="28"/>
          <w:szCs w:val="28"/>
        </w:rPr>
        <w:t>ская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r w:rsidR="005F5A3C" w:rsidRPr="007F4640">
        <w:rPr>
          <w:sz w:val="28"/>
          <w:szCs w:val="28"/>
        </w:rPr>
        <w:t>олонешенская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5F5A3C" w:rsidRPr="007F4640">
        <w:rPr>
          <w:sz w:val="28"/>
          <w:szCs w:val="28"/>
        </w:rPr>
        <w:t>Табунская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5F5A3C" w:rsidRPr="007F4640">
        <w:rPr>
          <w:sz w:val="28"/>
          <w:szCs w:val="28"/>
        </w:rPr>
        <w:t>Топчихинская</w:t>
      </w:r>
      <w:proofErr w:type="spellEnd"/>
      <w:r>
        <w:rPr>
          <w:sz w:val="28"/>
          <w:szCs w:val="28"/>
        </w:rPr>
        <w:t xml:space="preserve">, </w:t>
      </w:r>
      <w:r w:rsidR="005F5A3C" w:rsidRPr="007F4640">
        <w:rPr>
          <w:sz w:val="28"/>
          <w:szCs w:val="28"/>
        </w:rPr>
        <w:t>Троицкая</w:t>
      </w:r>
      <w:r>
        <w:rPr>
          <w:sz w:val="28"/>
          <w:szCs w:val="28"/>
        </w:rPr>
        <w:t xml:space="preserve">, </w:t>
      </w:r>
      <w:proofErr w:type="spellStart"/>
      <w:r w:rsidR="005F5A3C" w:rsidRPr="007F4640">
        <w:rPr>
          <w:sz w:val="28"/>
          <w:szCs w:val="28"/>
        </w:rPr>
        <w:t>Усть-Пристаньская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5F5A3C" w:rsidRPr="007F4640">
        <w:rPr>
          <w:sz w:val="28"/>
          <w:szCs w:val="28"/>
        </w:rPr>
        <w:t>Хабарская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5F5A3C" w:rsidRPr="007F4640">
        <w:rPr>
          <w:sz w:val="28"/>
          <w:szCs w:val="28"/>
        </w:rPr>
        <w:t>Алейская</w:t>
      </w:r>
      <w:proofErr w:type="spellEnd"/>
      <w:r>
        <w:rPr>
          <w:sz w:val="28"/>
          <w:szCs w:val="28"/>
        </w:rPr>
        <w:t>.</w:t>
      </w:r>
    </w:p>
    <w:p w:rsidR="002365F7" w:rsidRDefault="005F5A3C" w:rsidP="002365F7">
      <w:pPr>
        <w:pStyle w:val="aa"/>
        <w:ind w:firstLine="708"/>
        <w:rPr>
          <w:sz w:val="28"/>
          <w:szCs w:val="28"/>
        </w:rPr>
      </w:pPr>
      <w:r w:rsidRPr="007F4640">
        <w:rPr>
          <w:sz w:val="28"/>
          <w:szCs w:val="28"/>
        </w:rPr>
        <w:t>Городские</w:t>
      </w:r>
      <w:r w:rsidR="002365F7">
        <w:rPr>
          <w:sz w:val="28"/>
          <w:szCs w:val="28"/>
        </w:rPr>
        <w:t xml:space="preserve">: </w:t>
      </w:r>
      <w:proofErr w:type="spellStart"/>
      <w:r w:rsidR="002365F7">
        <w:rPr>
          <w:sz w:val="28"/>
          <w:szCs w:val="28"/>
        </w:rPr>
        <w:t>Новоалтайская</w:t>
      </w:r>
      <w:proofErr w:type="spellEnd"/>
      <w:r w:rsidR="002365F7">
        <w:rPr>
          <w:sz w:val="28"/>
          <w:szCs w:val="28"/>
        </w:rPr>
        <w:t>.</w:t>
      </w:r>
    </w:p>
    <w:p w:rsidR="00734391" w:rsidRDefault="00504FC8" w:rsidP="00504FC8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Особенно беспокоит</w:t>
      </w:r>
      <w:r w:rsidR="00A90B72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A90B72">
        <w:rPr>
          <w:sz w:val="28"/>
          <w:szCs w:val="28"/>
        </w:rPr>
        <w:t xml:space="preserve"> н</w:t>
      </w:r>
      <w:r w:rsidR="00223AD4" w:rsidRPr="00694FF3">
        <w:rPr>
          <w:sz w:val="28"/>
          <w:szCs w:val="28"/>
        </w:rPr>
        <w:t>е приняли участи</w:t>
      </w:r>
      <w:r w:rsidR="00734391">
        <w:rPr>
          <w:sz w:val="28"/>
          <w:szCs w:val="28"/>
        </w:rPr>
        <w:t>я</w:t>
      </w:r>
      <w:r w:rsidR="00223AD4" w:rsidRPr="00694FF3">
        <w:rPr>
          <w:sz w:val="28"/>
          <w:szCs w:val="28"/>
        </w:rPr>
        <w:t xml:space="preserve"> в мониторинге Пе</w:t>
      </w:r>
      <w:r w:rsidR="00223AD4">
        <w:rPr>
          <w:sz w:val="28"/>
          <w:szCs w:val="28"/>
        </w:rPr>
        <w:t>рвома</w:t>
      </w:r>
      <w:r w:rsidR="00223AD4">
        <w:rPr>
          <w:sz w:val="28"/>
          <w:szCs w:val="28"/>
        </w:rPr>
        <w:t>й</w:t>
      </w:r>
      <w:r w:rsidR="00223AD4">
        <w:rPr>
          <w:sz w:val="28"/>
          <w:szCs w:val="28"/>
        </w:rPr>
        <w:t>ский</w:t>
      </w:r>
      <w:r w:rsidR="00A90B72">
        <w:rPr>
          <w:sz w:val="28"/>
          <w:szCs w:val="28"/>
        </w:rPr>
        <w:t xml:space="preserve"> и</w:t>
      </w:r>
      <w:r w:rsidR="00223AD4">
        <w:rPr>
          <w:sz w:val="28"/>
          <w:szCs w:val="28"/>
        </w:rPr>
        <w:t xml:space="preserve"> Топчихинский районы</w:t>
      </w:r>
      <w:r w:rsidR="00223AD4" w:rsidRPr="00694FF3">
        <w:rPr>
          <w:sz w:val="28"/>
          <w:szCs w:val="28"/>
        </w:rPr>
        <w:t>, в которых по результатам мо</w:t>
      </w:r>
      <w:r>
        <w:rPr>
          <w:sz w:val="28"/>
          <w:szCs w:val="28"/>
        </w:rPr>
        <w:t xml:space="preserve">ниторинга в 2017 г. </w:t>
      </w:r>
      <w:r w:rsidR="00223AD4" w:rsidRPr="00694FF3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сохранялась</w:t>
      </w:r>
      <w:r w:rsidR="00223AD4" w:rsidRPr="00694FF3">
        <w:rPr>
          <w:sz w:val="28"/>
          <w:szCs w:val="28"/>
        </w:rPr>
        <w:t xml:space="preserve"> задолженность перед 134 работниками образовательных организаций. </w:t>
      </w:r>
    </w:p>
    <w:p w:rsidR="005F5A3C" w:rsidRDefault="005F5A3C" w:rsidP="005F5A3C">
      <w:pPr>
        <w:pStyle w:val="aa"/>
        <w:ind w:firstLine="708"/>
        <w:jc w:val="both"/>
        <w:rPr>
          <w:sz w:val="28"/>
          <w:szCs w:val="28"/>
        </w:rPr>
      </w:pPr>
    </w:p>
    <w:p w:rsidR="00734391" w:rsidRPr="00504FC8" w:rsidRDefault="00223AD4" w:rsidP="00734391">
      <w:pPr>
        <w:pStyle w:val="aa"/>
        <w:jc w:val="center"/>
        <w:rPr>
          <w:b/>
          <w:sz w:val="28"/>
          <w:szCs w:val="28"/>
        </w:rPr>
      </w:pPr>
      <w:r w:rsidRPr="00504FC8">
        <w:rPr>
          <w:b/>
          <w:sz w:val="28"/>
          <w:szCs w:val="28"/>
        </w:rPr>
        <w:t xml:space="preserve">Информация по долгам </w:t>
      </w:r>
      <w:r w:rsidR="00734391" w:rsidRPr="00504FC8">
        <w:rPr>
          <w:b/>
          <w:sz w:val="28"/>
          <w:szCs w:val="28"/>
        </w:rPr>
        <w:t xml:space="preserve">за прохождение медосмотров </w:t>
      </w:r>
      <w:r w:rsidRPr="00504FC8">
        <w:rPr>
          <w:b/>
          <w:sz w:val="28"/>
          <w:szCs w:val="28"/>
        </w:rPr>
        <w:t xml:space="preserve">перед работниками </w:t>
      </w:r>
    </w:p>
    <w:p w:rsidR="00223AD4" w:rsidRPr="00504FC8" w:rsidRDefault="00734391" w:rsidP="00734391">
      <w:pPr>
        <w:pStyle w:val="aa"/>
        <w:jc w:val="center"/>
        <w:rPr>
          <w:b/>
          <w:sz w:val="28"/>
          <w:szCs w:val="28"/>
        </w:rPr>
      </w:pPr>
      <w:r w:rsidRPr="00504FC8">
        <w:rPr>
          <w:b/>
          <w:sz w:val="28"/>
          <w:szCs w:val="28"/>
        </w:rPr>
        <w:t>по состоянию на 01.09.2019</w:t>
      </w:r>
    </w:p>
    <w:p w:rsidR="00734391" w:rsidRPr="00694FF3" w:rsidRDefault="00734391" w:rsidP="00223AD4">
      <w:pPr>
        <w:pStyle w:val="aa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5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394"/>
        <w:gridCol w:w="2586"/>
      </w:tblGrid>
      <w:tr w:rsidR="00532729" w:rsidRPr="00532729" w:rsidTr="00532729">
        <w:trPr>
          <w:trHeight w:val="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29" w:rsidRPr="00532729" w:rsidRDefault="00532729" w:rsidP="00532729">
            <w:pPr>
              <w:pStyle w:val="aa"/>
              <w:jc w:val="center"/>
              <w:rPr>
                <w:b/>
                <w:szCs w:val="28"/>
              </w:rPr>
            </w:pPr>
            <w:r w:rsidRPr="00532729">
              <w:rPr>
                <w:b/>
                <w:szCs w:val="28"/>
              </w:rPr>
              <w:t xml:space="preserve">Муниципальные </w:t>
            </w:r>
          </w:p>
          <w:p w:rsidR="00734391" w:rsidRPr="00532729" w:rsidRDefault="00532729" w:rsidP="00532729">
            <w:pPr>
              <w:pStyle w:val="aa"/>
              <w:jc w:val="center"/>
              <w:rPr>
                <w:b/>
                <w:szCs w:val="28"/>
              </w:rPr>
            </w:pPr>
            <w:r w:rsidRPr="00532729">
              <w:rPr>
                <w:b/>
                <w:szCs w:val="28"/>
              </w:rPr>
              <w:t>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9" w:rsidRPr="00532729" w:rsidRDefault="00734391" w:rsidP="00532729">
            <w:pPr>
              <w:pStyle w:val="aa"/>
              <w:jc w:val="center"/>
              <w:rPr>
                <w:b/>
                <w:szCs w:val="28"/>
              </w:rPr>
            </w:pPr>
            <w:r w:rsidRPr="00532729">
              <w:rPr>
                <w:b/>
                <w:szCs w:val="28"/>
              </w:rPr>
              <w:t xml:space="preserve">Число работников, </w:t>
            </w:r>
          </w:p>
          <w:p w:rsidR="00734391" w:rsidRPr="00532729" w:rsidRDefault="00734391" w:rsidP="00532729">
            <w:pPr>
              <w:pStyle w:val="aa"/>
              <w:jc w:val="center"/>
              <w:rPr>
                <w:b/>
                <w:szCs w:val="28"/>
              </w:rPr>
            </w:pPr>
            <w:proofErr w:type="gramStart"/>
            <w:r w:rsidRPr="00532729">
              <w:rPr>
                <w:b/>
                <w:szCs w:val="28"/>
              </w:rPr>
              <w:t>прошедших</w:t>
            </w:r>
            <w:proofErr w:type="gramEnd"/>
            <w:r w:rsidRPr="00532729">
              <w:rPr>
                <w:b/>
                <w:szCs w:val="28"/>
              </w:rPr>
              <w:t xml:space="preserve"> медосмотр за свой счёт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29" w:rsidRPr="00532729" w:rsidRDefault="00734391" w:rsidP="00532729">
            <w:pPr>
              <w:pStyle w:val="aa"/>
              <w:jc w:val="center"/>
              <w:rPr>
                <w:b/>
                <w:szCs w:val="28"/>
              </w:rPr>
            </w:pPr>
            <w:r w:rsidRPr="00532729">
              <w:rPr>
                <w:b/>
                <w:szCs w:val="28"/>
              </w:rPr>
              <w:t>Долг</w:t>
            </w:r>
          </w:p>
          <w:p w:rsidR="00734391" w:rsidRPr="00532729" w:rsidRDefault="00734391" w:rsidP="00532729">
            <w:pPr>
              <w:pStyle w:val="aa"/>
              <w:jc w:val="center"/>
              <w:rPr>
                <w:b/>
                <w:szCs w:val="28"/>
              </w:rPr>
            </w:pPr>
            <w:r w:rsidRPr="00532729">
              <w:rPr>
                <w:b/>
                <w:szCs w:val="28"/>
              </w:rPr>
              <w:t xml:space="preserve">работодателя </w:t>
            </w:r>
            <w:r w:rsidR="00532729" w:rsidRPr="00532729">
              <w:rPr>
                <w:b/>
                <w:szCs w:val="28"/>
              </w:rPr>
              <w:t>(</w:t>
            </w:r>
            <w:r w:rsidRPr="00532729">
              <w:rPr>
                <w:b/>
                <w:szCs w:val="28"/>
              </w:rPr>
              <w:t>руб.)</w:t>
            </w:r>
          </w:p>
        </w:tc>
      </w:tr>
      <w:tr w:rsidR="00532729" w:rsidRPr="00532729" w:rsidTr="00532729">
        <w:trPr>
          <w:trHeight w:val="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91" w:rsidRPr="00532729" w:rsidRDefault="00734391" w:rsidP="00734391">
            <w:pPr>
              <w:pStyle w:val="aa"/>
              <w:jc w:val="both"/>
              <w:rPr>
                <w:szCs w:val="28"/>
              </w:rPr>
            </w:pPr>
            <w:proofErr w:type="spellStart"/>
            <w:r w:rsidRPr="00532729">
              <w:rPr>
                <w:szCs w:val="28"/>
              </w:rPr>
              <w:t>Баевский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91" w:rsidRPr="00532729" w:rsidRDefault="00734391" w:rsidP="00734391">
            <w:pPr>
              <w:pStyle w:val="aa"/>
              <w:jc w:val="both"/>
              <w:rPr>
                <w:szCs w:val="28"/>
              </w:rPr>
            </w:pPr>
            <w:r w:rsidRPr="00532729">
              <w:rPr>
                <w:szCs w:val="28"/>
              </w:rPr>
              <w:t>220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91" w:rsidRPr="00532729" w:rsidRDefault="00734391" w:rsidP="00532729">
            <w:pPr>
              <w:pStyle w:val="aa"/>
              <w:jc w:val="center"/>
              <w:rPr>
                <w:szCs w:val="28"/>
              </w:rPr>
            </w:pPr>
            <w:r w:rsidRPr="00532729">
              <w:rPr>
                <w:szCs w:val="28"/>
              </w:rPr>
              <w:t>308 000</w:t>
            </w:r>
          </w:p>
        </w:tc>
      </w:tr>
      <w:tr w:rsidR="00532729" w:rsidRPr="00532729" w:rsidTr="00532729">
        <w:trPr>
          <w:trHeight w:val="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91" w:rsidRPr="00532729" w:rsidRDefault="00734391" w:rsidP="00734391">
            <w:pPr>
              <w:pStyle w:val="aa"/>
              <w:jc w:val="both"/>
              <w:rPr>
                <w:szCs w:val="28"/>
              </w:rPr>
            </w:pPr>
            <w:r w:rsidRPr="00532729">
              <w:rPr>
                <w:szCs w:val="28"/>
              </w:rPr>
              <w:t>Чарышский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91" w:rsidRPr="00532729" w:rsidRDefault="00734391" w:rsidP="00734391">
            <w:pPr>
              <w:pStyle w:val="aa"/>
              <w:jc w:val="both"/>
              <w:rPr>
                <w:szCs w:val="28"/>
              </w:rPr>
            </w:pPr>
            <w:r w:rsidRPr="00532729">
              <w:rPr>
                <w:szCs w:val="28"/>
              </w:rPr>
              <w:t>193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91" w:rsidRPr="00532729" w:rsidRDefault="00734391" w:rsidP="00532729">
            <w:pPr>
              <w:pStyle w:val="aa"/>
              <w:jc w:val="center"/>
              <w:rPr>
                <w:szCs w:val="28"/>
              </w:rPr>
            </w:pPr>
            <w:r w:rsidRPr="00532729">
              <w:rPr>
                <w:szCs w:val="28"/>
              </w:rPr>
              <w:t>212 000</w:t>
            </w:r>
          </w:p>
        </w:tc>
      </w:tr>
      <w:tr w:rsidR="00532729" w:rsidRPr="00532729" w:rsidTr="00532729">
        <w:trPr>
          <w:trHeight w:val="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91" w:rsidRPr="00532729" w:rsidRDefault="00734391" w:rsidP="00734391">
            <w:pPr>
              <w:pStyle w:val="aa"/>
              <w:jc w:val="both"/>
              <w:rPr>
                <w:szCs w:val="28"/>
              </w:rPr>
            </w:pPr>
            <w:proofErr w:type="spellStart"/>
            <w:r w:rsidRPr="00532729">
              <w:rPr>
                <w:szCs w:val="28"/>
              </w:rPr>
              <w:t>Тогульский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91" w:rsidRPr="00532729" w:rsidRDefault="00734391" w:rsidP="00734391">
            <w:pPr>
              <w:pStyle w:val="aa"/>
              <w:jc w:val="both"/>
              <w:rPr>
                <w:szCs w:val="28"/>
              </w:rPr>
            </w:pPr>
            <w:r w:rsidRPr="00532729">
              <w:rPr>
                <w:szCs w:val="28"/>
              </w:rPr>
              <w:t>135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91" w:rsidRPr="00532729" w:rsidRDefault="00734391" w:rsidP="00532729">
            <w:pPr>
              <w:pStyle w:val="aa"/>
              <w:jc w:val="center"/>
              <w:rPr>
                <w:szCs w:val="28"/>
              </w:rPr>
            </w:pPr>
            <w:r w:rsidRPr="00532729">
              <w:rPr>
                <w:szCs w:val="28"/>
              </w:rPr>
              <w:t>183995</w:t>
            </w:r>
          </w:p>
        </w:tc>
      </w:tr>
      <w:tr w:rsidR="00532729" w:rsidRPr="00532729" w:rsidTr="00532729">
        <w:trPr>
          <w:trHeight w:val="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91" w:rsidRPr="00532729" w:rsidRDefault="00734391" w:rsidP="00734391">
            <w:pPr>
              <w:pStyle w:val="aa"/>
              <w:jc w:val="both"/>
              <w:rPr>
                <w:szCs w:val="28"/>
              </w:rPr>
            </w:pPr>
            <w:r w:rsidRPr="00532729">
              <w:rPr>
                <w:szCs w:val="28"/>
              </w:rPr>
              <w:t xml:space="preserve">Локтевский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91" w:rsidRPr="00532729" w:rsidRDefault="00734391" w:rsidP="00734391">
            <w:pPr>
              <w:pStyle w:val="aa"/>
              <w:jc w:val="both"/>
              <w:rPr>
                <w:szCs w:val="28"/>
              </w:rPr>
            </w:pPr>
            <w:r w:rsidRPr="00532729">
              <w:rPr>
                <w:szCs w:val="28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91" w:rsidRPr="00532729" w:rsidRDefault="00734391" w:rsidP="00532729">
            <w:pPr>
              <w:pStyle w:val="aa"/>
              <w:jc w:val="center"/>
              <w:rPr>
                <w:szCs w:val="28"/>
              </w:rPr>
            </w:pPr>
            <w:r w:rsidRPr="00532729">
              <w:rPr>
                <w:szCs w:val="28"/>
              </w:rPr>
              <w:t>15000</w:t>
            </w:r>
          </w:p>
        </w:tc>
      </w:tr>
      <w:tr w:rsidR="00532729" w:rsidRPr="00532729" w:rsidTr="00532729">
        <w:trPr>
          <w:trHeight w:val="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91" w:rsidRPr="00532729" w:rsidRDefault="00734391" w:rsidP="00734391">
            <w:pPr>
              <w:pStyle w:val="aa"/>
              <w:jc w:val="both"/>
              <w:rPr>
                <w:szCs w:val="28"/>
              </w:rPr>
            </w:pPr>
            <w:r w:rsidRPr="00532729">
              <w:rPr>
                <w:szCs w:val="28"/>
              </w:rPr>
              <w:t xml:space="preserve">Поспелихинский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91" w:rsidRPr="00532729" w:rsidRDefault="00734391" w:rsidP="00734391">
            <w:pPr>
              <w:pStyle w:val="aa"/>
              <w:jc w:val="both"/>
              <w:rPr>
                <w:szCs w:val="28"/>
              </w:rPr>
            </w:pPr>
            <w:r w:rsidRPr="00532729">
              <w:rPr>
                <w:szCs w:val="28"/>
              </w:rPr>
              <w:t>13 (</w:t>
            </w:r>
            <w:r w:rsidR="00532729">
              <w:rPr>
                <w:szCs w:val="28"/>
              </w:rPr>
              <w:t xml:space="preserve">долги </w:t>
            </w:r>
            <w:r w:rsidRPr="00532729">
              <w:rPr>
                <w:szCs w:val="28"/>
              </w:rPr>
              <w:t>2016-2018гг)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91" w:rsidRPr="00532729" w:rsidRDefault="00734391" w:rsidP="00532729">
            <w:pPr>
              <w:pStyle w:val="aa"/>
              <w:jc w:val="center"/>
              <w:rPr>
                <w:szCs w:val="28"/>
              </w:rPr>
            </w:pPr>
            <w:r w:rsidRPr="00532729">
              <w:rPr>
                <w:szCs w:val="28"/>
              </w:rPr>
              <w:t>16648</w:t>
            </w:r>
          </w:p>
        </w:tc>
      </w:tr>
      <w:tr w:rsidR="00532729" w:rsidRPr="00532729" w:rsidTr="00532729">
        <w:trPr>
          <w:trHeight w:val="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91" w:rsidRPr="00532729" w:rsidRDefault="00734391" w:rsidP="00734391">
            <w:pPr>
              <w:pStyle w:val="aa"/>
              <w:jc w:val="both"/>
              <w:rPr>
                <w:b/>
                <w:szCs w:val="28"/>
              </w:rPr>
            </w:pPr>
            <w:r w:rsidRPr="00532729">
              <w:rPr>
                <w:b/>
                <w:szCs w:val="28"/>
              </w:rPr>
              <w:t>ИТОГО: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91" w:rsidRPr="00532729" w:rsidRDefault="00734391" w:rsidP="00734391">
            <w:pPr>
              <w:pStyle w:val="aa"/>
              <w:jc w:val="both"/>
              <w:rPr>
                <w:b/>
                <w:szCs w:val="28"/>
              </w:rPr>
            </w:pPr>
            <w:r w:rsidRPr="00532729">
              <w:rPr>
                <w:b/>
                <w:szCs w:val="28"/>
              </w:rPr>
              <w:t xml:space="preserve">567 работников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91" w:rsidRPr="00532729" w:rsidRDefault="00734391" w:rsidP="00734391">
            <w:pPr>
              <w:pStyle w:val="aa"/>
              <w:jc w:val="both"/>
              <w:rPr>
                <w:b/>
                <w:szCs w:val="28"/>
              </w:rPr>
            </w:pPr>
            <w:r w:rsidRPr="00532729">
              <w:rPr>
                <w:b/>
                <w:szCs w:val="28"/>
              </w:rPr>
              <w:t xml:space="preserve">      735 643  руб.</w:t>
            </w:r>
          </w:p>
        </w:tc>
      </w:tr>
    </w:tbl>
    <w:p w:rsidR="00223AD4" w:rsidRPr="00694FF3" w:rsidRDefault="00532729" w:rsidP="00532729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23AD4" w:rsidRPr="00694FF3">
        <w:rPr>
          <w:sz w:val="28"/>
          <w:szCs w:val="28"/>
        </w:rPr>
        <w:t xml:space="preserve">апряженной </w:t>
      </w:r>
      <w:r>
        <w:rPr>
          <w:sz w:val="28"/>
          <w:szCs w:val="28"/>
        </w:rPr>
        <w:t xml:space="preserve">остаётся </w:t>
      </w:r>
      <w:r w:rsidR="00223AD4" w:rsidRPr="00694FF3">
        <w:rPr>
          <w:sz w:val="28"/>
          <w:szCs w:val="28"/>
        </w:rPr>
        <w:t xml:space="preserve">ситуация в </w:t>
      </w:r>
      <w:proofErr w:type="spellStart"/>
      <w:r w:rsidR="00223AD4" w:rsidRPr="00694FF3">
        <w:rPr>
          <w:sz w:val="28"/>
          <w:szCs w:val="28"/>
        </w:rPr>
        <w:t>Баевском</w:t>
      </w:r>
      <w:proofErr w:type="spellEnd"/>
      <w:r w:rsidR="00223AD4" w:rsidRPr="00694FF3">
        <w:rPr>
          <w:sz w:val="28"/>
          <w:szCs w:val="28"/>
        </w:rPr>
        <w:t xml:space="preserve"> и Чарышском районах, где работники образовательных организаций </w:t>
      </w:r>
      <w:r>
        <w:rPr>
          <w:sz w:val="28"/>
          <w:szCs w:val="28"/>
        </w:rPr>
        <w:t xml:space="preserve">уже несколько лет </w:t>
      </w:r>
      <w:r w:rsidR="00223AD4" w:rsidRPr="00694FF3">
        <w:rPr>
          <w:sz w:val="28"/>
          <w:szCs w:val="28"/>
        </w:rPr>
        <w:t>проходят обяз</w:t>
      </w:r>
      <w:r w:rsidR="00223AD4" w:rsidRPr="00694FF3">
        <w:rPr>
          <w:sz w:val="28"/>
          <w:szCs w:val="28"/>
        </w:rPr>
        <w:t>а</w:t>
      </w:r>
      <w:r w:rsidR="00223AD4" w:rsidRPr="00694FF3">
        <w:rPr>
          <w:sz w:val="28"/>
          <w:szCs w:val="28"/>
        </w:rPr>
        <w:t xml:space="preserve">тельные медосмотры за свой счет, хотя решением </w:t>
      </w:r>
      <w:r>
        <w:rPr>
          <w:sz w:val="28"/>
          <w:szCs w:val="28"/>
        </w:rPr>
        <w:t>Министерства здравоохр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нения Алтайского края по обращению </w:t>
      </w:r>
      <w:r w:rsidRPr="00532729">
        <w:rPr>
          <w:sz w:val="28"/>
          <w:szCs w:val="28"/>
        </w:rPr>
        <w:t>комитета</w:t>
      </w:r>
      <w:r w:rsidR="00223AD4" w:rsidRPr="00532729">
        <w:rPr>
          <w:sz w:val="28"/>
          <w:szCs w:val="28"/>
        </w:rPr>
        <w:t xml:space="preserve"> </w:t>
      </w:r>
      <w:r w:rsidRPr="00532729">
        <w:rPr>
          <w:sz w:val="28"/>
          <w:szCs w:val="28"/>
        </w:rPr>
        <w:t>краевой организации Про</w:t>
      </w:r>
      <w:r w:rsidRPr="00532729">
        <w:rPr>
          <w:sz w:val="28"/>
          <w:szCs w:val="28"/>
        </w:rPr>
        <w:t>ф</w:t>
      </w:r>
      <w:r w:rsidRPr="00532729">
        <w:rPr>
          <w:sz w:val="28"/>
          <w:szCs w:val="28"/>
        </w:rPr>
        <w:t xml:space="preserve">союза </w:t>
      </w:r>
      <w:r w:rsidR="00223AD4" w:rsidRPr="00532729">
        <w:rPr>
          <w:sz w:val="28"/>
          <w:szCs w:val="28"/>
        </w:rPr>
        <w:t xml:space="preserve">медицинским учреждениям </w:t>
      </w:r>
      <w:r>
        <w:rPr>
          <w:sz w:val="28"/>
          <w:szCs w:val="28"/>
        </w:rPr>
        <w:t xml:space="preserve">было </w:t>
      </w:r>
      <w:r w:rsidRPr="00532729">
        <w:rPr>
          <w:sz w:val="28"/>
          <w:szCs w:val="28"/>
        </w:rPr>
        <w:t>зап</w:t>
      </w:r>
      <w:r w:rsidRPr="00694FF3">
        <w:rPr>
          <w:sz w:val="28"/>
          <w:szCs w:val="28"/>
        </w:rPr>
        <w:t xml:space="preserve">рещено брать оплату </w:t>
      </w:r>
      <w:r w:rsidR="00223AD4" w:rsidRPr="00694FF3">
        <w:rPr>
          <w:sz w:val="28"/>
          <w:szCs w:val="28"/>
        </w:rPr>
        <w:t>с физических лиц - работников образовательных организаций</w:t>
      </w:r>
      <w:r>
        <w:rPr>
          <w:sz w:val="28"/>
          <w:szCs w:val="28"/>
        </w:rPr>
        <w:t xml:space="preserve"> за данные услуги </w:t>
      </w:r>
      <w:r w:rsidR="00223AD4" w:rsidRPr="00694FF3">
        <w:rPr>
          <w:sz w:val="28"/>
          <w:szCs w:val="28"/>
        </w:rPr>
        <w:t>(без догов</w:t>
      </w:r>
      <w:r w:rsidR="00223AD4" w:rsidRPr="00694FF3">
        <w:rPr>
          <w:sz w:val="28"/>
          <w:szCs w:val="28"/>
        </w:rPr>
        <w:t>о</w:t>
      </w:r>
      <w:r w:rsidR="00223AD4" w:rsidRPr="00694FF3">
        <w:rPr>
          <w:sz w:val="28"/>
          <w:szCs w:val="28"/>
        </w:rPr>
        <w:t>ра). При этом руководители образовательных организаций компенсируют п</w:t>
      </w:r>
      <w:r w:rsidR="00223AD4" w:rsidRPr="00694FF3">
        <w:rPr>
          <w:sz w:val="28"/>
          <w:szCs w:val="28"/>
        </w:rPr>
        <w:t>о</w:t>
      </w:r>
      <w:r w:rsidR="00223AD4" w:rsidRPr="00694FF3">
        <w:rPr>
          <w:sz w:val="28"/>
          <w:szCs w:val="28"/>
        </w:rPr>
        <w:t>несенные затраты работников отгулами, дополнительными днями к отпуску (причем неравноценны</w:t>
      </w:r>
      <w:r>
        <w:rPr>
          <w:sz w:val="28"/>
          <w:szCs w:val="28"/>
        </w:rPr>
        <w:t>ми)</w:t>
      </w:r>
      <w:r w:rsidR="00223AD4" w:rsidRPr="00694FF3">
        <w:rPr>
          <w:sz w:val="28"/>
          <w:szCs w:val="28"/>
        </w:rPr>
        <w:t xml:space="preserve">, </w:t>
      </w:r>
      <w:r>
        <w:rPr>
          <w:sz w:val="28"/>
          <w:szCs w:val="28"/>
        </w:rPr>
        <w:t>либо</w:t>
      </w:r>
      <w:r w:rsidR="00223AD4" w:rsidRPr="00694FF3">
        <w:rPr>
          <w:sz w:val="28"/>
          <w:szCs w:val="28"/>
        </w:rPr>
        <w:t xml:space="preserve"> последующей выплатой денежных средств по мере поступления таковых, что является также нарушением трудового закон</w:t>
      </w:r>
      <w:r w:rsidR="00223AD4" w:rsidRPr="00694FF3">
        <w:rPr>
          <w:sz w:val="28"/>
          <w:szCs w:val="28"/>
        </w:rPr>
        <w:t>о</w:t>
      </w:r>
      <w:r w:rsidR="00223AD4" w:rsidRPr="00694FF3">
        <w:rPr>
          <w:sz w:val="28"/>
          <w:szCs w:val="28"/>
        </w:rPr>
        <w:t>дательства.</w:t>
      </w:r>
      <w:r>
        <w:rPr>
          <w:sz w:val="28"/>
          <w:szCs w:val="28"/>
        </w:rPr>
        <w:t> </w:t>
      </w:r>
      <w:r w:rsidR="00223AD4" w:rsidRPr="00694FF3">
        <w:rPr>
          <w:sz w:val="28"/>
          <w:szCs w:val="28"/>
        </w:rPr>
        <w:t>К сожалению, приходится констатировать факт, что и прокуро</w:t>
      </w:r>
      <w:r w:rsidR="00223AD4" w:rsidRPr="00694FF3">
        <w:rPr>
          <w:sz w:val="28"/>
          <w:szCs w:val="28"/>
        </w:rPr>
        <w:t>р</w:t>
      </w:r>
      <w:r w:rsidR="00223AD4" w:rsidRPr="00694FF3">
        <w:rPr>
          <w:sz w:val="28"/>
          <w:szCs w:val="28"/>
        </w:rPr>
        <w:t xml:space="preserve">ские проверки не всегда </w:t>
      </w:r>
      <w:proofErr w:type="gramStart"/>
      <w:r w:rsidR="00223AD4" w:rsidRPr="00694FF3">
        <w:rPr>
          <w:sz w:val="28"/>
          <w:szCs w:val="28"/>
        </w:rPr>
        <w:t>приносят результат</w:t>
      </w:r>
      <w:r>
        <w:rPr>
          <w:sz w:val="28"/>
          <w:szCs w:val="28"/>
        </w:rPr>
        <w:t>ы</w:t>
      </w:r>
      <w:proofErr w:type="gramEnd"/>
      <w:r w:rsidR="00223AD4" w:rsidRPr="00694FF3">
        <w:rPr>
          <w:sz w:val="28"/>
          <w:szCs w:val="28"/>
        </w:rPr>
        <w:t xml:space="preserve"> в пользу работников</w:t>
      </w:r>
      <w:r>
        <w:rPr>
          <w:sz w:val="28"/>
          <w:szCs w:val="28"/>
        </w:rPr>
        <w:t xml:space="preserve"> - </w:t>
      </w:r>
      <w:r w:rsidR="00223AD4" w:rsidRPr="00694FF3">
        <w:rPr>
          <w:sz w:val="28"/>
          <w:szCs w:val="28"/>
        </w:rPr>
        <w:t>как пр</w:t>
      </w:r>
      <w:r w:rsidR="00223AD4" w:rsidRPr="00694FF3">
        <w:rPr>
          <w:sz w:val="28"/>
          <w:szCs w:val="28"/>
        </w:rPr>
        <w:t>и</w:t>
      </w:r>
      <w:r w:rsidR="00223AD4" w:rsidRPr="00694FF3">
        <w:rPr>
          <w:sz w:val="28"/>
          <w:szCs w:val="28"/>
        </w:rPr>
        <w:t>мер</w:t>
      </w:r>
      <w:r>
        <w:rPr>
          <w:sz w:val="28"/>
          <w:szCs w:val="28"/>
        </w:rPr>
        <w:t>, ситуация</w:t>
      </w:r>
      <w:r w:rsidR="00223AD4" w:rsidRPr="00694FF3">
        <w:rPr>
          <w:sz w:val="28"/>
          <w:szCs w:val="28"/>
        </w:rPr>
        <w:t xml:space="preserve"> в Чарышском районе, где до сих пор имеются долги перед р</w:t>
      </w:r>
      <w:r w:rsidR="00223AD4" w:rsidRPr="00694FF3">
        <w:rPr>
          <w:sz w:val="28"/>
          <w:szCs w:val="28"/>
        </w:rPr>
        <w:t>а</w:t>
      </w:r>
      <w:r w:rsidR="00223AD4" w:rsidRPr="00694FF3">
        <w:rPr>
          <w:sz w:val="28"/>
          <w:szCs w:val="28"/>
        </w:rPr>
        <w:t>ботниками.</w:t>
      </w:r>
    </w:p>
    <w:p w:rsidR="00544C62" w:rsidRDefault="00223AD4" w:rsidP="00A90B72">
      <w:pPr>
        <w:pStyle w:val="aa"/>
        <w:ind w:firstLine="708"/>
        <w:jc w:val="both"/>
        <w:rPr>
          <w:sz w:val="28"/>
          <w:szCs w:val="28"/>
        </w:rPr>
      </w:pPr>
      <w:r w:rsidRPr="00694FF3">
        <w:rPr>
          <w:sz w:val="28"/>
          <w:szCs w:val="28"/>
        </w:rPr>
        <w:t>Практику</w:t>
      </w:r>
      <w:r w:rsidR="00532729">
        <w:rPr>
          <w:sz w:val="28"/>
          <w:szCs w:val="28"/>
        </w:rPr>
        <w:t>ется метод</w:t>
      </w:r>
      <w:r w:rsidRPr="00694FF3">
        <w:rPr>
          <w:sz w:val="28"/>
          <w:szCs w:val="28"/>
        </w:rPr>
        <w:t xml:space="preserve"> прямых договоренностей с учреждениями здрав</w:t>
      </w:r>
      <w:r w:rsidRPr="00694FF3">
        <w:rPr>
          <w:sz w:val="28"/>
          <w:szCs w:val="28"/>
        </w:rPr>
        <w:t>о</w:t>
      </w:r>
      <w:r w:rsidRPr="00694FF3">
        <w:rPr>
          <w:sz w:val="28"/>
          <w:szCs w:val="28"/>
        </w:rPr>
        <w:t>охранения, использование денежных средств из других статей бюджета обр</w:t>
      </w:r>
      <w:r w:rsidRPr="00694FF3">
        <w:rPr>
          <w:sz w:val="28"/>
          <w:szCs w:val="28"/>
        </w:rPr>
        <w:t>а</w:t>
      </w:r>
      <w:r w:rsidRPr="00694FF3">
        <w:rPr>
          <w:sz w:val="28"/>
          <w:szCs w:val="28"/>
        </w:rPr>
        <w:t xml:space="preserve">зовательной организации, </w:t>
      </w:r>
      <w:r w:rsidR="00A90B72">
        <w:rPr>
          <w:sz w:val="28"/>
          <w:szCs w:val="28"/>
        </w:rPr>
        <w:t>вследствие чего страдают учебные расходы и обе</w:t>
      </w:r>
      <w:r w:rsidR="00A90B72">
        <w:rPr>
          <w:sz w:val="28"/>
          <w:szCs w:val="28"/>
        </w:rPr>
        <w:t>с</w:t>
      </w:r>
      <w:r w:rsidR="00A90B72">
        <w:rPr>
          <w:sz w:val="28"/>
          <w:szCs w:val="28"/>
        </w:rPr>
        <w:t>печение образовательного процесса</w:t>
      </w:r>
      <w:r w:rsidRPr="00694FF3">
        <w:rPr>
          <w:sz w:val="28"/>
          <w:szCs w:val="28"/>
        </w:rPr>
        <w:t>. Такая ситуация наблюдается в Камен</w:t>
      </w:r>
      <w:r w:rsidR="00A90B72">
        <w:rPr>
          <w:sz w:val="28"/>
          <w:szCs w:val="28"/>
        </w:rPr>
        <w:t>ском и</w:t>
      </w:r>
      <w:r w:rsidRPr="00694FF3">
        <w:rPr>
          <w:sz w:val="28"/>
          <w:szCs w:val="28"/>
        </w:rPr>
        <w:t xml:space="preserve"> Локтевском районах.</w:t>
      </w:r>
      <w:r w:rsidR="00532729">
        <w:rPr>
          <w:sz w:val="28"/>
          <w:szCs w:val="28"/>
        </w:rPr>
        <w:t xml:space="preserve"> </w:t>
      </w:r>
      <w:r w:rsidRPr="00694FF3">
        <w:rPr>
          <w:sz w:val="28"/>
          <w:szCs w:val="28"/>
        </w:rPr>
        <w:t xml:space="preserve">Необходимые денежные средства не </w:t>
      </w:r>
      <w:r w:rsidR="00544C62">
        <w:rPr>
          <w:sz w:val="28"/>
          <w:szCs w:val="28"/>
        </w:rPr>
        <w:t xml:space="preserve">были </w:t>
      </w:r>
      <w:r w:rsidRPr="00694FF3">
        <w:rPr>
          <w:sz w:val="28"/>
          <w:szCs w:val="28"/>
        </w:rPr>
        <w:t>зало</w:t>
      </w:r>
      <w:r w:rsidR="00A90B72">
        <w:rPr>
          <w:sz w:val="28"/>
          <w:szCs w:val="28"/>
        </w:rPr>
        <w:t>жены в 2</w:t>
      </w:r>
      <w:r w:rsidRPr="00694FF3">
        <w:rPr>
          <w:sz w:val="28"/>
          <w:szCs w:val="28"/>
        </w:rPr>
        <w:t>019</w:t>
      </w:r>
      <w:r w:rsidR="00A90B72">
        <w:rPr>
          <w:sz w:val="28"/>
          <w:szCs w:val="28"/>
        </w:rPr>
        <w:t xml:space="preserve"> </w:t>
      </w:r>
      <w:r w:rsidRPr="00694FF3">
        <w:rPr>
          <w:sz w:val="28"/>
          <w:szCs w:val="28"/>
        </w:rPr>
        <w:t>году в Камен</w:t>
      </w:r>
      <w:r w:rsidR="00A90B72">
        <w:rPr>
          <w:sz w:val="28"/>
          <w:szCs w:val="28"/>
        </w:rPr>
        <w:t>ском и</w:t>
      </w:r>
      <w:r w:rsidRPr="00694FF3">
        <w:rPr>
          <w:sz w:val="28"/>
          <w:szCs w:val="28"/>
        </w:rPr>
        <w:t xml:space="preserve"> Шипуновском районах.</w:t>
      </w:r>
      <w:r w:rsidR="00A90B72">
        <w:rPr>
          <w:sz w:val="28"/>
          <w:szCs w:val="28"/>
        </w:rPr>
        <w:t xml:space="preserve"> </w:t>
      </w:r>
    </w:p>
    <w:p w:rsidR="00223AD4" w:rsidRPr="00694FF3" w:rsidRDefault="00223AD4" w:rsidP="00A90B72">
      <w:pPr>
        <w:pStyle w:val="aa"/>
        <w:ind w:firstLine="708"/>
        <w:jc w:val="both"/>
        <w:rPr>
          <w:sz w:val="28"/>
          <w:szCs w:val="28"/>
        </w:rPr>
      </w:pPr>
      <w:r w:rsidRPr="00694FF3">
        <w:rPr>
          <w:sz w:val="28"/>
          <w:szCs w:val="28"/>
        </w:rPr>
        <w:t>Определенную озабоченность вызывает вопрос финансирования пр</w:t>
      </w:r>
      <w:r w:rsidRPr="00694FF3">
        <w:rPr>
          <w:sz w:val="28"/>
          <w:szCs w:val="28"/>
        </w:rPr>
        <w:t>о</w:t>
      </w:r>
      <w:r w:rsidRPr="00694FF3">
        <w:rPr>
          <w:sz w:val="28"/>
          <w:szCs w:val="28"/>
        </w:rPr>
        <w:t>фессиональной подготовки и аттестации работников образовательных орган</w:t>
      </w:r>
      <w:r w:rsidRPr="00694FF3">
        <w:rPr>
          <w:sz w:val="28"/>
          <w:szCs w:val="28"/>
        </w:rPr>
        <w:t>и</w:t>
      </w:r>
      <w:r w:rsidRPr="00694FF3">
        <w:rPr>
          <w:sz w:val="28"/>
          <w:szCs w:val="28"/>
        </w:rPr>
        <w:t>заций</w:t>
      </w:r>
      <w:r w:rsidR="00A90B72">
        <w:rPr>
          <w:sz w:val="28"/>
          <w:szCs w:val="28"/>
        </w:rPr>
        <w:t>:</w:t>
      </w:r>
      <w:r w:rsidRPr="00694FF3">
        <w:rPr>
          <w:sz w:val="28"/>
          <w:szCs w:val="28"/>
        </w:rPr>
        <w:t xml:space="preserve"> установлены случаи прохождения санитарно-гигиенического миним</w:t>
      </w:r>
      <w:r w:rsidRPr="00694FF3">
        <w:rPr>
          <w:sz w:val="28"/>
          <w:szCs w:val="28"/>
        </w:rPr>
        <w:t>у</w:t>
      </w:r>
      <w:r w:rsidRPr="00694FF3">
        <w:rPr>
          <w:sz w:val="28"/>
          <w:szCs w:val="28"/>
        </w:rPr>
        <w:t>ма</w:t>
      </w:r>
      <w:r w:rsidR="00A90B72">
        <w:rPr>
          <w:sz w:val="28"/>
          <w:szCs w:val="28"/>
        </w:rPr>
        <w:t xml:space="preserve"> и</w:t>
      </w:r>
      <w:r w:rsidRPr="00694FF3">
        <w:rPr>
          <w:sz w:val="28"/>
          <w:szCs w:val="28"/>
        </w:rPr>
        <w:t xml:space="preserve"> приобретени</w:t>
      </w:r>
      <w:r w:rsidR="00A90B72">
        <w:rPr>
          <w:sz w:val="28"/>
          <w:szCs w:val="28"/>
        </w:rPr>
        <w:t>я</w:t>
      </w:r>
      <w:r w:rsidRPr="00694FF3">
        <w:rPr>
          <w:sz w:val="28"/>
          <w:szCs w:val="28"/>
        </w:rPr>
        <w:t xml:space="preserve"> медкнижек за счет средств работников в следующих терр</w:t>
      </w:r>
      <w:r w:rsidRPr="00694FF3">
        <w:rPr>
          <w:sz w:val="28"/>
          <w:szCs w:val="28"/>
        </w:rPr>
        <w:t>и</w:t>
      </w:r>
      <w:r w:rsidR="00A90B72">
        <w:rPr>
          <w:sz w:val="28"/>
          <w:szCs w:val="28"/>
        </w:rPr>
        <w:lastRenderedPageBreak/>
        <w:t xml:space="preserve">ториях: </w:t>
      </w:r>
      <w:r w:rsidRPr="00694FF3">
        <w:rPr>
          <w:sz w:val="28"/>
          <w:szCs w:val="28"/>
        </w:rPr>
        <w:t>Алтайский, Рубцовский, Локтевский, Бийский, Каменский, Поспел</w:t>
      </w:r>
      <w:r w:rsidRPr="00694FF3">
        <w:rPr>
          <w:sz w:val="28"/>
          <w:szCs w:val="28"/>
        </w:rPr>
        <w:t>и</w:t>
      </w:r>
      <w:r w:rsidR="00402322">
        <w:rPr>
          <w:sz w:val="28"/>
          <w:szCs w:val="28"/>
        </w:rPr>
        <w:t>хинский, Чары</w:t>
      </w:r>
      <w:r w:rsidRPr="00694FF3">
        <w:rPr>
          <w:sz w:val="28"/>
          <w:szCs w:val="28"/>
        </w:rPr>
        <w:t>шский, Волчихинский, Шипуновский, Солтонский, Ключе</w:t>
      </w:r>
      <w:r w:rsidRPr="00694FF3">
        <w:rPr>
          <w:sz w:val="28"/>
          <w:szCs w:val="28"/>
        </w:rPr>
        <w:t>в</w:t>
      </w:r>
      <w:r w:rsidRPr="00694FF3">
        <w:rPr>
          <w:sz w:val="28"/>
          <w:szCs w:val="28"/>
        </w:rPr>
        <w:t>ской, Бурлинский, Мамонтовский, Панкрушихин</w:t>
      </w:r>
      <w:r w:rsidR="00A90B72">
        <w:rPr>
          <w:sz w:val="28"/>
          <w:szCs w:val="28"/>
        </w:rPr>
        <w:t>ский районы.</w:t>
      </w:r>
      <w:r w:rsidRPr="00694FF3">
        <w:rPr>
          <w:sz w:val="28"/>
          <w:szCs w:val="28"/>
        </w:rPr>
        <w:t xml:space="preserve"> По данному в</w:t>
      </w:r>
      <w:r w:rsidRPr="00694FF3">
        <w:rPr>
          <w:sz w:val="28"/>
          <w:szCs w:val="28"/>
        </w:rPr>
        <w:t>о</w:t>
      </w:r>
      <w:r w:rsidRPr="00694FF3">
        <w:rPr>
          <w:sz w:val="28"/>
          <w:szCs w:val="28"/>
        </w:rPr>
        <w:t xml:space="preserve">просу </w:t>
      </w:r>
      <w:r w:rsidR="00402322">
        <w:rPr>
          <w:sz w:val="28"/>
          <w:szCs w:val="28"/>
        </w:rPr>
        <w:t>отмечаем</w:t>
      </w:r>
      <w:r w:rsidRPr="00694FF3">
        <w:rPr>
          <w:sz w:val="28"/>
          <w:szCs w:val="28"/>
        </w:rPr>
        <w:t xml:space="preserve"> активную позицию председателей Солтонской и Панкруш</w:t>
      </w:r>
      <w:r w:rsidRPr="00694FF3">
        <w:rPr>
          <w:sz w:val="28"/>
          <w:szCs w:val="28"/>
        </w:rPr>
        <w:t>и</w:t>
      </w:r>
      <w:r w:rsidRPr="00694FF3">
        <w:rPr>
          <w:sz w:val="28"/>
          <w:szCs w:val="28"/>
        </w:rPr>
        <w:t>хинской районных организаций Т.Л.Маслову и Л.Г. Ужакину, которые держат данную ситуацию на контроле и уже получили ответы из Администраций св</w:t>
      </w:r>
      <w:r w:rsidRPr="00694FF3">
        <w:rPr>
          <w:sz w:val="28"/>
          <w:szCs w:val="28"/>
        </w:rPr>
        <w:t>о</w:t>
      </w:r>
      <w:r w:rsidRPr="00694FF3">
        <w:rPr>
          <w:sz w:val="28"/>
          <w:szCs w:val="28"/>
        </w:rPr>
        <w:t>их районов о выделении дене</w:t>
      </w:r>
      <w:r w:rsidRPr="00694FF3">
        <w:rPr>
          <w:sz w:val="28"/>
          <w:szCs w:val="28"/>
        </w:rPr>
        <w:t>ж</w:t>
      </w:r>
      <w:r w:rsidRPr="00694FF3">
        <w:rPr>
          <w:sz w:val="28"/>
          <w:szCs w:val="28"/>
        </w:rPr>
        <w:t>ных средст</w:t>
      </w:r>
      <w:r>
        <w:rPr>
          <w:sz w:val="28"/>
          <w:szCs w:val="28"/>
        </w:rPr>
        <w:t xml:space="preserve">в до декабря 2019 </w:t>
      </w:r>
      <w:r w:rsidRPr="00694FF3">
        <w:rPr>
          <w:sz w:val="28"/>
          <w:szCs w:val="28"/>
        </w:rPr>
        <w:t>года.</w:t>
      </w:r>
    </w:p>
    <w:p w:rsidR="00223AD4" w:rsidRPr="00694FF3" w:rsidRDefault="00223AD4" w:rsidP="00E355F7">
      <w:pPr>
        <w:pStyle w:val="aa"/>
        <w:ind w:firstLine="708"/>
        <w:jc w:val="both"/>
        <w:rPr>
          <w:sz w:val="28"/>
          <w:szCs w:val="28"/>
        </w:rPr>
      </w:pPr>
      <w:r w:rsidRPr="00694FF3">
        <w:rPr>
          <w:sz w:val="28"/>
          <w:szCs w:val="28"/>
        </w:rPr>
        <w:t xml:space="preserve">Необходимо отметить, что </w:t>
      </w:r>
      <w:r w:rsidR="00EB4BEB">
        <w:rPr>
          <w:sz w:val="28"/>
          <w:szCs w:val="28"/>
        </w:rPr>
        <w:t>совместная работа</w:t>
      </w:r>
      <w:r w:rsidRPr="00694FF3">
        <w:rPr>
          <w:sz w:val="28"/>
          <w:szCs w:val="28"/>
        </w:rPr>
        <w:t xml:space="preserve"> краевой организации Профсоюза</w:t>
      </w:r>
      <w:r w:rsidR="00EB4BEB">
        <w:rPr>
          <w:sz w:val="28"/>
          <w:szCs w:val="28"/>
        </w:rPr>
        <w:t xml:space="preserve"> с Министерством образования и науки Алтайского края, также держащим данный вопрос на контроле, </w:t>
      </w:r>
      <w:r w:rsidRPr="00694FF3">
        <w:rPr>
          <w:sz w:val="28"/>
          <w:szCs w:val="28"/>
        </w:rPr>
        <w:t xml:space="preserve">районных </w:t>
      </w:r>
      <w:r w:rsidR="00EB4BEB">
        <w:rPr>
          <w:sz w:val="28"/>
          <w:szCs w:val="28"/>
        </w:rPr>
        <w:t>проф</w:t>
      </w:r>
      <w:r w:rsidRPr="00694FF3">
        <w:rPr>
          <w:sz w:val="28"/>
          <w:szCs w:val="28"/>
        </w:rPr>
        <w:t>организаций способс</w:t>
      </w:r>
      <w:r w:rsidRPr="00694FF3">
        <w:rPr>
          <w:sz w:val="28"/>
          <w:szCs w:val="28"/>
        </w:rPr>
        <w:t>т</w:t>
      </w:r>
      <w:r w:rsidRPr="00694FF3">
        <w:rPr>
          <w:sz w:val="28"/>
          <w:szCs w:val="28"/>
        </w:rPr>
        <w:t>в</w:t>
      </w:r>
      <w:r w:rsidR="00EB4BEB">
        <w:rPr>
          <w:sz w:val="28"/>
          <w:szCs w:val="28"/>
        </w:rPr>
        <w:t>ует</w:t>
      </w:r>
      <w:r w:rsidRPr="00694FF3">
        <w:rPr>
          <w:sz w:val="28"/>
          <w:szCs w:val="28"/>
        </w:rPr>
        <w:t xml:space="preserve"> положительно</w:t>
      </w:r>
      <w:r w:rsidR="00EB4BEB">
        <w:rPr>
          <w:sz w:val="28"/>
          <w:szCs w:val="28"/>
        </w:rPr>
        <w:t xml:space="preserve">му решению вопроса: </w:t>
      </w:r>
      <w:r w:rsidRPr="00694FF3">
        <w:rPr>
          <w:sz w:val="28"/>
          <w:szCs w:val="28"/>
        </w:rPr>
        <w:t>наблюдается позитивная  динамика по увеличению финансирования медосмотров</w:t>
      </w:r>
      <w:r w:rsidR="00EB4BEB">
        <w:rPr>
          <w:sz w:val="28"/>
          <w:szCs w:val="28"/>
        </w:rPr>
        <w:t>. Т</w:t>
      </w:r>
      <w:r w:rsidRPr="00694FF3">
        <w:rPr>
          <w:sz w:val="28"/>
          <w:szCs w:val="28"/>
        </w:rPr>
        <w:t>ак</w:t>
      </w:r>
      <w:r w:rsidR="00EB4BEB">
        <w:rPr>
          <w:sz w:val="28"/>
          <w:szCs w:val="28"/>
        </w:rPr>
        <w:t>,</w:t>
      </w:r>
      <w:r w:rsidRPr="00694FF3">
        <w:rPr>
          <w:sz w:val="28"/>
          <w:szCs w:val="28"/>
        </w:rPr>
        <w:t xml:space="preserve"> в 2018</w:t>
      </w:r>
      <w:r w:rsidR="00EB4BEB">
        <w:rPr>
          <w:sz w:val="28"/>
          <w:szCs w:val="28"/>
        </w:rPr>
        <w:t xml:space="preserve"> </w:t>
      </w:r>
      <w:r w:rsidRPr="00694FF3">
        <w:rPr>
          <w:sz w:val="28"/>
          <w:szCs w:val="28"/>
        </w:rPr>
        <w:t>г</w:t>
      </w:r>
      <w:r w:rsidR="00EB4BEB">
        <w:rPr>
          <w:sz w:val="28"/>
          <w:szCs w:val="28"/>
        </w:rPr>
        <w:t>.</w:t>
      </w:r>
      <w:r w:rsidRPr="00694FF3">
        <w:rPr>
          <w:sz w:val="28"/>
          <w:szCs w:val="28"/>
        </w:rPr>
        <w:t xml:space="preserve"> </w:t>
      </w:r>
      <w:r w:rsidR="00EB4BEB">
        <w:rPr>
          <w:sz w:val="28"/>
          <w:szCs w:val="28"/>
        </w:rPr>
        <w:t xml:space="preserve">в целом по краю </w:t>
      </w:r>
      <w:r w:rsidRPr="00694FF3">
        <w:rPr>
          <w:sz w:val="28"/>
          <w:szCs w:val="28"/>
        </w:rPr>
        <w:t>на проведение медосмотров было выделено 53</w:t>
      </w:r>
      <w:r w:rsidR="00EB4BEB">
        <w:rPr>
          <w:sz w:val="28"/>
          <w:szCs w:val="28"/>
        </w:rPr>
        <w:t xml:space="preserve"> млн. рублей</w:t>
      </w:r>
      <w:r w:rsidRPr="00694FF3">
        <w:rPr>
          <w:sz w:val="28"/>
          <w:szCs w:val="28"/>
        </w:rPr>
        <w:t>, что почти на 13 млн</w:t>
      </w:r>
      <w:r w:rsidR="00EB4BEB">
        <w:rPr>
          <w:sz w:val="28"/>
          <w:szCs w:val="28"/>
        </w:rPr>
        <w:t>.</w:t>
      </w:r>
      <w:r w:rsidRPr="00694FF3">
        <w:rPr>
          <w:sz w:val="28"/>
          <w:szCs w:val="28"/>
        </w:rPr>
        <w:t xml:space="preserve"> больше, чем годом ранее. Впервые с 2015</w:t>
      </w:r>
      <w:r w:rsidR="00EB4BEB">
        <w:rPr>
          <w:sz w:val="28"/>
          <w:szCs w:val="28"/>
        </w:rPr>
        <w:t xml:space="preserve"> </w:t>
      </w:r>
      <w:r w:rsidRPr="00694FF3">
        <w:rPr>
          <w:sz w:val="28"/>
          <w:szCs w:val="28"/>
        </w:rPr>
        <w:t>год</w:t>
      </w:r>
      <w:r w:rsidR="00EB4BEB">
        <w:rPr>
          <w:sz w:val="28"/>
          <w:szCs w:val="28"/>
        </w:rPr>
        <w:t>а</w:t>
      </w:r>
      <w:r w:rsidRPr="00694FF3">
        <w:rPr>
          <w:sz w:val="28"/>
          <w:szCs w:val="28"/>
        </w:rPr>
        <w:t xml:space="preserve"> заложены средства на медосмотры работников образования в </w:t>
      </w:r>
      <w:r w:rsidR="00EB4BEB" w:rsidRPr="00694FF3">
        <w:rPr>
          <w:sz w:val="28"/>
          <w:szCs w:val="28"/>
        </w:rPr>
        <w:t>Чарышском</w:t>
      </w:r>
      <w:r w:rsidRPr="00694FF3">
        <w:rPr>
          <w:sz w:val="28"/>
          <w:szCs w:val="28"/>
        </w:rPr>
        <w:t xml:space="preserve"> районе.</w:t>
      </w:r>
    </w:p>
    <w:p w:rsidR="00223AD4" w:rsidRPr="00694FF3" w:rsidRDefault="00223AD4" w:rsidP="00223AD4">
      <w:pPr>
        <w:pStyle w:val="aa"/>
        <w:jc w:val="both"/>
        <w:rPr>
          <w:sz w:val="28"/>
          <w:szCs w:val="28"/>
        </w:rPr>
      </w:pPr>
      <w:r w:rsidRPr="00694F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proofErr w:type="gramStart"/>
      <w:r w:rsidRPr="00694FF3">
        <w:rPr>
          <w:sz w:val="28"/>
          <w:szCs w:val="28"/>
        </w:rPr>
        <w:t>В 2018</w:t>
      </w:r>
      <w:r w:rsidR="00BA76CC">
        <w:rPr>
          <w:sz w:val="28"/>
          <w:szCs w:val="28"/>
        </w:rPr>
        <w:t xml:space="preserve"> </w:t>
      </w:r>
      <w:r w:rsidRPr="00694FF3">
        <w:rPr>
          <w:sz w:val="28"/>
          <w:szCs w:val="28"/>
        </w:rPr>
        <w:t xml:space="preserve">году </w:t>
      </w:r>
      <w:r w:rsidR="00BA76CC">
        <w:rPr>
          <w:sz w:val="28"/>
          <w:szCs w:val="28"/>
        </w:rPr>
        <w:t xml:space="preserve">после обращения крайкома в Прокуратуру края </w:t>
      </w:r>
      <w:r w:rsidRPr="00694FF3">
        <w:rPr>
          <w:sz w:val="28"/>
          <w:szCs w:val="28"/>
        </w:rPr>
        <w:t>27 рабо</w:t>
      </w:r>
      <w:r w:rsidRPr="00694FF3">
        <w:rPr>
          <w:sz w:val="28"/>
          <w:szCs w:val="28"/>
        </w:rPr>
        <w:t>т</w:t>
      </w:r>
      <w:r w:rsidRPr="00694FF3">
        <w:rPr>
          <w:sz w:val="28"/>
          <w:szCs w:val="28"/>
        </w:rPr>
        <w:t>никам образования Тогульского района по результатам прокурорской прове</w:t>
      </w:r>
      <w:r w:rsidRPr="00694FF3">
        <w:rPr>
          <w:sz w:val="28"/>
          <w:szCs w:val="28"/>
        </w:rPr>
        <w:t>р</w:t>
      </w:r>
      <w:r w:rsidRPr="00694FF3">
        <w:rPr>
          <w:sz w:val="28"/>
          <w:szCs w:val="28"/>
        </w:rPr>
        <w:t>ки было возвращено 29 214 рублей, В Ребрихинском районе возвращены  д</w:t>
      </w:r>
      <w:r w:rsidRPr="00694FF3">
        <w:rPr>
          <w:sz w:val="28"/>
          <w:szCs w:val="28"/>
        </w:rPr>
        <w:t>е</w:t>
      </w:r>
      <w:r w:rsidRPr="00694FF3">
        <w:rPr>
          <w:sz w:val="28"/>
          <w:szCs w:val="28"/>
        </w:rPr>
        <w:t>нежные средства с 2015</w:t>
      </w:r>
      <w:r w:rsidR="00BA76CC">
        <w:rPr>
          <w:sz w:val="28"/>
          <w:szCs w:val="28"/>
        </w:rPr>
        <w:t xml:space="preserve"> </w:t>
      </w:r>
      <w:r w:rsidRPr="00694FF3">
        <w:rPr>
          <w:sz w:val="28"/>
          <w:szCs w:val="28"/>
        </w:rPr>
        <w:t>по 2018</w:t>
      </w:r>
      <w:r w:rsidR="00BA76CC">
        <w:rPr>
          <w:sz w:val="28"/>
          <w:szCs w:val="28"/>
        </w:rPr>
        <w:t xml:space="preserve"> год </w:t>
      </w:r>
      <w:r w:rsidRPr="00694FF3">
        <w:rPr>
          <w:sz w:val="28"/>
          <w:szCs w:val="28"/>
        </w:rPr>
        <w:t>358 ра</w:t>
      </w:r>
      <w:r w:rsidR="00BA76CC">
        <w:rPr>
          <w:sz w:val="28"/>
          <w:szCs w:val="28"/>
        </w:rPr>
        <w:t xml:space="preserve">ботникам </w:t>
      </w:r>
      <w:r w:rsidRPr="00694FF3">
        <w:rPr>
          <w:sz w:val="28"/>
          <w:szCs w:val="28"/>
        </w:rPr>
        <w:t>на сумму 538</w:t>
      </w:r>
      <w:r w:rsidR="00BA76CC">
        <w:rPr>
          <w:sz w:val="28"/>
          <w:szCs w:val="28"/>
        </w:rPr>
        <w:t xml:space="preserve"> </w:t>
      </w:r>
      <w:r w:rsidRPr="00694FF3">
        <w:rPr>
          <w:sz w:val="28"/>
          <w:szCs w:val="28"/>
        </w:rPr>
        <w:t>тыс. 544</w:t>
      </w:r>
      <w:r w:rsidR="00BA76CC">
        <w:rPr>
          <w:sz w:val="28"/>
          <w:szCs w:val="28"/>
        </w:rPr>
        <w:t xml:space="preserve"> </w:t>
      </w:r>
      <w:r w:rsidRPr="00694FF3">
        <w:rPr>
          <w:sz w:val="28"/>
          <w:szCs w:val="28"/>
        </w:rPr>
        <w:t>руб</w:t>
      </w:r>
      <w:r w:rsidR="00BA76CC">
        <w:rPr>
          <w:sz w:val="28"/>
          <w:szCs w:val="28"/>
        </w:rPr>
        <w:t>.</w:t>
      </w:r>
      <w:r w:rsidRPr="00694FF3">
        <w:rPr>
          <w:sz w:val="28"/>
          <w:szCs w:val="28"/>
        </w:rPr>
        <w:t>, в Тюменцевском районе 23 работникам вернули долги за 2016</w:t>
      </w:r>
      <w:r w:rsidR="00BA76CC">
        <w:rPr>
          <w:sz w:val="28"/>
          <w:szCs w:val="28"/>
        </w:rPr>
        <w:t xml:space="preserve"> </w:t>
      </w:r>
      <w:r w:rsidRPr="00694FF3">
        <w:rPr>
          <w:sz w:val="28"/>
          <w:szCs w:val="28"/>
        </w:rPr>
        <w:t>г</w:t>
      </w:r>
      <w:r w:rsidR="00BA76CC">
        <w:rPr>
          <w:sz w:val="28"/>
          <w:szCs w:val="28"/>
        </w:rPr>
        <w:t>.</w:t>
      </w:r>
      <w:r w:rsidRPr="00694FF3">
        <w:rPr>
          <w:sz w:val="28"/>
          <w:szCs w:val="28"/>
        </w:rPr>
        <w:t xml:space="preserve"> на су</w:t>
      </w:r>
      <w:r w:rsidRPr="00694FF3">
        <w:rPr>
          <w:sz w:val="28"/>
          <w:szCs w:val="28"/>
        </w:rPr>
        <w:t>м</w:t>
      </w:r>
      <w:r w:rsidRPr="00694FF3">
        <w:rPr>
          <w:sz w:val="28"/>
          <w:szCs w:val="28"/>
        </w:rPr>
        <w:t>му 34500</w:t>
      </w:r>
      <w:r w:rsidR="00BA76CC">
        <w:rPr>
          <w:sz w:val="28"/>
          <w:szCs w:val="28"/>
        </w:rPr>
        <w:t xml:space="preserve"> </w:t>
      </w:r>
      <w:r w:rsidRPr="00694FF3">
        <w:rPr>
          <w:sz w:val="28"/>
          <w:szCs w:val="28"/>
        </w:rPr>
        <w:t>руб</w:t>
      </w:r>
      <w:r w:rsidR="00BA76CC">
        <w:rPr>
          <w:sz w:val="28"/>
          <w:szCs w:val="28"/>
        </w:rPr>
        <w:t>.</w:t>
      </w:r>
      <w:r w:rsidRPr="00694FF3">
        <w:rPr>
          <w:sz w:val="28"/>
          <w:szCs w:val="28"/>
        </w:rPr>
        <w:t>, в Советском рай</w:t>
      </w:r>
      <w:r w:rsidR="00ED45D9">
        <w:rPr>
          <w:sz w:val="28"/>
          <w:szCs w:val="28"/>
        </w:rPr>
        <w:t>оне</w:t>
      </w:r>
      <w:r w:rsidRPr="00694FF3">
        <w:rPr>
          <w:sz w:val="28"/>
          <w:szCs w:val="28"/>
        </w:rPr>
        <w:t xml:space="preserve"> 1</w:t>
      </w:r>
      <w:proofErr w:type="gramEnd"/>
      <w:r w:rsidRPr="00694FF3">
        <w:rPr>
          <w:sz w:val="28"/>
          <w:szCs w:val="28"/>
        </w:rPr>
        <w:t xml:space="preserve"> работнику на сумму 1340 руб</w:t>
      </w:r>
      <w:r w:rsidR="00BA76CC">
        <w:rPr>
          <w:sz w:val="28"/>
          <w:szCs w:val="28"/>
        </w:rPr>
        <w:t>.</w:t>
      </w:r>
      <w:r w:rsidRPr="00694FF3">
        <w:rPr>
          <w:sz w:val="28"/>
          <w:szCs w:val="28"/>
        </w:rPr>
        <w:t xml:space="preserve"> </w:t>
      </w:r>
    </w:p>
    <w:p w:rsidR="00223AD4" w:rsidRPr="00694FF3" w:rsidRDefault="00223AD4" w:rsidP="00223AD4">
      <w:pPr>
        <w:pStyle w:val="aa"/>
        <w:jc w:val="both"/>
        <w:rPr>
          <w:sz w:val="28"/>
          <w:szCs w:val="28"/>
        </w:rPr>
      </w:pPr>
      <w:r w:rsidRPr="00694FF3">
        <w:rPr>
          <w:sz w:val="28"/>
          <w:szCs w:val="28"/>
        </w:rPr>
        <w:t xml:space="preserve">           Н</w:t>
      </w:r>
      <w:r>
        <w:rPr>
          <w:sz w:val="28"/>
          <w:szCs w:val="28"/>
        </w:rPr>
        <w:t>а</w:t>
      </w:r>
      <w:r w:rsidRPr="00694FF3">
        <w:rPr>
          <w:sz w:val="28"/>
          <w:szCs w:val="28"/>
        </w:rPr>
        <w:t>ряду с проблем</w:t>
      </w:r>
      <w:r w:rsidR="00ED45D9">
        <w:rPr>
          <w:sz w:val="28"/>
          <w:szCs w:val="28"/>
        </w:rPr>
        <w:t>ой</w:t>
      </w:r>
      <w:r w:rsidRPr="00694FF3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 xml:space="preserve"> медосмотров </w:t>
      </w:r>
      <w:r w:rsidR="00ED45D9">
        <w:rPr>
          <w:sz w:val="28"/>
          <w:szCs w:val="28"/>
        </w:rPr>
        <w:t>ухудшилась</w:t>
      </w:r>
      <w:r>
        <w:rPr>
          <w:sz w:val="28"/>
          <w:szCs w:val="28"/>
        </w:rPr>
        <w:t xml:space="preserve"> с</w:t>
      </w:r>
      <w:r w:rsidRPr="00694FF3">
        <w:rPr>
          <w:sz w:val="28"/>
          <w:szCs w:val="28"/>
        </w:rPr>
        <w:t>иту</w:t>
      </w:r>
      <w:r w:rsidRPr="00694FF3">
        <w:rPr>
          <w:sz w:val="28"/>
          <w:szCs w:val="28"/>
        </w:rPr>
        <w:t>а</w:t>
      </w:r>
      <w:r w:rsidRPr="00694FF3">
        <w:rPr>
          <w:sz w:val="28"/>
          <w:szCs w:val="28"/>
        </w:rPr>
        <w:t>ция</w:t>
      </w:r>
      <w:r w:rsidR="00ED45D9">
        <w:rPr>
          <w:sz w:val="28"/>
          <w:szCs w:val="28"/>
        </w:rPr>
        <w:t xml:space="preserve"> </w:t>
      </w:r>
      <w:r w:rsidRPr="00694FF3">
        <w:rPr>
          <w:sz w:val="28"/>
          <w:szCs w:val="28"/>
        </w:rPr>
        <w:t>с качеством их проведения. В связи с этим в 2018</w:t>
      </w:r>
      <w:r w:rsidR="00ED45D9">
        <w:rPr>
          <w:sz w:val="28"/>
          <w:szCs w:val="28"/>
        </w:rPr>
        <w:t xml:space="preserve"> г. к</w:t>
      </w:r>
      <w:r w:rsidRPr="00694FF3">
        <w:rPr>
          <w:sz w:val="28"/>
          <w:szCs w:val="28"/>
        </w:rPr>
        <w:t>раевая организация Профсоюза провела тематическую проверку «Соблюдение  труд</w:t>
      </w:r>
      <w:r>
        <w:rPr>
          <w:sz w:val="28"/>
          <w:szCs w:val="28"/>
        </w:rPr>
        <w:t>ового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 при пров</w:t>
      </w:r>
      <w:r w:rsidRPr="00694FF3">
        <w:rPr>
          <w:sz w:val="28"/>
          <w:szCs w:val="28"/>
        </w:rPr>
        <w:t>едении предварительных и периодических медицинских осмотров работников образовательных организаций и психиатрического осв</w:t>
      </w:r>
      <w:r w:rsidRPr="00694FF3">
        <w:rPr>
          <w:sz w:val="28"/>
          <w:szCs w:val="28"/>
        </w:rPr>
        <w:t>и</w:t>
      </w:r>
      <w:r w:rsidRPr="00694FF3">
        <w:rPr>
          <w:sz w:val="28"/>
          <w:szCs w:val="28"/>
        </w:rPr>
        <w:t xml:space="preserve">детельствования работников». Результаты проверки рассмотрены на заседании </w:t>
      </w:r>
      <w:r w:rsidR="00ED45D9">
        <w:rPr>
          <w:sz w:val="28"/>
          <w:szCs w:val="28"/>
        </w:rPr>
        <w:t>президиума краевой организации П</w:t>
      </w:r>
      <w:r w:rsidRPr="00694FF3">
        <w:rPr>
          <w:sz w:val="28"/>
          <w:szCs w:val="28"/>
        </w:rPr>
        <w:t xml:space="preserve">рофсоюза и по его решению </w:t>
      </w:r>
      <w:r w:rsidR="00ED45D9">
        <w:rPr>
          <w:sz w:val="28"/>
          <w:szCs w:val="28"/>
        </w:rPr>
        <w:t>доведены до сведения М</w:t>
      </w:r>
      <w:r w:rsidRPr="00694FF3">
        <w:rPr>
          <w:sz w:val="28"/>
          <w:szCs w:val="28"/>
        </w:rPr>
        <w:t>инистерст</w:t>
      </w:r>
      <w:r w:rsidR="00ED45D9">
        <w:rPr>
          <w:sz w:val="28"/>
          <w:szCs w:val="28"/>
        </w:rPr>
        <w:t>ва</w:t>
      </w:r>
      <w:r w:rsidRPr="00694FF3">
        <w:rPr>
          <w:sz w:val="28"/>
          <w:szCs w:val="28"/>
        </w:rPr>
        <w:t xml:space="preserve"> здравоохранения Ал</w:t>
      </w:r>
      <w:r w:rsidR="00ED45D9">
        <w:rPr>
          <w:sz w:val="28"/>
          <w:szCs w:val="28"/>
        </w:rPr>
        <w:t>тайского края</w:t>
      </w:r>
      <w:r w:rsidRPr="00694FF3">
        <w:rPr>
          <w:sz w:val="28"/>
          <w:szCs w:val="28"/>
        </w:rPr>
        <w:t>. Из Мин</w:t>
      </w:r>
      <w:r w:rsidR="00ED45D9">
        <w:rPr>
          <w:sz w:val="28"/>
          <w:szCs w:val="28"/>
        </w:rPr>
        <w:t>здрава</w:t>
      </w:r>
      <w:r w:rsidRPr="00694FF3">
        <w:rPr>
          <w:sz w:val="28"/>
          <w:szCs w:val="28"/>
        </w:rPr>
        <w:t xml:space="preserve"> п</w:t>
      </w:r>
      <w:r w:rsidRPr="00694FF3">
        <w:rPr>
          <w:sz w:val="28"/>
          <w:szCs w:val="28"/>
        </w:rPr>
        <w:t>о</w:t>
      </w:r>
      <w:r w:rsidRPr="00694FF3">
        <w:rPr>
          <w:sz w:val="28"/>
          <w:szCs w:val="28"/>
        </w:rPr>
        <w:t>лучен ответ, что информаци</w:t>
      </w:r>
      <w:r w:rsidR="00ED45D9">
        <w:rPr>
          <w:sz w:val="28"/>
          <w:szCs w:val="28"/>
        </w:rPr>
        <w:t xml:space="preserve">я </w:t>
      </w:r>
      <w:r w:rsidRPr="00694FF3">
        <w:rPr>
          <w:sz w:val="28"/>
          <w:szCs w:val="28"/>
        </w:rPr>
        <w:t>приня</w:t>
      </w:r>
      <w:r w:rsidR="00ED45D9">
        <w:rPr>
          <w:sz w:val="28"/>
          <w:szCs w:val="28"/>
        </w:rPr>
        <w:t>та к сведению и направлена на места. В 2019 году вопрос прохождения медосмотров включен в повестку Общеро</w:t>
      </w:r>
      <w:r w:rsidR="00ED45D9">
        <w:rPr>
          <w:sz w:val="28"/>
          <w:szCs w:val="28"/>
        </w:rPr>
        <w:t>с</w:t>
      </w:r>
      <w:r w:rsidR="00ED45D9">
        <w:rPr>
          <w:sz w:val="28"/>
          <w:szCs w:val="28"/>
        </w:rPr>
        <w:t>сийского Народного Фронта.</w:t>
      </w:r>
    </w:p>
    <w:p w:rsidR="00223AD4" w:rsidRPr="00694FF3" w:rsidRDefault="00223AD4" w:rsidP="00223AD4">
      <w:pPr>
        <w:pStyle w:val="aa"/>
        <w:jc w:val="both"/>
        <w:rPr>
          <w:sz w:val="28"/>
          <w:szCs w:val="28"/>
        </w:rPr>
      </w:pPr>
      <w:r w:rsidRPr="00694FF3">
        <w:rPr>
          <w:sz w:val="28"/>
          <w:szCs w:val="28"/>
        </w:rPr>
        <w:t xml:space="preserve">            В последнее время </w:t>
      </w:r>
      <w:r w:rsidR="00ED45D9">
        <w:rPr>
          <w:sz w:val="28"/>
          <w:szCs w:val="28"/>
        </w:rPr>
        <w:t>стала актуальной</w:t>
      </w:r>
      <w:r w:rsidRPr="00694FF3">
        <w:rPr>
          <w:sz w:val="28"/>
          <w:szCs w:val="28"/>
        </w:rPr>
        <w:t xml:space="preserve"> проблема прохождения работн</w:t>
      </w:r>
      <w:r w:rsidRPr="00694FF3">
        <w:rPr>
          <w:sz w:val="28"/>
          <w:szCs w:val="28"/>
        </w:rPr>
        <w:t>и</w:t>
      </w:r>
      <w:r w:rsidRPr="00694FF3">
        <w:rPr>
          <w:sz w:val="28"/>
          <w:szCs w:val="28"/>
        </w:rPr>
        <w:t>ками образования обязательных психиатрических освидетельствований. При проверках образовательных организаций территориальными органами Фед</w:t>
      </w:r>
      <w:r w:rsidRPr="00694FF3">
        <w:rPr>
          <w:sz w:val="28"/>
          <w:szCs w:val="28"/>
        </w:rPr>
        <w:t>е</w:t>
      </w:r>
      <w:r w:rsidRPr="00694FF3">
        <w:rPr>
          <w:sz w:val="28"/>
          <w:szCs w:val="28"/>
        </w:rPr>
        <w:t xml:space="preserve">ральной инспекции труда участились случаи привлечения к административной </w:t>
      </w:r>
      <w:proofErr w:type="gramStart"/>
      <w:r w:rsidRPr="00694FF3">
        <w:rPr>
          <w:sz w:val="28"/>
          <w:szCs w:val="28"/>
        </w:rPr>
        <w:t>ответственности</w:t>
      </w:r>
      <w:proofErr w:type="gramEnd"/>
      <w:r w:rsidRPr="00694FF3">
        <w:rPr>
          <w:sz w:val="28"/>
          <w:szCs w:val="28"/>
        </w:rPr>
        <w:t xml:space="preserve"> как юридических лиц</w:t>
      </w:r>
      <w:r>
        <w:rPr>
          <w:sz w:val="28"/>
          <w:szCs w:val="28"/>
        </w:rPr>
        <w:t>,</w:t>
      </w:r>
      <w:r w:rsidRPr="00694FF3">
        <w:rPr>
          <w:sz w:val="28"/>
          <w:szCs w:val="28"/>
        </w:rPr>
        <w:t xml:space="preserve"> так и должностных лиц образовател</w:t>
      </w:r>
      <w:r w:rsidRPr="00694FF3">
        <w:rPr>
          <w:sz w:val="28"/>
          <w:szCs w:val="28"/>
        </w:rPr>
        <w:t>ь</w:t>
      </w:r>
      <w:r w:rsidRPr="00694FF3">
        <w:rPr>
          <w:sz w:val="28"/>
          <w:szCs w:val="28"/>
        </w:rPr>
        <w:t>ных организаций за допуск работников к исполнению трудовых обязанностей без прохождения обязательного психиатрического освидетельствования. По этому поводу краевой комитет Профсоюза направил в территории информ</w:t>
      </w:r>
      <w:r w:rsidRPr="00694FF3">
        <w:rPr>
          <w:sz w:val="28"/>
          <w:szCs w:val="28"/>
        </w:rPr>
        <w:t>а</w:t>
      </w:r>
      <w:r w:rsidRPr="00694FF3">
        <w:rPr>
          <w:sz w:val="28"/>
          <w:szCs w:val="28"/>
        </w:rPr>
        <w:t xml:space="preserve">ционно-разъяснительное письмо, </w:t>
      </w:r>
      <w:r w:rsidR="00ED45D9">
        <w:rPr>
          <w:sz w:val="28"/>
          <w:szCs w:val="28"/>
        </w:rPr>
        <w:t>размещённое</w:t>
      </w:r>
      <w:r w:rsidRPr="00694FF3">
        <w:rPr>
          <w:sz w:val="28"/>
          <w:szCs w:val="28"/>
        </w:rPr>
        <w:t xml:space="preserve"> на сайте Общероссийского Профсоюза образования.</w:t>
      </w:r>
    </w:p>
    <w:p w:rsidR="00ED45D9" w:rsidRDefault="00223AD4" w:rsidP="00223AD4">
      <w:pPr>
        <w:pStyle w:val="aa"/>
        <w:jc w:val="both"/>
        <w:rPr>
          <w:sz w:val="28"/>
          <w:szCs w:val="28"/>
        </w:rPr>
      </w:pPr>
      <w:r w:rsidRPr="00694FF3">
        <w:rPr>
          <w:sz w:val="28"/>
          <w:szCs w:val="28"/>
        </w:rPr>
        <w:t xml:space="preserve">        </w:t>
      </w:r>
    </w:p>
    <w:p w:rsidR="00223AD4" w:rsidRDefault="00223AD4" w:rsidP="00ED45D9">
      <w:pPr>
        <w:pStyle w:val="aa"/>
        <w:ind w:firstLine="708"/>
        <w:jc w:val="both"/>
        <w:rPr>
          <w:b/>
          <w:sz w:val="28"/>
          <w:szCs w:val="28"/>
        </w:rPr>
      </w:pPr>
      <w:r w:rsidRPr="00694FF3">
        <w:rPr>
          <w:b/>
          <w:sz w:val="28"/>
          <w:szCs w:val="28"/>
        </w:rPr>
        <w:t>ВЫВОДЫ:</w:t>
      </w:r>
    </w:p>
    <w:p w:rsidR="00ED45D9" w:rsidRPr="00694FF3" w:rsidRDefault="00ED45D9" w:rsidP="00ED45D9">
      <w:pPr>
        <w:pStyle w:val="aa"/>
        <w:ind w:firstLine="708"/>
        <w:jc w:val="both"/>
        <w:rPr>
          <w:sz w:val="28"/>
          <w:szCs w:val="28"/>
        </w:rPr>
      </w:pPr>
    </w:p>
    <w:p w:rsidR="00223AD4" w:rsidRPr="00402322" w:rsidRDefault="00223AD4" w:rsidP="00402322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94FF3">
        <w:rPr>
          <w:sz w:val="28"/>
          <w:szCs w:val="28"/>
        </w:rPr>
        <w:t>В результате совместной работы краевой организации Профсоюза и Минобрнауки Алтайского края с местными органами власти и проф</w:t>
      </w:r>
      <w:r w:rsidR="00402322">
        <w:rPr>
          <w:sz w:val="28"/>
          <w:szCs w:val="28"/>
        </w:rPr>
        <w:t xml:space="preserve">союзными </w:t>
      </w:r>
      <w:r w:rsidRPr="00694FF3">
        <w:rPr>
          <w:sz w:val="28"/>
          <w:szCs w:val="28"/>
        </w:rPr>
        <w:lastRenderedPageBreak/>
        <w:t>организациями по</w:t>
      </w:r>
      <w:r>
        <w:rPr>
          <w:sz w:val="28"/>
          <w:szCs w:val="28"/>
        </w:rPr>
        <w:t xml:space="preserve"> исполнению данного поручения </w:t>
      </w:r>
      <w:r w:rsidRPr="00402322">
        <w:rPr>
          <w:sz w:val="28"/>
          <w:szCs w:val="28"/>
        </w:rPr>
        <w:t>ситуация в некоторых в</w:t>
      </w:r>
      <w:r w:rsidRPr="00402322">
        <w:rPr>
          <w:sz w:val="28"/>
          <w:szCs w:val="28"/>
        </w:rPr>
        <w:t>о</w:t>
      </w:r>
      <w:r w:rsidRPr="00402322">
        <w:rPr>
          <w:sz w:val="28"/>
          <w:szCs w:val="28"/>
        </w:rPr>
        <w:t>просах изменилась в лучшую сторону:</w:t>
      </w:r>
    </w:p>
    <w:p w:rsidR="00223AD4" w:rsidRPr="00694FF3" w:rsidRDefault="00223AD4" w:rsidP="00402322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4FF3">
        <w:rPr>
          <w:sz w:val="28"/>
          <w:szCs w:val="28"/>
        </w:rPr>
        <w:t xml:space="preserve">число работников, прошедших медосмотр за свой счет, уменьшилось по сравнению с прошлым годом почти на 1200 человек; </w:t>
      </w:r>
    </w:p>
    <w:p w:rsidR="00223AD4" w:rsidRPr="00694FF3" w:rsidRDefault="00223AD4" w:rsidP="00402322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4FF3">
        <w:rPr>
          <w:sz w:val="28"/>
          <w:szCs w:val="28"/>
        </w:rPr>
        <w:t>повсеместно идет увеличение финансирования на медосмотры, на 2019</w:t>
      </w:r>
      <w:r>
        <w:rPr>
          <w:sz w:val="28"/>
          <w:szCs w:val="28"/>
        </w:rPr>
        <w:t xml:space="preserve"> </w:t>
      </w:r>
      <w:r w:rsidRPr="00694FF3">
        <w:rPr>
          <w:sz w:val="28"/>
          <w:szCs w:val="28"/>
        </w:rPr>
        <w:t>год деньги заложены почти во всех муниципальных образованиях.</w:t>
      </w:r>
    </w:p>
    <w:p w:rsidR="00223AD4" w:rsidRPr="00694FF3" w:rsidRDefault="00402322" w:rsidP="00402322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время, п</w:t>
      </w:r>
      <w:r w:rsidR="00223AD4" w:rsidRPr="00694FF3">
        <w:rPr>
          <w:sz w:val="28"/>
          <w:szCs w:val="28"/>
        </w:rPr>
        <w:t>роблемы, поднимаемые профсоюзной стороной, н</w:t>
      </w:r>
      <w:r w:rsidR="00223AD4" w:rsidRPr="00694FF3">
        <w:rPr>
          <w:sz w:val="28"/>
          <w:szCs w:val="28"/>
        </w:rPr>
        <w:t>е</w:t>
      </w:r>
      <w:r w:rsidR="00223AD4" w:rsidRPr="00694FF3">
        <w:rPr>
          <w:sz w:val="28"/>
          <w:szCs w:val="28"/>
        </w:rPr>
        <w:t>смотря на позитивную динамику, остаются актуальными. На их фоне появл</w:t>
      </w:r>
      <w:r w:rsidR="00223AD4" w:rsidRPr="00694FF3">
        <w:rPr>
          <w:sz w:val="28"/>
          <w:szCs w:val="28"/>
        </w:rPr>
        <w:t>я</w:t>
      </w:r>
      <w:r w:rsidR="00223AD4" w:rsidRPr="00694FF3">
        <w:rPr>
          <w:sz w:val="28"/>
          <w:szCs w:val="28"/>
        </w:rPr>
        <w:t>ются новые, непосредственно связанные с финансированием медицинских о</w:t>
      </w:r>
      <w:r w:rsidR="00223AD4" w:rsidRPr="00694FF3">
        <w:rPr>
          <w:sz w:val="28"/>
          <w:szCs w:val="28"/>
        </w:rPr>
        <w:t>с</w:t>
      </w:r>
      <w:r w:rsidR="00223AD4" w:rsidRPr="00694FF3">
        <w:rPr>
          <w:sz w:val="28"/>
          <w:szCs w:val="28"/>
        </w:rPr>
        <w:t xml:space="preserve">мотров и </w:t>
      </w:r>
      <w:r w:rsidR="00223AD4">
        <w:rPr>
          <w:sz w:val="28"/>
          <w:szCs w:val="28"/>
        </w:rPr>
        <w:t xml:space="preserve">психиатрических </w:t>
      </w:r>
      <w:r w:rsidR="00223AD4" w:rsidRPr="00694FF3">
        <w:rPr>
          <w:sz w:val="28"/>
          <w:szCs w:val="28"/>
        </w:rPr>
        <w:t xml:space="preserve">освидетельствований работников образования,  </w:t>
      </w:r>
      <w:r>
        <w:rPr>
          <w:sz w:val="28"/>
          <w:szCs w:val="28"/>
        </w:rPr>
        <w:t xml:space="preserve">обучения </w:t>
      </w:r>
      <w:r w:rsidR="005F5A3C">
        <w:rPr>
          <w:sz w:val="28"/>
          <w:szCs w:val="28"/>
        </w:rPr>
        <w:t xml:space="preserve">их </w:t>
      </w:r>
      <w:proofErr w:type="spellStart"/>
      <w:r w:rsidR="00223AD4" w:rsidRPr="00694FF3">
        <w:rPr>
          <w:sz w:val="28"/>
          <w:szCs w:val="28"/>
        </w:rPr>
        <w:t>санминимум</w:t>
      </w:r>
      <w:r>
        <w:rPr>
          <w:sz w:val="28"/>
          <w:szCs w:val="28"/>
        </w:rPr>
        <w:t>ам</w:t>
      </w:r>
      <w:proofErr w:type="spellEnd"/>
      <w:r w:rsidR="00223AD4" w:rsidRPr="00694FF3">
        <w:rPr>
          <w:sz w:val="28"/>
          <w:szCs w:val="28"/>
        </w:rPr>
        <w:t xml:space="preserve"> и порядком их  про</w:t>
      </w:r>
      <w:r>
        <w:rPr>
          <w:sz w:val="28"/>
          <w:szCs w:val="28"/>
        </w:rPr>
        <w:t>хождения</w:t>
      </w:r>
      <w:r w:rsidR="00223AD4" w:rsidRPr="00694FF3">
        <w:rPr>
          <w:sz w:val="28"/>
          <w:szCs w:val="28"/>
        </w:rPr>
        <w:t>. Поэтому требуется активизировать действия Профсоюза и органов исполнительной власти и о</w:t>
      </w:r>
      <w:r w:rsidR="00223AD4" w:rsidRPr="00694FF3">
        <w:rPr>
          <w:sz w:val="28"/>
          <w:szCs w:val="28"/>
        </w:rPr>
        <w:t>б</w:t>
      </w:r>
      <w:r w:rsidR="00223AD4" w:rsidRPr="00694FF3">
        <w:rPr>
          <w:sz w:val="28"/>
          <w:szCs w:val="28"/>
        </w:rPr>
        <w:t>разовательных организаций по данному вопросу, исключив случаи прохожд</w:t>
      </w:r>
      <w:r w:rsidR="00223AD4" w:rsidRPr="00694FF3">
        <w:rPr>
          <w:sz w:val="28"/>
          <w:szCs w:val="28"/>
        </w:rPr>
        <w:t>е</w:t>
      </w:r>
      <w:r w:rsidR="00223AD4" w:rsidRPr="00694FF3">
        <w:rPr>
          <w:sz w:val="28"/>
          <w:szCs w:val="28"/>
        </w:rPr>
        <w:t>ния медосмотров работниками образовательных организаций за свой счет, как то</w:t>
      </w:r>
      <w:r>
        <w:rPr>
          <w:sz w:val="28"/>
          <w:szCs w:val="28"/>
        </w:rPr>
        <w:t>го</w:t>
      </w:r>
      <w:r w:rsidR="00223AD4" w:rsidRPr="00694FF3">
        <w:rPr>
          <w:sz w:val="28"/>
          <w:szCs w:val="28"/>
        </w:rPr>
        <w:t xml:space="preserve"> требует действующее трудовое законодательство.</w:t>
      </w:r>
    </w:p>
    <w:p w:rsidR="00223AD4" w:rsidRDefault="00223AD4" w:rsidP="00223AD4">
      <w:pPr>
        <w:pStyle w:val="aa"/>
        <w:jc w:val="both"/>
        <w:rPr>
          <w:sz w:val="28"/>
          <w:szCs w:val="28"/>
        </w:rPr>
      </w:pPr>
    </w:p>
    <w:p w:rsidR="00402322" w:rsidRDefault="00402322" w:rsidP="00223AD4">
      <w:pPr>
        <w:pStyle w:val="aa"/>
        <w:jc w:val="both"/>
        <w:rPr>
          <w:sz w:val="28"/>
          <w:szCs w:val="28"/>
        </w:rPr>
      </w:pPr>
    </w:p>
    <w:p w:rsidR="00402322" w:rsidRPr="00694FF3" w:rsidRDefault="00402322" w:rsidP="00223AD4">
      <w:pPr>
        <w:pStyle w:val="aa"/>
        <w:jc w:val="both"/>
        <w:rPr>
          <w:sz w:val="28"/>
          <w:szCs w:val="28"/>
        </w:rPr>
      </w:pPr>
    </w:p>
    <w:p w:rsidR="00223AD4" w:rsidRDefault="00223AD4" w:rsidP="00223AD4">
      <w:pPr>
        <w:pStyle w:val="aa"/>
        <w:jc w:val="both"/>
        <w:rPr>
          <w:sz w:val="28"/>
          <w:szCs w:val="28"/>
        </w:rPr>
      </w:pPr>
      <w:r w:rsidRPr="00694FF3">
        <w:rPr>
          <w:sz w:val="28"/>
          <w:szCs w:val="28"/>
        </w:rPr>
        <w:t xml:space="preserve">Главный технический инспектор труда </w:t>
      </w:r>
    </w:p>
    <w:p w:rsidR="00223AD4" w:rsidRPr="00694FF3" w:rsidRDefault="00223AD4" w:rsidP="00223AD4">
      <w:pPr>
        <w:pStyle w:val="aa"/>
        <w:jc w:val="both"/>
        <w:rPr>
          <w:sz w:val="28"/>
          <w:szCs w:val="28"/>
        </w:rPr>
      </w:pPr>
      <w:r w:rsidRPr="00694FF3">
        <w:rPr>
          <w:sz w:val="28"/>
          <w:szCs w:val="28"/>
        </w:rPr>
        <w:t xml:space="preserve">Алтайской краевой организации Профсоюза </w:t>
      </w:r>
      <w:r w:rsidRPr="00694FF3">
        <w:rPr>
          <w:sz w:val="28"/>
          <w:szCs w:val="28"/>
        </w:rPr>
        <w:tab/>
      </w:r>
      <w:r w:rsidRPr="00694FF3">
        <w:rPr>
          <w:sz w:val="28"/>
          <w:szCs w:val="28"/>
        </w:rPr>
        <w:tab/>
      </w:r>
      <w:r w:rsidRPr="00694FF3">
        <w:rPr>
          <w:sz w:val="28"/>
          <w:szCs w:val="28"/>
        </w:rPr>
        <w:tab/>
      </w:r>
      <w:r w:rsidRPr="00694FF3">
        <w:rPr>
          <w:sz w:val="28"/>
          <w:szCs w:val="28"/>
        </w:rPr>
        <w:tab/>
        <w:t xml:space="preserve">  Н.П. Янков</w:t>
      </w:r>
    </w:p>
    <w:p w:rsidR="00223AD4" w:rsidRPr="00694FF3" w:rsidRDefault="00223AD4" w:rsidP="00223AD4">
      <w:pPr>
        <w:pStyle w:val="aa"/>
        <w:jc w:val="both"/>
        <w:rPr>
          <w:bCs/>
          <w:sz w:val="28"/>
          <w:szCs w:val="28"/>
        </w:rPr>
      </w:pPr>
    </w:p>
    <w:p w:rsidR="00223AD4" w:rsidRPr="00694FF3" w:rsidRDefault="00223AD4" w:rsidP="00223AD4">
      <w:pPr>
        <w:pStyle w:val="aa"/>
        <w:jc w:val="both"/>
        <w:rPr>
          <w:sz w:val="28"/>
          <w:szCs w:val="28"/>
        </w:rPr>
      </w:pPr>
    </w:p>
    <w:p w:rsidR="00223AD4" w:rsidRDefault="00223AD4" w:rsidP="00C950F5">
      <w:pPr>
        <w:jc w:val="both"/>
        <w:rPr>
          <w:bCs/>
          <w:sz w:val="28"/>
          <w:szCs w:val="28"/>
        </w:rPr>
      </w:pPr>
    </w:p>
    <w:p w:rsidR="00223AD4" w:rsidRPr="007F4640" w:rsidRDefault="00223AD4" w:rsidP="00223AD4">
      <w:pPr>
        <w:pStyle w:val="aa"/>
        <w:rPr>
          <w:sz w:val="28"/>
          <w:szCs w:val="28"/>
        </w:rPr>
      </w:pPr>
    </w:p>
    <w:p w:rsidR="00223AD4" w:rsidRPr="007F4640" w:rsidRDefault="00223AD4" w:rsidP="00223AD4">
      <w:pPr>
        <w:rPr>
          <w:sz w:val="28"/>
          <w:szCs w:val="28"/>
        </w:rPr>
      </w:pPr>
    </w:p>
    <w:p w:rsidR="00C950F5" w:rsidRDefault="00C950F5" w:rsidP="00C950F5">
      <w:pPr>
        <w:jc w:val="right"/>
        <w:rPr>
          <w:bCs/>
          <w:sz w:val="28"/>
          <w:szCs w:val="28"/>
        </w:rPr>
      </w:pPr>
    </w:p>
    <w:sectPr w:rsidR="00C950F5" w:rsidSect="00B178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07" w:bottom="284" w:left="1701" w:header="140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2A3" w:rsidRDefault="00C852A3" w:rsidP="00281E5E">
      <w:r>
        <w:separator/>
      </w:r>
    </w:p>
  </w:endnote>
  <w:endnote w:type="continuationSeparator" w:id="0">
    <w:p w:rsidR="00C852A3" w:rsidRDefault="00C852A3" w:rsidP="002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B72" w:rsidRDefault="00A90B72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B72" w:rsidRDefault="0082103F">
    <w:pPr>
      <w:pStyle w:val="af7"/>
      <w:jc w:val="right"/>
    </w:pPr>
    <w:fldSimple w:instr="PAGE   \* MERGEFORMAT">
      <w:r w:rsidR="00544C62">
        <w:rPr>
          <w:noProof/>
        </w:rPr>
        <w:t>2</w:t>
      </w:r>
    </w:fldSimple>
  </w:p>
  <w:p w:rsidR="00A90B72" w:rsidRDefault="00A90B72" w:rsidP="00EF5B28">
    <w:pPr>
      <w:pStyle w:val="af7"/>
      <w:tabs>
        <w:tab w:val="clear" w:pos="4677"/>
        <w:tab w:val="clear" w:pos="9355"/>
        <w:tab w:val="left" w:pos="2568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B72" w:rsidRDefault="0082103F">
    <w:pPr>
      <w:pStyle w:val="af7"/>
      <w:jc w:val="right"/>
    </w:pPr>
    <w:fldSimple w:instr="PAGE   \* MERGEFORMAT">
      <w:r w:rsidR="00544C62">
        <w:rPr>
          <w:noProof/>
        </w:rPr>
        <w:t>1</w:t>
      </w:r>
    </w:fldSimple>
  </w:p>
  <w:p w:rsidR="00A90B72" w:rsidRDefault="00A90B72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2A3" w:rsidRDefault="00C852A3" w:rsidP="00281E5E">
      <w:r>
        <w:separator/>
      </w:r>
    </w:p>
  </w:footnote>
  <w:footnote w:type="continuationSeparator" w:id="0">
    <w:p w:rsidR="00C852A3" w:rsidRDefault="00C852A3" w:rsidP="00281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B72" w:rsidRDefault="00A90B72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B72" w:rsidRDefault="00A90B72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B72" w:rsidRDefault="00A90B72" w:rsidP="00281E5E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8F3120"/>
    <w:multiLevelType w:val="hybridMultilevel"/>
    <w:tmpl w:val="CB68FA22"/>
    <w:lvl w:ilvl="0" w:tplc="AE1E3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574C6"/>
    <w:rsid w:val="00000F1E"/>
    <w:rsid w:val="000015C7"/>
    <w:rsid w:val="000017CA"/>
    <w:rsid w:val="000018F4"/>
    <w:rsid w:val="00001F0A"/>
    <w:rsid w:val="000028FC"/>
    <w:rsid w:val="000031A7"/>
    <w:rsid w:val="0000354F"/>
    <w:rsid w:val="0000399F"/>
    <w:rsid w:val="0000416F"/>
    <w:rsid w:val="00004243"/>
    <w:rsid w:val="00004285"/>
    <w:rsid w:val="00004880"/>
    <w:rsid w:val="00004F17"/>
    <w:rsid w:val="00005238"/>
    <w:rsid w:val="00005D93"/>
    <w:rsid w:val="00005E42"/>
    <w:rsid w:val="000061DE"/>
    <w:rsid w:val="000064A4"/>
    <w:rsid w:val="000064C4"/>
    <w:rsid w:val="00006782"/>
    <w:rsid w:val="00006822"/>
    <w:rsid w:val="00007ED0"/>
    <w:rsid w:val="0001119E"/>
    <w:rsid w:val="0001165E"/>
    <w:rsid w:val="000117C5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0C3D"/>
    <w:rsid w:val="000210A8"/>
    <w:rsid w:val="00021492"/>
    <w:rsid w:val="00021C5D"/>
    <w:rsid w:val="00021F80"/>
    <w:rsid w:val="000220B2"/>
    <w:rsid w:val="000230C5"/>
    <w:rsid w:val="00023A05"/>
    <w:rsid w:val="00023F2D"/>
    <w:rsid w:val="00024366"/>
    <w:rsid w:val="00024694"/>
    <w:rsid w:val="00026EBD"/>
    <w:rsid w:val="000279CC"/>
    <w:rsid w:val="00027B4D"/>
    <w:rsid w:val="00027FF5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7E5"/>
    <w:rsid w:val="00037A73"/>
    <w:rsid w:val="000407B8"/>
    <w:rsid w:val="00040BE1"/>
    <w:rsid w:val="0004139A"/>
    <w:rsid w:val="00041784"/>
    <w:rsid w:val="000422D5"/>
    <w:rsid w:val="00042C93"/>
    <w:rsid w:val="00042D71"/>
    <w:rsid w:val="00043D39"/>
    <w:rsid w:val="00043D62"/>
    <w:rsid w:val="00044C54"/>
    <w:rsid w:val="00044F8F"/>
    <w:rsid w:val="00045968"/>
    <w:rsid w:val="0004612F"/>
    <w:rsid w:val="000467E0"/>
    <w:rsid w:val="00047E0F"/>
    <w:rsid w:val="00050C53"/>
    <w:rsid w:val="00051176"/>
    <w:rsid w:val="000514F9"/>
    <w:rsid w:val="00052CFD"/>
    <w:rsid w:val="00053692"/>
    <w:rsid w:val="00053CC4"/>
    <w:rsid w:val="00053E4D"/>
    <w:rsid w:val="0005410E"/>
    <w:rsid w:val="00054EB1"/>
    <w:rsid w:val="0005572A"/>
    <w:rsid w:val="00055AA3"/>
    <w:rsid w:val="00055F8F"/>
    <w:rsid w:val="00056CC8"/>
    <w:rsid w:val="00056E1B"/>
    <w:rsid w:val="0005724C"/>
    <w:rsid w:val="000573A9"/>
    <w:rsid w:val="00057697"/>
    <w:rsid w:val="000579B7"/>
    <w:rsid w:val="00057D7D"/>
    <w:rsid w:val="00057FE5"/>
    <w:rsid w:val="00060061"/>
    <w:rsid w:val="00061555"/>
    <w:rsid w:val="000616BF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76E"/>
    <w:rsid w:val="00073E75"/>
    <w:rsid w:val="000748C9"/>
    <w:rsid w:val="00074A0E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C2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D0"/>
    <w:rsid w:val="000A4AAA"/>
    <w:rsid w:val="000A5FAF"/>
    <w:rsid w:val="000A60BC"/>
    <w:rsid w:val="000A7CCA"/>
    <w:rsid w:val="000B0255"/>
    <w:rsid w:val="000B04FA"/>
    <w:rsid w:val="000B0733"/>
    <w:rsid w:val="000B137F"/>
    <w:rsid w:val="000B2E5C"/>
    <w:rsid w:val="000B2EEB"/>
    <w:rsid w:val="000B41FB"/>
    <w:rsid w:val="000B55E3"/>
    <w:rsid w:val="000B5883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2060"/>
    <w:rsid w:val="000C24F1"/>
    <w:rsid w:val="000C2D97"/>
    <w:rsid w:val="000C2E00"/>
    <w:rsid w:val="000C3AEF"/>
    <w:rsid w:val="000C417F"/>
    <w:rsid w:val="000C5ABC"/>
    <w:rsid w:val="000C5E1A"/>
    <w:rsid w:val="000C6212"/>
    <w:rsid w:val="000C71B0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3238"/>
    <w:rsid w:val="000D51A0"/>
    <w:rsid w:val="000D5E78"/>
    <w:rsid w:val="000D661B"/>
    <w:rsid w:val="000D6644"/>
    <w:rsid w:val="000D6A28"/>
    <w:rsid w:val="000D6EDA"/>
    <w:rsid w:val="000D72FA"/>
    <w:rsid w:val="000D7613"/>
    <w:rsid w:val="000D7CC2"/>
    <w:rsid w:val="000E096D"/>
    <w:rsid w:val="000E14AD"/>
    <w:rsid w:val="000E18A6"/>
    <w:rsid w:val="000E1FB5"/>
    <w:rsid w:val="000E4455"/>
    <w:rsid w:val="000E496D"/>
    <w:rsid w:val="000E49BC"/>
    <w:rsid w:val="000E4FDB"/>
    <w:rsid w:val="000E6DE6"/>
    <w:rsid w:val="000E72CB"/>
    <w:rsid w:val="000E77DE"/>
    <w:rsid w:val="000E7F9C"/>
    <w:rsid w:val="000F03E9"/>
    <w:rsid w:val="000F0867"/>
    <w:rsid w:val="000F08FE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6F14"/>
    <w:rsid w:val="000F77CD"/>
    <w:rsid w:val="00100A41"/>
    <w:rsid w:val="00100F02"/>
    <w:rsid w:val="00101293"/>
    <w:rsid w:val="0010161B"/>
    <w:rsid w:val="0010286C"/>
    <w:rsid w:val="001029E0"/>
    <w:rsid w:val="00102CCE"/>
    <w:rsid w:val="00102DE3"/>
    <w:rsid w:val="00103E34"/>
    <w:rsid w:val="00103EFC"/>
    <w:rsid w:val="00104121"/>
    <w:rsid w:val="00104BE0"/>
    <w:rsid w:val="001057B6"/>
    <w:rsid w:val="001057D0"/>
    <w:rsid w:val="00106E82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29A"/>
    <w:rsid w:val="001149E4"/>
    <w:rsid w:val="00114ADE"/>
    <w:rsid w:val="00114B61"/>
    <w:rsid w:val="00115062"/>
    <w:rsid w:val="0011540E"/>
    <w:rsid w:val="0011543A"/>
    <w:rsid w:val="00115942"/>
    <w:rsid w:val="00115A19"/>
    <w:rsid w:val="00116A81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4F7"/>
    <w:rsid w:val="00131E9B"/>
    <w:rsid w:val="00132954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40630"/>
    <w:rsid w:val="001406D5"/>
    <w:rsid w:val="00140D97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479A1"/>
    <w:rsid w:val="00150480"/>
    <w:rsid w:val="00152352"/>
    <w:rsid w:val="0015332E"/>
    <w:rsid w:val="001533A3"/>
    <w:rsid w:val="00153717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4236"/>
    <w:rsid w:val="00164440"/>
    <w:rsid w:val="001645F5"/>
    <w:rsid w:val="0016499D"/>
    <w:rsid w:val="00164B4C"/>
    <w:rsid w:val="00165604"/>
    <w:rsid w:val="001664E5"/>
    <w:rsid w:val="00167890"/>
    <w:rsid w:val="001678F3"/>
    <w:rsid w:val="00167EC5"/>
    <w:rsid w:val="001706FE"/>
    <w:rsid w:val="00170789"/>
    <w:rsid w:val="001718AE"/>
    <w:rsid w:val="0017213B"/>
    <w:rsid w:val="00172944"/>
    <w:rsid w:val="00173006"/>
    <w:rsid w:val="001732AE"/>
    <w:rsid w:val="00174700"/>
    <w:rsid w:val="001756BC"/>
    <w:rsid w:val="00175B19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C4C"/>
    <w:rsid w:val="0018677C"/>
    <w:rsid w:val="0018680A"/>
    <w:rsid w:val="0018714E"/>
    <w:rsid w:val="0018718A"/>
    <w:rsid w:val="00187243"/>
    <w:rsid w:val="0018784D"/>
    <w:rsid w:val="00187F12"/>
    <w:rsid w:val="00187F1A"/>
    <w:rsid w:val="0019020B"/>
    <w:rsid w:val="00191BBC"/>
    <w:rsid w:val="00191C48"/>
    <w:rsid w:val="00193054"/>
    <w:rsid w:val="00193150"/>
    <w:rsid w:val="001938C5"/>
    <w:rsid w:val="00193996"/>
    <w:rsid w:val="001945F9"/>
    <w:rsid w:val="00194AF6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53B"/>
    <w:rsid w:val="001A092B"/>
    <w:rsid w:val="001A13F1"/>
    <w:rsid w:val="001A1987"/>
    <w:rsid w:val="001A253D"/>
    <w:rsid w:val="001A270C"/>
    <w:rsid w:val="001A2880"/>
    <w:rsid w:val="001A2A6E"/>
    <w:rsid w:val="001A2B5C"/>
    <w:rsid w:val="001A3568"/>
    <w:rsid w:val="001A38C3"/>
    <w:rsid w:val="001A3ACD"/>
    <w:rsid w:val="001A417B"/>
    <w:rsid w:val="001A47D6"/>
    <w:rsid w:val="001A4B71"/>
    <w:rsid w:val="001A4D68"/>
    <w:rsid w:val="001A6B8C"/>
    <w:rsid w:val="001A6C57"/>
    <w:rsid w:val="001A7209"/>
    <w:rsid w:val="001A7B97"/>
    <w:rsid w:val="001A7FF6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C9F"/>
    <w:rsid w:val="001B6CD6"/>
    <w:rsid w:val="001B6CE4"/>
    <w:rsid w:val="001B6DCB"/>
    <w:rsid w:val="001B7004"/>
    <w:rsid w:val="001B758B"/>
    <w:rsid w:val="001B7FA8"/>
    <w:rsid w:val="001C1028"/>
    <w:rsid w:val="001C13AA"/>
    <w:rsid w:val="001C1CF8"/>
    <w:rsid w:val="001C2F82"/>
    <w:rsid w:val="001C375F"/>
    <w:rsid w:val="001C39B0"/>
    <w:rsid w:val="001C3B6E"/>
    <w:rsid w:val="001C3EDF"/>
    <w:rsid w:val="001C3FE4"/>
    <w:rsid w:val="001C4269"/>
    <w:rsid w:val="001C59E9"/>
    <w:rsid w:val="001C5C48"/>
    <w:rsid w:val="001C6719"/>
    <w:rsid w:val="001C7556"/>
    <w:rsid w:val="001D0006"/>
    <w:rsid w:val="001D07E4"/>
    <w:rsid w:val="001D0AF5"/>
    <w:rsid w:val="001D0E2C"/>
    <w:rsid w:val="001D1070"/>
    <w:rsid w:val="001D187C"/>
    <w:rsid w:val="001D18CB"/>
    <w:rsid w:val="001D1F7E"/>
    <w:rsid w:val="001D2368"/>
    <w:rsid w:val="001D2F3F"/>
    <w:rsid w:val="001D3807"/>
    <w:rsid w:val="001D3AEF"/>
    <w:rsid w:val="001D3B26"/>
    <w:rsid w:val="001D3FB7"/>
    <w:rsid w:val="001D3FFD"/>
    <w:rsid w:val="001D4900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BC8"/>
    <w:rsid w:val="001E0E90"/>
    <w:rsid w:val="001E13C7"/>
    <w:rsid w:val="001E1505"/>
    <w:rsid w:val="001E1DFA"/>
    <w:rsid w:val="001E20CF"/>
    <w:rsid w:val="001E23FB"/>
    <w:rsid w:val="001E23FE"/>
    <w:rsid w:val="001E29CF"/>
    <w:rsid w:val="001E2B26"/>
    <w:rsid w:val="001E2E67"/>
    <w:rsid w:val="001E3A1E"/>
    <w:rsid w:val="001E3C42"/>
    <w:rsid w:val="001E3DFD"/>
    <w:rsid w:val="001E3EC1"/>
    <w:rsid w:val="001E41D6"/>
    <w:rsid w:val="001E4243"/>
    <w:rsid w:val="001E468A"/>
    <w:rsid w:val="001E4A5F"/>
    <w:rsid w:val="001E507A"/>
    <w:rsid w:val="001E55AE"/>
    <w:rsid w:val="001E55F2"/>
    <w:rsid w:val="001E593F"/>
    <w:rsid w:val="001E61B6"/>
    <w:rsid w:val="001E6325"/>
    <w:rsid w:val="001E6A41"/>
    <w:rsid w:val="001E71C2"/>
    <w:rsid w:val="001E7596"/>
    <w:rsid w:val="001E75EB"/>
    <w:rsid w:val="001E7C5B"/>
    <w:rsid w:val="001F0512"/>
    <w:rsid w:val="001F0720"/>
    <w:rsid w:val="001F0989"/>
    <w:rsid w:val="001F2119"/>
    <w:rsid w:val="001F27A7"/>
    <w:rsid w:val="001F4183"/>
    <w:rsid w:val="001F4848"/>
    <w:rsid w:val="001F5322"/>
    <w:rsid w:val="001F6359"/>
    <w:rsid w:val="001F63FC"/>
    <w:rsid w:val="001F6507"/>
    <w:rsid w:val="001F6949"/>
    <w:rsid w:val="001F6A9C"/>
    <w:rsid w:val="001F72AF"/>
    <w:rsid w:val="001F785F"/>
    <w:rsid w:val="001F7C73"/>
    <w:rsid w:val="001F7DC1"/>
    <w:rsid w:val="0020008E"/>
    <w:rsid w:val="002003A2"/>
    <w:rsid w:val="002029CC"/>
    <w:rsid w:val="0020303A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67D2"/>
    <w:rsid w:val="00217159"/>
    <w:rsid w:val="00217312"/>
    <w:rsid w:val="00217897"/>
    <w:rsid w:val="00217AFA"/>
    <w:rsid w:val="00217DA8"/>
    <w:rsid w:val="0022016C"/>
    <w:rsid w:val="00220BC6"/>
    <w:rsid w:val="00220E9B"/>
    <w:rsid w:val="00220FB2"/>
    <w:rsid w:val="00221062"/>
    <w:rsid w:val="00221B6D"/>
    <w:rsid w:val="002220C7"/>
    <w:rsid w:val="00223135"/>
    <w:rsid w:val="00223638"/>
    <w:rsid w:val="00223A65"/>
    <w:rsid w:val="00223AD4"/>
    <w:rsid w:val="0022449E"/>
    <w:rsid w:val="002248A5"/>
    <w:rsid w:val="00224C3E"/>
    <w:rsid w:val="00224CBD"/>
    <w:rsid w:val="002268FE"/>
    <w:rsid w:val="00227E7F"/>
    <w:rsid w:val="00230042"/>
    <w:rsid w:val="0023053C"/>
    <w:rsid w:val="00230734"/>
    <w:rsid w:val="00230BB6"/>
    <w:rsid w:val="002325A3"/>
    <w:rsid w:val="00232637"/>
    <w:rsid w:val="002333CE"/>
    <w:rsid w:val="002347B7"/>
    <w:rsid w:val="00235021"/>
    <w:rsid w:val="002365F7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948"/>
    <w:rsid w:val="002446C2"/>
    <w:rsid w:val="00244B22"/>
    <w:rsid w:val="00244ECA"/>
    <w:rsid w:val="00245392"/>
    <w:rsid w:val="00245524"/>
    <w:rsid w:val="00246D72"/>
    <w:rsid w:val="00247520"/>
    <w:rsid w:val="0024762B"/>
    <w:rsid w:val="002477AD"/>
    <w:rsid w:val="00247C0C"/>
    <w:rsid w:val="0025019C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B59"/>
    <w:rsid w:val="00261EA9"/>
    <w:rsid w:val="0026233C"/>
    <w:rsid w:val="002627D2"/>
    <w:rsid w:val="00262DE9"/>
    <w:rsid w:val="002631C5"/>
    <w:rsid w:val="00263512"/>
    <w:rsid w:val="0026472E"/>
    <w:rsid w:val="00264A54"/>
    <w:rsid w:val="002657F5"/>
    <w:rsid w:val="00266154"/>
    <w:rsid w:val="002675B9"/>
    <w:rsid w:val="00267621"/>
    <w:rsid w:val="0026770A"/>
    <w:rsid w:val="00270077"/>
    <w:rsid w:val="002702C5"/>
    <w:rsid w:val="00271C2D"/>
    <w:rsid w:val="002724D2"/>
    <w:rsid w:val="00272576"/>
    <w:rsid w:val="00273EFE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89C"/>
    <w:rsid w:val="0028191F"/>
    <w:rsid w:val="00281E5E"/>
    <w:rsid w:val="002822CD"/>
    <w:rsid w:val="002823F4"/>
    <w:rsid w:val="002828A0"/>
    <w:rsid w:val="00282F82"/>
    <w:rsid w:val="002834CD"/>
    <w:rsid w:val="00283799"/>
    <w:rsid w:val="002839BF"/>
    <w:rsid w:val="00283E31"/>
    <w:rsid w:val="00284EF1"/>
    <w:rsid w:val="00285426"/>
    <w:rsid w:val="00285A96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3348"/>
    <w:rsid w:val="00293FF1"/>
    <w:rsid w:val="002945F1"/>
    <w:rsid w:val="00294679"/>
    <w:rsid w:val="00294B7C"/>
    <w:rsid w:val="00295366"/>
    <w:rsid w:val="002958F8"/>
    <w:rsid w:val="00295A9C"/>
    <w:rsid w:val="002962F1"/>
    <w:rsid w:val="0029650F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4FE7"/>
    <w:rsid w:val="002A581E"/>
    <w:rsid w:val="002A6644"/>
    <w:rsid w:val="002A671A"/>
    <w:rsid w:val="002A730F"/>
    <w:rsid w:val="002A7427"/>
    <w:rsid w:val="002A7EC9"/>
    <w:rsid w:val="002B01F7"/>
    <w:rsid w:val="002B0376"/>
    <w:rsid w:val="002B08F2"/>
    <w:rsid w:val="002B09F3"/>
    <w:rsid w:val="002B1803"/>
    <w:rsid w:val="002B1929"/>
    <w:rsid w:val="002B1A1F"/>
    <w:rsid w:val="002B24CE"/>
    <w:rsid w:val="002B2BF2"/>
    <w:rsid w:val="002B3726"/>
    <w:rsid w:val="002B4BF4"/>
    <w:rsid w:val="002B611D"/>
    <w:rsid w:val="002B629E"/>
    <w:rsid w:val="002B679E"/>
    <w:rsid w:val="002B6B5D"/>
    <w:rsid w:val="002B7AFD"/>
    <w:rsid w:val="002C0FE9"/>
    <w:rsid w:val="002C13ED"/>
    <w:rsid w:val="002C1652"/>
    <w:rsid w:val="002C1781"/>
    <w:rsid w:val="002C1BBF"/>
    <w:rsid w:val="002C24FC"/>
    <w:rsid w:val="002C2969"/>
    <w:rsid w:val="002C3F81"/>
    <w:rsid w:val="002C5602"/>
    <w:rsid w:val="002C619D"/>
    <w:rsid w:val="002C7B5E"/>
    <w:rsid w:val="002C7E2D"/>
    <w:rsid w:val="002D149F"/>
    <w:rsid w:val="002D1705"/>
    <w:rsid w:val="002D1F34"/>
    <w:rsid w:val="002D2240"/>
    <w:rsid w:val="002D2361"/>
    <w:rsid w:val="002D2B1B"/>
    <w:rsid w:val="002D339C"/>
    <w:rsid w:val="002D3B65"/>
    <w:rsid w:val="002D3F08"/>
    <w:rsid w:val="002D419C"/>
    <w:rsid w:val="002D43D8"/>
    <w:rsid w:val="002D4481"/>
    <w:rsid w:val="002D4528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0644"/>
    <w:rsid w:val="002E0B91"/>
    <w:rsid w:val="002E1615"/>
    <w:rsid w:val="002E1936"/>
    <w:rsid w:val="002E203D"/>
    <w:rsid w:val="002E2831"/>
    <w:rsid w:val="002E2BA4"/>
    <w:rsid w:val="002E3171"/>
    <w:rsid w:val="002E3814"/>
    <w:rsid w:val="002E3ECA"/>
    <w:rsid w:val="002E4494"/>
    <w:rsid w:val="002E4B1C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13F6"/>
    <w:rsid w:val="002F1D46"/>
    <w:rsid w:val="002F2A53"/>
    <w:rsid w:val="002F4746"/>
    <w:rsid w:val="002F56B9"/>
    <w:rsid w:val="002F58AB"/>
    <w:rsid w:val="002F5C20"/>
    <w:rsid w:val="002F6A3B"/>
    <w:rsid w:val="002F7454"/>
    <w:rsid w:val="002F7B29"/>
    <w:rsid w:val="0030019C"/>
    <w:rsid w:val="00300305"/>
    <w:rsid w:val="00300DA5"/>
    <w:rsid w:val="00301A13"/>
    <w:rsid w:val="003022EC"/>
    <w:rsid w:val="00303244"/>
    <w:rsid w:val="003034C4"/>
    <w:rsid w:val="00303A1C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BE1"/>
    <w:rsid w:val="00321CC8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4FD"/>
    <w:rsid w:val="00336530"/>
    <w:rsid w:val="00336720"/>
    <w:rsid w:val="00336903"/>
    <w:rsid w:val="00336A9C"/>
    <w:rsid w:val="00336C21"/>
    <w:rsid w:val="0033703C"/>
    <w:rsid w:val="00337538"/>
    <w:rsid w:val="0033768D"/>
    <w:rsid w:val="003376B5"/>
    <w:rsid w:val="00337E2D"/>
    <w:rsid w:val="0034017A"/>
    <w:rsid w:val="003403D4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853"/>
    <w:rsid w:val="0035045F"/>
    <w:rsid w:val="00350751"/>
    <w:rsid w:val="00350846"/>
    <w:rsid w:val="00350F92"/>
    <w:rsid w:val="00351D9A"/>
    <w:rsid w:val="0035267D"/>
    <w:rsid w:val="0035275F"/>
    <w:rsid w:val="00353873"/>
    <w:rsid w:val="0035398E"/>
    <w:rsid w:val="00353997"/>
    <w:rsid w:val="00354D16"/>
    <w:rsid w:val="00354FF1"/>
    <w:rsid w:val="00355693"/>
    <w:rsid w:val="00355B6E"/>
    <w:rsid w:val="00356F16"/>
    <w:rsid w:val="0035763E"/>
    <w:rsid w:val="00357CE5"/>
    <w:rsid w:val="003601B1"/>
    <w:rsid w:val="003603BD"/>
    <w:rsid w:val="0036131A"/>
    <w:rsid w:val="00361ECA"/>
    <w:rsid w:val="00362210"/>
    <w:rsid w:val="00362AF8"/>
    <w:rsid w:val="00362E36"/>
    <w:rsid w:val="00363900"/>
    <w:rsid w:val="00363CEF"/>
    <w:rsid w:val="00363D4A"/>
    <w:rsid w:val="003649B8"/>
    <w:rsid w:val="00365D9B"/>
    <w:rsid w:val="00365EA4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2DA"/>
    <w:rsid w:val="00371D21"/>
    <w:rsid w:val="00372C27"/>
    <w:rsid w:val="0037368B"/>
    <w:rsid w:val="00373B06"/>
    <w:rsid w:val="00373BBD"/>
    <w:rsid w:val="0037405B"/>
    <w:rsid w:val="003749F2"/>
    <w:rsid w:val="00374A42"/>
    <w:rsid w:val="003758D2"/>
    <w:rsid w:val="00376055"/>
    <w:rsid w:val="00376689"/>
    <w:rsid w:val="0037669B"/>
    <w:rsid w:val="003766CA"/>
    <w:rsid w:val="003767AC"/>
    <w:rsid w:val="00376E59"/>
    <w:rsid w:val="00377207"/>
    <w:rsid w:val="00377666"/>
    <w:rsid w:val="00377E45"/>
    <w:rsid w:val="00380270"/>
    <w:rsid w:val="003804E5"/>
    <w:rsid w:val="00380FCC"/>
    <w:rsid w:val="00381267"/>
    <w:rsid w:val="00381EA7"/>
    <w:rsid w:val="003820C4"/>
    <w:rsid w:val="003820EE"/>
    <w:rsid w:val="003824FB"/>
    <w:rsid w:val="00382AEA"/>
    <w:rsid w:val="0038345D"/>
    <w:rsid w:val="0038417E"/>
    <w:rsid w:val="003842EF"/>
    <w:rsid w:val="0038483E"/>
    <w:rsid w:val="00384BFC"/>
    <w:rsid w:val="00384EA9"/>
    <w:rsid w:val="0038576D"/>
    <w:rsid w:val="00385E74"/>
    <w:rsid w:val="00385E94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3668"/>
    <w:rsid w:val="0039433E"/>
    <w:rsid w:val="00394C9C"/>
    <w:rsid w:val="00394F4E"/>
    <w:rsid w:val="003953BD"/>
    <w:rsid w:val="00395780"/>
    <w:rsid w:val="00396E67"/>
    <w:rsid w:val="00397731"/>
    <w:rsid w:val="00397803"/>
    <w:rsid w:val="00397942"/>
    <w:rsid w:val="00397A5C"/>
    <w:rsid w:val="00397FA6"/>
    <w:rsid w:val="003A0BE0"/>
    <w:rsid w:val="003A1923"/>
    <w:rsid w:val="003A1FE6"/>
    <w:rsid w:val="003A26E0"/>
    <w:rsid w:val="003A2A98"/>
    <w:rsid w:val="003A2EBC"/>
    <w:rsid w:val="003A333C"/>
    <w:rsid w:val="003A3A4A"/>
    <w:rsid w:val="003A448D"/>
    <w:rsid w:val="003A4888"/>
    <w:rsid w:val="003A4A0A"/>
    <w:rsid w:val="003A50C6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178D"/>
    <w:rsid w:val="003B26A6"/>
    <w:rsid w:val="003B2C28"/>
    <w:rsid w:val="003B3443"/>
    <w:rsid w:val="003B3F07"/>
    <w:rsid w:val="003B414E"/>
    <w:rsid w:val="003B4192"/>
    <w:rsid w:val="003B498E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FA5"/>
    <w:rsid w:val="003C68A4"/>
    <w:rsid w:val="003C6D0B"/>
    <w:rsid w:val="003C79C6"/>
    <w:rsid w:val="003D079E"/>
    <w:rsid w:val="003D269E"/>
    <w:rsid w:val="003D2A34"/>
    <w:rsid w:val="003D2BBD"/>
    <w:rsid w:val="003D3085"/>
    <w:rsid w:val="003D4349"/>
    <w:rsid w:val="003D4622"/>
    <w:rsid w:val="003D4D77"/>
    <w:rsid w:val="003D4FEE"/>
    <w:rsid w:val="003D5035"/>
    <w:rsid w:val="003D5055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D5"/>
    <w:rsid w:val="003F0001"/>
    <w:rsid w:val="003F05DA"/>
    <w:rsid w:val="003F0668"/>
    <w:rsid w:val="003F0B0C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00B"/>
    <w:rsid w:val="003F3DE4"/>
    <w:rsid w:val="003F4263"/>
    <w:rsid w:val="003F48D7"/>
    <w:rsid w:val="003F4906"/>
    <w:rsid w:val="003F4E9D"/>
    <w:rsid w:val="003F527D"/>
    <w:rsid w:val="003F5911"/>
    <w:rsid w:val="003F5EE0"/>
    <w:rsid w:val="003F6353"/>
    <w:rsid w:val="003F64EF"/>
    <w:rsid w:val="003F6625"/>
    <w:rsid w:val="003F6CC3"/>
    <w:rsid w:val="003F7259"/>
    <w:rsid w:val="003F7675"/>
    <w:rsid w:val="003F7CD2"/>
    <w:rsid w:val="003F7F2A"/>
    <w:rsid w:val="00400606"/>
    <w:rsid w:val="0040070E"/>
    <w:rsid w:val="00400A1E"/>
    <w:rsid w:val="00401978"/>
    <w:rsid w:val="00401B1F"/>
    <w:rsid w:val="00401CC1"/>
    <w:rsid w:val="00402069"/>
    <w:rsid w:val="00402322"/>
    <w:rsid w:val="00402444"/>
    <w:rsid w:val="00402D3D"/>
    <w:rsid w:val="004034B5"/>
    <w:rsid w:val="004037D5"/>
    <w:rsid w:val="00406400"/>
    <w:rsid w:val="00406571"/>
    <w:rsid w:val="004067B1"/>
    <w:rsid w:val="004068FE"/>
    <w:rsid w:val="0040723E"/>
    <w:rsid w:val="00407ECA"/>
    <w:rsid w:val="0041044B"/>
    <w:rsid w:val="00411957"/>
    <w:rsid w:val="00411BA4"/>
    <w:rsid w:val="00411D6A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168D7"/>
    <w:rsid w:val="004202F3"/>
    <w:rsid w:val="00420C6C"/>
    <w:rsid w:val="00420FC4"/>
    <w:rsid w:val="00421AFE"/>
    <w:rsid w:val="0042221C"/>
    <w:rsid w:val="004224F2"/>
    <w:rsid w:val="00422E0E"/>
    <w:rsid w:val="004234CB"/>
    <w:rsid w:val="004237B7"/>
    <w:rsid w:val="00423C54"/>
    <w:rsid w:val="00423E0B"/>
    <w:rsid w:val="00423F4C"/>
    <w:rsid w:val="004242D0"/>
    <w:rsid w:val="00424340"/>
    <w:rsid w:val="0042458A"/>
    <w:rsid w:val="00424A2E"/>
    <w:rsid w:val="00426223"/>
    <w:rsid w:val="00426924"/>
    <w:rsid w:val="004269FE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A56"/>
    <w:rsid w:val="004327FA"/>
    <w:rsid w:val="00432D6A"/>
    <w:rsid w:val="00433AF6"/>
    <w:rsid w:val="004352F9"/>
    <w:rsid w:val="0043586E"/>
    <w:rsid w:val="00435E2A"/>
    <w:rsid w:val="00436A5B"/>
    <w:rsid w:val="004372AE"/>
    <w:rsid w:val="0043741A"/>
    <w:rsid w:val="00437C34"/>
    <w:rsid w:val="00440303"/>
    <w:rsid w:val="00440AA7"/>
    <w:rsid w:val="004411A8"/>
    <w:rsid w:val="00441855"/>
    <w:rsid w:val="00441B3F"/>
    <w:rsid w:val="00441EAF"/>
    <w:rsid w:val="00441FE4"/>
    <w:rsid w:val="004431B7"/>
    <w:rsid w:val="00443B38"/>
    <w:rsid w:val="004442DF"/>
    <w:rsid w:val="00444439"/>
    <w:rsid w:val="004446E8"/>
    <w:rsid w:val="00444899"/>
    <w:rsid w:val="00444A03"/>
    <w:rsid w:val="00444ED8"/>
    <w:rsid w:val="00445C1C"/>
    <w:rsid w:val="004467B6"/>
    <w:rsid w:val="00446937"/>
    <w:rsid w:val="00446E81"/>
    <w:rsid w:val="00447F35"/>
    <w:rsid w:val="0045089A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3D7F"/>
    <w:rsid w:val="004544D2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BED"/>
    <w:rsid w:val="004626E1"/>
    <w:rsid w:val="00462C04"/>
    <w:rsid w:val="00463110"/>
    <w:rsid w:val="00463537"/>
    <w:rsid w:val="0046357E"/>
    <w:rsid w:val="0046360E"/>
    <w:rsid w:val="00463BC7"/>
    <w:rsid w:val="00464BDB"/>
    <w:rsid w:val="0046502F"/>
    <w:rsid w:val="00465C53"/>
    <w:rsid w:val="00465DB5"/>
    <w:rsid w:val="004671AC"/>
    <w:rsid w:val="004672E5"/>
    <w:rsid w:val="004705E2"/>
    <w:rsid w:val="0047189C"/>
    <w:rsid w:val="0047451B"/>
    <w:rsid w:val="00475700"/>
    <w:rsid w:val="00475D51"/>
    <w:rsid w:val="00476080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3857"/>
    <w:rsid w:val="004841AE"/>
    <w:rsid w:val="00485020"/>
    <w:rsid w:val="00485482"/>
    <w:rsid w:val="00485F6E"/>
    <w:rsid w:val="004863D9"/>
    <w:rsid w:val="00486C67"/>
    <w:rsid w:val="004872DD"/>
    <w:rsid w:val="0048754F"/>
    <w:rsid w:val="00487BD8"/>
    <w:rsid w:val="00490251"/>
    <w:rsid w:val="0049030E"/>
    <w:rsid w:val="004905B4"/>
    <w:rsid w:val="0049110B"/>
    <w:rsid w:val="00492E83"/>
    <w:rsid w:val="004936E8"/>
    <w:rsid w:val="00493C83"/>
    <w:rsid w:val="00494015"/>
    <w:rsid w:val="00494085"/>
    <w:rsid w:val="00494243"/>
    <w:rsid w:val="00494447"/>
    <w:rsid w:val="00494D7D"/>
    <w:rsid w:val="00496242"/>
    <w:rsid w:val="00496CEA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42A8"/>
    <w:rsid w:val="004A5F74"/>
    <w:rsid w:val="004A6055"/>
    <w:rsid w:val="004A6130"/>
    <w:rsid w:val="004A67EC"/>
    <w:rsid w:val="004A6862"/>
    <w:rsid w:val="004A755E"/>
    <w:rsid w:val="004A77AF"/>
    <w:rsid w:val="004A7E56"/>
    <w:rsid w:val="004B1851"/>
    <w:rsid w:val="004B2019"/>
    <w:rsid w:val="004B2720"/>
    <w:rsid w:val="004B2F4D"/>
    <w:rsid w:val="004B3327"/>
    <w:rsid w:val="004B3C2C"/>
    <w:rsid w:val="004B404E"/>
    <w:rsid w:val="004B541F"/>
    <w:rsid w:val="004B5DDF"/>
    <w:rsid w:val="004C034A"/>
    <w:rsid w:val="004C046E"/>
    <w:rsid w:val="004C0991"/>
    <w:rsid w:val="004C1542"/>
    <w:rsid w:val="004C18A0"/>
    <w:rsid w:val="004C30B8"/>
    <w:rsid w:val="004C4B6A"/>
    <w:rsid w:val="004C503A"/>
    <w:rsid w:val="004C5505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E0870"/>
    <w:rsid w:val="004E0AD2"/>
    <w:rsid w:val="004E0DDC"/>
    <w:rsid w:val="004E133B"/>
    <w:rsid w:val="004E2224"/>
    <w:rsid w:val="004E393E"/>
    <w:rsid w:val="004E3E62"/>
    <w:rsid w:val="004E3EF2"/>
    <w:rsid w:val="004E4AB8"/>
    <w:rsid w:val="004E4CBA"/>
    <w:rsid w:val="004E4F42"/>
    <w:rsid w:val="004E583E"/>
    <w:rsid w:val="004E5E90"/>
    <w:rsid w:val="004E6AF3"/>
    <w:rsid w:val="004E75AD"/>
    <w:rsid w:val="004E78E3"/>
    <w:rsid w:val="004E7CBA"/>
    <w:rsid w:val="004F0061"/>
    <w:rsid w:val="004F05EA"/>
    <w:rsid w:val="004F0885"/>
    <w:rsid w:val="004F0B86"/>
    <w:rsid w:val="004F0F4F"/>
    <w:rsid w:val="004F2362"/>
    <w:rsid w:val="004F27B6"/>
    <w:rsid w:val="004F2891"/>
    <w:rsid w:val="004F3005"/>
    <w:rsid w:val="004F370B"/>
    <w:rsid w:val="004F3772"/>
    <w:rsid w:val="004F38A3"/>
    <w:rsid w:val="004F3FB9"/>
    <w:rsid w:val="004F4D54"/>
    <w:rsid w:val="004F5234"/>
    <w:rsid w:val="004F54F8"/>
    <w:rsid w:val="004F5780"/>
    <w:rsid w:val="004F5C65"/>
    <w:rsid w:val="004F5EEE"/>
    <w:rsid w:val="004F6456"/>
    <w:rsid w:val="004F6CA7"/>
    <w:rsid w:val="004F7392"/>
    <w:rsid w:val="004F7659"/>
    <w:rsid w:val="004F7957"/>
    <w:rsid w:val="004F7FF0"/>
    <w:rsid w:val="004F7FF3"/>
    <w:rsid w:val="005005C5"/>
    <w:rsid w:val="00500997"/>
    <w:rsid w:val="005010A4"/>
    <w:rsid w:val="00501270"/>
    <w:rsid w:val="00501392"/>
    <w:rsid w:val="00501FA3"/>
    <w:rsid w:val="005032B7"/>
    <w:rsid w:val="00503E70"/>
    <w:rsid w:val="00503F24"/>
    <w:rsid w:val="00504FC8"/>
    <w:rsid w:val="00505E53"/>
    <w:rsid w:val="005063B7"/>
    <w:rsid w:val="00506518"/>
    <w:rsid w:val="0050694A"/>
    <w:rsid w:val="005072DA"/>
    <w:rsid w:val="005106FC"/>
    <w:rsid w:val="00510890"/>
    <w:rsid w:val="00510C17"/>
    <w:rsid w:val="005117AE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5AFA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20AF"/>
    <w:rsid w:val="0052374B"/>
    <w:rsid w:val="0052382F"/>
    <w:rsid w:val="005238B8"/>
    <w:rsid w:val="00523E1A"/>
    <w:rsid w:val="0052421F"/>
    <w:rsid w:val="00524E08"/>
    <w:rsid w:val="00524FB2"/>
    <w:rsid w:val="005250F1"/>
    <w:rsid w:val="00525549"/>
    <w:rsid w:val="005256A2"/>
    <w:rsid w:val="00525AA9"/>
    <w:rsid w:val="00526A52"/>
    <w:rsid w:val="00526AA8"/>
    <w:rsid w:val="005279CC"/>
    <w:rsid w:val="00527C28"/>
    <w:rsid w:val="005306B3"/>
    <w:rsid w:val="005310C3"/>
    <w:rsid w:val="005311AF"/>
    <w:rsid w:val="005319AC"/>
    <w:rsid w:val="00531CF6"/>
    <w:rsid w:val="0053231E"/>
    <w:rsid w:val="00532729"/>
    <w:rsid w:val="00532753"/>
    <w:rsid w:val="00533AF6"/>
    <w:rsid w:val="00533BBF"/>
    <w:rsid w:val="00533C7C"/>
    <w:rsid w:val="0053494D"/>
    <w:rsid w:val="00534A7B"/>
    <w:rsid w:val="0053539B"/>
    <w:rsid w:val="00535EE5"/>
    <w:rsid w:val="0053720E"/>
    <w:rsid w:val="00537E61"/>
    <w:rsid w:val="005409A1"/>
    <w:rsid w:val="005409AC"/>
    <w:rsid w:val="005409F4"/>
    <w:rsid w:val="00540BB4"/>
    <w:rsid w:val="00540C8E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C62"/>
    <w:rsid w:val="00544D6D"/>
    <w:rsid w:val="005452C5"/>
    <w:rsid w:val="0054572F"/>
    <w:rsid w:val="0054589C"/>
    <w:rsid w:val="00545917"/>
    <w:rsid w:val="00545FB4"/>
    <w:rsid w:val="00546193"/>
    <w:rsid w:val="00546402"/>
    <w:rsid w:val="00546522"/>
    <w:rsid w:val="00547059"/>
    <w:rsid w:val="005472DA"/>
    <w:rsid w:val="005476E0"/>
    <w:rsid w:val="00547752"/>
    <w:rsid w:val="005479DF"/>
    <w:rsid w:val="00550136"/>
    <w:rsid w:val="0055078F"/>
    <w:rsid w:val="005508EC"/>
    <w:rsid w:val="00550A84"/>
    <w:rsid w:val="00550CBA"/>
    <w:rsid w:val="0055143A"/>
    <w:rsid w:val="00551856"/>
    <w:rsid w:val="0055199C"/>
    <w:rsid w:val="00555AC5"/>
    <w:rsid w:val="00556B69"/>
    <w:rsid w:val="00556C91"/>
    <w:rsid w:val="0055792C"/>
    <w:rsid w:val="005602BD"/>
    <w:rsid w:val="00560CA9"/>
    <w:rsid w:val="005620E5"/>
    <w:rsid w:val="00562492"/>
    <w:rsid w:val="00562EE2"/>
    <w:rsid w:val="00563129"/>
    <w:rsid w:val="0056568E"/>
    <w:rsid w:val="00565C70"/>
    <w:rsid w:val="00565FC6"/>
    <w:rsid w:val="00566F0F"/>
    <w:rsid w:val="00566F6C"/>
    <w:rsid w:val="0056734C"/>
    <w:rsid w:val="00567CBF"/>
    <w:rsid w:val="005707C2"/>
    <w:rsid w:val="005709E1"/>
    <w:rsid w:val="005714F6"/>
    <w:rsid w:val="005728CD"/>
    <w:rsid w:val="00572DAF"/>
    <w:rsid w:val="0057323B"/>
    <w:rsid w:val="00573295"/>
    <w:rsid w:val="00573719"/>
    <w:rsid w:val="00573744"/>
    <w:rsid w:val="0057646B"/>
    <w:rsid w:val="005769DD"/>
    <w:rsid w:val="00580256"/>
    <w:rsid w:val="005806CF"/>
    <w:rsid w:val="00580EE3"/>
    <w:rsid w:val="0058165A"/>
    <w:rsid w:val="005820C0"/>
    <w:rsid w:val="005830F2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876ED"/>
    <w:rsid w:val="00590139"/>
    <w:rsid w:val="0059030F"/>
    <w:rsid w:val="00590A05"/>
    <w:rsid w:val="00590D0F"/>
    <w:rsid w:val="00591501"/>
    <w:rsid w:val="005919E1"/>
    <w:rsid w:val="005923B1"/>
    <w:rsid w:val="00592B79"/>
    <w:rsid w:val="005934D7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0D2"/>
    <w:rsid w:val="005A0275"/>
    <w:rsid w:val="005A06AE"/>
    <w:rsid w:val="005A146C"/>
    <w:rsid w:val="005A156E"/>
    <w:rsid w:val="005A282D"/>
    <w:rsid w:val="005A28EC"/>
    <w:rsid w:val="005A2CBA"/>
    <w:rsid w:val="005A2E5E"/>
    <w:rsid w:val="005A3A5E"/>
    <w:rsid w:val="005A51C7"/>
    <w:rsid w:val="005A526B"/>
    <w:rsid w:val="005A5D3D"/>
    <w:rsid w:val="005A6FFC"/>
    <w:rsid w:val="005A7632"/>
    <w:rsid w:val="005A784D"/>
    <w:rsid w:val="005A7B2C"/>
    <w:rsid w:val="005B0799"/>
    <w:rsid w:val="005B0B3D"/>
    <w:rsid w:val="005B1319"/>
    <w:rsid w:val="005B220C"/>
    <w:rsid w:val="005B3B8A"/>
    <w:rsid w:val="005B3ED5"/>
    <w:rsid w:val="005B53D0"/>
    <w:rsid w:val="005B55ED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8FB"/>
    <w:rsid w:val="005C5D0D"/>
    <w:rsid w:val="005C5FB8"/>
    <w:rsid w:val="005C6531"/>
    <w:rsid w:val="005C6AD9"/>
    <w:rsid w:val="005C6C25"/>
    <w:rsid w:val="005D0A6C"/>
    <w:rsid w:val="005D0F8A"/>
    <w:rsid w:val="005D18E3"/>
    <w:rsid w:val="005D19AC"/>
    <w:rsid w:val="005D1B3B"/>
    <w:rsid w:val="005D1D36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3D9"/>
    <w:rsid w:val="005E4597"/>
    <w:rsid w:val="005E4E96"/>
    <w:rsid w:val="005E5149"/>
    <w:rsid w:val="005E567D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0DDD"/>
    <w:rsid w:val="005F1EF4"/>
    <w:rsid w:val="005F288E"/>
    <w:rsid w:val="005F34A6"/>
    <w:rsid w:val="005F365B"/>
    <w:rsid w:val="005F38C5"/>
    <w:rsid w:val="005F4194"/>
    <w:rsid w:val="005F44DD"/>
    <w:rsid w:val="005F4A8E"/>
    <w:rsid w:val="005F54A0"/>
    <w:rsid w:val="005F5A3C"/>
    <w:rsid w:val="005F5CDE"/>
    <w:rsid w:val="005F6E18"/>
    <w:rsid w:val="005F6E71"/>
    <w:rsid w:val="005F70B5"/>
    <w:rsid w:val="005F7611"/>
    <w:rsid w:val="005F7C7D"/>
    <w:rsid w:val="00600365"/>
    <w:rsid w:val="00601C2F"/>
    <w:rsid w:val="00602E7A"/>
    <w:rsid w:val="00603146"/>
    <w:rsid w:val="00603A1D"/>
    <w:rsid w:val="00603AD8"/>
    <w:rsid w:val="00604638"/>
    <w:rsid w:val="0060478B"/>
    <w:rsid w:val="00604E22"/>
    <w:rsid w:val="006050E9"/>
    <w:rsid w:val="006055C5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D4A"/>
    <w:rsid w:val="00607F76"/>
    <w:rsid w:val="006103C7"/>
    <w:rsid w:val="0061091D"/>
    <w:rsid w:val="00610DEF"/>
    <w:rsid w:val="0061159A"/>
    <w:rsid w:val="00611B0D"/>
    <w:rsid w:val="00611C6D"/>
    <w:rsid w:val="00611CA5"/>
    <w:rsid w:val="00611FA8"/>
    <w:rsid w:val="00612614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7165"/>
    <w:rsid w:val="00617E4E"/>
    <w:rsid w:val="006205AB"/>
    <w:rsid w:val="00621FE1"/>
    <w:rsid w:val="00621FE9"/>
    <w:rsid w:val="00622365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585F"/>
    <w:rsid w:val="00636147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AC8"/>
    <w:rsid w:val="00641D1B"/>
    <w:rsid w:val="00641D7A"/>
    <w:rsid w:val="00641FE1"/>
    <w:rsid w:val="006421C1"/>
    <w:rsid w:val="00645595"/>
    <w:rsid w:val="00645ACD"/>
    <w:rsid w:val="00645C80"/>
    <w:rsid w:val="00646937"/>
    <w:rsid w:val="00646AC0"/>
    <w:rsid w:val="006472AB"/>
    <w:rsid w:val="0064762A"/>
    <w:rsid w:val="00647696"/>
    <w:rsid w:val="0064787A"/>
    <w:rsid w:val="006511CF"/>
    <w:rsid w:val="00651B69"/>
    <w:rsid w:val="00651E1F"/>
    <w:rsid w:val="00651EF1"/>
    <w:rsid w:val="0065317A"/>
    <w:rsid w:val="00653900"/>
    <w:rsid w:val="006547CF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FF2"/>
    <w:rsid w:val="006624B3"/>
    <w:rsid w:val="00663250"/>
    <w:rsid w:val="00663348"/>
    <w:rsid w:val="00663536"/>
    <w:rsid w:val="00663707"/>
    <w:rsid w:val="0066456F"/>
    <w:rsid w:val="00664D11"/>
    <w:rsid w:val="00665854"/>
    <w:rsid w:val="00665947"/>
    <w:rsid w:val="00665BAB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203"/>
    <w:rsid w:val="0067332E"/>
    <w:rsid w:val="00674171"/>
    <w:rsid w:val="006742DD"/>
    <w:rsid w:val="00674465"/>
    <w:rsid w:val="00674530"/>
    <w:rsid w:val="00674B53"/>
    <w:rsid w:val="00674D02"/>
    <w:rsid w:val="006755E1"/>
    <w:rsid w:val="00675CF2"/>
    <w:rsid w:val="00676085"/>
    <w:rsid w:val="0067624B"/>
    <w:rsid w:val="00676D51"/>
    <w:rsid w:val="006771C8"/>
    <w:rsid w:val="00677583"/>
    <w:rsid w:val="00677785"/>
    <w:rsid w:val="006778A8"/>
    <w:rsid w:val="00677F80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5199"/>
    <w:rsid w:val="006856D1"/>
    <w:rsid w:val="00686C09"/>
    <w:rsid w:val="00686C6B"/>
    <w:rsid w:val="00687CEF"/>
    <w:rsid w:val="006906E0"/>
    <w:rsid w:val="00690D6D"/>
    <w:rsid w:val="00691315"/>
    <w:rsid w:val="006917F8"/>
    <w:rsid w:val="00691B35"/>
    <w:rsid w:val="00691F32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6AC1"/>
    <w:rsid w:val="00696C62"/>
    <w:rsid w:val="00697C64"/>
    <w:rsid w:val="00697ED9"/>
    <w:rsid w:val="006A01D0"/>
    <w:rsid w:val="006A08A9"/>
    <w:rsid w:val="006A10C5"/>
    <w:rsid w:val="006A1655"/>
    <w:rsid w:val="006A2ADF"/>
    <w:rsid w:val="006A32B8"/>
    <w:rsid w:val="006A368B"/>
    <w:rsid w:val="006A3991"/>
    <w:rsid w:val="006A4305"/>
    <w:rsid w:val="006A4A11"/>
    <w:rsid w:val="006A4D62"/>
    <w:rsid w:val="006A4F2B"/>
    <w:rsid w:val="006A5BA0"/>
    <w:rsid w:val="006A62B4"/>
    <w:rsid w:val="006A6FCC"/>
    <w:rsid w:val="006A7465"/>
    <w:rsid w:val="006A7C87"/>
    <w:rsid w:val="006B04FD"/>
    <w:rsid w:val="006B06FA"/>
    <w:rsid w:val="006B07EB"/>
    <w:rsid w:val="006B0835"/>
    <w:rsid w:val="006B11A5"/>
    <w:rsid w:val="006B18AF"/>
    <w:rsid w:val="006B25C8"/>
    <w:rsid w:val="006B296B"/>
    <w:rsid w:val="006B4539"/>
    <w:rsid w:val="006B473B"/>
    <w:rsid w:val="006B5706"/>
    <w:rsid w:val="006B6AC5"/>
    <w:rsid w:val="006B718B"/>
    <w:rsid w:val="006B71E3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45AC"/>
    <w:rsid w:val="006C527E"/>
    <w:rsid w:val="006C5A86"/>
    <w:rsid w:val="006C60EB"/>
    <w:rsid w:val="006C6575"/>
    <w:rsid w:val="006C68BF"/>
    <w:rsid w:val="006C6BB1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D7338"/>
    <w:rsid w:val="006E0282"/>
    <w:rsid w:val="006E0E29"/>
    <w:rsid w:val="006E19AD"/>
    <w:rsid w:val="006E1E7E"/>
    <w:rsid w:val="006E1F32"/>
    <w:rsid w:val="006E34F7"/>
    <w:rsid w:val="006E3B0B"/>
    <w:rsid w:val="006E5272"/>
    <w:rsid w:val="006E590D"/>
    <w:rsid w:val="006E5C22"/>
    <w:rsid w:val="006E6526"/>
    <w:rsid w:val="006E653C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C69"/>
    <w:rsid w:val="006F40FC"/>
    <w:rsid w:val="006F42AF"/>
    <w:rsid w:val="006F5181"/>
    <w:rsid w:val="006F53C5"/>
    <w:rsid w:val="006F5507"/>
    <w:rsid w:val="006F5513"/>
    <w:rsid w:val="006F5927"/>
    <w:rsid w:val="006F5CA3"/>
    <w:rsid w:val="006F686F"/>
    <w:rsid w:val="006F7AEA"/>
    <w:rsid w:val="007014F3"/>
    <w:rsid w:val="00701DE7"/>
    <w:rsid w:val="0070209B"/>
    <w:rsid w:val="0070222B"/>
    <w:rsid w:val="00702384"/>
    <w:rsid w:val="007029C5"/>
    <w:rsid w:val="007033D2"/>
    <w:rsid w:val="007035D0"/>
    <w:rsid w:val="00704485"/>
    <w:rsid w:val="007048AA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A39"/>
    <w:rsid w:val="00713DFF"/>
    <w:rsid w:val="0071631C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391"/>
    <w:rsid w:val="0073444A"/>
    <w:rsid w:val="007345C6"/>
    <w:rsid w:val="00734E18"/>
    <w:rsid w:val="007350A1"/>
    <w:rsid w:val="00735700"/>
    <w:rsid w:val="00735C28"/>
    <w:rsid w:val="00735DBC"/>
    <w:rsid w:val="007361C0"/>
    <w:rsid w:val="00736B47"/>
    <w:rsid w:val="00737054"/>
    <w:rsid w:val="0073713C"/>
    <w:rsid w:val="00737481"/>
    <w:rsid w:val="00737F66"/>
    <w:rsid w:val="0074035B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65CB"/>
    <w:rsid w:val="0074677A"/>
    <w:rsid w:val="007467C1"/>
    <w:rsid w:val="007469A6"/>
    <w:rsid w:val="00746B75"/>
    <w:rsid w:val="0074740A"/>
    <w:rsid w:val="00747BDB"/>
    <w:rsid w:val="0075043F"/>
    <w:rsid w:val="00751A5B"/>
    <w:rsid w:val="007521E0"/>
    <w:rsid w:val="00753116"/>
    <w:rsid w:val="00753892"/>
    <w:rsid w:val="007539A7"/>
    <w:rsid w:val="00753B5D"/>
    <w:rsid w:val="00754030"/>
    <w:rsid w:val="0075426C"/>
    <w:rsid w:val="00754E2C"/>
    <w:rsid w:val="00755651"/>
    <w:rsid w:val="007558E2"/>
    <w:rsid w:val="00755A1C"/>
    <w:rsid w:val="0075608D"/>
    <w:rsid w:val="00756786"/>
    <w:rsid w:val="0075736E"/>
    <w:rsid w:val="0075739F"/>
    <w:rsid w:val="00757465"/>
    <w:rsid w:val="00757993"/>
    <w:rsid w:val="00760056"/>
    <w:rsid w:val="007607F8"/>
    <w:rsid w:val="00760FA2"/>
    <w:rsid w:val="00762001"/>
    <w:rsid w:val="00762BB9"/>
    <w:rsid w:val="00762F11"/>
    <w:rsid w:val="00763747"/>
    <w:rsid w:val="00763EA5"/>
    <w:rsid w:val="00763F37"/>
    <w:rsid w:val="007640F6"/>
    <w:rsid w:val="00764ED5"/>
    <w:rsid w:val="0076573F"/>
    <w:rsid w:val="007666D2"/>
    <w:rsid w:val="00766745"/>
    <w:rsid w:val="00767774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EAE"/>
    <w:rsid w:val="00773F79"/>
    <w:rsid w:val="00774291"/>
    <w:rsid w:val="007743E7"/>
    <w:rsid w:val="0077540A"/>
    <w:rsid w:val="00775B86"/>
    <w:rsid w:val="00777179"/>
    <w:rsid w:val="00780A24"/>
    <w:rsid w:val="0078293B"/>
    <w:rsid w:val="00782C4E"/>
    <w:rsid w:val="00783205"/>
    <w:rsid w:val="0078357A"/>
    <w:rsid w:val="00783584"/>
    <w:rsid w:val="0078460A"/>
    <w:rsid w:val="0078561A"/>
    <w:rsid w:val="0078598E"/>
    <w:rsid w:val="007865BC"/>
    <w:rsid w:val="00787133"/>
    <w:rsid w:val="007871D8"/>
    <w:rsid w:val="0078777A"/>
    <w:rsid w:val="007904EA"/>
    <w:rsid w:val="0079074E"/>
    <w:rsid w:val="0079079F"/>
    <w:rsid w:val="007908EA"/>
    <w:rsid w:val="00790D66"/>
    <w:rsid w:val="0079183D"/>
    <w:rsid w:val="00792864"/>
    <w:rsid w:val="00793527"/>
    <w:rsid w:val="00793825"/>
    <w:rsid w:val="00793E2C"/>
    <w:rsid w:val="00793E3A"/>
    <w:rsid w:val="00794DFF"/>
    <w:rsid w:val="007957AA"/>
    <w:rsid w:val="00795822"/>
    <w:rsid w:val="00796C63"/>
    <w:rsid w:val="00797E6B"/>
    <w:rsid w:val="00797ED2"/>
    <w:rsid w:val="007A0097"/>
    <w:rsid w:val="007A04F5"/>
    <w:rsid w:val="007A0C89"/>
    <w:rsid w:val="007A0E0D"/>
    <w:rsid w:val="007A14CF"/>
    <w:rsid w:val="007A2C5F"/>
    <w:rsid w:val="007A2F3F"/>
    <w:rsid w:val="007A424E"/>
    <w:rsid w:val="007A452C"/>
    <w:rsid w:val="007A4EEB"/>
    <w:rsid w:val="007A5158"/>
    <w:rsid w:val="007A5DA2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7DA9"/>
    <w:rsid w:val="007C08B8"/>
    <w:rsid w:val="007C095D"/>
    <w:rsid w:val="007C0FB4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543"/>
    <w:rsid w:val="007C489B"/>
    <w:rsid w:val="007C4AE2"/>
    <w:rsid w:val="007C4CF9"/>
    <w:rsid w:val="007C5195"/>
    <w:rsid w:val="007C590A"/>
    <w:rsid w:val="007C6929"/>
    <w:rsid w:val="007C710F"/>
    <w:rsid w:val="007C76FD"/>
    <w:rsid w:val="007D009F"/>
    <w:rsid w:val="007D0FA6"/>
    <w:rsid w:val="007D122B"/>
    <w:rsid w:val="007D1549"/>
    <w:rsid w:val="007D15A0"/>
    <w:rsid w:val="007D1CF1"/>
    <w:rsid w:val="007D21B1"/>
    <w:rsid w:val="007D224D"/>
    <w:rsid w:val="007D2377"/>
    <w:rsid w:val="007D493E"/>
    <w:rsid w:val="007D58F1"/>
    <w:rsid w:val="007D5FC7"/>
    <w:rsid w:val="007D6399"/>
    <w:rsid w:val="007D6835"/>
    <w:rsid w:val="007D7212"/>
    <w:rsid w:val="007D7678"/>
    <w:rsid w:val="007D7C09"/>
    <w:rsid w:val="007E0805"/>
    <w:rsid w:val="007E0DA6"/>
    <w:rsid w:val="007E1C4D"/>
    <w:rsid w:val="007E255E"/>
    <w:rsid w:val="007E26D4"/>
    <w:rsid w:val="007E2FC7"/>
    <w:rsid w:val="007E30AF"/>
    <w:rsid w:val="007E3229"/>
    <w:rsid w:val="007E3B8D"/>
    <w:rsid w:val="007E4266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3783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7BE5"/>
    <w:rsid w:val="0080007E"/>
    <w:rsid w:val="00801251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725"/>
    <w:rsid w:val="00816F84"/>
    <w:rsid w:val="00817213"/>
    <w:rsid w:val="008172C3"/>
    <w:rsid w:val="00817707"/>
    <w:rsid w:val="00817C58"/>
    <w:rsid w:val="00820FC9"/>
    <w:rsid w:val="0082103F"/>
    <w:rsid w:val="008215FD"/>
    <w:rsid w:val="00821FFD"/>
    <w:rsid w:val="00822052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CBF"/>
    <w:rsid w:val="008264FD"/>
    <w:rsid w:val="008267C1"/>
    <w:rsid w:val="008267F9"/>
    <w:rsid w:val="0082683D"/>
    <w:rsid w:val="00826E3E"/>
    <w:rsid w:val="008270F9"/>
    <w:rsid w:val="008273FE"/>
    <w:rsid w:val="00830FE1"/>
    <w:rsid w:val="00831362"/>
    <w:rsid w:val="00831776"/>
    <w:rsid w:val="00831994"/>
    <w:rsid w:val="00831C5B"/>
    <w:rsid w:val="008324BA"/>
    <w:rsid w:val="00832CD9"/>
    <w:rsid w:val="00832FFE"/>
    <w:rsid w:val="00833121"/>
    <w:rsid w:val="00834271"/>
    <w:rsid w:val="00834BE6"/>
    <w:rsid w:val="00834DB1"/>
    <w:rsid w:val="00836095"/>
    <w:rsid w:val="00836A4E"/>
    <w:rsid w:val="00836C2E"/>
    <w:rsid w:val="00837627"/>
    <w:rsid w:val="00837764"/>
    <w:rsid w:val="008377A7"/>
    <w:rsid w:val="00840B96"/>
    <w:rsid w:val="00840D6D"/>
    <w:rsid w:val="00842B12"/>
    <w:rsid w:val="008434CD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2B4"/>
    <w:rsid w:val="008516A4"/>
    <w:rsid w:val="0085171A"/>
    <w:rsid w:val="00851996"/>
    <w:rsid w:val="00852397"/>
    <w:rsid w:val="008533C3"/>
    <w:rsid w:val="00853512"/>
    <w:rsid w:val="008551D2"/>
    <w:rsid w:val="0085596F"/>
    <w:rsid w:val="00856011"/>
    <w:rsid w:val="00856766"/>
    <w:rsid w:val="00856D3A"/>
    <w:rsid w:val="00860313"/>
    <w:rsid w:val="00860D29"/>
    <w:rsid w:val="00860D61"/>
    <w:rsid w:val="00861AB9"/>
    <w:rsid w:val="00861B5F"/>
    <w:rsid w:val="00861BFF"/>
    <w:rsid w:val="008626D8"/>
    <w:rsid w:val="0086344D"/>
    <w:rsid w:val="00863AF1"/>
    <w:rsid w:val="00863FDA"/>
    <w:rsid w:val="008645FA"/>
    <w:rsid w:val="00864C23"/>
    <w:rsid w:val="008655D2"/>
    <w:rsid w:val="00866527"/>
    <w:rsid w:val="0086669E"/>
    <w:rsid w:val="00866721"/>
    <w:rsid w:val="0086688D"/>
    <w:rsid w:val="008669EA"/>
    <w:rsid w:val="00866A34"/>
    <w:rsid w:val="00867ECE"/>
    <w:rsid w:val="00867FC3"/>
    <w:rsid w:val="0087013B"/>
    <w:rsid w:val="00870505"/>
    <w:rsid w:val="0087086D"/>
    <w:rsid w:val="00870DB4"/>
    <w:rsid w:val="008710A4"/>
    <w:rsid w:val="008711E0"/>
    <w:rsid w:val="00872500"/>
    <w:rsid w:val="008727D5"/>
    <w:rsid w:val="008737FA"/>
    <w:rsid w:val="00873AA6"/>
    <w:rsid w:val="00873B45"/>
    <w:rsid w:val="008741DB"/>
    <w:rsid w:val="00874598"/>
    <w:rsid w:val="00876365"/>
    <w:rsid w:val="00876600"/>
    <w:rsid w:val="00876AAD"/>
    <w:rsid w:val="00877200"/>
    <w:rsid w:val="00877F93"/>
    <w:rsid w:val="00880732"/>
    <w:rsid w:val="0088123E"/>
    <w:rsid w:val="008812B4"/>
    <w:rsid w:val="00881CDB"/>
    <w:rsid w:val="00883177"/>
    <w:rsid w:val="008838C8"/>
    <w:rsid w:val="00883EFE"/>
    <w:rsid w:val="008843BC"/>
    <w:rsid w:val="0088474A"/>
    <w:rsid w:val="00884DD0"/>
    <w:rsid w:val="00884E39"/>
    <w:rsid w:val="00885776"/>
    <w:rsid w:val="008858CC"/>
    <w:rsid w:val="008859CF"/>
    <w:rsid w:val="00886AF0"/>
    <w:rsid w:val="0089039B"/>
    <w:rsid w:val="008903B0"/>
    <w:rsid w:val="0089083F"/>
    <w:rsid w:val="00891407"/>
    <w:rsid w:val="00891CB2"/>
    <w:rsid w:val="00891DB0"/>
    <w:rsid w:val="008926F7"/>
    <w:rsid w:val="0089279C"/>
    <w:rsid w:val="00892CCA"/>
    <w:rsid w:val="00893834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A0621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4DF4"/>
    <w:rsid w:val="008A514F"/>
    <w:rsid w:val="008A5681"/>
    <w:rsid w:val="008A5AAD"/>
    <w:rsid w:val="008A6155"/>
    <w:rsid w:val="008A6271"/>
    <w:rsid w:val="008A7285"/>
    <w:rsid w:val="008A759B"/>
    <w:rsid w:val="008B0DD9"/>
    <w:rsid w:val="008B1632"/>
    <w:rsid w:val="008B223C"/>
    <w:rsid w:val="008B28E0"/>
    <w:rsid w:val="008B2CF3"/>
    <w:rsid w:val="008B3284"/>
    <w:rsid w:val="008B3A7E"/>
    <w:rsid w:val="008B407E"/>
    <w:rsid w:val="008B436A"/>
    <w:rsid w:val="008B443D"/>
    <w:rsid w:val="008B4A1A"/>
    <w:rsid w:val="008B59DA"/>
    <w:rsid w:val="008B5E7C"/>
    <w:rsid w:val="008B6DFC"/>
    <w:rsid w:val="008B7126"/>
    <w:rsid w:val="008B78BC"/>
    <w:rsid w:val="008B7907"/>
    <w:rsid w:val="008B7D91"/>
    <w:rsid w:val="008C0806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527F"/>
    <w:rsid w:val="008C5B4F"/>
    <w:rsid w:val="008C6390"/>
    <w:rsid w:val="008C64B2"/>
    <w:rsid w:val="008C6AD9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4A2D"/>
    <w:rsid w:val="008D667F"/>
    <w:rsid w:val="008D691C"/>
    <w:rsid w:val="008D696E"/>
    <w:rsid w:val="008D6D43"/>
    <w:rsid w:val="008D71B9"/>
    <w:rsid w:val="008D7346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3747"/>
    <w:rsid w:val="008E4C26"/>
    <w:rsid w:val="008E4D2C"/>
    <w:rsid w:val="008E4E86"/>
    <w:rsid w:val="008E523D"/>
    <w:rsid w:val="008E59CC"/>
    <w:rsid w:val="008E5A05"/>
    <w:rsid w:val="008E6522"/>
    <w:rsid w:val="008E6C75"/>
    <w:rsid w:val="008E6F13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C7"/>
    <w:rsid w:val="008F30E9"/>
    <w:rsid w:val="008F3731"/>
    <w:rsid w:val="008F3800"/>
    <w:rsid w:val="008F3BE4"/>
    <w:rsid w:val="008F56B8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1AEA"/>
    <w:rsid w:val="00912BBB"/>
    <w:rsid w:val="009136F0"/>
    <w:rsid w:val="009138BB"/>
    <w:rsid w:val="0091403C"/>
    <w:rsid w:val="00914361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39A3"/>
    <w:rsid w:val="00923BA3"/>
    <w:rsid w:val="00923C91"/>
    <w:rsid w:val="00925749"/>
    <w:rsid w:val="009269E8"/>
    <w:rsid w:val="00931106"/>
    <w:rsid w:val="009313CD"/>
    <w:rsid w:val="00931672"/>
    <w:rsid w:val="009328C8"/>
    <w:rsid w:val="00932C7A"/>
    <w:rsid w:val="00932FA8"/>
    <w:rsid w:val="00933765"/>
    <w:rsid w:val="00933D3B"/>
    <w:rsid w:val="00933F0C"/>
    <w:rsid w:val="00933FB3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7C6"/>
    <w:rsid w:val="00940C5B"/>
    <w:rsid w:val="009412E2"/>
    <w:rsid w:val="00941936"/>
    <w:rsid w:val="00941BA0"/>
    <w:rsid w:val="00942AEF"/>
    <w:rsid w:val="0094342E"/>
    <w:rsid w:val="00944735"/>
    <w:rsid w:val="009452C6"/>
    <w:rsid w:val="009459AF"/>
    <w:rsid w:val="00945C00"/>
    <w:rsid w:val="0094604F"/>
    <w:rsid w:val="009464B2"/>
    <w:rsid w:val="0094696E"/>
    <w:rsid w:val="0094708F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D25"/>
    <w:rsid w:val="00961E0B"/>
    <w:rsid w:val="00962E68"/>
    <w:rsid w:val="00963902"/>
    <w:rsid w:val="00964165"/>
    <w:rsid w:val="009651AA"/>
    <w:rsid w:val="009669CE"/>
    <w:rsid w:val="009675C8"/>
    <w:rsid w:val="00967806"/>
    <w:rsid w:val="00967C20"/>
    <w:rsid w:val="00967DBF"/>
    <w:rsid w:val="00970D95"/>
    <w:rsid w:val="0097171D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972"/>
    <w:rsid w:val="00976BAE"/>
    <w:rsid w:val="009777D0"/>
    <w:rsid w:val="00977CF1"/>
    <w:rsid w:val="00981E29"/>
    <w:rsid w:val="009828F7"/>
    <w:rsid w:val="00982C9B"/>
    <w:rsid w:val="0098377B"/>
    <w:rsid w:val="00983AA6"/>
    <w:rsid w:val="009843AC"/>
    <w:rsid w:val="0098486B"/>
    <w:rsid w:val="00984C4A"/>
    <w:rsid w:val="00985432"/>
    <w:rsid w:val="009860C6"/>
    <w:rsid w:val="009860E7"/>
    <w:rsid w:val="0098688F"/>
    <w:rsid w:val="00986F61"/>
    <w:rsid w:val="009901BB"/>
    <w:rsid w:val="0099130D"/>
    <w:rsid w:val="00991B52"/>
    <w:rsid w:val="00992418"/>
    <w:rsid w:val="0099260A"/>
    <w:rsid w:val="00992FED"/>
    <w:rsid w:val="00993FE5"/>
    <w:rsid w:val="0099529F"/>
    <w:rsid w:val="00995523"/>
    <w:rsid w:val="009966A6"/>
    <w:rsid w:val="00997064"/>
    <w:rsid w:val="009976B5"/>
    <w:rsid w:val="00997CA7"/>
    <w:rsid w:val="009A0020"/>
    <w:rsid w:val="009A0444"/>
    <w:rsid w:val="009A1EC7"/>
    <w:rsid w:val="009A1F69"/>
    <w:rsid w:val="009A2E07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03E5"/>
    <w:rsid w:val="009B13F3"/>
    <w:rsid w:val="009B1A48"/>
    <w:rsid w:val="009B1B41"/>
    <w:rsid w:val="009B2A1E"/>
    <w:rsid w:val="009B2CC2"/>
    <w:rsid w:val="009B30AE"/>
    <w:rsid w:val="009B3414"/>
    <w:rsid w:val="009B3BDB"/>
    <w:rsid w:val="009B41D4"/>
    <w:rsid w:val="009B461B"/>
    <w:rsid w:val="009B4C55"/>
    <w:rsid w:val="009B5374"/>
    <w:rsid w:val="009B589E"/>
    <w:rsid w:val="009B5BDF"/>
    <w:rsid w:val="009B5E6C"/>
    <w:rsid w:val="009B6858"/>
    <w:rsid w:val="009B6993"/>
    <w:rsid w:val="009B70F5"/>
    <w:rsid w:val="009C0223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1"/>
    <w:rsid w:val="009C40E2"/>
    <w:rsid w:val="009C4459"/>
    <w:rsid w:val="009C445B"/>
    <w:rsid w:val="009C52B4"/>
    <w:rsid w:val="009C54A6"/>
    <w:rsid w:val="009C7062"/>
    <w:rsid w:val="009C7100"/>
    <w:rsid w:val="009D0248"/>
    <w:rsid w:val="009D14EC"/>
    <w:rsid w:val="009D1573"/>
    <w:rsid w:val="009D165D"/>
    <w:rsid w:val="009D1876"/>
    <w:rsid w:val="009D2054"/>
    <w:rsid w:val="009D2276"/>
    <w:rsid w:val="009D23A5"/>
    <w:rsid w:val="009D240A"/>
    <w:rsid w:val="009D3086"/>
    <w:rsid w:val="009D4E7B"/>
    <w:rsid w:val="009D51F8"/>
    <w:rsid w:val="009D5C75"/>
    <w:rsid w:val="009D6A3E"/>
    <w:rsid w:val="009D6C6B"/>
    <w:rsid w:val="009D7413"/>
    <w:rsid w:val="009E0338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5AC"/>
    <w:rsid w:val="009E4F23"/>
    <w:rsid w:val="009E4F3D"/>
    <w:rsid w:val="009E5E46"/>
    <w:rsid w:val="009E6B6F"/>
    <w:rsid w:val="009E7CE0"/>
    <w:rsid w:val="009E7EB3"/>
    <w:rsid w:val="009F1199"/>
    <w:rsid w:val="009F120D"/>
    <w:rsid w:val="009F4918"/>
    <w:rsid w:val="009F4D49"/>
    <w:rsid w:val="009F5703"/>
    <w:rsid w:val="009F588A"/>
    <w:rsid w:val="009F6577"/>
    <w:rsid w:val="009F65B0"/>
    <w:rsid w:val="009F6917"/>
    <w:rsid w:val="009F6D3C"/>
    <w:rsid w:val="009F7248"/>
    <w:rsid w:val="009F72DF"/>
    <w:rsid w:val="009F7C20"/>
    <w:rsid w:val="00A00FFC"/>
    <w:rsid w:val="00A01821"/>
    <w:rsid w:val="00A01DB0"/>
    <w:rsid w:val="00A021CE"/>
    <w:rsid w:val="00A03A7F"/>
    <w:rsid w:val="00A0472D"/>
    <w:rsid w:val="00A04BA2"/>
    <w:rsid w:val="00A04E8F"/>
    <w:rsid w:val="00A05249"/>
    <w:rsid w:val="00A05F99"/>
    <w:rsid w:val="00A066D7"/>
    <w:rsid w:val="00A06D36"/>
    <w:rsid w:val="00A0790E"/>
    <w:rsid w:val="00A07FBE"/>
    <w:rsid w:val="00A1050C"/>
    <w:rsid w:val="00A107B6"/>
    <w:rsid w:val="00A10819"/>
    <w:rsid w:val="00A1083B"/>
    <w:rsid w:val="00A10868"/>
    <w:rsid w:val="00A10BDC"/>
    <w:rsid w:val="00A10FFB"/>
    <w:rsid w:val="00A115E4"/>
    <w:rsid w:val="00A11B05"/>
    <w:rsid w:val="00A11C40"/>
    <w:rsid w:val="00A11D0A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9E"/>
    <w:rsid w:val="00A163C4"/>
    <w:rsid w:val="00A170FC"/>
    <w:rsid w:val="00A20136"/>
    <w:rsid w:val="00A21F26"/>
    <w:rsid w:val="00A224FA"/>
    <w:rsid w:val="00A23D20"/>
    <w:rsid w:val="00A25877"/>
    <w:rsid w:val="00A2587F"/>
    <w:rsid w:val="00A2596F"/>
    <w:rsid w:val="00A26B05"/>
    <w:rsid w:val="00A26D35"/>
    <w:rsid w:val="00A27B38"/>
    <w:rsid w:val="00A30269"/>
    <w:rsid w:val="00A302D8"/>
    <w:rsid w:val="00A308F4"/>
    <w:rsid w:val="00A308FF"/>
    <w:rsid w:val="00A310E3"/>
    <w:rsid w:val="00A311A7"/>
    <w:rsid w:val="00A3129C"/>
    <w:rsid w:val="00A31608"/>
    <w:rsid w:val="00A3178A"/>
    <w:rsid w:val="00A31D97"/>
    <w:rsid w:val="00A321DA"/>
    <w:rsid w:val="00A3353B"/>
    <w:rsid w:val="00A336E8"/>
    <w:rsid w:val="00A34A96"/>
    <w:rsid w:val="00A359B8"/>
    <w:rsid w:val="00A35B8E"/>
    <w:rsid w:val="00A35C4E"/>
    <w:rsid w:val="00A40BD3"/>
    <w:rsid w:val="00A40C04"/>
    <w:rsid w:val="00A422A9"/>
    <w:rsid w:val="00A4254B"/>
    <w:rsid w:val="00A42977"/>
    <w:rsid w:val="00A43F74"/>
    <w:rsid w:val="00A445A8"/>
    <w:rsid w:val="00A447D6"/>
    <w:rsid w:val="00A450B6"/>
    <w:rsid w:val="00A452DD"/>
    <w:rsid w:val="00A454C4"/>
    <w:rsid w:val="00A4561F"/>
    <w:rsid w:val="00A45EDF"/>
    <w:rsid w:val="00A46BAA"/>
    <w:rsid w:val="00A4710D"/>
    <w:rsid w:val="00A47FED"/>
    <w:rsid w:val="00A503E4"/>
    <w:rsid w:val="00A50792"/>
    <w:rsid w:val="00A512CB"/>
    <w:rsid w:val="00A513EA"/>
    <w:rsid w:val="00A51B37"/>
    <w:rsid w:val="00A520B7"/>
    <w:rsid w:val="00A5225C"/>
    <w:rsid w:val="00A530D0"/>
    <w:rsid w:val="00A533DB"/>
    <w:rsid w:val="00A535B6"/>
    <w:rsid w:val="00A53D14"/>
    <w:rsid w:val="00A5493F"/>
    <w:rsid w:val="00A54EAD"/>
    <w:rsid w:val="00A5539B"/>
    <w:rsid w:val="00A55757"/>
    <w:rsid w:val="00A56610"/>
    <w:rsid w:val="00A570BE"/>
    <w:rsid w:val="00A60A6B"/>
    <w:rsid w:val="00A60E01"/>
    <w:rsid w:val="00A620C6"/>
    <w:rsid w:val="00A621FB"/>
    <w:rsid w:val="00A62857"/>
    <w:rsid w:val="00A62ACD"/>
    <w:rsid w:val="00A62F3A"/>
    <w:rsid w:val="00A64287"/>
    <w:rsid w:val="00A652A9"/>
    <w:rsid w:val="00A652B2"/>
    <w:rsid w:val="00A67173"/>
    <w:rsid w:val="00A6726D"/>
    <w:rsid w:val="00A673F7"/>
    <w:rsid w:val="00A6780B"/>
    <w:rsid w:val="00A67C2A"/>
    <w:rsid w:val="00A735F2"/>
    <w:rsid w:val="00A736B0"/>
    <w:rsid w:val="00A73849"/>
    <w:rsid w:val="00A7435C"/>
    <w:rsid w:val="00A74D1A"/>
    <w:rsid w:val="00A74D71"/>
    <w:rsid w:val="00A7520E"/>
    <w:rsid w:val="00A75376"/>
    <w:rsid w:val="00A756D2"/>
    <w:rsid w:val="00A75D98"/>
    <w:rsid w:val="00A75F26"/>
    <w:rsid w:val="00A7607D"/>
    <w:rsid w:val="00A763AB"/>
    <w:rsid w:val="00A76567"/>
    <w:rsid w:val="00A76A46"/>
    <w:rsid w:val="00A76DCD"/>
    <w:rsid w:val="00A77943"/>
    <w:rsid w:val="00A77B9A"/>
    <w:rsid w:val="00A77C24"/>
    <w:rsid w:val="00A77E40"/>
    <w:rsid w:val="00A80874"/>
    <w:rsid w:val="00A80908"/>
    <w:rsid w:val="00A80AA6"/>
    <w:rsid w:val="00A814F5"/>
    <w:rsid w:val="00A81E30"/>
    <w:rsid w:val="00A82242"/>
    <w:rsid w:val="00A82B97"/>
    <w:rsid w:val="00A83862"/>
    <w:rsid w:val="00A83B06"/>
    <w:rsid w:val="00A84416"/>
    <w:rsid w:val="00A8534F"/>
    <w:rsid w:val="00A8576B"/>
    <w:rsid w:val="00A86494"/>
    <w:rsid w:val="00A8698F"/>
    <w:rsid w:val="00A86A24"/>
    <w:rsid w:val="00A86DC8"/>
    <w:rsid w:val="00A87A59"/>
    <w:rsid w:val="00A87BD5"/>
    <w:rsid w:val="00A87F32"/>
    <w:rsid w:val="00A90B72"/>
    <w:rsid w:val="00A9132F"/>
    <w:rsid w:val="00A91474"/>
    <w:rsid w:val="00A918C9"/>
    <w:rsid w:val="00A91B60"/>
    <w:rsid w:val="00A92016"/>
    <w:rsid w:val="00A921BE"/>
    <w:rsid w:val="00A925C6"/>
    <w:rsid w:val="00A92AD7"/>
    <w:rsid w:val="00A9334A"/>
    <w:rsid w:val="00A9363C"/>
    <w:rsid w:val="00A9371F"/>
    <w:rsid w:val="00A956A7"/>
    <w:rsid w:val="00A95EAE"/>
    <w:rsid w:val="00A95FEA"/>
    <w:rsid w:val="00A96A57"/>
    <w:rsid w:val="00A96BBF"/>
    <w:rsid w:val="00A96F14"/>
    <w:rsid w:val="00A97581"/>
    <w:rsid w:val="00AA0102"/>
    <w:rsid w:val="00AA0272"/>
    <w:rsid w:val="00AA071F"/>
    <w:rsid w:val="00AA0A84"/>
    <w:rsid w:val="00AA1DEC"/>
    <w:rsid w:val="00AA2971"/>
    <w:rsid w:val="00AA39EA"/>
    <w:rsid w:val="00AA6FD9"/>
    <w:rsid w:val="00AA7439"/>
    <w:rsid w:val="00AA7696"/>
    <w:rsid w:val="00AA795C"/>
    <w:rsid w:val="00AB0EEF"/>
    <w:rsid w:val="00AB19A4"/>
    <w:rsid w:val="00AB20D9"/>
    <w:rsid w:val="00AB2520"/>
    <w:rsid w:val="00AB2535"/>
    <w:rsid w:val="00AB27E0"/>
    <w:rsid w:val="00AB2CB1"/>
    <w:rsid w:val="00AB2D92"/>
    <w:rsid w:val="00AB3A07"/>
    <w:rsid w:val="00AB5C24"/>
    <w:rsid w:val="00AB648E"/>
    <w:rsid w:val="00AB68FE"/>
    <w:rsid w:val="00AB6A3E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4AE"/>
    <w:rsid w:val="00AC6B18"/>
    <w:rsid w:val="00AC6BD5"/>
    <w:rsid w:val="00AD0066"/>
    <w:rsid w:val="00AD02AB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54A5"/>
    <w:rsid w:val="00AD5746"/>
    <w:rsid w:val="00AD5928"/>
    <w:rsid w:val="00AD596A"/>
    <w:rsid w:val="00AD655F"/>
    <w:rsid w:val="00AD6FA0"/>
    <w:rsid w:val="00AD7722"/>
    <w:rsid w:val="00AE1435"/>
    <w:rsid w:val="00AE17DA"/>
    <w:rsid w:val="00AE21F9"/>
    <w:rsid w:val="00AE2A28"/>
    <w:rsid w:val="00AE2C06"/>
    <w:rsid w:val="00AE3E00"/>
    <w:rsid w:val="00AE3FC9"/>
    <w:rsid w:val="00AE4A42"/>
    <w:rsid w:val="00AE6341"/>
    <w:rsid w:val="00AE67B4"/>
    <w:rsid w:val="00AE6F7E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6CB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6B39"/>
    <w:rsid w:val="00AF7F68"/>
    <w:rsid w:val="00B00B6A"/>
    <w:rsid w:val="00B00CA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5EB"/>
    <w:rsid w:val="00B1225C"/>
    <w:rsid w:val="00B12AB9"/>
    <w:rsid w:val="00B13E09"/>
    <w:rsid w:val="00B15367"/>
    <w:rsid w:val="00B15C0A"/>
    <w:rsid w:val="00B1656F"/>
    <w:rsid w:val="00B16BCB"/>
    <w:rsid w:val="00B16EC4"/>
    <w:rsid w:val="00B17899"/>
    <w:rsid w:val="00B17900"/>
    <w:rsid w:val="00B17D68"/>
    <w:rsid w:val="00B20890"/>
    <w:rsid w:val="00B217A7"/>
    <w:rsid w:val="00B21F87"/>
    <w:rsid w:val="00B22279"/>
    <w:rsid w:val="00B22289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4AEB"/>
    <w:rsid w:val="00B44B68"/>
    <w:rsid w:val="00B44D08"/>
    <w:rsid w:val="00B45601"/>
    <w:rsid w:val="00B45B91"/>
    <w:rsid w:val="00B45C22"/>
    <w:rsid w:val="00B45C28"/>
    <w:rsid w:val="00B46B06"/>
    <w:rsid w:val="00B46C2D"/>
    <w:rsid w:val="00B471AE"/>
    <w:rsid w:val="00B4753A"/>
    <w:rsid w:val="00B475B4"/>
    <w:rsid w:val="00B478A2"/>
    <w:rsid w:val="00B47DC1"/>
    <w:rsid w:val="00B50853"/>
    <w:rsid w:val="00B509F1"/>
    <w:rsid w:val="00B51577"/>
    <w:rsid w:val="00B51926"/>
    <w:rsid w:val="00B52E1E"/>
    <w:rsid w:val="00B53AA6"/>
    <w:rsid w:val="00B5451D"/>
    <w:rsid w:val="00B5474D"/>
    <w:rsid w:val="00B5598B"/>
    <w:rsid w:val="00B55D59"/>
    <w:rsid w:val="00B55F9D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15"/>
    <w:rsid w:val="00B62CDF"/>
    <w:rsid w:val="00B62F4A"/>
    <w:rsid w:val="00B630BC"/>
    <w:rsid w:val="00B63BEF"/>
    <w:rsid w:val="00B6437D"/>
    <w:rsid w:val="00B64DE3"/>
    <w:rsid w:val="00B65BC8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AAB"/>
    <w:rsid w:val="00B724CA"/>
    <w:rsid w:val="00B7345D"/>
    <w:rsid w:val="00B74681"/>
    <w:rsid w:val="00B75228"/>
    <w:rsid w:val="00B75729"/>
    <w:rsid w:val="00B758A2"/>
    <w:rsid w:val="00B75FCB"/>
    <w:rsid w:val="00B7666C"/>
    <w:rsid w:val="00B766BD"/>
    <w:rsid w:val="00B76B4E"/>
    <w:rsid w:val="00B7704C"/>
    <w:rsid w:val="00B770EF"/>
    <w:rsid w:val="00B777EC"/>
    <w:rsid w:val="00B8102F"/>
    <w:rsid w:val="00B8137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F83"/>
    <w:rsid w:val="00B87250"/>
    <w:rsid w:val="00B8763E"/>
    <w:rsid w:val="00B876D9"/>
    <w:rsid w:val="00B877FE"/>
    <w:rsid w:val="00B900A4"/>
    <w:rsid w:val="00B90957"/>
    <w:rsid w:val="00B90B61"/>
    <w:rsid w:val="00B90FF2"/>
    <w:rsid w:val="00B91479"/>
    <w:rsid w:val="00B92212"/>
    <w:rsid w:val="00B927C9"/>
    <w:rsid w:val="00B92B40"/>
    <w:rsid w:val="00B92F05"/>
    <w:rsid w:val="00B93661"/>
    <w:rsid w:val="00B938A3"/>
    <w:rsid w:val="00B93EB3"/>
    <w:rsid w:val="00B949BC"/>
    <w:rsid w:val="00B959B5"/>
    <w:rsid w:val="00B95B69"/>
    <w:rsid w:val="00B96312"/>
    <w:rsid w:val="00B96D54"/>
    <w:rsid w:val="00B96EF0"/>
    <w:rsid w:val="00B96F86"/>
    <w:rsid w:val="00B97C11"/>
    <w:rsid w:val="00BA0075"/>
    <w:rsid w:val="00BA00F6"/>
    <w:rsid w:val="00BA0688"/>
    <w:rsid w:val="00BA0C24"/>
    <w:rsid w:val="00BA0F56"/>
    <w:rsid w:val="00BA1725"/>
    <w:rsid w:val="00BA1912"/>
    <w:rsid w:val="00BA1D4A"/>
    <w:rsid w:val="00BA1E7C"/>
    <w:rsid w:val="00BA22DF"/>
    <w:rsid w:val="00BA2F81"/>
    <w:rsid w:val="00BA3068"/>
    <w:rsid w:val="00BA369D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7167"/>
    <w:rsid w:val="00BA76CC"/>
    <w:rsid w:val="00BA7A17"/>
    <w:rsid w:val="00BA7ADF"/>
    <w:rsid w:val="00BA7B69"/>
    <w:rsid w:val="00BB0ABA"/>
    <w:rsid w:val="00BB0F55"/>
    <w:rsid w:val="00BB12BC"/>
    <w:rsid w:val="00BB17B3"/>
    <w:rsid w:val="00BB1E85"/>
    <w:rsid w:val="00BB23AC"/>
    <w:rsid w:val="00BB2933"/>
    <w:rsid w:val="00BB2E83"/>
    <w:rsid w:val="00BB3ED1"/>
    <w:rsid w:val="00BB4527"/>
    <w:rsid w:val="00BB5328"/>
    <w:rsid w:val="00BB5DE1"/>
    <w:rsid w:val="00BB5F47"/>
    <w:rsid w:val="00BB6142"/>
    <w:rsid w:val="00BB6F07"/>
    <w:rsid w:val="00BB7014"/>
    <w:rsid w:val="00BB7317"/>
    <w:rsid w:val="00BC02DE"/>
    <w:rsid w:val="00BC1116"/>
    <w:rsid w:val="00BC135A"/>
    <w:rsid w:val="00BC1372"/>
    <w:rsid w:val="00BC20A0"/>
    <w:rsid w:val="00BC33BF"/>
    <w:rsid w:val="00BC3648"/>
    <w:rsid w:val="00BC3ED0"/>
    <w:rsid w:val="00BC417B"/>
    <w:rsid w:val="00BC5066"/>
    <w:rsid w:val="00BC559F"/>
    <w:rsid w:val="00BC5F7D"/>
    <w:rsid w:val="00BC6007"/>
    <w:rsid w:val="00BC6DBA"/>
    <w:rsid w:val="00BC77F6"/>
    <w:rsid w:val="00BC7DE9"/>
    <w:rsid w:val="00BD032B"/>
    <w:rsid w:val="00BD1077"/>
    <w:rsid w:val="00BD14A6"/>
    <w:rsid w:val="00BD1F83"/>
    <w:rsid w:val="00BD2088"/>
    <w:rsid w:val="00BD214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802"/>
    <w:rsid w:val="00BD6F06"/>
    <w:rsid w:val="00BD703D"/>
    <w:rsid w:val="00BE0E88"/>
    <w:rsid w:val="00BE10CE"/>
    <w:rsid w:val="00BE1404"/>
    <w:rsid w:val="00BE167D"/>
    <w:rsid w:val="00BE1EB2"/>
    <w:rsid w:val="00BE2A2C"/>
    <w:rsid w:val="00BE2A39"/>
    <w:rsid w:val="00BE389E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7328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F92"/>
    <w:rsid w:val="00BF5160"/>
    <w:rsid w:val="00BF516D"/>
    <w:rsid w:val="00BF5EC3"/>
    <w:rsid w:val="00BF602F"/>
    <w:rsid w:val="00BF6043"/>
    <w:rsid w:val="00BF6476"/>
    <w:rsid w:val="00BF683B"/>
    <w:rsid w:val="00BF6E3C"/>
    <w:rsid w:val="00BF6F25"/>
    <w:rsid w:val="00BF6F78"/>
    <w:rsid w:val="00BF7430"/>
    <w:rsid w:val="00C003FD"/>
    <w:rsid w:val="00C00421"/>
    <w:rsid w:val="00C00452"/>
    <w:rsid w:val="00C00945"/>
    <w:rsid w:val="00C01C8E"/>
    <w:rsid w:val="00C04121"/>
    <w:rsid w:val="00C048B2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EB1"/>
    <w:rsid w:val="00C07FE9"/>
    <w:rsid w:val="00C1029D"/>
    <w:rsid w:val="00C11347"/>
    <w:rsid w:val="00C12DAD"/>
    <w:rsid w:val="00C13465"/>
    <w:rsid w:val="00C14DED"/>
    <w:rsid w:val="00C15FF7"/>
    <w:rsid w:val="00C164DB"/>
    <w:rsid w:val="00C16B53"/>
    <w:rsid w:val="00C16BF5"/>
    <w:rsid w:val="00C1798D"/>
    <w:rsid w:val="00C200A8"/>
    <w:rsid w:val="00C20E7F"/>
    <w:rsid w:val="00C2128C"/>
    <w:rsid w:val="00C216F9"/>
    <w:rsid w:val="00C2219B"/>
    <w:rsid w:val="00C22638"/>
    <w:rsid w:val="00C227E5"/>
    <w:rsid w:val="00C23213"/>
    <w:rsid w:val="00C24908"/>
    <w:rsid w:val="00C25342"/>
    <w:rsid w:val="00C254C0"/>
    <w:rsid w:val="00C25806"/>
    <w:rsid w:val="00C25B35"/>
    <w:rsid w:val="00C25CE2"/>
    <w:rsid w:val="00C260B5"/>
    <w:rsid w:val="00C26F3F"/>
    <w:rsid w:val="00C27EF0"/>
    <w:rsid w:val="00C27FCC"/>
    <w:rsid w:val="00C3039A"/>
    <w:rsid w:val="00C30512"/>
    <w:rsid w:val="00C307C7"/>
    <w:rsid w:val="00C317A2"/>
    <w:rsid w:val="00C3189E"/>
    <w:rsid w:val="00C31B50"/>
    <w:rsid w:val="00C324CF"/>
    <w:rsid w:val="00C3258F"/>
    <w:rsid w:val="00C331F8"/>
    <w:rsid w:val="00C340C5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187D"/>
    <w:rsid w:val="00C420BC"/>
    <w:rsid w:val="00C42311"/>
    <w:rsid w:val="00C42CA6"/>
    <w:rsid w:val="00C43079"/>
    <w:rsid w:val="00C4324C"/>
    <w:rsid w:val="00C43AAF"/>
    <w:rsid w:val="00C44FC1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D0A"/>
    <w:rsid w:val="00C5239B"/>
    <w:rsid w:val="00C5242C"/>
    <w:rsid w:val="00C52618"/>
    <w:rsid w:val="00C5364E"/>
    <w:rsid w:val="00C53B43"/>
    <w:rsid w:val="00C548E2"/>
    <w:rsid w:val="00C54AB9"/>
    <w:rsid w:val="00C54B13"/>
    <w:rsid w:val="00C54BE1"/>
    <w:rsid w:val="00C550F4"/>
    <w:rsid w:val="00C55283"/>
    <w:rsid w:val="00C55D2B"/>
    <w:rsid w:val="00C5787B"/>
    <w:rsid w:val="00C606ED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70D"/>
    <w:rsid w:val="00C66F69"/>
    <w:rsid w:val="00C6759F"/>
    <w:rsid w:val="00C707A7"/>
    <w:rsid w:val="00C709FA"/>
    <w:rsid w:val="00C70AE2"/>
    <w:rsid w:val="00C70B75"/>
    <w:rsid w:val="00C70EB9"/>
    <w:rsid w:val="00C725FD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6797"/>
    <w:rsid w:val="00C77292"/>
    <w:rsid w:val="00C776AE"/>
    <w:rsid w:val="00C7786B"/>
    <w:rsid w:val="00C803A8"/>
    <w:rsid w:val="00C805CB"/>
    <w:rsid w:val="00C80E42"/>
    <w:rsid w:val="00C8101A"/>
    <w:rsid w:val="00C81649"/>
    <w:rsid w:val="00C82D65"/>
    <w:rsid w:val="00C82EC4"/>
    <w:rsid w:val="00C83D8C"/>
    <w:rsid w:val="00C8404C"/>
    <w:rsid w:val="00C84169"/>
    <w:rsid w:val="00C84A3A"/>
    <w:rsid w:val="00C852A3"/>
    <w:rsid w:val="00C85D29"/>
    <w:rsid w:val="00C85FF7"/>
    <w:rsid w:val="00C86037"/>
    <w:rsid w:val="00C86BFA"/>
    <w:rsid w:val="00C87719"/>
    <w:rsid w:val="00C906FA"/>
    <w:rsid w:val="00C90AAD"/>
    <w:rsid w:val="00C917E0"/>
    <w:rsid w:val="00C91E7A"/>
    <w:rsid w:val="00C92788"/>
    <w:rsid w:val="00C927AE"/>
    <w:rsid w:val="00C92824"/>
    <w:rsid w:val="00C936BC"/>
    <w:rsid w:val="00C950F5"/>
    <w:rsid w:val="00C96C2A"/>
    <w:rsid w:val="00CA070E"/>
    <w:rsid w:val="00CA099E"/>
    <w:rsid w:val="00CA0DB6"/>
    <w:rsid w:val="00CA1CCF"/>
    <w:rsid w:val="00CA24A1"/>
    <w:rsid w:val="00CA2791"/>
    <w:rsid w:val="00CA29CC"/>
    <w:rsid w:val="00CA2FCA"/>
    <w:rsid w:val="00CA3096"/>
    <w:rsid w:val="00CA4420"/>
    <w:rsid w:val="00CA4941"/>
    <w:rsid w:val="00CA4ECE"/>
    <w:rsid w:val="00CA507E"/>
    <w:rsid w:val="00CA50B7"/>
    <w:rsid w:val="00CA5892"/>
    <w:rsid w:val="00CA5BEB"/>
    <w:rsid w:val="00CA6A3A"/>
    <w:rsid w:val="00CA7008"/>
    <w:rsid w:val="00CA749C"/>
    <w:rsid w:val="00CA7A65"/>
    <w:rsid w:val="00CB04BF"/>
    <w:rsid w:val="00CB0E60"/>
    <w:rsid w:val="00CB1254"/>
    <w:rsid w:val="00CB13AD"/>
    <w:rsid w:val="00CB1439"/>
    <w:rsid w:val="00CB1CD7"/>
    <w:rsid w:val="00CB296D"/>
    <w:rsid w:val="00CB3E78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D80"/>
    <w:rsid w:val="00CC5926"/>
    <w:rsid w:val="00CC6095"/>
    <w:rsid w:val="00CC67BB"/>
    <w:rsid w:val="00CC6B57"/>
    <w:rsid w:val="00CC6CD5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3089"/>
    <w:rsid w:val="00CD31EE"/>
    <w:rsid w:val="00CD34D9"/>
    <w:rsid w:val="00CD43D6"/>
    <w:rsid w:val="00CD4817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999"/>
    <w:rsid w:val="00CE3BEB"/>
    <w:rsid w:val="00CE4282"/>
    <w:rsid w:val="00CE46F0"/>
    <w:rsid w:val="00CE5475"/>
    <w:rsid w:val="00CE5B79"/>
    <w:rsid w:val="00CE5F4D"/>
    <w:rsid w:val="00CE60E0"/>
    <w:rsid w:val="00CE6C02"/>
    <w:rsid w:val="00CE7B8E"/>
    <w:rsid w:val="00CF079B"/>
    <w:rsid w:val="00CF1D0C"/>
    <w:rsid w:val="00CF231F"/>
    <w:rsid w:val="00CF4ECE"/>
    <w:rsid w:val="00CF5808"/>
    <w:rsid w:val="00CF58EA"/>
    <w:rsid w:val="00CF63DC"/>
    <w:rsid w:val="00CF698A"/>
    <w:rsid w:val="00CF7467"/>
    <w:rsid w:val="00CF7512"/>
    <w:rsid w:val="00CF7AAB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E2"/>
    <w:rsid w:val="00D14BF5"/>
    <w:rsid w:val="00D14C89"/>
    <w:rsid w:val="00D14CDD"/>
    <w:rsid w:val="00D15270"/>
    <w:rsid w:val="00D15798"/>
    <w:rsid w:val="00D15817"/>
    <w:rsid w:val="00D15F0F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3094B"/>
    <w:rsid w:val="00D31437"/>
    <w:rsid w:val="00D31FDC"/>
    <w:rsid w:val="00D32548"/>
    <w:rsid w:val="00D334AE"/>
    <w:rsid w:val="00D334E4"/>
    <w:rsid w:val="00D337AF"/>
    <w:rsid w:val="00D3388B"/>
    <w:rsid w:val="00D338E2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631F"/>
    <w:rsid w:val="00D36C42"/>
    <w:rsid w:val="00D373A8"/>
    <w:rsid w:val="00D40FB3"/>
    <w:rsid w:val="00D410DF"/>
    <w:rsid w:val="00D411A6"/>
    <w:rsid w:val="00D41AAD"/>
    <w:rsid w:val="00D42CFD"/>
    <w:rsid w:val="00D438E7"/>
    <w:rsid w:val="00D43BDD"/>
    <w:rsid w:val="00D43DBF"/>
    <w:rsid w:val="00D44036"/>
    <w:rsid w:val="00D440BD"/>
    <w:rsid w:val="00D44465"/>
    <w:rsid w:val="00D44B52"/>
    <w:rsid w:val="00D45E69"/>
    <w:rsid w:val="00D46875"/>
    <w:rsid w:val="00D46BBC"/>
    <w:rsid w:val="00D471FF"/>
    <w:rsid w:val="00D478DE"/>
    <w:rsid w:val="00D50D3F"/>
    <w:rsid w:val="00D52128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086"/>
    <w:rsid w:val="00D572DD"/>
    <w:rsid w:val="00D57905"/>
    <w:rsid w:val="00D57B6B"/>
    <w:rsid w:val="00D57D91"/>
    <w:rsid w:val="00D57E75"/>
    <w:rsid w:val="00D600DD"/>
    <w:rsid w:val="00D60718"/>
    <w:rsid w:val="00D612A6"/>
    <w:rsid w:val="00D625F3"/>
    <w:rsid w:val="00D63183"/>
    <w:rsid w:val="00D633F9"/>
    <w:rsid w:val="00D6341D"/>
    <w:rsid w:val="00D63B17"/>
    <w:rsid w:val="00D641BA"/>
    <w:rsid w:val="00D6533E"/>
    <w:rsid w:val="00D653BE"/>
    <w:rsid w:val="00D653C6"/>
    <w:rsid w:val="00D656A7"/>
    <w:rsid w:val="00D6599C"/>
    <w:rsid w:val="00D65C21"/>
    <w:rsid w:val="00D65E51"/>
    <w:rsid w:val="00D66D01"/>
    <w:rsid w:val="00D67059"/>
    <w:rsid w:val="00D676FA"/>
    <w:rsid w:val="00D70773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448F"/>
    <w:rsid w:val="00D7530D"/>
    <w:rsid w:val="00D75A37"/>
    <w:rsid w:val="00D75AD0"/>
    <w:rsid w:val="00D777CE"/>
    <w:rsid w:val="00D779AE"/>
    <w:rsid w:val="00D77B98"/>
    <w:rsid w:val="00D77CA9"/>
    <w:rsid w:val="00D80302"/>
    <w:rsid w:val="00D806A4"/>
    <w:rsid w:val="00D807E7"/>
    <w:rsid w:val="00D80C8B"/>
    <w:rsid w:val="00D80D04"/>
    <w:rsid w:val="00D813B2"/>
    <w:rsid w:val="00D81CE6"/>
    <w:rsid w:val="00D81F75"/>
    <w:rsid w:val="00D82265"/>
    <w:rsid w:val="00D8243F"/>
    <w:rsid w:val="00D8330A"/>
    <w:rsid w:val="00D83419"/>
    <w:rsid w:val="00D83917"/>
    <w:rsid w:val="00D84164"/>
    <w:rsid w:val="00D84C49"/>
    <w:rsid w:val="00D855F4"/>
    <w:rsid w:val="00D86EA0"/>
    <w:rsid w:val="00D8725C"/>
    <w:rsid w:val="00D875D0"/>
    <w:rsid w:val="00D902B4"/>
    <w:rsid w:val="00D90697"/>
    <w:rsid w:val="00D906E6"/>
    <w:rsid w:val="00D91A8F"/>
    <w:rsid w:val="00D91D04"/>
    <w:rsid w:val="00D9297F"/>
    <w:rsid w:val="00D92E2E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6BB"/>
    <w:rsid w:val="00DA0DEA"/>
    <w:rsid w:val="00DA13E3"/>
    <w:rsid w:val="00DA1683"/>
    <w:rsid w:val="00DA16DD"/>
    <w:rsid w:val="00DA18AB"/>
    <w:rsid w:val="00DA2979"/>
    <w:rsid w:val="00DA303A"/>
    <w:rsid w:val="00DA3159"/>
    <w:rsid w:val="00DA3A53"/>
    <w:rsid w:val="00DA3D6D"/>
    <w:rsid w:val="00DA4572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C8F"/>
    <w:rsid w:val="00DB3CBA"/>
    <w:rsid w:val="00DB47AB"/>
    <w:rsid w:val="00DB6128"/>
    <w:rsid w:val="00DB6511"/>
    <w:rsid w:val="00DB6866"/>
    <w:rsid w:val="00DB71A1"/>
    <w:rsid w:val="00DB798B"/>
    <w:rsid w:val="00DC013E"/>
    <w:rsid w:val="00DC018B"/>
    <w:rsid w:val="00DC02E1"/>
    <w:rsid w:val="00DC0A37"/>
    <w:rsid w:val="00DC0A69"/>
    <w:rsid w:val="00DC0BE0"/>
    <w:rsid w:val="00DC0FE1"/>
    <w:rsid w:val="00DC1CDC"/>
    <w:rsid w:val="00DC2A01"/>
    <w:rsid w:val="00DC4069"/>
    <w:rsid w:val="00DC4D11"/>
    <w:rsid w:val="00DC6293"/>
    <w:rsid w:val="00DC6871"/>
    <w:rsid w:val="00DC6C11"/>
    <w:rsid w:val="00DD00D8"/>
    <w:rsid w:val="00DD033A"/>
    <w:rsid w:val="00DD097F"/>
    <w:rsid w:val="00DD0FD3"/>
    <w:rsid w:val="00DD2094"/>
    <w:rsid w:val="00DD2332"/>
    <w:rsid w:val="00DD26E7"/>
    <w:rsid w:val="00DD32DF"/>
    <w:rsid w:val="00DD384D"/>
    <w:rsid w:val="00DD3978"/>
    <w:rsid w:val="00DD3C38"/>
    <w:rsid w:val="00DD4D5B"/>
    <w:rsid w:val="00DD51D9"/>
    <w:rsid w:val="00DD553F"/>
    <w:rsid w:val="00DD5669"/>
    <w:rsid w:val="00DD5869"/>
    <w:rsid w:val="00DD58CC"/>
    <w:rsid w:val="00DD5EA8"/>
    <w:rsid w:val="00DD6561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62CD"/>
    <w:rsid w:val="00DE63AE"/>
    <w:rsid w:val="00DE6FE9"/>
    <w:rsid w:val="00DE757A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5E2"/>
    <w:rsid w:val="00DF491B"/>
    <w:rsid w:val="00DF4DA0"/>
    <w:rsid w:val="00DF57AB"/>
    <w:rsid w:val="00DF5D15"/>
    <w:rsid w:val="00DF7592"/>
    <w:rsid w:val="00DF7B62"/>
    <w:rsid w:val="00E007AB"/>
    <w:rsid w:val="00E00ED1"/>
    <w:rsid w:val="00E01109"/>
    <w:rsid w:val="00E011B6"/>
    <w:rsid w:val="00E01807"/>
    <w:rsid w:val="00E01B7F"/>
    <w:rsid w:val="00E01F6E"/>
    <w:rsid w:val="00E01F79"/>
    <w:rsid w:val="00E02944"/>
    <w:rsid w:val="00E03328"/>
    <w:rsid w:val="00E03886"/>
    <w:rsid w:val="00E0398A"/>
    <w:rsid w:val="00E040BE"/>
    <w:rsid w:val="00E04338"/>
    <w:rsid w:val="00E04EB4"/>
    <w:rsid w:val="00E0643A"/>
    <w:rsid w:val="00E064CD"/>
    <w:rsid w:val="00E06559"/>
    <w:rsid w:val="00E06F4D"/>
    <w:rsid w:val="00E07F3A"/>
    <w:rsid w:val="00E1067F"/>
    <w:rsid w:val="00E10B41"/>
    <w:rsid w:val="00E1174D"/>
    <w:rsid w:val="00E11DB8"/>
    <w:rsid w:val="00E126C3"/>
    <w:rsid w:val="00E1286D"/>
    <w:rsid w:val="00E1292E"/>
    <w:rsid w:val="00E12F11"/>
    <w:rsid w:val="00E13326"/>
    <w:rsid w:val="00E1346E"/>
    <w:rsid w:val="00E1414A"/>
    <w:rsid w:val="00E15D7E"/>
    <w:rsid w:val="00E15FC3"/>
    <w:rsid w:val="00E16DC9"/>
    <w:rsid w:val="00E16F40"/>
    <w:rsid w:val="00E1745F"/>
    <w:rsid w:val="00E20B57"/>
    <w:rsid w:val="00E20F9A"/>
    <w:rsid w:val="00E2184D"/>
    <w:rsid w:val="00E221FF"/>
    <w:rsid w:val="00E2354D"/>
    <w:rsid w:val="00E23B9F"/>
    <w:rsid w:val="00E24883"/>
    <w:rsid w:val="00E248B8"/>
    <w:rsid w:val="00E259D9"/>
    <w:rsid w:val="00E25BF1"/>
    <w:rsid w:val="00E25DEA"/>
    <w:rsid w:val="00E27DDA"/>
    <w:rsid w:val="00E301F5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55F7"/>
    <w:rsid w:val="00E3618C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CCA"/>
    <w:rsid w:val="00E579D6"/>
    <w:rsid w:val="00E57E19"/>
    <w:rsid w:val="00E6010C"/>
    <w:rsid w:val="00E603F3"/>
    <w:rsid w:val="00E60603"/>
    <w:rsid w:val="00E60B39"/>
    <w:rsid w:val="00E60D77"/>
    <w:rsid w:val="00E60EFF"/>
    <w:rsid w:val="00E6198D"/>
    <w:rsid w:val="00E61AA2"/>
    <w:rsid w:val="00E61CE7"/>
    <w:rsid w:val="00E61F67"/>
    <w:rsid w:val="00E62760"/>
    <w:rsid w:val="00E630D1"/>
    <w:rsid w:val="00E63D33"/>
    <w:rsid w:val="00E64066"/>
    <w:rsid w:val="00E6440A"/>
    <w:rsid w:val="00E655E3"/>
    <w:rsid w:val="00E664F5"/>
    <w:rsid w:val="00E6766A"/>
    <w:rsid w:val="00E7019D"/>
    <w:rsid w:val="00E705DE"/>
    <w:rsid w:val="00E706CF"/>
    <w:rsid w:val="00E70C01"/>
    <w:rsid w:val="00E715B8"/>
    <w:rsid w:val="00E71ADF"/>
    <w:rsid w:val="00E71D6B"/>
    <w:rsid w:val="00E72294"/>
    <w:rsid w:val="00E7304A"/>
    <w:rsid w:val="00E730E7"/>
    <w:rsid w:val="00E73DD3"/>
    <w:rsid w:val="00E73E4C"/>
    <w:rsid w:val="00E745F8"/>
    <w:rsid w:val="00E7471B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DBD"/>
    <w:rsid w:val="00E82B1D"/>
    <w:rsid w:val="00E83865"/>
    <w:rsid w:val="00E839E4"/>
    <w:rsid w:val="00E83F29"/>
    <w:rsid w:val="00E83F9F"/>
    <w:rsid w:val="00E83FEE"/>
    <w:rsid w:val="00E8408A"/>
    <w:rsid w:val="00E84B44"/>
    <w:rsid w:val="00E84DFE"/>
    <w:rsid w:val="00E85166"/>
    <w:rsid w:val="00E853C5"/>
    <w:rsid w:val="00E864D4"/>
    <w:rsid w:val="00E86E07"/>
    <w:rsid w:val="00E87155"/>
    <w:rsid w:val="00E87AB7"/>
    <w:rsid w:val="00E900DA"/>
    <w:rsid w:val="00E910F8"/>
    <w:rsid w:val="00E91AFA"/>
    <w:rsid w:val="00E91CF5"/>
    <w:rsid w:val="00E92C4B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A05F4"/>
    <w:rsid w:val="00EA14DB"/>
    <w:rsid w:val="00EA1712"/>
    <w:rsid w:val="00EA2836"/>
    <w:rsid w:val="00EA29BD"/>
    <w:rsid w:val="00EA2DF9"/>
    <w:rsid w:val="00EA32A2"/>
    <w:rsid w:val="00EA38D7"/>
    <w:rsid w:val="00EA4D82"/>
    <w:rsid w:val="00EA5329"/>
    <w:rsid w:val="00EA55D0"/>
    <w:rsid w:val="00EA5BEE"/>
    <w:rsid w:val="00EA61D0"/>
    <w:rsid w:val="00EA6240"/>
    <w:rsid w:val="00EA6402"/>
    <w:rsid w:val="00EA6446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0D6B"/>
    <w:rsid w:val="00EB1988"/>
    <w:rsid w:val="00EB25D9"/>
    <w:rsid w:val="00EB2E25"/>
    <w:rsid w:val="00EB405A"/>
    <w:rsid w:val="00EB4B38"/>
    <w:rsid w:val="00EB4BEB"/>
    <w:rsid w:val="00EB4CED"/>
    <w:rsid w:val="00EB578A"/>
    <w:rsid w:val="00EB5D78"/>
    <w:rsid w:val="00EB65FC"/>
    <w:rsid w:val="00EB6A45"/>
    <w:rsid w:val="00EB6D47"/>
    <w:rsid w:val="00EB75DA"/>
    <w:rsid w:val="00EB7CF0"/>
    <w:rsid w:val="00EB7DC7"/>
    <w:rsid w:val="00EC0C0E"/>
    <w:rsid w:val="00EC0E3F"/>
    <w:rsid w:val="00EC0F59"/>
    <w:rsid w:val="00EC0FC6"/>
    <w:rsid w:val="00EC1BAD"/>
    <w:rsid w:val="00EC2232"/>
    <w:rsid w:val="00EC272A"/>
    <w:rsid w:val="00EC27D6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815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5D9"/>
    <w:rsid w:val="00ED4737"/>
    <w:rsid w:val="00ED5C70"/>
    <w:rsid w:val="00ED6A04"/>
    <w:rsid w:val="00ED6E3A"/>
    <w:rsid w:val="00ED718E"/>
    <w:rsid w:val="00ED76D7"/>
    <w:rsid w:val="00EE0277"/>
    <w:rsid w:val="00EE1370"/>
    <w:rsid w:val="00EE143A"/>
    <w:rsid w:val="00EE17F8"/>
    <w:rsid w:val="00EE1A98"/>
    <w:rsid w:val="00EE1C52"/>
    <w:rsid w:val="00EE26E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F7E"/>
    <w:rsid w:val="00EF23BC"/>
    <w:rsid w:val="00EF2BA2"/>
    <w:rsid w:val="00EF2E55"/>
    <w:rsid w:val="00EF2FAF"/>
    <w:rsid w:val="00EF4C78"/>
    <w:rsid w:val="00EF5238"/>
    <w:rsid w:val="00EF5B28"/>
    <w:rsid w:val="00EF62CC"/>
    <w:rsid w:val="00EF741B"/>
    <w:rsid w:val="00EF7B69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BAB"/>
    <w:rsid w:val="00F061CC"/>
    <w:rsid w:val="00F06C57"/>
    <w:rsid w:val="00F0712F"/>
    <w:rsid w:val="00F0745D"/>
    <w:rsid w:val="00F07C89"/>
    <w:rsid w:val="00F103DE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C5D"/>
    <w:rsid w:val="00F14F21"/>
    <w:rsid w:val="00F14FC2"/>
    <w:rsid w:val="00F14FDF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7D9"/>
    <w:rsid w:val="00F20AC7"/>
    <w:rsid w:val="00F2178D"/>
    <w:rsid w:val="00F21FC0"/>
    <w:rsid w:val="00F223C0"/>
    <w:rsid w:val="00F2259A"/>
    <w:rsid w:val="00F22B6F"/>
    <w:rsid w:val="00F22F1A"/>
    <w:rsid w:val="00F236E4"/>
    <w:rsid w:val="00F23925"/>
    <w:rsid w:val="00F23972"/>
    <w:rsid w:val="00F23AFF"/>
    <w:rsid w:val="00F23BA6"/>
    <w:rsid w:val="00F24B46"/>
    <w:rsid w:val="00F2603F"/>
    <w:rsid w:val="00F26976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6DCF"/>
    <w:rsid w:val="00F37CF2"/>
    <w:rsid w:val="00F40233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B8A"/>
    <w:rsid w:val="00F57F34"/>
    <w:rsid w:val="00F60F9B"/>
    <w:rsid w:val="00F631A3"/>
    <w:rsid w:val="00F6387B"/>
    <w:rsid w:val="00F640B5"/>
    <w:rsid w:val="00F64A3A"/>
    <w:rsid w:val="00F64B83"/>
    <w:rsid w:val="00F64BEB"/>
    <w:rsid w:val="00F64D1F"/>
    <w:rsid w:val="00F64E72"/>
    <w:rsid w:val="00F651FF"/>
    <w:rsid w:val="00F6582C"/>
    <w:rsid w:val="00F65A45"/>
    <w:rsid w:val="00F6619A"/>
    <w:rsid w:val="00F6733D"/>
    <w:rsid w:val="00F67B50"/>
    <w:rsid w:val="00F67EC5"/>
    <w:rsid w:val="00F70B97"/>
    <w:rsid w:val="00F70E70"/>
    <w:rsid w:val="00F71560"/>
    <w:rsid w:val="00F71DA9"/>
    <w:rsid w:val="00F72B2A"/>
    <w:rsid w:val="00F72CA6"/>
    <w:rsid w:val="00F72D2A"/>
    <w:rsid w:val="00F73072"/>
    <w:rsid w:val="00F731F5"/>
    <w:rsid w:val="00F74777"/>
    <w:rsid w:val="00F74BA0"/>
    <w:rsid w:val="00F753BF"/>
    <w:rsid w:val="00F75AA6"/>
    <w:rsid w:val="00F760DB"/>
    <w:rsid w:val="00F76916"/>
    <w:rsid w:val="00F7693B"/>
    <w:rsid w:val="00F7791A"/>
    <w:rsid w:val="00F803A6"/>
    <w:rsid w:val="00F820A5"/>
    <w:rsid w:val="00F8252D"/>
    <w:rsid w:val="00F82A4A"/>
    <w:rsid w:val="00F82D99"/>
    <w:rsid w:val="00F84356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729B"/>
    <w:rsid w:val="00F97F97"/>
    <w:rsid w:val="00FA138B"/>
    <w:rsid w:val="00FA2CCF"/>
    <w:rsid w:val="00FA58B9"/>
    <w:rsid w:val="00FA6019"/>
    <w:rsid w:val="00FA60B4"/>
    <w:rsid w:val="00FA6112"/>
    <w:rsid w:val="00FA6249"/>
    <w:rsid w:val="00FB0977"/>
    <w:rsid w:val="00FB1902"/>
    <w:rsid w:val="00FB19A4"/>
    <w:rsid w:val="00FB365F"/>
    <w:rsid w:val="00FB37DD"/>
    <w:rsid w:val="00FB381E"/>
    <w:rsid w:val="00FB3DFC"/>
    <w:rsid w:val="00FB410F"/>
    <w:rsid w:val="00FB48DD"/>
    <w:rsid w:val="00FB4943"/>
    <w:rsid w:val="00FB4E2B"/>
    <w:rsid w:val="00FB5902"/>
    <w:rsid w:val="00FB5D71"/>
    <w:rsid w:val="00FB656D"/>
    <w:rsid w:val="00FB76D2"/>
    <w:rsid w:val="00FC001A"/>
    <w:rsid w:val="00FC0225"/>
    <w:rsid w:val="00FC0890"/>
    <w:rsid w:val="00FC0A5B"/>
    <w:rsid w:val="00FC129D"/>
    <w:rsid w:val="00FC18D8"/>
    <w:rsid w:val="00FC1A70"/>
    <w:rsid w:val="00FC1C06"/>
    <w:rsid w:val="00FC2AEB"/>
    <w:rsid w:val="00FC33E3"/>
    <w:rsid w:val="00FC3791"/>
    <w:rsid w:val="00FC3D8D"/>
    <w:rsid w:val="00FC3EB0"/>
    <w:rsid w:val="00FC3F23"/>
    <w:rsid w:val="00FC49F9"/>
    <w:rsid w:val="00FC4DCD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63CC"/>
    <w:rsid w:val="00FD6881"/>
    <w:rsid w:val="00FD776E"/>
    <w:rsid w:val="00FD7A6E"/>
    <w:rsid w:val="00FE015C"/>
    <w:rsid w:val="00FE043C"/>
    <w:rsid w:val="00FE048C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B69"/>
    <w:rsid w:val="00FE4CC2"/>
    <w:rsid w:val="00FE5087"/>
    <w:rsid w:val="00FE5641"/>
    <w:rsid w:val="00FE56D0"/>
    <w:rsid w:val="00FE6286"/>
    <w:rsid w:val="00FE6765"/>
    <w:rsid w:val="00FE69B2"/>
    <w:rsid w:val="00FE7AEF"/>
    <w:rsid w:val="00FE7CE5"/>
    <w:rsid w:val="00FF06C9"/>
    <w:rsid w:val="00FF0F51"/>
    <w:rsid w:val="00FF114F"/>
    <w:rsid w:val="00FF1FE5"/>
    <w:rsid w:val="00FF352D"/>
    <w:rsid w:val="00FF3790"/>
    <w:rsid w:val="00FF3BF0"/>
    <w:rsid w:val="00FF3E8F"/>
    <w:rsid w:val="00FF4789"/>
    <w:rsid w:val="00FF50CD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character" w:styleId="afc">
    <w:name w:val="Hyperlink"/>
    <w:uiPriority w:val="99"/>
    <w:unhideWhenUsed/>
    <w:rsid w:val="004E0DDC"/>
    <w:rPr>
      <w:color w:val="0563C1"/>
      <w:u w:val="single"/>
    </w:rPr>
  </w:style>
  <w:style w:type="character" w:customStyle="1" w:styleId="CharAttribute2">
    <w:name w:val="CharAttribute2"/>
    <w:rsid w:val="00365EA4"/>
    <w:rPr>
      <w:rFonts w:ascii="Times New Roman" w:eastAsia="Times New Roman" w:hAnsi="Times New Roman"/>
      <w:sz w:val="28"/>
    </w:rPr>
  </w:style>
  <w:style w:type="character" w:customStyle="1" w:styleId="CharAttribute4">
    <w:name w:val="CharAttribute4"/>
    <w:rsid w:val="00365EA4"/>
    <w:rPr>
      <w:rFonts w:ascii="Times New Roman" w:eastAsia="Batang"/>
      <w:sz w:val="28"/>
    </w:rPr>
  </w:style>
  <w:style w:type="character" w:customStyle="1" w:styleId="CharAttribute5">
    <w:name w:val="CharAttribute5"/>
    <w:rsid w:val="00365EA4"/>
    <w:rPr>
      <w:rFonts w:ascii="Times New Roman" w:eastAsia="Batang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DC14D-D76C-4C79-A5ED-4CA53D83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5</cp:revision>
  <cp:lastPrinted>2019-09-17T07:31:00Z</cp:lastPrinted>
  <dcterms:created xsi:type="dcterms:W3CDTF">2019-09-17T07:33:00Z</dcterms:created>
  <dcterms:modified xsi:type="dcterms:W3CDTF">2019-09-23T08:26:00Z</dcterms:modified>
</cp:coreProperties>
</file>