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8D" w:rsidRDefault="00A6658D" w:rsidP="0085347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5pt;margin-top:-18pt;width:66.55pt;height:72.7pt;z-index:251656704">
            <v:imagedata r:id="rId5" o:title=""/>
          </v:shape>
        </w:pict>
      </w:r>
      <w:r>
        <w:rPr>
          <w:noProof/>
          <w:lang w:eastAsia="ru-RU"/>
        </w:rPr>
        <w:pict>
          <v:shape id="_x0000_s1027" type="#_x0000_t75" style="position:absolute;left:0;text-align:left;margin-left:207pt;margin-top:-18pt;width:1in;height:70.65pt;z-index:251658752">
            <v:imagedata r:id="rId6" o:title=""/>
          </v:shape>
        </w:pict>
      </w:r>
      <w:r>
        <w:rPr>
          <w:noProof/>
          <w:lang w:eastAsia="ru-RU"/>
        </w:rPr>
        <w:pict>
          <v:shape id="_x0000_s1028" type="#_x0000_t75" style="position:absolute;left:0;text-align:left;margin-left:0;margin-top:-18pt;width:71.4pt;height:1in;z-index:251657728">
            <v:imagedata r:id="rId7" o:title=""/>
          </v:shape>
        </w:pict>
      </w:r>
    </w:p>
    <w:p w:rsidR="00A6658D" w:rsidRDefault="00A6658D" w:rsidP="0085347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6658D" w:rsidRPr="0085347E" w:rsidRDefault="00A6658D" w:rsidP="0085347E">
      <w:pPr>
        <w:spacing w:after="0" w:line="240" w:lineRule="auto"/>
        <w:jc w:val="right"/>
        <w:rPr>
          <w:rFonts w:ascii="Times New Roman" w:hAnsi="Times New Roman"/>
          <w:i/>
          <w:sz w:val="38"/>
          <w:szCs w:val="28"/>
        </w:rPr>
      </w:pPr>
    </w:p>
    <w:p w:rsidR="00A6658D" w:rsidRDefault="00A6658D" w:rsidP="0085347E">
      <w:pPr>
        <w:spacing w:after="0" w:line="240" w:lineRule="auto"/>
        <w:jc w:val="center"/>
        <w:rPr>
          <w:rFonts w:ascii="Times New Roman" w:hAnsi="Times New Roman"/>
          <w:b/>
          <w:sz w:val="38"/>
          <w:szCs w:val="28"/>
        </w:rPr>
      </w:pPr>
    </w:p>
    <w:p w:rsidR="00A6658D" w:rsidRPr="00077F01" w:rsidRDefault="00A6658D" w:rsidP="0085347E">
      <w:pPr>
        <w:spacing w:after="0" w:line="240" w:lineRule="auto"/>
        <w:jc w:val="center"/>
        <w:rPr>
          <w:rFonts w:ascii="Times New Roman" w:hAnsi="Times New Roman"/>
          <w:b/>
          <w:sz w:val="38"/>
          <w:szCs w:val="28"/>
        </w:rPr>
      </w:pPr>
    </w:p>
    <w:p w:rsidR="00A6658D" w:rsidRPr="00077F01" w:rsidRDefault="00A6658D" w:rsidP="008534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77F01">
        <w:rPr>
          <w:rFonts w:ascii="Times New Roman" w:hAnsi="Times New Roman"/>
          <w:b/>
          <w:sz w:val="26"/>
          <w:szCs w:val="26"/>
        </w:rPr>
        <w:t xml:space="preserve">РЕЗОЛЮЦИЯ </w:t>
      </w:r>
    </w:p>
    <w:p w:rsidR="00A6658D" w:rsidRPr="00077F01" w:rsidRDefault="00A6658D" w:rsidP="008534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77F01">
        <w:rPr>
          <w:rFonts w:ascii="Times New Roman" w:hAnsi="Times New Roman"/>
          <w:b/>
          <w:sz w:val="26"/>
          <w:szCs w:val="26"/>
          <w:lang w:val="en-US"/>
        </w:rPr>
        <w:t>I</w:t>
      </w:r>
      <w:r w:rsidRPr="00077F01">
        <w:rPr>
          <w:rFonts w:ascii="Times New Roman" w:hAnsi="Times New Roman"/>
          <w:b/>
          <w:sz w:val="26"/>
          <w:szCs w:val="26"/>
        </w:rPr>
        <w:t xml:space="preserve"> краевого профсоюзного Форума </w:t>
      </w:r>
    </w:p>
    <w:p w:rsidR="00A6658D" w:rsidRPr="00077F01" w:rsidRDefault="00A6658D" w:rsidP="008534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77F01">
        <w:rPr>
          <w:rFonts w:ascii="Times New Roman" w:hAnsi="Times New Roman"/>
          <w:b/>
          <w:sz w:val="26"/>
          <w:szCs w:val="26"/>
        </w:rPr>
        <w:t>под девизом «За реальный рост заработной платы!»</w:t>
      </w:r>
    </w:p>
    <w:p w:rsidR="00A6658D" w:rsidRPr="00077F01" w:rsidRDefault="00A6658D" w:rsidP="00853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658D" w:rsidRPr="00077F01" w:rsidRDefault="00A6658D" w:rsidP="008534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77F01">
        <w:rPr>
          <w:rFonts w:ascii="Times New Roman" w:hAnsi="Times New Roman"/>
          <w:b/>
          <w:sz w:val="26"/>
          <w:szCs w:val="26"/>
        </w:rPr>
        <w:t>3 октября 2019 года                                                                              г. Хабаровск</w:t>
      </w:r>
    </w:p>
    <w:p w:rsidR="00A6658D" w:rsidRPr="00077F01" w:rsidRDefault="00A6658D" w:rsidP="008534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658D" w:rsidRPr="00077F01" w:rsidRDefault="00A6658D" w:rsidP="0085347E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077F01">
        <w:rPr>
          <w:rFonts w:ascii="Times New Roman" w:hAnsi="Times New Roman"/>
          <w:spacing w:val="-4"/>
          <w:sz w:val="26"/>
          <w:szCs w:val="26"/>
        </w:rPr>
        <w:t xml:space="preserve">Мы, участники I краевого профсоюзного Форума </w:t>
      </w:r>
      <w:r w:rsidRPr="00077F01">
        <w:rPr>
          <w:rFonts w:ascii="Times New Roman" w:hAnsi="Times New Roman"/>
          <w:sz w:val="26"/>
          <w:szCs w:val="26"/>
        </w:rPr>
        <w:t>под девизом</w:t>
      </w:r>
      <w:r w:rsidRPr="00077F01">
        <w:rPr>
          <w:rFonts w:ascii="Times New Roman" w:hAnsi="Times New Roman"/>
          <w:b/>
          <w:sz w:val="26"/>
          <w:szCs w:val="26"/>
        </w:rPr>
        <w:t xml:space="preserve"> </w:t>
      </w:r>
      <w:r w:rsidRPr="00077F01">
        <w:rPr>
          <w:rFonts w:ascii="Times New Roman" w:hAnsi="Times New Roman"/>
          <w:spacing w:val="-4"/>
          <w:sz w:val="26"/>
          <w:szCs w:val="26"/>
        </w:rPr>
        <w:t xml:space="preserve">«За реальный рост заработной платы!», который проводится в рамках Всемирного дня действий «За достойный труд!», представляем трудовые коллективы предприятий и учреждений края, учащуюся молодёжь. Для нас вопросы достойной оплаты труда были и остаются важнейшими в деятельности всех организаций профсоюзов. </w:t>
      </w:r>
    </w:p>
    <w:p w:rsidR="00A6658D" w:rsidRPr="00077F01" w:rsidRDefault="00A6658D" w:rsidP="008534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77F01">
        <w:rPr>
          <w:rFonts w:ascii="Times New Roman" w:hAnsi="Times New Roman"/>
          <w:sz w:val="26"/>
          <w:szCs w:val="26"/>
        </w:rPr>
        <w:t xml:space="preserve">Достойная заработная плата – неотъемлемая часть достойных условий труда и справедливой экономики. Мы поддерживаем планы ускоренного развития дальневосточного региона, модернизации производств, создания высокопроизводительных рабочих мест, что позволит повысить уровень жизни трудящегося человека. </w:t>
      </w:r>
    </w:p>
    <w:p w:rsidR="00A6658D" w:rsidRPr="00077F01" w:rsidRDefault="00A6658D" w:rsidP="008534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77F01">
        <w:rPr>
          <w:rFonts w:ascii="Times New Roman" w:hAnsi="Times New Roman"/>
          <w:sz w:val="26"/>
          <w:szCs w:val="26"/>
        </w:rPr>
        <w:t xml:space="preserve">Для достижения достойной заработной платы должны быть реализованы меры по преодолению бедности среди работающего населения и обеспечены все государственные гарантии по оплате труда. </w:t>
      </w:r>
    </w:p>
    <w:p w:rsidR="00A6658D" w:rsidRPr="00077F01" w:rsidRDefault="00A6658D" w:rsidP="008534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77F01">
        <w:rPr>
          <w:rFonts w:ascii="Times New Roman" w:hAnsi="Times New Roman"/>
          <w:sz w:val="26"/>
          <w:szCs w:val="26"/>
        </w:rPr>
        <w:t>Профсоюзам уже удалось добиться установления минимального размера оплаты труда на всей территории Российской Федерации на уровне величины прожиточного минимума трудоспособного населения. Вместе с тем, остаются нерешёнными ряд острых проблем в экономике и социальной сфере. По состоянию на 01.09.2019 года задолженность по выплате заработной платы и расчётов с работниками при банкротстве предприятий в Хабаровском крае составила 185,3 тыс. рублей перед 2393 работниками, сохраняются «серые» зарплаты. Отсутствует законодательно определенный порядок индексации заработной платы. М</w:t>
      </w:r>
      <w:r w:rsidRPr="00077F01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инимальные должностные оклады и тарифные ставки нередко устанавливаются ниже минимального размера оплаты труда</w:t>
      </w:r>
      <w:r w:rsidRPr="00077F01">
        <w:rPr>
          <w:rFonts w:ascii="Times New Roman" w:hAnsi="Times New Roman"/>
          <w:sz w:val="26"/>
          <w:szCs w:val="26"/>
        </w:rPr>
        <w:t xml:space="preserve"> и др. </w:t>
      </w:r>
    </w:p>
    <w:p w:rsidR="00A6658D" w:rsidRPr="00077F01" w:rsidRDefault="00A6658D" w:rsidP="008534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77F01">
        <w:rPr>
          <w:rFonts w:ascii="Times New Roman" w:hAnsi="Times New Roman"/>
          <w:sz w:val="26"/>
          <w:szCs w:val="26"/>
        </w:rPr>
        <w:t>Профсоюзы обеспокоены тем, что в нашем регионе темпы роста номинальной заработной платы</w:t>
      </w:r>
      <w:r w:rsidRPr="00077F01">
        <w:rPr>
          <w:sz w:val="26"/>
          <w:szCs w:val="26"/>
        </w:rPr>
        <w:t xml:space="preserve"> </w:t>
      </w:r>
      <w:r w:rsidRPr="00077F01">
        <w:rPr>
          <w:rFonts w:ascii="Times New Roman" w:hAnsi="Times New Roman"/>
          <w:sz w:val="26"/>
          <w:szCs w:val="26"/>
        </w:rPr>
        <w:t xml:space="preserve">существенно отстают от темпов повышения цен на товары и услуги, что влечёт за собой снижение уровня и качества жизни населения края. Покупательная способность по данным официальной статистики достигла только уровня 2014 года, но в реалиях это утверждение вызывает сомнение. Одним из серьёзных последствий этих негативных явлений стала миграция населения работоспособного возраста из Хабаровского края.  </w:t>
      </w:r>
    </w:p>
    <w:p w:rsidR="00A6658D" w:rsidRPr="00077F01" w:rsidRDefault="00A6658D" w:rsidP="0085347E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6"/>
          <w:szCs w:val="26"/>
        </w:rPr>
      </w:pPr>
      <w:r w:rsidRPr="00077F01">
        <w:rPr>
          <w:rFonts w:ascii="Times New Roman" w:hAnsi="Times New Roman"/>
          <w:spacing w:val="-2"/>
          <w:sz w:val="26"/>
          <w:szCs w:val="26"/>
        </w:rPr>
        <w:t>Участники I краевого профсоюзного Форума считают, что человек и его труд должны быть в центре экономической и социальной политики</w:t>
      </w:r>
      <w:r w:rsidRPr="00077F01">
        <w:rPr>
          <w:rFonts w:ascii="Times New Roman" w:hAnsi="Times New Roman"/>
          <w:color w:val="FF0000"/>
          <w:spacing w:val="-2"/>
          <w:sz w:val="26"/>
          <w:szCs w:val="26"/>
        </w:rPr>
        <w:t xml:space="preserve"> </w:t>
      </w:r>
      <w:r w:rsidRPr="00077F01">
        <w:rPr>
          <w:rFonts w:ascii="Times New Roman" w:hAnsi="Times New Roman"/>
          <w:spacing w:val="-2"/>
          <w:sz w:val="26"/>
          <w:szCs w:val="26"/>
        </w:rPr>
        <w:t>-</w:t>
      </w:r>
      <w:r w:rsidRPr="00077F01">
        <w:rPr>
          <w:rFonts w:ascii="Times New Roman" w:hAnsi="Times New Roman"/>
          <w:color w:val="FF0000"/>
          <w:spacing w:val="-2"/>
          <w:sz w:val="26"/>
          <w:szCs w:val="26"/>
        </w:rPr>
        <w:t xml:space="preserve"> </w:t>
      </w:r>
      <w:r w:rsidRPr="00077F01">
        <w:rPr>
          <w:rFonts w:ascii="Times New Roman" w:hAnsi="Times New Roman"/>
          <w:spacing w:val="-2"/>
          <w:sz w:val="26"/>
          <w:szCs w:val="26"/>
        </w:rPr>
        <w:t>системной, продуманной и взвешенной. Необходимо предпринять все меры для искоренения бедности среди работающего населения, обеспечить рост доходов и покупательной способности населения, что необходимо для стимулирования экономического роста.</w:t>
      </w:r>
    </w:p>
    <w:p w:rsidR="00A6658D" w:rsidRPr="00077F01" w:rsidRDefault="00A6658D" w:rsidP="0085347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77F01">
        <w:rPr>
          <w:rFonts w:ascii="Times New Roman" w:hAnsi="Times New Roman"/>
          <w:sz w:val="26"/>
          <w:szCs w:val="26"/>
        </w:rPr>
        <w:t>Мы поддерживаем коллективные действия, которые профсоюзы всего мира проводят в рамках Всемирного дня действий «За достойный труд!». Мы выступаем за улучшение качества жизни и защиту своих трудовых прав и экономических интересов.</w:t>
      </w:r>
    </w:p>
    <w:p w:rsidR="00A6658D" w:rsidRPr="00077F01" w:rsidRDefault="00A6658D" w:rsidP="005A28D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77F01">
        <w:rPr>
          <w:rFonts w:ascii="Times New Roman" w:hAnsi="Times New Roman"/>
          <w:sz w:val="26"/>
          <w:szCs w:val="26"/>
        </w:rPr>
        <w:br w:type="page"/>
        <w:t>Участники I краевого профсоюзного Форума под девизом</w:t>
      </w:r>
      <w:r w:rsidRPr="00077F01">
        <w:rPr>
          <w:rFonts w:ascii="Times New Roman" w:hAnsi="Times New Roman"/>
          <w:b/>
          <w:sz w:val="26"/>
          <w:szCs w:val="26"/>
        </w:rPr>
        <w:t xml:space="preserve"> </w:t>
      </w:r>
      <w:r w:rsidRPr="00077F01">
        <w:rPr>
          <w:rFonts w:ascii="Times New Roman" w:hAnsi="Times New Roman"/>
          <w:sz w:val="26"/>
          <w:szCs w:val="26"/>
        </w:rPr>
        <w:t>«За реальный рост заработной платы!» считают необходимым</w:t>
      </w:r>
      <w:r w:rsidRPr="00077F0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77F01">
        <w:rPr>
          <w:rFonts w:ascii="Times New Roman" w:hAnsi="Times New Roman"/>
          <w:sz w:val="26"/>
          <w:szCs w:val="26"/>
        </w:rPr>
        <w:t>во взаимодействии с социальными партнёрами прилагать усилия и добиваться изменения действующей экономической и социальной политики государства, для чего:</w:t>
      </w:r>
    </w:p>
    <w:p w:rsidR="00A6658D" w:rsidRPr="005A28DF" w:rsidRDefault="00A6658D" w:rsidP="0085347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6658D" w:rsidRPr="00077F01" w:rsidRDefault="00A6658D" w:rsidP="008534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77F01">
        <w:rPr>
          <w:rFonts w:ascii="Times New Roman" w:hAnsi="Times New Roman"/>
          <w:b/>
          <w:sz w:val="26"/>
          <w:szCs w:val="26"/>
        </w:rPr>
        <w:t>Правительству, Законодательной Думе Хабаровского края, работодателям:</w:t>
      </w:r>
    </w:p>
    <w:p w:rsidR="00A6658D" w:rsidRPr="005A28DF" w:rsidRDefault="00A6658D" w:rsidP="0085347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6658D" w:rsidRPr="00077F01" w:rsidRDefault="00A6658D" w:rsidP="0085347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77F01">
        <w:rPr>
          <w:rFonts w:ascii="Times New Roman" w:hAnsi="Times New Roman"/>
          <w:sz w:val="26"/>
          <w:szCs w:val="26"/>
        </w:rPr>
        <w:t xml:space="preserve">принять решение об установлении минимальных </w:t>
      </w:r>
      <w:r w:rsidRPr="00077F01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 xml:space="preserve">окладов (должностных окладов), тарифных ставок </w:t>
      </w:r>
      <w:r w:rsidRPr="00077F01">
        <w:rPr>
          <w:rFonts w:ascii="Times New Roman" w:hAnsi="Times New Roman"/>
          <w:sz w:val="26"/>
          <w:szCs w:val="26"/>
        </w:rPr>
        <w:t>в крае на уровне не ниже МРОТ;</w:t>
      </w:r>
    </w:p>
    <w:p w:rsidR="00A6658D" w:rsidRPr="00077F01" w:rsidRDefault="00A6658D" w:rsidP="0085347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77F01">
        <w:rPr>
          <w:rFonts w:ascii="Times New Roman" w:hAnsi="Times New Roman"/>
          <w:sz w:val="26"/>
          <w:szCs w:val="26"/>
        </w:rPr>
        <w:t>обеспечить повышение уровня реального содержания заработной платы в связи с ростом потребительских цен на товары и услуги;</w:t>
      </w:r>
    </w:p>
    <w:p w:rsidR="00A6658D" w:rsidRPr="00077F01" w:rsidRDefault="00A6658D" w:rsidP="0085347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77F01">
        <w:rPr>
          <w:rFonts w:ascii="Times New Roman" w:hAnsi="Times New Roman"/>
          <w:sz w:val="26"/>
          <w:szCs w:val="26"/>
        </w:rPr>
        <w:t>искоренить «серые» схемы оплаты труда, ликвидировать долги по заработной плате и страховым взносам в Пенсионный фонд;</w:t>
      </w:r>
    </w:p>
    <w:p w:rsidR="00A6658D" w:rsidRPr="00077F01" w:rsidRDefault="00A6658D" w:rsidP="0085347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77F01">
        <w:rPr>
          <w:rFonts w:ascii="Times New Roman" w:hAnsi="Times New Roman"/>
          <w:sz w:val="26"/>
          <w:szCs w:val="26"/>
        </w:rPr>
        <w:t xml:space="preserve">прекратить практику массового высвобождения работников, принять меры по развитию промышленности и созданию новых рабочих мест; </w:t>
      </w:r>
    </w:p>
    <w:p w:rsidR="00A6658D" w:rsidRPr="006052C8" w:rsidRDefault="00A6658D" w:rsidP="0085347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6052C8">
        <w:rPr>
          <w:rFonts w:ascii="Times New Roman" w:hAnsi="Times New Roman"/>
          <w:spacing w:val="-4"/>
          <w:sz w:val="26"/>
          <w:szCs w:val="26"/>
        </w:rPr>
        <w:t>обеспечить реальную государственную поддержку малому и среднему бизнесу;</w:t>
      </w:r>
    </w:p>
    <w:p w:rsidR="00A6658D" w:rsidRPr="00077F01" w:rsidRDefault="00A6658D" w:rsidP="0085347E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77F01">
        <w:rPr>
          <w:rFonts w:ascii="Times New Roman" w:hAnsi="Times New Roman"/>
          <w:sz w:val="26"/>
          <w:szCs w:val="26"/>
        </w:rPr>
        <w:t xml:space="preserve">придать решениям комиссий по регулированию социально-трудовых отношений статуса обязательных для выполнения органами государственной власти и органами местного самоуправления при принятии нормативных правовых актов в сфере социально-трудовых отношений. </w:t>
      </w:r>
    </w:p>
    <w:p w:rsidR="00A6658D" w:rsidRPr="005A28DF" w:rsidRDefault="00A6658D" w:rsidP="0085347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6658D" w:rsidRPr="00077F01" w:rsidRDefault="00A6658D" w:rsidP="008534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77F01">
        <w:rPr>
          <w:rFonts w:ascii="Times New Roman" w:hAnsi="Times New Roman"/>
          <w:b/>
          <w:sz w:val="26"/>
          <w:szCs w:val="26"/>
        </w:rPr>
        <w:t>Федеральным органам власти:</w:t>
      </w:r>
    </w:p>
    <w:p w:rsidR="00A6658D" w:rsidRPr="005A28DF" w:rsidRDefault="00A6658D" w:rsidP="0085347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6658D" w:rsidRPr="00077F01" w:rsidRDefault="00A6658D" w:rsidP="0085347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77F01">
        <w:rPr>
          <w:rFonts w:ascii="Times New Roman" w:hAnsi="Times New Roman"/>
          <w:sz w:val="26"/>
          <w:szCs w:val="26"/>
        </w:rPr>
        <w:t>законодательно определить порядок индексации заработной платы, обеспечивающей повышение уровня реального содержания заработной платы;</w:t>
      </w:r>
    </w:p>
    <w:p w:rsidR="00A6658D" w:rsidRPr="005A28DF" w:rsidRDefault="00A6658D" w:rsidP="0085347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5A28DF">
        <w:rPr>
          <w:rFonts w:ascii="Times New Roman" w:hAnsi="Times New Roman"/>
          <w:spacing w:val="-4"/>
          <w:sz w:val="26"/>
          <w:szCs w:val="26"/>
        </w:rPr>
        <w:t>законодательно, как гарантию, установить минимальные оклады (должностные оклады), тарифные ставки не ниже минимального размера оплаты труда;</w:t>
      </w:r>
    </w:p>
    <w:p w:rsidR="00A6658D" w:rsidRPr="00077F01" w:rsidRDefault="00A6658D" w:rsidP="0085347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</w:pPr>
      <w:r w:rsidRPr="00077F01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разработать меры по обеспечению своевременной выплаты заработной платы, иных выплат работникам в полном объёме в организациях любых форм собственности;</w:t>
      </w:r>
    </w:p>
    <w:p w:rsidR="00A6658D" w:rsidRPr="00077F01" w:rsidRDefault="00A6658D" w:rsidP="0085347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</w:pPr>
      <w:r w:rsidRPr="00077F01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 xml:space="preserve">обеспечить субсидирование льготного проезда всех жителей Дальневосточного федерального округа в другие регионы Российской Федерации. </w:t>
      </w:r>
    </w:p>
    <w:p w:rsidR="00A6658D" w:rsidRPr="00077F01" w:rsidRDefault="00A6658D" w:rsidP="00B3239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</w:pPr>
      <w:r w:rsidRPr="00077F01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законодательного закрепить на федеральном уровне повышенный размер районного коэффициента, установленного с учетом региональных нормативно-правовых актов с целью формирования единого подхода к его применению в повышенном размере во всех организациях, независимо от формы собственности и уровня бюджетного финансирования.</w:t>
      </w:r>
    </w:p>
    <w:p w:rsidR="00A6658D" w:rsidRPr="00077F01" w:rsidRDefault="00A6658D" w:rsidP="0085347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</w:pPr>
      <w:r w:rsidRPr="00077F01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внести изменения в законы РФ в части обеспечения за счет средств федерального бюджета компенсации расходов на оплату стоимости проезда и провоза багажа к месту использования отпуска и обратно лицам, работающим в организациях всех форм собственности, расположенных в районах Крайнего Севера и приравненных к ним местностях</w:t>
      </w:r>
    </w:p>
    <w:p w:rsidR="00A6658D" w:rsidRPr="00077F01" w:rsidRDefault="00A6658D" w:rsidP="00896EB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</w:pPr>
      <w:r w:rsidRPr="00057E40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 xml:space="preserve">внести изменения в подзаконные нормативные правовые акты в целях отмены 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 xml:space="preserve">в методике расчета </w:t>
      </w:r>
      <w:r w:rsidRPr="00057E40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понятия «средний доход от занятия трудовой деятельностью за месяц» и установления методики расчета «средней заработной платы»</w:t>
      </w:r>
      <w:r w:rsidRPr="00077F01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;</w:t>
      </w:r>
    </w:p>
    <w:p w:rsidR="00A6658D" w:rsidRDefault="00A6658D" w:rsidP="00E341DE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</w:pPr>
      <w:r w:rsidRPr="00077F01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 xml:space="preserve">законодательно закрепить норму о выплате процентной надбавки к заработной плате для молодежи в возрасте до 35 лет в полном размере с первого дня работы в районах Крайнего Севера и приравненных к ним местностей и Дальнего Востока, если они прожили в указанных районах и местностях не менее 5 лет. </w:t>
      </w:r>
    </w:p>
    <w:p w:rsidR="00A6658D" w:rsidRPr="00077F01" w:rsidRDefault="00A6658D" w:rsidP="00057E40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</w:pPr>
    </w:p>
    <w:p w:rsidR="00A6658D" w:rsidRPr="006052C8" w:rsidRDefault="00A6658D" w:rsidP="00CA30B4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Cs w:val="26"/>
          <w:bdr w:val="none" w:sz="0" w:space="0" w:color="auto" w:frame="1"/>
        </w:rPr>
      </w:pPr>
    </w:p>
    <w:p w:rsidR="00A6658D" w:rsidRPr="00077F01" w:rsidRDefault="00A6658D" w:rsidP="00A94237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6"/>
          <w:szCs w:val="26"/>
        </w:rPr>
      </w:pPr>
      <w:r w:rsidRPr="00077F01">
        <w:rPr>
          <w:rFonts w:ascii="Times New Roman" w:hAnsi="Times New Roman"/>
          <w:b/>
          <w:caps/>
          <w:spacing w:val="20"/>
          <w:sz w:val="26"/>
          <w:szCs w:val="26"/>
        </w:rPr>
        <w:t xml:space="preserve">У работающего человека заработная плата </w:t>
      </w:r>
    </w:p>
    <w:p w:rsidR="00A6658D" w:rsidRPr="00077F01" w:rsidRDefault="00A6658D" w:rsidP="00A94237">
      <w:pPr>
        <w:spacing w:after="0" w:line="240" w:lineRule="auto"/>
        <w:jc w:val="center"/>
        <w:rPr>
          <w:rFonts w:ascii="Times New Roman" w:hAnsi="Times New Roman"/>
          <w:caps/>
          <w:spacing w:val="20"/>
          <w:sz w:val="26"/>
          <w:szCs w:val="26"/>
        </w:rPr>
      </w:pPr>
      <w:r w:rsidRPr="00077F01">
        <w:rPr>
          <w:rFonts w:ascii="Times New Roman" w:hAnsi="Times New Roman"/>
          <w:b/>
          <w:caps/>
          <w:spacing w:val="20"/>
          <w:sz w:val="26"/>
          <w:szCs w:val="26"/>
        </w:rPr>
        <w:t>должна обеспечивать достойную жизнь!</w:t>
      </w:r>
      <w:bookmarkStart w:id="0" w:name="_GoBack"/>
      <w:bookmarkEnd w:id="0"/>
    </w:p>
    <w:sectPr w:rsidR="00A6658D" w:rsidRPr="00077F01" w:rsidSect="005A28DF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A2E"/>
    <w:multiLevelType w:val="hybridMultilevel"/>
    <w:tmpl w:val="32DC6A2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5D506E"/>
    <w:multiLevelType w:val="hybridMultilevel"/>
    <w:tmpl w:val="A59016E4"/>
    <w:lvl w:ilvl="0" w:tplc="041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CF6"/>
    <w:rsid w:val="00003B91"/>
    <w:rsid w:val="000474A8"/>
    <w:rsid w:val="00057E40"/>
    <w:rsid w:val="00077F01"/>
    <w:rsid w:val="00103FB6"/>
    <w:rsid w:val="001271E1"/>
    <w:rsid w:val="001801CA"/>
    <w:rsid w:val="00185862"/>
    <w:rsid w:val="001A5C5D"/>
    <w:rsid w:val="00257E66"/>
    <w:rsid w:val="00262B7F"/>
    <w:rsid w:val="00267B6E"/>
    <w:rsid w:val="002D4281"/>
    <w:rsid w:val="003030D2"/>
    <w:rsid w:val="003B0205"/>
    <w:rsid w:val="003E164D"/>
    <w:rsid w:val="0047732B"/>
    <w:rsid w:val="00484377"/>
    <w:rsid w:val="004E2E9D"/>
    <w:rsid w:val="005032A6"/>
    <w:rsid w:val="0052262A"/>
    <w:rsid w:val="00554F6E"/>
    <w:rsid w:val="005A28DF"/>
    <w:rsid w:val="005F7BCE"/>
    <w:rsid w:val="006052C8"/>
    <w:rsid w:val="00624DE6"/>
    <w:rsid w:val="006A0196"/>
    <w:rsid w:val="006D591D"/>
    <w:rsid w:val="006E0C84"/>
    <w:rsid w:val="00707E7A"/>
    <w:rsid w:val="0074596B"/>
    <w:rsid w:val="00807607"/>
    <w:rsid w:val="0085347E"/>
    <w:rsid w:val="00896EBF"/>
    <w:rsid w:val="008C5AFD"/>
    <w:rsid w:val="008F5D0D"/>
    <w:rsid w:val="00921079"/>
    <w:rsid w:val="009411A2"/>
    <w:rsid w:val="00A14D0B"/>
    <w:rsid w:val="00A6658D"/>
    <w:rsid w:val="00A9341D"/>
    <w:rsid w:val="00A94237"/>
    <w:rsid w:val="00A9787C"/>
    <w:rsid w:val="00AA419E"/>
    <w:rsid w:val="00AC21E5"/>
    <w:rsid w:val="00AD6CF6"/>
    <w:rsid w:val="00AF7A8A"/>
    <w:rsid w:val="00B16ECD"/>
    <w:rsid w:val="00B3239E"/>
    <w:rsid w:val="00B61FC1"/>
    <w:rsid w:val="00C27BC0"/>
    <w:rsid w:val="00C945FA"/>
    <w:rsid w:val="00CA0F22"/>
    <w:rsid w:val="00CA30B4"/>
    <w:rsid w:val="00CB2CED"/>
    <w:rsid w:val="00CC5F60"/>
    <w:rsid w:val="00CF46EF"/>
    <w:rsid w:val="00D24DBF"/>
    <w:rsid w:val="00D55D49"/>
    <w:rsid w:val="00DA0081"/>
    <w:rsid w:val="00DA6B64"/>
    <w:rsid w:val="00DA6F7F"/>
    <w:rsid w:val="00DC4724"/>
    <w:rsid w:val="00DD12B7"/>
    <w:rsid w:val="00E01226"/>
    <w:rsid w:val="00E341DE"/>
    <w:rsid w:val="00E77030"/>
    <w:rsid w:val="00FA6476"/>
    <w:rsid w:val="00FB12A7"/>
    <w:rsid w:val="00FB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A6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870</Words>
  <Characters>4962</Characters>
  <Application>Microsoft Office Outlook</Application>
  <DocSecurity>0</DocSecurity>
  <Lines>0</Lines>
  <Paragraphs>0</Paragraphs>
  <ScaleCrop>false</ScaleCrop>
  <Company>ХКООП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Кононенко Галина Анатольевна</dc:creator>
  <cp:keywords/>
  <dc:description/>
  <cp:lastModifiedBy>Елена Тюкавкина</cp:lastModifiedBy>
  <cp:revision>2</cp:revision>
  <dcterms:created xsi:type="dcterms:W3CDTF">2019-10-08T01:19:00Z</dcterms:created>
  <dcterms:modified xsi:type="dcterms:W3CDTF">2019-10-08T01:19:00Z</dcterms:modified>
</cp:coreProperties>
</file>