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2E" w:rsidRDefault="00B8792E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9D7" w:rsidRPr="007D217B" w:rsidRDefault="00597905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</w:t>
      </w:r>
    </w:p>
    <w:p w:rsidR="00FC09D7" w:rsidRPr="007D217B" w:rsidRDefault="002A6E8B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ПРОТАСОВОЙ</w:t>
      </w:r>
      <w:r w:rsidR="00597905">
        <w:rPr>
          <w:rFonts w:ascii="Times New Roman" w:hAnsi="Times New Roman" w:cs="Times New Roman"/>
          <w:b/>
          <w:sz w:val="28"/>
          <w:szCs w:val="28"/>
        </w:rPr>
        <w:t xml:space="preserve"> СВЕТЛАНЫ </w:t>
      </w:r>
      <w:r>
        <w:rPr>
          <w:rFonts w:ascii="Times New Roman" w:hAnsi="Times New Roman" w:cs="Times New Roman"/>
          <w:b/>
          <w:sz w:val="28"/>
          <w:szCs w:val="28"/>
        </w:rPr>
        <w:t>МИХАЙЛОВНЫ</w:t>
      </w:r>
      <w:r w:rsidR="00FC09D7" w:rsidRPr="007D217B">
        <w:rPr>
          <w:rFonts w:ascii="Times New Roman" w:hAnsi="Times New Roman" w:cs="Times New Roman"/>
          <w:b/>
          <w:sz w:val="28"/>
          <w:szCs w:val="28"/>
        </w:rPr>
        <w:t>,</w:t>
      </w:r>
    </w:p>
    <w:p w:rsidR="00597905" w:rsidRDefault="00FC09D7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7B"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="002A6E8B">
        <w:rPr>
          <w:rFonts w:ascii="Times New Roman" w:hAnsi="Times New Roman" w:cs="Times New Roman"/>
          <w:b/>
          <w:sz w:val="28"/>
          <w:szCs w:val="28"/>
        </w:rPr>
        <w:t>Чарышской</w:t>
      </w:r>
      <w:r w:rsidRPr="007D217B">
        <w:rPr>
          <w:rFonts w:ascii="Times New Roman" w:hAnsi="Times New Roman" w:cs="Times New Roman"/>
          <w:b/>
          <w:sz w:val="28"/>
          <w:szCs w:val="28"/>
        </w:rPr>
        <w:t xml:space="preserve"> районной организации Профсоюза,</w:t>
      </w:r>
      <w:r w:rsidR="00C15362" w:rsidRPr="007D21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9D7" w:rsidRPr="007D217B" w:rsidRDefault="00FC09D7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7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D217B">
        <w:rPr>
          <w:rFonts w:ascii="Times New Roman" w:hAnsi="Times New Roman" w:cs="Times New Roman"/>
          <w:b/>
          <w:sz w:val="28"/>
          <w:szCs w:val="28"/>
          <w:lang w:val="en-US"/>
        </w:rPr>
        <w:t>XXIX</w:t>
      </w:r>
      <w:r w:rsidRPr="007D217B">
        <w:rPr>
          <w:rFonts w:ascii="Times New Roman" w:hAnsi="Times New Roman" w:cs="Times New Roman"/>
          <w:b/>
          <w:sz w:val="28"/>
          <w:szCs w:val="28"/>
        </w:rPr>
        <w:t xml:space="preserve"> отчётно-выборной конференции</w:t>
      </w:r>
    </w:p>
    <w:p w:rsidR="00FC09D7" w:rsidRPr="007D217B" w:rsidRDefault="00FC09D7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7B">
        <w:rPr>
          <w:rFonts w:ascii="Times New Roman" w:hAnsi="Times New Roman" w:cs="Times New Roman"/>
          <w:b/>
          <w:sz w:val="28"/>
          <w:szCs w:val="28"/>
        </w:rPr>
        <w:t>Алтайской краевой организации Профсоюза</w:t>
      </w:r>
    </w:p>
    <w:p w:rsidR="00FC09D7" w:rsidRPr="007D217B" w:rsidRDefault="00FC09D7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9D7" w:rsidRPr="007D217B" w:rsidRDefault="00FC09D7" w:rsidP="007D21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17B">
        <w:rPr>
          <w:rFonts w:ascii="Times New Roman" w:hAnsi="Times New Roman" w:cs="Times New Roman"/>
          <w:b/>
          <w:sz w:val="28"/>
          <w:szCs w:val="28"/>
        </w:rPr>
        <w:t>28 ноября 2019 г., г. Барнаул</w:t>
      </w:r>
    </w:p>
    <w:p w:rsidR="00846793" w:rsidRPr="007D217B" w:rsidRDefault="00846793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905" w:rsidRPr="00597905" w:rsidRDefault="00597905" w:rsidP="0059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</w:t>
      </w:r>
      <w:r w:rsidR="002A6E8B">
        <w:rPr>
          <w:rFonts w:ascii="Times New Roman" w:hAnsi="Times New Roman" w:cs="Times New Roman"/>
          <w:sz w:val="28"/>
          <w:szCs w:val="28"/>
        </w:rPr>
        <w:t>товарищи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A6E8B" w:rsidRDefault="002A6E8B" w:rsidP="00C4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FEC" w:rsidRDefault="008A5959" w:rsidP="00C4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представляю один из самых красивых, но одновременно и один из самых отдалённых и труднодоступных районов нашего прекрасного Алта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ского края. Горный Чарыш – это небольшие поселения и порой отсутствие дорог, это </w:t>
      </w:r>
      <w:r w:rsidR="00346FEC">
        <w:rPr>
          <w:rFonts w:ascii="Times New Roman" w:hAnsi="Times New Roman" w:cs="Times New Roman"/>
          <w:sz w:val="28"/>
          <w:szCs w:val="28"/>
        </w:rPr>
        <w:t xml:space="preserve">у нас есть </w:t>
      </w:r>
      <w:r>
        <w:rPr>
          <w:rFonts w:ascii="Times New Roman" w:hAnsi="Times New Roman" w:cs="Times New Roman"/>
          <w:sz w:val="28"/>
          <w:szCs w:val="28"/>
        </w:rPr>
        <w:t xml:space="preserve">школы, где работает </w:t>
      </w:r>
      <w:r w:rsidR="00346FEC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 xml:space="preserve">1 человек, </w:t>
      </w:r>
      <w:r w:rsidR="00346FEC">
        <w:rPr>
          <w:rFonts w:ascii="Times New Roman" w:hAnsi="Times New Roman" w:cs="Times New Roman"/>
          <w:sz w:val="28"/>
          <w:szCs w:val="28"/>
        </w:rPr>
        <w:t xml:space="preserve">это у нас в районе у половины жителей в </w:t>
      </w:r>
      <w:r w:rsidR="00346FE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346FEC" w:rsidRPr="00346FEC">
        <w:rPr>
          <w:rFonts w:ascii="Times New Roman" w:hAnsi="Times New Roman" w:cs="Times New Roman"/>
          <w:sz w:val="28"/>
          <w:szCs w:val="28"/>
        </w:rPr>
        <w:t xml:space="preserve"> </w:t>
      </w:r>
      <w:r w:rsidR="00346FEC">
        <w:rPr>
          <w:rFonts w:ascii="Times New Roman" w:hAnsi="Times New Roman" w:cs="Times New Roman"/>
          <w:sz w:val="28"/>
          <w:szCs w:val="28"/>
        </w:rPr>
        <w:t>веке нет телевидения. Но это не даёт нам основ</w:t>
      </w:r>
      <w:r w:rsidR="00346FEC">
        <w:rPr>
          <w:rFonts w:ascii="Times New Roman" w:hAnsi="Times New Roman" w:cs="Times New Roman"/>
          <w:sz w:val="28"/>
          <w:szCs w:val="28"/>
        </w:rPr>
        <w:t>а</w:t>
      </w:r>
      <w:r w:rsidR="00346FEC">
        <w:rPr>
          <w:rFonts w:ascii="Times New Roman" w:hAnsi="Times New Roman" w:cs="Times New Roman"/>
          <w:sz w:val="28"/>
          <w:szCs w:val="28"/>
        </w:rPr>
        <w:t xml:space="preserve">ний сетовать на судьбу и сидеть, сложа руки. </w:t>
      </w:r>
    </w:p>
    <w:p w:rsidR="00346FEC" w:rsidRDefault="00346FEC" w:rsidP="00C4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люди – это люди закалённого характера и не боящиеся трудн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стей. Поэтому ставку в нашей профсоюзной работе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на людей – то есть на качество подготовки профактива.</w:t>
      </w:r>
    </w:p>
    <w:p w:rsidR="008805E1" w:rsidRPr="008805E1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работа Школы профсоюзного актива, которая охватывает 9 категорий активистов:</w:t>
      </w:r>
    </w:p>
    <w:p w:rsidR="008805E1" w:rsidRPr="008805E1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E1">
        <w:rPr>
          <w:rFonts w:ascii="Times New Roman" w:hAnsi="Times New Roman" w:cs="Times New Roman"/>
          <w:sz w:val="28"/>
          <w:szCs w:val="28"/>
        </w:rPr>
        <w:t>- председатели первичных профсоюзных организаций,</w:t>
      </w:r>
    </w:p>
    <w:p w:rsidR="008805E1" w:rsidRPr="008805E1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E1">
        <w:rPr>
          <w:rFonts w:ascii="Times New Roman" w:hAnsi="Times New Roman" w:cs="Times New Roman"/>
          <w:sz w:val="28"/>
          <w:szCs w:val="28"/>
        </w:rPr>
        <w:t>- заместители председателей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05E1" w:rsidRPr="008805E1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E1">
        <w:rPr>
          <w:rFonts w:ascii="Times New Roman" w:hAnsi="Times New Roman" w:cs="Times New Roman"/>
          <w:sz w:val="28"/>
          <w:szCs w:val="28"/>
        </w:rPr>
        <w:t>- уполномоченные по охране труда</w:t>
      </w:r>
      <w:r>
        <w:rPr>
          <w:rFonts w:ascii="Times New Roman" w:hAnsi="Times New Roman" w:cs="Times New Roman"/>
          <w:sz w:val="28"/>
          <w:szCs w:val="28"/>
        </w:rPr>
        <w:t>, а они – внимание - есть у нас в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ждой первичке!</w:t>
      </w:r>
      <w:r w:rsidRPr="00880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5E1" w:rsidRPr="008805E1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E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805E1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880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охрану труда от администраций</w:t>
      </w:r>
      <w:r w:rsidRPr="008805E1">
        <w:rPr>
          <w:rFonts w:ascii="Times New Roman" w:hAnsi="Times New Roman" w:cs="Times New Roman"/>
          <w:sz w:val="28"/>
          <w:szCs w:val="28"/>
        </w:rPr>
        <w:t xml:space="preserve"> ОУ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05E1" w:rsidRPr="008805E1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E1">
        <w:rPr>
          <w:rFonts w:ascii="Times New Roman" w:hAnsi="Times New Roman" w:cs="Times New Roman"/>
          <w:sz w:val="28"/>
          <w:szCs w:val="28"/>
        </w:rPr>
        <w:t>- члены районного Молодежного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05E1" w:rsidRPr="008805E1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E1">
        <w:rPr>
          <w:rFonts w:ascii="Times New Roman" w:hAnsi="Times New Roman" w:cs="Times New Roman"/>
          <w:sz w:val="28"/>
          <w:szCs w:val="28"/>
        </w:rPr>
        <w:t>- казначеи и ответственные за финансовую работу</w:t>
      </w:r>
      <w:r w:rsidR="00066021">
        <w:rPr>
          <w:rFonts w:ascii="Times New Roman" w:hAnsi="Times New Roman" w:cs="Times New Roman"/>
          <w:sz w:val="28"/>
          <w:szCs w:val="28"/>
        </w:rPr>
        <w:t>,</w:t>
      </w:r>
    </w:p>
    <w:p w:rsidR="008805E1" w:rsidRPr="008805E1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E1">
        <w:rPr>
          <w:rFonts w:ascii="Times New Roman" w:hAnsi="Times New Roman" w:cs="Times New Roman"/>
          <w:sz w:val="28"/>
          <w:szCs w:val="28"/>
        </w:rPr>
        <w:t>- члены постоянных комиссий Совета районной организации Профсо</w:t>
      </w:r>
      <w:r w:rsidRPr="008805E1">
        <w:rPr>
          <w:rFonts w:ascii="Times New Roman" w:hAnsi="Times New Roman" w:cs="Times New Roman"/>
          <w:sz w:val="28"/>
          <w:szCs w:val="28"/>
        </w:rPr>
        <w:t>ю</w:t>
      </w:r>
      <w:r w:rsidRPr="008805E1">
        <w:rPr>
          <w:rFonts w:ascii="Times New Roman" w:hAnsi="Times New Roman" w:cs="Times New Roman"/>
          <w:sz w:val="28"/>
          <w:szCs w:val="28"/>
        </w:rPr>
        <w:t>за</w:t>
      </w:r>
      <w:r w:rsidR="00066021">
        <w:rPr>
          <w:rFonts w:ascii="Times New Roman" w:hAnsi="Times New Roman" w:cs="Times New Roman"/>
          <w:sz w:val="28"/>
          <w:szCs w:val="28"/>
        </w:rPr>
        <w:t>,</w:t>
      </w:r>
    </w:p>
    <w:p w:rsidR="008805E1" w:rsidRPr="008805E1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E1">
        <w:rPr>
          <w:rFonts w:ascii="Times New Roman" w:hAnsi="Times New Roman" w:cs="Times New Roman"/>
          <w:sz w:val="28"/>
          <w:szCs w:val="28"/>
        </w:rPr>
        <w:t>- члены комиссии по регулированию социально-трудовых отношений</w:t>
      </w:r>
      <w:r w:rsidR="00066021">
        <w:rPr>
          <w:rFonts w:ascii="Times New Roman" w:hAnsi="Times New Roman" w:cs="Times New Roman"/>
          <w:sz w:val="28"/>
          <w:szCs w:val="28"/>
        </w:rPr>
        <w:t>,</w:t>
      </w:r>
    </w:p>
    <w:p w:rsidR="00346FEC" w:rsidRDefault="008805E1" w:rsidP="00880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E1">
        <w:rPr>
          <w:rFonts w:ascii="Times New Roman" w:hAnsi="Times New Roman" w:cs="Times New Roman"/>
          <w:sz w:val="28"/>
          <w:szCs w:val="28"/>
        </w:rPr>
        <w:t>-</w:t>
      </w:r>
      <w:r w:rsidR="00066021">
        <w:rPr>
          <w:rFonts w:ascii="Times New Roman" w:hAnsi="Times New Roman" w:cs="Times New Roman"/>
          <w:sz w:val="28"/>
          <w:szCs w:val="28"/>
        </w:rPr>
        <w:t xml:space="preserve"> </w:t>
      </w:r>
      <w:r w:rsidRPr="008805E1">
        <w:rPr>
          <w:rFonts w:ascii="Times New Roman" w:hAnsi="Times New Roman" w:cs="Times New Roman"/>
          <w:sz w:val="28"/>
          <w:szCs w:val="28"/>
        </w:rPr>
        <w:t>члены контрольно-ревизионной комиссии</w:t>
      </w:r>
      <w:r w:rsidR="00066021">
        <w:rPr>
          <w:rFonts w:ascii="Times New Roman" w:hAnsi="Times New Roman" w:cs="Times New Roman"/>
          <w:sz w:val="28"/>
          <w:szCs w:val="28"/>
        </w:rPr>
        <w:t>.</w:t>
      </w:r>
    </w:p>
    <w:p w:rsidR="00066021" w:rsidRPr="00066021" w:rsidRDefault="00066021" w:rsidP="000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Pr="00066021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профсоюзной учёбы</w:t>
      </w:r>
      <w:r w:rsidRPr="000660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6021" w:rsidRPr="00066021" w:rsidRDefault="00066021" w:rsidP="000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0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021">
        <w:rPr>
          <w:rFonts w:ascii="Times New Roman" w:hAnsi="Times New Roman" w:cs="Times New Roman"/>
          <w:sz w:val="28"/>
          <w:szCs w:val="28"/>
        </w:rPr>
        <w:t>раз в квартал по категориям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021" w:rsidRDefault="00066021" w:rsidP="000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21">
        <w:rPr>
          <w:rFonts w:ascii="Times New Roman" w:hAnsi="Times New Roman" w:cs="Times New Roman"/>
          <w:sz w:val="28"/>
          <w:szCs w:val="28"/>
        </w:rPr>
        <w:t xml:space="preserve">- 2 раза в год – совместное заседание председателей </w:t>
      </w:r>
      <w:r>
        <w:rPr>
          <w:rFonts w:ascii="Times New Roman" w:hAnsi="Times New Roman" w:cs="Times New Roman"/>
          <w:sz w:val="28"/>
          <w:szCs w:val="28"/>
        </w:rPr>
        <w:t>первичных про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066021">
        <w:rPr>
          <w:rFonts w:ascii="Times New Roman" w:hAnsi="Times New Roman" w:cs="Times New Roman"/>
          <w:sz w:val="28"/>
          <w:szCs w:val="28"/>
        </w:rPr>
        <w:t xml:space="preserve"> и руководителей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Pr="00066021">
        <w:rPr>
          <w:rFonts w:ascii="Times New Roman" w:hAnsi="Times New Roman" w:cs="Times New Roman"/>
          <w:sz w:val="28"/>
          <w:szCs w:val="28"/>
        </w:rPr>
        <w:t xml:space="preserve"> по актуальным 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021" w:rsidRDefault="00066021" w:rsidP="000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обучения профактива утверждается районным советом на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ный год и строго выполняется. Наш</w:t>
      </w:r>
      <w:r w:rsidR="000E4C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C7B">
        <w:rPr>
          <w:rFonts w:ascii="Times New Roman" w:hAnsi="Times New Roman" w:cs="Times New Roman"/>
          <w:sz w:val="28"/>
          <w:szCs w:val="28"/>
        </w:rPr>
        <w:t xml:space="preserve">целевая аудитория, таким образом </w:t>
      </w:r>
      <w:r>
        <w:rPr>
          <w:rFonts w:ascii="Times New Roman" w:hAnsi="Times New Roman" w:cs="Times New Roman"/>
          <w:sz w:val="28"/>
          <w:szCs w:val="28"/>
        </w:rPr>
        <w:t xml:space="preserve">– это большая часть </w:t>
      </w:r>
      <w:r w:rsidR="000E4C7B">
        <w:rPr>
          <w:rFonts w:ascii="Times New Roman" w:hAnsi="Times New Roman" w:cs="Times New Roman"/>
          <w:sz w:val="28"/>
          <w:szCs w:val="28"/>
        </w:rPr>
        <w:t xml:space="preserve">активных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учреждений образования района. </w:t>
      </w:r>
      <w:r w:rsidR="000E4C7B">
        <w:rPr>
          <w:rFonts w:ascii="Times New Roman" w:hAnsi="Times New Roman" w:cs="Times New Roman"/>
          <w:sz w:val="28"/>
          <w:szCs w:val="28"/>
        </w:rPr>
        <w:t xml:space="preserve">Мы все знаем друг друга и стараемся помогать в этой </w:t>
      </w:r>
      <w:proofErr w:type="gramStart"/>
      <w:r w:rsidR="000E4C7B">
        <w:rPr>
          <w:rFonts w:ascii="Times New Roman" w:hAnsi="Times New Roman" w:cs="Times New Roman"/>
          <w:sz w:val="28"/>
          <w:szCs w:val="28"/>
        </w:rPr>
        <w:t>очень нужной</w:t>
      </w:r>
      <w:proofErr w:type="gramEnd"/>
      <w:r w:rsidR="000E4C7B">
        <w:rPr>
          <w:rFonts w:ascii="Times New Roman" w:hAnsi="Times New Roman" w:cs="Times New Roman"/>
          <w:sz w:val="28"/>
          <w:szCs w:val="28"/>
        </w:rPr>
        <w:t xml:space="preserve"> работе. Ведь кроме нас самих, о нас никто не позаботится. Защита интересов нашей пр</w:t>
      </w:r>
      <w:r w:rsidR="000E4C7B">
        <w:rPr>
          <w:rFonts w:ascii="Times New Roman" w:hAnsi="Times New Roman" w:cs="Times New Roman"/>
          <w:sz w:val="28"/>
          <w:szCs w:val="28"/>
        </w:rPr>
        <w:t>о</w:t>
      </w:r>
      <w:r w:rsidR="000E4C7B">
        <w:rPr>
          <w:rFonts w:ascii="Times New Roman" w:hAnsi="Times New Roman" w:cs="Times New Roman"/>
          <w:sz w:val="28"/>
          <w:szCs w:val="28"/>
        </w:rPr>
        <w:t>фессиональной когорты – дело каждого работника сферы образования. Эту мысль мы пытаемся донести до каждого.</w:t>
      </w:r>
    </w:p>
    <w:p w:rsidR="000E4C7B" w:rsidRDefault="000E4C7B" w:rsidP="000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вопросы мы рассматриваем в ходе наших школ профактива?</w:t>
      </w:r>
    </w:p>
    <w:p w:rsidR="000E4C7B" w:rsidRDefault="000E4C7B" w:rsidP="000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21AF9">
        <w:rPr>
          <w:rFonts w:ascii="Times New Roman" w:hAnsi="Times New Roman" w:cs="Times New Roman"/>
          <w:sz w:val="28"/>
          <w:szCs w:val="28"/>
        </w:rPr>
        <w:t xml:space="preserve">в первую очередь – это всегда актуальные </w:t>
      </w:r>
      <w:r>
        <w:rPr>
          <w:rFonts w:ascii="Times New Roman" w:hAnsi="Times New Roman" w:cs="Times New Roman"/>
          <w:sz w:val="28"/>
          <w:szCs w:val="28"/>
        </w:rPr>
        <w:t xml:space="preserve">охрана труда и соблюдение </w:t>
      </w:r>
      <w:r w:rsidR="00721AF9">
        <w:rPr>
          <w:rFonts w:ascii="Times New Roman" w:hAnsi="Times New Roman" w:cs="Times New Roman"/>
          <w:sz w:val="28"/>
          <w:szCs w:val="28"/>
        </w:rPr>
        <w:t xml:space="preserve">трудового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166E4D">
        <w:rPr>
          <w:rFonts w:ascii="Times New Roman" w:hAnsi="Times New Roman" w:cs="Times New Roman"/>
          <w:sz w:val="28"/>
          <w:szCs w:val="28"/>
        </w:rPr>
        <w:t>;</w:t>
      </w:r>
    </w:p>
    <w:p w:rsidR="00721AF9" w:rsidRDefault="00721AF9" w:rsidP="000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во-вторых – это качество коллективных договоров и соглашений с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ботодателями,</w:t>
      </w:r>
      <w:r w:rsidR="00166E4D">
        <w:rPr>
          <w:rFonts w:ascii="Times New Roman" w:hAnsi="Times New Roman" w:cs="Times New Roman"/>
          <w:sz w:val="28"/>
          <w:szCs w:val="28"/>
        </w:rPr>
        <w:t xml:space="preserve"> документация профкомов;</w:t>
      </w:r>
    </w:p>
    <w:p w:rsidR="00166E4D" w:rsidRDefault="00721AF9" w:rsidP="00721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в-третьих, финансы профсоюзной организации, рациональное расх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дование средств и современные формы солидарной поддержки</w:t>
      </w:r>
      <w:r w:rsidR="004F7A6A">
        <w:rPr>
          <w:rFonts w:ascii="Times New Roman" w:hAnsi="Times New Roman" w:cs="Times New Roman"/>
          <w:sz w:val="28"/>
          <w:szCs w:val="28"/>
        </w:rPr>
        <w:t xml:space="preserve"> (в нашем ра</w:t>
      </w:r>
      <w:r w:rsidR="004F7A6A">
        <w:rPr>
          <w:rFonts w:ascii="Times New Roman" w:hAnsi="Times New Roman" w:cs="Times New Roman"/>
          <w:sz w:val="28"/>
          <w:szCs w:val="28"/>
        </w:rPr>
        <w:t>й</w:t>
      </w:r>
      <w:r w:rsidR="004F7A6A">
        <w:rPr>
          <w:rFonts w:ascii="Times New Roman" w:hAnsi="Times New Roman" w:cs="Times New Roman"/>
          <w:sz w:val="28"/>
          <w:szCs w:val="28"/>
        </w:rPr>
        <w:t>оне действует фонд беспроцентных займов для членов Профсоюза, работает паритетная программа оздоровления, хорошей традицией стало проведение туристических слётов)</w:t>
      </w:r>
      <w:r w:rsidR="00166E4D">
        <w:rPr>
          <w:rFonts w:ascii="Times New Roman" w:hAnsi="Times New Roman" w:cs="Times New Roman"/>
          <w:sz w:val="28"/>
          <w:szCs w:val="28"/>
        </w:rPr>
        <w:t>;</w:t>
      </w:r>
    </w:p>
    <w:p w:rsidR="00721AF9" w:rsidRDefault="00721AF9" w:rsidP="00721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в-четвертых – блок вопросов, связанных с совершенствованием опл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 труда</w:t>
      </w:r>
      <w:r w:rsidR="00166E4D">
        <w:rPr>
          <w:rFonts w:ascii="Times New Roman" w:hAnsi="Times New Roman" w:cs="Times New Roman"/>
          <w:sz w:val="28"/>
          <w:szCs w:val="28"/>
        </w:rPr>
        <w:t xml:space="preserve"> - э</w:t>
      </w:r>
      <w:r>
        <w:rPr>
          <w:rFonts w:ascii="Times New Roman" w:hAnsi="Times New Roman" w:cs="Times New Roman"/>
          <w:sz w:val="28"/>
          <w:szCs w:val="28"/>
        </w:rPr>
        <w:t>то волнует каждого;</w:t>
      </w:r>
    </w:p>
    <w:p w:rsidR="00721AF9" w:rsidRDefault="00721AF9" w:rsidP="00721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в-пятых – это работа с молодыми и информационное освещение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шей деятельности.</w:t>
      </w:r>
    </w:p>
    <w:p w:rsidR="00166E4D" w:rsidRDefault="00166E4D" w:rsidP="00C4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везде, эта работа имеет свои сложности и подводные камни. А в условиях, когда от первички до райцентра 50 километров по горным перев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лам при отсутствии регулярного автобусного сообщения – это может казат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и вовсе неразрешимой проблемой. Поэтому, если уж мы собираемся вм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сте – то по делу, серьёзно подготовившись, и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A82BF5">
        <w:rPr>
          <w:rFonts w:ascii="Times New Roman" w:hAnsi="Times New Roman" w:cs="Times New Roman"/>
          <w:sz w:val="28"/>
          <w:szCs w:val="28"/>
        </w:rPr>
        <w:t xml:space="preserve"> </w:t>
      </w:r>
      <w:r w:rsidR="00B91F66">
        <w:rPr>
          <w:rFonts w:ascii="Times New Roman" w:hAnsi="Times New Roman" w:cs="Times New Roman"/>
          <w:sz w:val="28"/>
          <w:szCs w:val="28"/>
        </w:rPr>
        <w:t>И мы благодарны краевому комитету, что его специалисты не только заочно – по телефону и электронной почте, но и лично помогают нам сделать нашу работу эффе</w:t>
      </w:r>
      <w:r w:rsidR="00B91F66">
        <w:rPr>
          <w:rFonts w:ascii="Times New Roman" w:hAnsi="Times New Roman" w:cs="Times New Roman"/>
          <w:sz w:val="28"/>
          <w:szCs w:val="28"/>
        </w:rPr>
        <w:t>к</w:t>
      </w:r>
      <w:r w:rsidR="00B91F66">
        <w:rPr>
          <w:rFonts w:ascii="Times New Roman" w:hAnsi="Times New Roman" w:cs="Times New Roman"/>
          <w:sz w:val="28"/>
          <w:szCs w:val="28"/>
        </w:rPr>
        <w:t>тивнее. Две подряд отчётно-выборные конференции в нашем районе работ</w:t>
      </w:r>
      <w:r w:rsidR="00B91F66">
        <w:rPr>
          <w:rFonts w:ascii="Times New Roman" w:hAnsi="Times New Roman" w:cs="Times New Roman"/>
          <w:sz w:val="28"/>
          <w:szCs w:val="28"/>
        </w:rPr>
        <w:t>а</w:t>
      </w:r>
      <w:r w:rsidR="00B91F66">
        <w:rPr>
          <w:rFonts w:ascii="Times New Roman" w:hAnsi="Times New Roman" w:cs="Times New Roman"/>
          <w:sz w:val="28"/>
          <w:szCs w:val="28"/>
        </w:rPr>
        <w:t xml:space="preserve">ют и председатель, и заместитель председателя, и технический инспектор труда краевой организации. Помимо этого, в отчётном периоде в Чарышском районе силами аппарата краевого комитета была организована комплексная выездная проверка соблюдения трудового законодательства, которая стала большим подспорьем для </w:t>
      </w:r>
      <w:proofErr w:type="gramStart"/>
      <w:r w:rsidR="00B91F66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="00B91F66">
        <w:rPr>
          <w:rFonts w:ascii="Times New Roman" w:hAnsi="Times New Roman" w:cs="Times New Roman"/>
          <w:sz w:val="28"/>
          <w:szCs w:val="28"/>
        </w:rPr>
        <w:t xml:space="preserve"> </w:t>
      </w:r>
      <w:r w:rsidR="003A4031">
        <w:rPr>
          <w:rFonts w:ascii="Times New Roman" w:hAnsi="Times New Roman" w:cs="Times New Roman"/>
          <w:sz w:val="28"/>
          <w:szCs w:val="28"/>
        </w:rPr>
        <w:t>профактивистов.</w:t>
      </w:r>
    </w:p>
    <w:p w:rsidR="003A4031" w:rsidRDefault="003A4031" w:rsidP="00C4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Системная работа с заинтересованностью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приносит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использовании правильных инструментов. И мы тоже это видим: если в 2014 году Чарышская районная организация Профсоюза насчитывала 51% членов Профсоюза, то в этом году мы объединяем в своих рядах уже 71% всех работников.</w:t>
      </w:r>
    </w:p>
    <w:p w:rsidR="00E241B5" w:rsidRDefault="00E241B5" w:rsidP="00C4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 есть куда расти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 одном образовательном учреждении ещё не создана первичная профорганизация, и в двух охват профчленством соста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 менее 50 процентов. Но достигнутая динамика позволяет нам верить в правильности выбранных методов работы с активом и работодателями, и мы эту работу будем продолжать.</w:t>
      </w:r>
    </w:p>
    <w:p w:rsidR="002A2492" w:rsidRDefault="002A2492" w:rsidP="00C4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считать работу краевого комитета удовлетворительной</w:t>
      </w:r>
      <w:r w:rsidR="00E241B5">
        <w:rPr>
          <w:rFonts w:ascii="Times New Roman" w:hAnsi="Times New Roman" w:cs="Times New Roman"/>
          <w:sz w:val="28"/>
          <w:szCs w:val="28"/>
        </w:rPr>
        <w:t xml:space="preserve">, </w:t>
      </w:r>
      <w:r w:rsidR="004F7A6A">
        <w:rPr>
          <w:rFonts w:ascii="Times New Roman" w:hAnsi="Times New Roman" w:cs="Times New Roman"/>
          <w:sz w:val="28"/>
          <w:szCs w:val="28"/>
        </w:rPr>
        <w:t>о</w:t>
      </w:r>
      <w:r w:rsidR="004F7A6A">
        <w:rPr>
          <w:rFonts w:ascii="Times New Roman" w:hAnsi="Times New Roman" w:cs="Times New Roman"/>
          <w:sz w:val="28"/>
          <w:szCs w:val="28"/>
        </w:rPr>
        <w:t>т</w:t>
      </w:r>
      <w:r w:rsidR="004F7A6A">
        <w:rPr>
          <w:rFonts w:ascii="Times New Roman" w:hAnsi="Times New Roman" w:cs="Times New Roman"/>
          <w:sz w:val="28"/>
          <w:szCs w:val="28"/>
        </w:rPr>
        <w:t xml:space="preserve">чётный </w:t>
      </w:r>
      <w:r w:rsidR="00E241B5">
        <w:rPr>
          <w:rFonts w:ascii="Times New Roman" w:hAnsi="Times New Roman" w:cs="Times New Roman"/>
          <w:sz w:val="28"/>
          <w:szCs w:val="28"/>
        </w:rPr>
        <w:t xml:space="preserve">доклад комитета </w:t>
      </w:r>
      <w:r w:rsidR="004F7A6A">
        <w:rPr>
          <w:rFonts w:ascii="Times New Roman" w:hAnsi="Times New Roman" w:cs="Times New Roman"/>
          <w:sz w:val="28"/>
          <w:szCs w:val="28"/>
        </w:rPr>
        <w:t xml:space="preserve">и </w:t>
      </w:r>
      <w:r w:rsidR="00E241B5">
        <w:rPr>
          <w:rFonts w:ascii="Times New Roman" w:hAnsi="Times New Roman" w:cs="Times New Roman"/>
          <w:sz w:val="28"/>
          <w:szCs w:val="28"/>
        </w:rPr>
        <w:t xml:space="preserve">отчётно-ревизионной комиссии </w:t>
      </w:r>
      <w:r w:rsidR="004F7A6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D51" w:rsidRPr="00597905" w:rsidRDefault="00C43D51" w:rsidP="00C43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D51" w:rsidRPr="007D217B" w:rsidRDefault="00C43D51" w:rsidP="0059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3D51" w:rsidRPr="007D217B" w:rsidSect="00FC09D7">
      <w:footerReference w:type="default" r:id="rId6"/>
      <w:pgSz w:w="11906" w:h="16838"/>
      <w:pgMar w:top="709" w:right="850" w:bottom="1134" w:left="1701" w:header="708" w:footer="2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14" w:rsidRDefault="001A5E14" w:rsidP="00FC09D7">
      <w:pPr>
        <w:spacing w:after="0" w:line="240" w:lineRule="auto"/>
      </w:pPr>
      <w:r>
        <w:separator/>
      </w:r>
    </w:p>
  </w:endnote>
  <w:endnote w:type="continuationSeparator" w:id="0">
    <w:p w:rsidR="001A5E14" w:rsidRDefault="001A5E14" w:rsidP="00FC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719532"/>
      <w:docPartObj>
        <w:docPartGallery w:val="Page Numbers (Bottom of Page)"/>
        <w:docPartUnique/>
      </w:docPartObj>
    </w:sdtPr>
    <w:sdtContent>
      <w:p w:rsidR="00E241B5" w:rsidRDefault="00E73B37">
        <w:pPr>
          <w:pStyle w:val="a5"/>
          <w:jc w:val="right"/>
        </w:pPr>
        <w:fldSimple w:instr=" PAGE   \* MERGEFORMAT ">
          <w:r w:rsidR="00B8792E">
            <w:rPr>
              <w:noProof/>
            </w:rPr>
            <w:t>1</w:t>
          </w:r>
        </w:fldSimple>
      </w:p>
    </w:sdtContent>
  </w:sdt>
  <w:p w:rsidR="00E241B5" w:rsidRDefault="00E241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14" w:rsidRDefault="001A5E14" w:rsidP="00FC09D7">
      <w:pPr>
        <w:spacing w:after="0" w:line="240" w:lineRule="auto"/>
      </w:pPr>
      <w:r>
        <w:separator/>
      </w:r>
    </w:p>
  </w:footnote>
  <w:footnote w:type="continuationSeparator" w:id="0">
    <w:p w:rsidR="001A5E14" w:rsidRDefault="001A5E14" w:rsidP="00FC0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F7F"/>
    <w:rsid w:val="000118B7"/>
    <w:rsid w:val="00034C2B"/>
    <w:rsid w:val="00066021"/>
    <w:rsid w:val="000A6365"/>
    <w:rsid w:val="000E4C7B"/>
    <w:rsid w:val="001405AC"/>
    <w:rsid w:val="00153A74"/>
    <w:rsid w:val="00166E4D"/>
    <w:rsid w:val="001A5E14"/>
    <w:rsid w:val="00245ADF"/>
    <w:rsid w:val="00262422"/>
    <w:rsid w:val="00297301"/>
    <w:rsid w:val="002A2492"/>
    <w:rsid w:val="002A6E8B"/>
    <w:rsid w:val="00346FEC"/>
    <w:rsid w:val="003A4031"/>
    <w:rsid w:val="003D4F23"/>
    <w:rsid w:val="004264BD"/>
    <w:rsid w:val="00432698"/>
    <w:rsid w:val="004F7A6A"/>
    <w:rsid w:val="00506484"/>
    <w:rsid w:val="00522C56"/>
    <w:rsid w:val="0053009B"/>
    <w:rsid w:val="00533F7F"/>
    <w:rsid w:val="00597905"/>
    <w:rsid w:val="005B62B2"/>
    <w:rsid w:val="005B7601"/>
    <w:rsid w:val="005E195E"/>
    <w:rsid w:val="00604155"/>
    <w:rsid w:val="00624865"/>
    <w:rsid w:val="00721AF9"/>
    <w:rsid w:val="007D217B"/>
    <w:rsid w:val="00846793"/>
    <w:rsid w:val="0086142D"/>
    <w:rsid w:val="008805E1"/>
    <w:rsid w:val="008A5959"/>
    <w:rsid w:val="008D3F16"/>
    <w:rsid w:val="00A82BF5"/>
    <w:rsid w:val="00AB1F08"/>
    <w:rsid w:val="00AD2554"/>
    <w:rsid w:val="00B27FAD"/>
    <w:rsid w:val="00B81887"/>
    <w:rsid w:val="00B8792E"/>
    <w:rsid w:val="00B91F66"/>
    <w:rsid w:val="00BA6F45"/>
    <w:rsid w:val="00BD033B"/>
    <w:rsid w:val="00C15362"/>
    <w:rsid w:val="00C262E9"/>
    <w:rsid w:val="00C43D51"/>
    <w:rsid w:val="00C565E2"/>
    <w:rsid w:val="00CC3A3C"/>
    <w:rsid w:val="00CD228D"/>
    <w:rsid w:val="00D25022"/>
    <w:rsid w:val="00D67817"/>
    <w:rsid w:val="00DC1BA6"/>
    <w:rsid w:val="00E069DF"/>
    <w:rsid w:val="00E241B5"/>
    <w:rsid w:val="00E25FBF"/>
    <w:rsid w:val="00E73B37"/>
    <w:rsid w:val="00E96E0E"/>
    <w:rsid w:val="00FC09D7"/>
    <w:rsid w:val="00FE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9D7"/>
  </w:style>
  <w:style w:type="paragraph" w:styleId="a5">
    <w:name w:val="footer"/>
    <w:basedOn w:val="a"/>
    <w:link w:val="a6"/>
    <w:uiPriority w:val="99"/>
    <w:unhideWhenUsed/>
    <w:rsid w:val="00FC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Мерцалова</dc:creator>
  <cp:lastModifiedBy>AKO Profsouz</cp:lastModifiedBy>
  <cp:revision>6</cp:revision>
  <cp:lastPrinted>2019-11-21T08:02:00Z</cp:lastPrinted>
  <dcterms:created xsi:type="dcterms:W3CDTF">2019-11-24T10:00:00Z</dcterms:created>
  <dcterms:modified xsi:type="dcterms:W3CDTF">2019-11-24T10:49:00Z</dcterms:modified>
</cp:coreProperties>
</file>