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W w:w="9498" w:type="dxa"/>
        <w:tblInd w:w="108" w:type="dxa"/>
        <w:tblLayout w:type="fixed"/>
        <w:tblLook w:val="0000"/>
      </w:tblPr>
      <w:tblGrid>
        <w:gridCol w:w="1560"/>
        <w:gridCol w:w="7938"/>
      </w:tblGrid>
      <w:tr w:rsidR="00D543DD" w:rsidTr="00DA3884">
        <w:trPr>
          <w:trHeight w:val="1440"/>
        </w:trPr>
        <w:tc>
          <w:tcPr>
            <w:tcW w:w="9498" w:type="dxa"/>
            <w:gridSpan w:val="2"/>
          </w:tcPr>
          <w:p w:rsidR="00D543DD" w:rsidRDefault="009137E3" w:rsidP="009025A2">
            <w:pPr>
              <w:pStyle w:val="3"/>
              <w:spacing w:line="4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Общероссийский </w:t>
            </w:r>
            <w:r w:rsidR="00D543DD" w:rsidRPr="00D543D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Профсоюз </w:t>
            </w:r>
            <w:r w:rsidR="009025A2">
              <w:rPr>
                <w:rFonts w:ascii="Times New Roman" w:hAnsi="Times New Roman"/>
                <w:sz w:val="28"/>
                <w:szCs w:val="28"/>
                <w:lang w:val="ru-RU"/>
              </w:rPr>
              <w:t>о</w:t>
            </w:r>
            <w:r w:rsidR="00D543DD" w:rsidRPr="00D543DD">
              <w:rPr>
                <w:rFonts w:ascii="Times New Roman" w:hAnsi="Times New Roman"/>
                <w:sz w:val="28"/>
                <w:szCs w:val="28"/>
                <w:lang w:val="ru-RU"/>
              </w:rPr>
              <w:t>бразования</w:t>
            </w:r>
          </w:p>
        </w:tc>
      </w:tr>
      <w:tr w:rsidR="00D543DD" w:rsidTr="00DA3884">
        <w:trPr>
          <w:trHeight w:val="705"/>
        </w:trPr>
        <w:tc>
          <w:tcPr>
            <w:tcW w:w="9498" w:type="dxa"/>
            <w:gridSpan w:val="2"/>
          </w:tcPr>
          <w:p w:rsidR="00D543DD" w:rsidRDefault="00D543DD" w:rsidP="00D543DD">
            <w:pPr>
              <w:tabs>
                <w:tab w:val="left" w:pos="0"/>
              </w:tabs>
              <w:snapToGrid w:val="0"/>
            </w:pPr>
          </w:p>
          <w:p w:rsidR="00D543DD" w:rsidRDefault="00D543DD" w:rsidP="00D543DD">
            <w:pPr>
              <w:tabs>
                <w:tab w:val="left" w:pos="0"/>
              </w:tabs>
            </w:pPr>
          </w:p>
        </w:tc>
      </w:tr>
      <w:tr w:rsidR="00D543DD" w:rsidRPr="00D543DD" w:rsidTr="00DA3884">
        <w:trPr>
          <w:trHeight w:val="2351"/>
        </w:trPr>
        <w:tc>
          <w:tcPr>
            <w:tcW w:w="1560" w:type="dxa"/>
          </w:tcPr>
          <w:p w:rsidR="00951AA0" w:rsidRDefault="00951AA0" w:rsidP="00951AA0">
            <w:pPr>
              <w:tabs>
                <w:tab w:val="left" w:pos="-108"/>
              </w:tabs>
              <w:snapToGrid w:val="0"/>
              <w:ind w:left="-108"/>
              <w:jc w:val="center"/>
              <w:rPr>
                <w:lang w:val="ru-RU"/>
              </w:rPr>
            </w:pPr>
          </w:p>
          <w:p w:rsidR="00951AA0" w:rsidRDefault="00951AA0" w:rsidP="00951AA0">
            <w:pPr>
              <w:tabs>
                <w:tab w:val="left" w:pos="-108"/>
              </w:tabs>
              <w:snapToGrid w:val="0"/>
              <w:ind w:left="-108"/>
              <w:jc w:val="center"/>
              <w:rPr>
                <w:lang w:val="ru-RU"/>
              </w:rPr>
            </w:pPr>
          </w:p>
          <w:p w:rsidR="00D543DD" w:rsidRDefault="000C0C72" w:rsidP="00951AA0">
            <w:pPr>
              <w:tabs>
                <w:tab w:val="left" w:pos="-108"/>
              </w:tabs>
              <w:snapToGrid w:val="0"/>
              <w:ind w:left="-108"/>
              <w:jc w:val="center"/>
              <w:rPr>
                <w:lang w:val="ru-RU"/>
              </w:rPr>
            </w:pPr>
            <w:r>
              <w:rPr>
                <w:noProof/>
                <w:lang w:val="ru-RU" w:eastAsia="ru-RU" w:bidi="ar-SA"/>
              </w:rPr>
              <w:drawing>
                <wp:inline distT="0" distB="0" distL="0" distR="0">
                  <wp:extent cx="579120" cy="662940"/>
                  <wp:effectExtent l="19050" t="0" r="0" b="0"/>
                  <wp:docPr id="1" name="Рисунок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120" cy="6629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8" w:type="dxa"/>
            <w:shd w:val="clear" w:color="auto" w:fill="333399"/>
            <w:vAlign w:val="center"/>
          </w:tcPr>
          <w:p w:rsidR="006203F3" w:rsidRPr="006203F3" w:rsidRDefault="00D543DD" w:rsidP="006203F3">
            <w:pPr>
              <w:tabs>
                <w:tab w:val="left" w:pos="0"/>
              </w:tabs>
              <w:snapToGrid w:val="0"/>
              <w:jc w:val="center"/>
              <w:rPr>
                <w:rFonts w:ascii="Times New Roman" w:hAnsi="Times New Roman"/>
                <w:i/>
                <w:color w:val="FFFFFF"/>
                <w:sz w:val="32"/>
                <w:szCs w:val="32"/>
                <w:lang w:val="ru-RU"/>
              </w:rPr>
            </w:pPr>
            <w:r w:rsidRPr="006203F3">
              <w:rPr>
                <w:rFonts w:ascii="Times New Roman" w:hAnsi="Times New Roman"/>
                <w:b/>
                <w:i/>
                <w:color w:val="FFFFFF"/>
                <w:sz w:val="32"/>
                <w:szCs w:val="32"/>
                <w:lang w:val="ru-RU"/>
              </w:rPr>
              <w:t>Серия:</w:t>
            </w:r>
            <w:r w:rsidRPr="006203F3">
              <w:rPr>
                <w:rFonts w:ascii="Times New Roman" w:hAnsi="Times New Roman"/>
                <w:b/>
                <w:i/>
                <w:color w:val="FFFFFF"/>
                <w:sz w:val="32"/>
                <w:szCs w:val="32"/>
                <w:lang w:val="ru-RU"/>
              </w:rPr>
              <w:br/>
            </w:r>
          </w:p>
          <w:p w:rsidR="006203F3" w:rsidRPr="006203F3" w:rsidRDefault="006203F3" w:rsidP="006203F3">
            <w:pPr>
              <w:jc w:val="center"/>
              <w:rPr>
                <w:rFonts w:ascii="Times New Roman" w:hAnsi="Times New Roman"/>
                <w:b/>
                <w:color w:val="FFFFFF"/>
                <w:sz w:val="32"/>
                <w:szCs w:val="32"/>
                <w:lang w:val="ru-RU"/>
              </w:rPr>
            </w:pPr>
            <w:r w:rsidRPr="006203F3">
              <w:rPr>
                <w:rFonts w:ascii="Times New Roman" w:hAnsi="Times New Roman"/>
                <w:b/>
                <w:color w:val="FFFFFF"/>
                <w:sz w:val="32"/>
                <w:szCs w:val="32"/>
                <w:lang w:val="ru-RU"/>
              </w:rPr>
              <w:t>«Учебно-методические</w:t>
            </w:r>
          </w:p>
          <w:p w:rsidR="00D543DD" w:rsidRPr="006203F3" w:rsidRDefault="006203F3" w:rsidP="006203F3">
            <w:pPr>
              <w:jc w:val="center"/>
              <w:rPr>
                <w:b/>
                <w:color w:val="FFFFFF"/>
                <w:sz w:val="32"/>
                <w:szCs w:val="32"/>
                <w:lang w:val="ru-RU"/>
              </w:rPr>
            </w:pPr>
            <w:r w:rsidRPr="006203F3">
              <w:rPr>
                <w:rFonts w:ascii="Times New Roman" w:hAnsi="Times New Roman"/>
                <w:b/>
                <w:color w:val="FFFFFF"/>
                <w:sz w:val="32"/>
                <w:szCs w:val="32"/>
                <w:lang w:val="ru-RU"/>
              </w:rPr>
              <w:t>пособия»</w:t>
            </w:r>
          </w:p>
        </w:tc>
      </w:tr>
      <w:tr w:rsidR="00D543DD" w:rsidRPr="00007493" w:rsidTr="00DA3884">
        <w:trPr>
          <w:trHeight w:val="2351"/>
        </w:trPr>
        <w:tc>
          <w:tcPr>
            <w:tcW w:w="1560" w:type="dxa"/>
          </w:tcPr>
          <w:p w:rsidR="00D543DD" w:rsidRPr="00007493" w:rsidRDefault="00D543DD" w:rsidP="00D543DD">
            <w:pPr>
              <w:tabs>
                <w:tab w:val="left" w:pos="-108"/>
              </w:tabs>
              <w:snapToGrid w:val="0"/>
              <w:ind w:left="-108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938" w:type="dxa"/>
            <w:vAlign w:val="center"/>
          </w:tcPr>
          <w:p w:rsidR="00D543DD" w:rsidRPr="00007493" w:rsidRDefault="00D543DD" w:rsidP="00BC636F">
            <w:pPr>
              <w:tabs>
                <w:tab w:val="left" w:pos="709"/>
              </w:tabs>
              <w:snapToGrid w:val="0"/>
              <w:ind w:left="709"/>
              <w:jc w:val="center"/>
              <w:rPr>
                <w:rFonts w:ascii="Times New Roman" w:hAnsi="Times New Roman"/>
                <w:b/>
                <w:i/>
                <w:color w:val="FFFFFF"/>
                <w:sz w:val="32"/>
                <w:szCs w:val="32"/>
                <w:lang w:val="ru-RU"/>
              </w:rPr>
            </w:pPr>
          </w:p>
        </w:tc>
      </w:tr>
      <w:tr w:rsidR="00DA3884" w:rsidRPr="00007493" w:rsidTr="00DA3884">
        <w:trPr>
          <w:trHeight w:val="2351"/>
        </w:trPr>
        <w:tc>
          <w:tcPr>
            <w:tcW w:w="9498" w:type="dxa"/>
            <w:gridSpan w:val="2"/>
          </w:tcPr>
          <w:p w:rsidR="00DA3884" w:rsidRPr="00951AA0" w:rsidRDefault="00DA3884" w:rsidP="00BC636F">
            <w:pPr>
              <w:tabs>
                <w:tab w:val="left" w:pos="0"/>
              </w:tabs>
              <w:snapToGrid w:val="0"/>
              <w:jc w:val="center"/>
              <w:rPr>
                <w:rFonts w:ascii="Cambria" w:hAnsi="Cambria"/>
                <w:b/>
                <w:bCs/>
                <w:color w:val="0000FF"/>
                <w:sz w:val="40"/>
                <w:szCs w:val="40"/>
                <w:lang w:val="ru-RU"/>
              </w:rPr>
            </w:pPr>
            <w:r w:rsidRPr="00951AA0">
              <w:rPr>
                <w:rFonts w:ascii="Cambria" w:hAnsi="Cambria"/>
                <w:b/>
                <w:bCs/>
                <w:color w:val="0000FF"/>
                <w:sz w:val="40"/>
                <w:szCs w:val="40"/>
                <w:lang w:val="ru-RU"/>
              </w:rPr>
              <w:t>ФИНАНСОВАЯ РАБОТА</w:t>
            </w:r>
          </w:p>
          <w:p w:rsidR="00DA3884" w:rsidRPr="00951AA0" w:rsidRDefault="00DA3884" w:rsidP="00BC636F">
            <w:pPr>
              <w:tabs>
                <w:tab w:val="left" w:pos="0"/>
              </w:tabs>
              <w:jc w:val="center"/>
              <w:rPr>
                <w:rFonts w:ascii="Cambria" w:hAnsi="Cambria"/>
                <w:b/>
                <w:bCs/>
                <w:color w:val="0000FF"/>
                <w:sz w:val="40"/>
                <w:szCs w:val="40"/>
                <w:lang w:val="ru-RU"/>
              </w:rPr>
            </w:pPr>
            <w:r w:rsidRPr="00951AA0">
              <w:rPr>
                <w:rFonts w:ascii="Cambria" w:hAnsi="Cambria"/>
                <w:b/>
                <w:bCs/>
                <w:color w:val="0000FF"/>
                <w:sz w:val="40"/>
                <w:szCs w:val="40"/>
                <w:lang w:val="ru-RU"/>
              </w:rPr>
              <w:t>В ПЕРВИЧНОЙ И ТЕРРИТОРИАЛ</w:t>
            </w:r>
            <w:r w:rsidRPr="00951AA0">
              <w:rPr>
                <w:rFonts w:ascii="Cambria" w:hAnsi="Cambria"/>
                <w:b/>
                <w:bCs/>
                <w:color w:val="0000FF"/>
                <w:sz w:val="40"/>
                <w:szCs w:val="40"/>
                <w:lang w:val="ru-RU"/>
              </w:rPr>
              <w:t>Ь</w:t>
            </w:r>
            <w:r w:rsidRPr="00951AA0">
              <w:rPr>
                <w:rFonts w:ascii="Cambria" w:hAnsi="Cambria"/>
                <w:b/>
                <w:bCs/>
                <w:color w:val="0000FF"/>
                <w:sz w:val="40"/>
                <w:szCs w:val="40"/>
                <w:lang w:val="ru-RU"/>
              </w:rPr>
              <w:softHyphen/>
              <w:t xml:space="preserve">НОЙ </w:t>
            </w:r>
          </w:p>
          <w:p w:rsidR="00DA3884" w:rsidRPr="00951AA0" w:rsidRDefault="00DA3884" w:rsidP="00BC636F">
            <w:pPr>
              <w:tabs>
                <w:tab w:val="left" w:pos="0"/>
              </w:tabs>
              <w:jc w:val="center"/>
              <w:rPr>
                <w:rFonts w:ascii="Cambria" w:hAnsi="Cambria"/>
                <w:b/>
                <w:bCs/>
                <w:color w:val="0000FF"/>
                <w:sz w:val="40"/>
                <w:szCs w:val="40"/>
                <w:lang w:val="ru-RU"/>
              </w:rPr>
            </w:pPr>
            <w:r w:rsidRPr="00951AA0">
              <w:rPr>
                <w:rFonts w:ascii="Cambria" w:hAnsi="Cambria"/>
                <w:b/>
                <w:bCs/>
                <w:color w:val="0000FF"/>
                <w:sz w:val="40"/>
                <w:szCs w:val="40"/>
                <w:lang w:val="ru-RU"/>
              </w:rPr>
              <w:t xml:space="preserve"> (РАЙОННОЙ, ГОРОДСКОЙ) ОРГАНИ</w:t>
            </w:r>
            <w:r w:rsidRPr="00951AA0">
              <w:rPr>
                <w:rFonts w:ascii="Cambria" w:hAnsi="Cambria"/>
                <w:b/>
                <w:bCs/>
                <w:color w:val="0000FF"/>
                <w:sz w:val="40"/>
                <w:szCs w:val="40"/>
                <w:lang w:val="ru-RU"/>
              </w:rPr>
              <w:softHyphen/>
              <w:t>ЗАЦИИ ПРОФСОЮЗА</w:t>
            </w:r>
          </w:p>
          <w:p w:rsidR="00DA3884" w:rsidRPr="00BC636F" w:rsidRDefault="00DA3884" w:rsidP="00BC636F">
            <w:pPr>
              <w:tabs>
                <w:tab w:val="left" w:pos="709"/>
              </w:tabs>
              <w:ind w:left="709"/>
              <w:jc w:val="center"/>
              <w:rPr>
                <w:rFonts w:ascii="Times New Roman" w:hAnsi="Times New Roman"/>
                <w:b/>
                <w:i/>
                <w:color w:val="FFFFFF"/>
                <w:sz w:val="40"/>
                <w:szCs w:val="40"/>
                <w:lang w:val="ru-RU"/>
              </w:rPr>
            </w:pPr>
          </w:p>
        </w:tc>
      </w:tr>
      <w:tr w:rsidR="00D543DD" w:rsidRPr="00007493" w:rsidTr="00DA3884">
        <w:trPr>
          <w:trHeight w:val="2351"/>
        </w:trPr>
        <w:tc>
          <w:tcPr>
            <w:tcW w:w="1560" w:type="dxa"/>
          </w:tcPr>
          <w:p w:rsidR="00D543DD" w:rsidRPr="00007493" w:rsidRDefault="00D543DD" w:rsidP="00D543DD">
            <w:pPr>
              <w:tabs>
                <w:tab w:val="left" w:pos="-108"/>
              </w:tabs>
              <w:snapToGrid w:val="0"/>
              <w:ind w:left="-108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938" w:type="dxa"/>
            <w:vAlign w:val="center"/>
          </w:tcPr>
          <w:p w:rsidR="00D543DD" w:rsidRPr="00BC636F" w:rsidRDefault="00D543DD" w:rsidP="00BC636F">
            <w:pPr>
              <w:tabs>
                <w:tab w:val="left" w:pos="709"/>
              </w:tabs>
              <w:snapToGrid w:val="0"/>
              <w:ind w:left="709"/>
              <w:jc w:val="center"/>
              <w:rPr>
                <w:rFonts w:ascii="Times New Roman" w:hAnsi="Times New Roman"/>
                <w:b/>
                <w:i/>
                <w:color w:val="FFFFFF"/>
                <w:sz w:val="40"/>
                <w:szCs w:val="40"/>
                <w:lang w:val="ru-RU"/>
              </w:rPr>
            </w:pPr>
          </w:p>
        </w:tc>
      </w:tr>
    </w:tbl>
    <w:p w:rsidR="00D543DD" w:rsidRPr="00007493" w:rsidRDefault="00D543DD" w:rsidP="00D543DD">
      <w:pPr>
        <w:tabs>
          <w:tab w:val="left" w:pos="0"/>
        </w:tabs>
        <w:rPr>
          <w:rFonts w:ascii="Times New Roman" w:hAnsi="Times New Roman"/>
          <w:lang w:val="ru-RU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9816"/>
      </w:tblGrid>
      <w:tr w:rsidR="00D543DD" w:rsidTr="00420C10">
        <w:trPr>
          <w:trHeight w:hRule="exact" w:val="2116"/>
        </w:trPr>
        <w:tc>
          <w:tcPr>
            <w:tcW w:w="9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3399"/>
          </w:tcPr>
          <w:p w:rsidR="00D543DD" w:rsidRDefault="00D543DD" w:rsidP="00D543DD">
            <w:pPr>
              <w:tabs>
                <w:tab w:val="left" w:pos="0"/>
              </w:tabs>
              <w:snapToGrid w:val="0"/>
              <w:rPr>
                <w:sz w:val="16"/>
                <w:szCs w:val="16"/>
                <w:lang w:val="ru-RU"/>
              </w:rPr>
            </w:pPr>
            <w:r>
              <w:pict>
                <v:line id="_x0000_s2053" style="position:absolute;z-index:251656704" from="-5.3pt,5.3pt" to="516.7pt,5.3pt" strokecolor="white" strokeweight="1.59mm">
                  <v:stroke color2="black" joinstyle="miter"/>
                </v:line>
              </w:pict>
            </w:r>
          </w:p>
          <w:p w:rsidR="00D543DD" w:rsidRPr="00D543DD" w:rsidRDefault="00D543DD" w:rsidP="00D543DD">
            <w:pPr>
              <w:tabs>
                <w:tab w:val="left" w:pos="0"/>
              </w:tabs>
              <w:rPr>
                <w:sz w:val="16"/>
                <w:szCs w:val="16"/>
                <w:lang w:val="ru-RU"/>
              </w:rPr>
            </w:pPr>
          </w:p>
          <w:p w:rsidR="00D543DD" w:rsidRDefault="00D543DD" w:rsidP="00D543DD">
            <w:pPr>
              <w:tabs>
                <w:tab w:val="left" w:pos="0"/>
              </w:tabs>
              <w:rPr>
                <w:sz w:val="16"/>
                <w:szCs w:val="16"/>
                <w:lang w:val="ru-RU"/>
              </w:rPr>
            </w:pPr>
            <w:r>
              <w:pict>
                <v:line id="_x0000_s2054" style="position:absolute;z-index:251657728" from="12.7pt,4.9pt" to="498.7pt,4.9pt" strokecolor="white" strokeweight="2.12mm">
                  <v:stroke color2="black" joinstyle="miter"/>
                </v:line>
              </w:pict>
            </w:r>
          </w:p>
          <w:p w:rsidR="00D543DD" w:rsidRPr="00D543DD" w:rsidRDefault="00D543DD" w:rsidP="00D543DD">
            <w:pPr>
              <w:tabs>
                <w:tab w:val="left" w:pos="0"/>
              </w:tabs>
              <w:rPr>
                <w:sz w:val="16"/>
                <w:szCs w:val="16"/>
                <w:lang w:val="ru-RU"/>
              </w:rPr>
            </w:pPr>
          </w:p>
          <w:p w:rsidR="00D543DD" w:rsidRPr="00D543DD" w:rsidRDefault="00D543DD" w:rsidP="00D543DD">
            <w:pPr>
              <w:tabs>
                <w:tab w:val="left" w:pos="0"/>
              </w:tabs>
              <w:rPr>
                <w:sz w:val="16"/>
                <w:szCs w:val="16"/>
                <w:lang w:val="ru-RU"/>
              </w:rPr>
            </w:pPr>
          </w:p>
          <w:p w:rsidR="00D543DD" w:rsidRPr="00D543DD" w:rsidRDefault="00D543DD" w:rsidP="00D543DD">
            <w:pPr>
              <w:tabs>
                <w:tab w:val="left" w:pos="0"/>
              </w:tabs>
              <w:rPr>
                <w:sz w:val="16"/>
                <w:szCs w:val="16"/>
                <w:lang w:val="ru-RU"/>
              </w:rPr>
            </w:pPr>
          </w:p>
          <w:p w:rsidR="00D543DD" w:rsidRPr="003A7397" w:rsidRDefault="00D543DD" w:rsidP="003F1A58">
            <w:pPr>
              <w:tabs>
                <w:tab w:val="left" w:pos="0"/>
              </w:tabs>
              <w:jc w:val="center"/>
              <w:rPr>
                <w:rFonts w:ascii="Times New Roman" w:hAnsi="Times New Roman"/>
                <w:color w:val="FFFFFF"/>
                <w:sz w:val="28"/>
                <w:szCs w:val="28"/>
                <w:lang w:val="ru-RU"/>
              </w:rPr>
            </w:pPr>
            <w:r w:rsidRPr="003A7397">
              <w:rPr>
                <w:rFonts w:ascii="Times New Roman" w:hAnsi="Times New Roman"/>
                <w:color w:val="FFFFFF"/>
                <w:sz w:val="28"/>
                <w:szCs w:val="28"/>
              </w:rPr>
              <w:t xml:space="preserve">Москва </w:t>
            </w:r>
            <w:r w:rsidR="005840BB" w:rsidRPr="003A7397">
              <w:rPr>
                <w:rFonts w:ascii="Times New Roman" w:hAnsi="Times New Roman"/>
                <w:color w:val="FFFFFF"/>
                <w:sz w:val="28"/>
                <w:szCs w:val="28"/>
                <w:lang w:val="ru-RU"/>
              </w:rPr>
              <w:t xml:space="preserve"> </w:t>
            </w:r>
            <w:r w:rsidRPr="003A7397">
              <w:rPr>
                <w:rFonts w:ascii="Times New Roman" w:hAnsi="Times New Roman"/>
                <w:color w:val="FFFFFF"/>
                <w:sz w:val="28"/>
                <w:szCs w:val="28"/>
              </w:rPr>
              <w:t>20</w:t>
            </w:r>
            <w:r w:rsidR="00CB1EDE" w:rsidRPr="003A7397">
              <w:rPr>
                <w:rFonts w:ascii="Times New Roman" w:hAnsi="Times New Roman"/>
                <w:color w:val="FFFFFF"/>
                <w:sz w:val="28"/>
                <w:szCs w:val="28"/>
                <w:lang w:val="ru-RU"/>
              </w:rPr>
              <w:t>1</w:t>
            </w:r>
            <w:r w:rsidR="003F1A58">
              <w:rPr>
                <w:rFonts w:ascii="Times New Roman" w:hAnsi="Times New Roman"/>
                <w:color w:val="FFFFFF"/>
                <w:sz w:val="28"/>
                <w:szCs w:val="28"/>
                <w:lang w:val="ru-RU"/>
              </w:rPr>
              <w:t>8</w:t>
            </w:r>
          </w:p>
        </w:tc>
      </w:tr>
    </w:tbl>
    <w:p w:rsidR="00ED67A3" w:rsidRPr="00923335" w:rsidRDefault="00ED67A3" w:rsidP="00CA6CFE">
      <w:pPr>
        <w:jc w:val="center"/>
        <w:rPr>
          <w:rFonts w:ascii="Times New Roman" w:hAnsi="Times New Roman"/>
          <w:lang w:val="ru-RU"/>
        </w:rPr>
      </w:pPr>
    </w:p>
    <w:p w:rsidR="00CA6CFE" w:rsidRPr="00CA6CFE" w:rsidRDefault="00DA3884" w:rsidP="00CA6CFE">
      <w:pPr>
        <w:tabs>
          <w:tab w:val="left" w:pos="709"/>
        </w:tabs>
        <w:spacing w:line="288" w:lineRule="auto"/>
        <w:ind w:left="709"/>
        <w:jc w:val="center"/>
        <w:rPr>
          <w:rFonts w:ascii="Times New Roman" w:hAnsi="Times New Roman"/>
          <w:bCs/>
          <w:i/>
          <w:sz w:val="28"/>
          <w:szCs w:val="28"/>
          <w:lang w:val="ru-RU"/>
        </w:rPr>
      </w:pPr>
      <w:r>
        <w:rPr>
          <w:rFonts w:ascii="Times New Roman" w:hAnsi="Times New Roman"/>
          <w:bCs/>
          <w:i/>
          <w:sz w:val="28"/>
          <w:szCs w:val="28"/>
          <w:lang w:val="ru-RU"/>
        </w:rPr>
        <w:br w:type="page"/>
      </w:r>
      <w:r w:rsidR="00CA6CFE" w:rsidRPr="00CA6CFE">
        <w:rPr>
          <w:rFonts w:ascii="Times New Roman" w:hAnsi="Times New Roman"/>
          <w:bCs/>
          <w:i/>
          <w:sz w:val="28"/>
          <w:szCs w:val="28"/>
          <w:lang w:val="ru-RU"/>
        </w:rPr>
        <w:lastRenderedPageBreak/>
        <w:t>Под редакцией заместителя Председателя Профсоюза</w:t>
      </w:r>
    </w:p>
    <w:p w:rsidR="00CA6CFE" w:rsidRPr="00CA6CFE" w:rsidRDefault="00CA6CFE" w:rsidP="00CA6CFE">
      <w:pPr>
        <w:tabs>
          <w:tab w:val="left" w:pos="709"/>
        </w:tabs>
        <w:spacing w:line="288" w:lineRule="auto"/>
        <w:ind w:left="709"/>
        <w:jc w:val="center"/>
        <w:rPr>
          <w:rFonts w:ascii="Times New Roman" w:hAnsi="Times New Roman"/>
          <w:bCs/>
          <w:i/>
          <w:sz w:val="28"/>
          <w:szCs w:val="28"/>
          <w:lang w:val="ru-RU"/>
        </w:rPr>
      </w:pPr>
      <w:r w:rsidRPr="00CA6CFE">
        <w:rPr>
          <w:rFonts w:ascii="Times New Roman" w:hAnsi="Times New Roman"/>
          <w:bCs/>
          <w:i/>
          <w:sz w:val="28"/>
          <w:szCs w:val="28"/>
          <w:lang w:val="ru-RU"/>
        </w:rPr>
        <w:t>Т.В. Куприяновой</w:t>
      </w:r>
    </w:p>
    <w:p w:rsidR="00CA6CFE" w:rsidRPr="00CA6CFE" w:rsidRDefault="00CA6CFE" w:rsidP="00CA6CFE">
      <w:pPr>
        <w:tabs>
          <w:tab w:val="left" w:pos="709"/>
        </w:tabs>
        <w:spacing w:line="288" w:lineRule="auto"/>
        <w:ind w:left="709"/>
        <w:jc w:val="center"/>
        <w:rPr>
          <w:rFonts w:ascii="Times New Roman" w:hAnsi="Times New Roman"/>
          <w:b/>
          <w:bCs/>
          <w:i/>
          <w:sz w:val="28"/>
          <w:szCs w:val="28"/>
          <w:lang w:val="ru-RU"/>
        </w:rPr>
      </w:pPr>
    </w:p>
    <w:p w:rsidR="00CA6CFE" w:rsidRPr="00CA6CFE" w:rsidRDefault="00CA6CFE" w:rsidP="00CA6CFE">
      <w:pPr>
        <w:tabs>
          <w:tab w:val="left" w:pos="709"/>
        </w:tabs>
        <w:spacing w:line="288" w:lineRule="auto"/>
        <w:ind w:left="709"/>
        <w:jc w:val="both"/>
        <w:rPr>
          <w:rFonts w:ascii="Times New Roman" w:hAnsi="Times New Roman"/>
          <w:bCs/>
          <w:sz w:val="28"/>
          <w:szCs w:val="28"/>
          <w:lang w:val="ru-RU"/>
        </w:rPr>
      </w:pPr>
    </w:p>
    <w:p w:rsidR="00CA6CFE" w:rsidRPr="00CA6CFE" w:rsidRDefault="00CA6CFE" w:rsidP="00CA6CFE">
      <w:pPr>
        <w:tabs>
          <w:tab w:val="left" w:pos="709"/>
        </w:tabs>
        <w:spacing w:line="288" w:lineRule="auto"/>
        <w:ind w:left="709"/>
        <w:jc w:val="both"/>
        <w:rPr>
          <w:rFonts w:ascii="Times New Roman" w:hAnsi="Times New Roman"/>
          <w:bCs/>
          <w:sz w:val="28"/>
          <w:szCs w:val="28"/>
          <w:lang w:val="ru-RU"/>
        </w:rPr>
      </w:pPr>
    </w:p>
    <w:p w:rsidR="003042BA" w:rsidRDefault="00CA6CFE" w:rsidP="00CA6CFE">
      <w:pPr>
        <w:tabs>
          <w:tab w:val="left" w:pos="709"/>
        </w:tabs>
        <w:spacing w:line="288" w:lineRule="auto"/>
        <w:ind w:left="709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CA6CFE">
        <w:rPr>
          <w:rFonts w:ascii="Times New Roman" w:hAnsi="Times New Roman"/>
          <w:b/>
          <w:bCs/>
          <w:sz w:val="28"/>
          <w:szCs w:val="28"/>
          <w:lang w:val="ru-RU"/>
        </w:rPr>
        <w:t xml:space="preserve">Лебедева Н.М.,  Щеголькова В.В., Финансовая работа в </w:t>
      </w:r>
      <w:r w:rsidR="003042BA">
        <w:rPr>
          <w:rFonts w:ascii="Times New Roman" w:hAnsi="Times New Roman"/>
          <w:b/>
          <w:bCs/>
          <w:sz w:val="28"/>
          <w:szCs w:val="28"/>
          <w:lang w:val="ru-RU"/>
        </w:rPr>
        <w:t xml:space="preserve">первичной и территориальной (районной, городской) </w:t>
      </w:r>
      <w:r w:rsidRPr="00CA6CFE">
        <w:rPr>
          <w:rFonts w:ascii="Times New Roman" w:hAnsi="Times New Roman"/>
          <w:b/>
          <w:bCs/>
          <w:sz w:val="28"/>
          <w:szCs w:val="28"/>
          <w:lang w:val="ru-RU"/>
        </w:rPr>
        <w:t>организаци</w:t>
      </w:r>
      <w:r w:rsidR="003042BA">
        <w:rPr>
          <w:rFonts w:ascii="Times New Roman" w:hAnsi="Times New Roman"/>
          <w:b/>
          <w:bCs/>
          <w:sz w:val="28"/>
          <w:szCs w:val="28"/>
          <w:lang w:val="ru-RU"/>
        </w:rPr>
        <w:t>и Профсоюза</w:t>
      </w:r>
      <w:r w:rsidRPr="00CA6CFE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</w:p>
    <w:p w:rsidR="00D80AFD" w:rsidRDefault="00F42A59" w:rsidP="00F42A59">
      <w:pPr>
        <w:tabs>
          <w:tab w:val="left" w:pos="709"/>
        </w:tabs>
        <w:ind w:left="709"/>
        <w:jc w:val="both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>Москва.</w:t>
      </w:r>
    </w:p>
    <w:p w:rsidR="00F42A59" w:rsidRDefault="00F42A59" w:rsidP="00F42A59">
      <w:pPr>
        <w:tabs>
          <w:tab w:val="left" w:pos="709"/>
        </w:tabs>
        <w:ind w:left="709"/>
        <w:jc w:val="both"/>
        <w:rPr>
          <w:rFonts w:ascii="Times New Roman" w:hAnsi="Times New Roman"/>
          <w:bCs/>
          <w:sz w:val="28"/>
          <w:szCs w:val="28"/>
          <w:lang w:val="ru-RU"/>
        </w:rPr>
      </w:pPr>
    </w:p>
    <w:p w:rsidR="00F42A59" w:rsidRDefault="00F42A59" w:rsidP="00F42A59">
      <w:pPr>
        <w:tabs>
          <w:tab w:val="left" w:pos="709"/>
        </w:tabs>
        <w:ind w:left="709"/>
        <w:jc w:val="both"/>
        <w:rPr>
          <w:rFonts w:ascii="Times New Roman" w:hAnsi="Times New Roman"/>
          <w:bCs/>
          <w:sz w:val="28"/>
          <w:szCs w:val="28"/>
          <w:lang w:val="ru-RU"/>
        </w:rPr>
      </w:pPr>
    </w:p>
    <w:p w:rsidR="00F42A59" w:rsidRDefault="00F42A59" w:rsidP="00F42A59">
      <w:pPr>
        <w:tabs>
          <w:tab w:val="left" w:pos="709"/>
        </w:tabs>
        <w:ind w:left="709"/>
        <w:jc w:val="both"/>
        <w:rPr>
          <w:rFonts w:ascii="Times New Roman" w:hAnsi="Times New Roman"/>
          <w:bCs/>
          <w:sz w:val="28"/>
          <w:szCs w:val="28"/>
          <w:lang w:val="ru-RU"/>
        </w:rPr>
      </w:pPr>
    </w:p>
    <w:p w:rsidR="00CA6CFE" w:rsidRPr="00CA6CFE" w:rsidRDefault="00CA6CFE" w:rsidP="00F42A59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A6CFE">
        <w:rPr>
          <w:rFonts w:ascii="Times New Roman" w:hAnsi="Times New Roman"/>
          <w:sz w:val="28"/>
          <w:szCs w:val="28"/>
          <w:lang w:val="ru-RU"/>
        </w:rPr>
        <w:t>В учебно-методическом пособии раскрывается система организ</w:t>
      </w:r>
      <w:r w:rsidRPr="00CA6CFE">
        <w:rPr>
          <w:rFonts w:ascii="Times New Roman" w:hAnsi="Times New Roman"/>
          <w:sz w:val="28"/>
          <w:szCs w:val="28"/>
          <w:lang w:val="ru-RU"/>
        </w:rPr>
        <w:t>а</w:t>
      </w:r>
      <w:r w:rsidRPr="00CA6CFE">
        <w:rPr>
          <w:rFonts w:ascii="Times New Roman" w:hAnsi="Times New Roman"/>
          <w:sz w:val="28"/>
          <w:szCs w:val="28"/>
          <w:lang w:val="ru-RU"/>
        </w:rPr>
        <w:t>ци</w:t>
      </w:r>
      <w:r w:rsidR="00DA3884">
        <w:rPr>
          <w:rFonts w:ascii="Times New Roman" w:hAnsi="Times New Roman"/>
          <w:sz w:val="28"/>
          <w:szCs w:val="28"/>
          <w:lang w:val="ru-RU"/>
        </w:rPr>
        <w:softHyphen/>
      </w:r>
      <w:r w:rsidRPr="00CA6CFE">
        <w:rPr>
          <w:rFonts w:ascii="Times New Roman" w:hAnsi="Times New Roman"/>
          <w:sz w:val="28"/>
          <w:szCs w:val="28"/>
          <w:lang w:val="ru-RU"/>
        </w:rPr>
        <w:t>онно-финансовой работы в организаци</w:t>
      </w:r>
      <w:r w:rsidR="00F101ED">
        <w:rPr>
          <w:rFonts w:ascii="Times New Roman" w:hAnsi="Times New Roman"/>
          <w:sz w:val="28"/>
          <w:szCs w:val="28"/>
          <w:lang w:val="ru-RU"/>
        </w:rPr>
        <w:t>ях</w:t>
      </w:r>
      <w:r w:rsidRPr="00CA6CFE">
        <w:rPr>
          <w:rFonts w:ascii="Times New Roman" w:hAnsi="Times New Roman"/>
          <w:sz w:val="28"/>
          <w:szCs w:val="28"/>
          <w:lang w:val="ru-RU"/>
        </w:rPr>
        <w:t xml:space="preserve"> Профсоюза. </w:t>
      </w:r>
    </w:p>
    <w:p w:rsidR="001B3F3C" w:rsidRDefault="00CA6CFE" w:rsidP="00F42A59">
      <w:pPr>
        <w:tabs>
          <w:tab w:val="left" w:pos="426"/>
        </w:tabs>
        <w:ind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CA6CFE">
        <w:rPr>
          <w:rFonts w:ascii="Times New Roman" w:hAnsi="Times New Roman"/>
          <w:bCs/>
          <w:sz w:val="28"/>
          <w:szCs w:val="28"/>
          <w:lang w:val="ru-RU"/>
        </w:rPr>
        <w:t xml:space="preserve">Пособие призвано помочь бухгалтерам, учителям, воспитателям и </w:t>
      </w:r>
      <w:bookmarkStart w:id="0" w:name="_GoBack"/>
      <w:bookmarkEnd w:id="0"/>
      <w:r w:rsidRPr="00CA6CFE">
        <w:rPr>
          <w:rFonts w:ascii="Times New Roman" w:hAnsi="Times New Roman"/>
          <w:bCs/>
          <w:sz w:val="28"/>
          <w:szCs w:val="28"/>
          <w:lang w:val="ru-RU"/>
        </w:rPr>
        <w:t>др</w:t>
      </w:r>
      <w:r w:rsidRPr="00CA6CFE">
        <w:rPr>
          <w:rFonts w:ascii="Times New Roman" w:hAnsi="Times New Roman"/>
          <w:bCs/>
          <w:sz w:val="28"/>
          <w:szCs w:val="28"/>
          <w:lang w:val="ru-RU"/>
        </w:rPr>
        <w:t>у</w:t>
      </w:r>
      <w:r w:rsidRPr="00CA6CFE">
        <w:rPr>
          <w:rFonts w:ascii="Times New Roman" w:hAnsi="Times New Roman"/>
          <w:bCs/>
          <w:sz w:val="28"/>
          <w:szCs w:val="28"/>
          <w:lang w:val="ru-RU"/>
        </w:rPr>
        <w:t>гим работникам образования, избранным в состав профсоюзного ком</w:t>
      </w:r>
      <w:r w:rsidRPr="00CA6CFE">
        <w:rPr>
          <w:rFonts w:ascii="Times New Roman" w:hAnsi="Times New Roman"/>
          <w:bCs/>
          <w:sz w:val="28"/>
          <w:szCs w:val="28"/>
          <w:lang w:val="ru-RU"/>
        </w:rPr>
        <w:t>и</w:t>
      </w:r>
      <w:r w:rsidRPr="00CA6CFE">
        <w:rPr>
          <w:rFonts w:ascii="Times New Roman" w:hAnsi="Times New Roman"/>
          <w:bCs/>
          <w:sz w:val="28"/>
          <w:szCs w:val="28"/>
          <w:lang w:val="ru-RU"/>
        </w:rPr>
        <w:t>тета или на должность председателя первичной или территори</w:t>
      </w:r>
      <w:r w:rsidR="00DA3884">
        <w:rPr>
          <w:rFonts w:ascii="Times New Roman" w:hAnsi="Times New Roman"/>
          <w:bCs/>
          <w:sz w:val="28"/>
          <w:szCs w:val="28"/>
          <w:lang w:val="ru-RU"/>
        </w:rPr>
        <w:softHyphen/>
      </w:r>
      <w:r w:rsidRPr="00CA6CFE">
        <w:rPr>
          <w:rFonts w:ascii="Times New Roman" w:hAnsi="Times New Roman"/>
          <w:bCs/>
          <w:sz w:val="28"/>
          <w:szCs w:val="28"/>
          <w:lang w:val="ru-RU"/>
        </w:rPr>
        <w:t>альной профсою</w:t>
      </w:r>
      <w:r w:rsidRPr="00CA6CFE">
        <w:rPr>
          <w:rFonts w:ascii="Times New Roman" w:hAnsi="Times New Roman"/>
          <w:bCs/>
          <w:sz w:val="28"/>
          <w:szCs w:val="28"/>
          <w:lang w:val="ru-RU"/>
        </w:rPr>
        <w:t>з</w:t>
      </w:r>
      <w:r w:rsidRPr="00CA6CFE">
        <w:rPr>
          <w:rFonts w:ascii="Times New Roman" w:hAnsi="Times New Roman"/>
          <w:bCs/>
          <w:sz w:val="28"/>
          <w:szCs w:val="28"/>
          <w:lang w:val="ru-RU"/>
        </w:rPr>
        <w:t xml:space="preserve">ной организации. </w:t>
      </w:r>
    </w:p>
    <w:p w:rsidR="00CA6CFE" w:rsidRPr="00CA6CFE" w:rsidRDefault="00CA6CFE" w:rsidP="00F42A59">
      <w:pPr>
        <w:tabs>
          <w:tab w:val="left" w:pos="426"/>
        </w:tabs>
        <w:ind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CA6CFE">
        <w:rPr>
          <w:rFonts w:ascii="Times New Roman" w:hAnsi="Times New Roman"/>
          <w:bCs/>
          <w:sz w:val="28"/>
          <w:szCs w:val="28"/>
          <w:lang w:val="ru-RU"/>
        </w:rPr>
        <w:t>В учебно-методическом пособии содержатся практические рек</w:t>
      </w:r>
      <w:r w:rsidRPr="00CA6CFE">
        <w:rPr>
          <w:rFonts w:ascii="Times New Roman" w:hAnsi="Times New Roman"/>
          <w:bCs/>
          <w:sz w:val="28"/>
          <w:szCs w:val="28"/>
          <w:lang w:val="ru-RU"/>
        </w:rPr>
        <w:t>о</w:t>
      </w:r>
      <w:r w:rsidR="00DA3884">
        <w:rPr>
          <w:rFonts w:ascii="Times New Roman" w:hAnsi="Times New Roman"/>
          <w:bCs/>
          <w:sz w:val="28"/>
          <w:szCs w:val="28"/>
          <w:lang w:val="ru-RU"/>
        </w:rPr>
        <w:softHyphen/>
      </w:r>
      <w:r w:rsidRPr="00CA6CFE">
        <w:rPr>
          <w:rFonts w:ascii="Times New Roman" w:hAnsi="Times New Roman"/>
          <w:bCs/>
          <w:sz w:val="28"/>
          <w:szCs w:val="28"/>
          <w:lang w:val="ru-RU"/>
        </w:rPr>
        <w:t>мендации по ведению финансовой работы в организаци</w:t>
      </w:r>
      <w:r w:rsidR="003042BA">
        <w:rPr>
          <w:rFonts w:ascii="Times New Roman" w:hAnsi="Times New Roman"/>
          <w:bCs/>
          <w:sz w:val="28"/>
          <w:szCs w:val="28"/>
          <w:lang w:val="ru-RU"/>
        </w:rPr>
        <w:t>ях</w:t>
      </w:r>
      <w:r w:rsidRPr="00CA6CFE">
        <w:rPr>
          <w:rFonts w:ascii="Times New Roman" w:hAnsi="Times New Roman"/>
          <w:bCs/>
          <w:sz w:val="28"/>
          <w:szCs w:val="28"/>
          <w:lang w:val="ru-RU"/>
        </w:rPr>
        <w:t xml:space="preserve"> Профсоюза, пр</w:t>
      </w:r>
      <w:r w:rsidRPr="00CA6CFE">
        <w:rPr>
          <w:rFonts w:ascii="Times New Roman" w:hAnsi="Times New Roman"/>
          <w:bCs/>
          <w:sz w:val="28"/>
          <w:szCs w:val="28"/>
          <w:lang w:val="ru-RU"/>
        </w:rPr>
        <w:t>и</w:t>
      </w:r>
      <w:r w:rsidRPr="00CA6CFE">
        <w:rPr>
          <w:rFonts w:ascii="Times New Roman" w:hAnsi="Times New Roman"/>
          <w:bCs/>
          <w:sz w:val="28"/>
          <w:szCs w:val="28"/>
          <w:lang w:val="ru-RU"/>
        </w:rPr>
        <w:t>ведены типовые бухгалтерские проводки и  порядок оформления первичной учетной документации.</w:t>
      </w:r>
    </w:p>
    <w:p w:rsidR="00CA6CFE" w:rsidRPr="00CA6CFE" w:rsidRDefault="00CA6CFE" w:rsidP="00F42A59">
      <w:pPr>
        <w:tabs>
          <w:tab w:val="left" w:pos="426"/>
        </w:tabs>
        <w:ind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CA6CFE">
        <w:rPr>
          <w:rFonts w:ascii="Times New Roman" w:hAnsi="Times New Roman"/>
          <w:bCs/>
          <w:sz w:val="28"/>
          <w:szCs w:val="28"/>
          <w:lang w:val="ru-RU"/>
        </w:rPr>
        <w:t>Надеемся, что этот материал будет использован в практической де</w:t>
      </w:r>
      <w:r w:rsidRPr="00CA6CFE">
        <w:rPr>
          <w:rFonts w:ascii="Times New Roman" w:hAnsi="Times New Roman"/>
          <w:bCs/>
          <w:sz w:val="28"/>
          <w:szCs w:val="28"/>
          <w:lang w:val="ru-RU"/>
        </w:rPr>
        <w:t>я</w:t>
      </w:r>
      <w:r w:rsidRPr="00CA6CFE">
        <w:rPr>
          <w:rFonts w:ascii="Times New Roman" w:hAnsi="Times New Roman"/>
          <w:bCs/>
          <w:sz w:val="28"/>
          <w:szCs w:val="28"/>
          <w:lang w:val="ru-RU"/>
        </w:rPr>
        <w:t>тельности, окажет необходимую помощь для ведения бухгалтер</w:t>
      </w:r>
      <w:r w:rsidR="00DA3884">
        <w:rPr>
          <w:rFonts w:ascii="Times New Roman" w:hAnsi="Times New Roman"/>
          <w:bCs/>
          <w:sz w:val="28"/>
          <w:szCs w:val="28"/>
          <w:lang w:val="ru-RU"/>
        </w:rPr>
        <w:softHyphen/>
      </w:r>
      <w:r w:rsidRPr="00CA6CFE">
        <w:rPr>
          <w:rFonts w:ascii="Times New Roman" w:hAnsi="Times New Roman"/>
          <w:bCs/>
          <w:sz w:val="28"/>
          <w:szCs w:val="28"/>
          <w:lang w:val="ru-RU"/>
        </w:rPr>
        <w:t>ского и нал</w:t>
      </w:r>
      <w:r w:rsidRPr="00CA6CFE">
        <w:rPr>
          <w:rFonts w:ascii="Times New Roman" w:hAnsi="Times New Roman"/>
          <w:bCs/>
          <w:sz w:val="28"/>
          <w:szCs w:val="28"/>
          <w:lang w:val="ru-RU"/>
        </w:rPr>
        <w:t>о</w:t>
      </w:r>
      <w:r w:rsidRPr="00CA6CFE">
        <w:rPr>
          <w:rFonts w:ascii="Times New Roman" w:hAnsi="Times New Roman"/>
          <w:bCs/>
          <w:sz w:val="28"/>
          <w:szCs w:val="28"/>
          <w:lang w:val="ru-RU"/>
        </w:rPr>
        <w:t>гового учета в организаци</w:t>
      </w:r>
      <w:r w:rsidR="003042BA">
        <w:rPr>
          <w:rFonts w:ascii="Times New Roman" w:hAnsi="Times New Roman"/>
          <w:bCs/>
          <w:sz w:val="28"/>
          <w:szCs w:val="28"/>
          <w:lang w:val="ru-RU"/>
        </w:rPr>
        <w:t>ях</w:t>
      </w:r>
      <w:r w:rsidRPr="00CA6CFE">
        <w:rPr>
          <w:rFonts w:ascii="Times New Roman" w:hAnsi="Times New Roman"/>
          <w:bCs/>
          <w:sz w:val="28"/>
          <w:szCs w:val="28"/>
          <w:lang w:val="ru-RU"/>
        </w:rPr>
        <w:t xml:space="preserve"> Профсоюза и при составлении финансовой (бу</w:t>
      </w:r>
      <w:r w:rsidRPr="00CA6CFE">
        <w:rPr>
          <w:rFonts w:ascii="Times New Roman" w:hAnsi="Times New Roman"/>
          <w:bCs/>
          <w:sz w:val="28"/>
          <w:szCs w:val="28"/>
          <w:lang w:val="ru-RU"/>
        </w:rPr>
        <w:t>х</w:t>
      </w:r>
      <w:r w:rsidRPr="00CA6CFE">
        <w:rPr>
          <w:rFonts w:ascii="Times New Roman" w:hAnsi="Times New Roman"/>
          <w:bCs/>
          <w:sz w:val="28"/>
          <w:szCs w:val="28"/>
          <w:lang w:val="ru-RU"/>
        </w:rPr>
        <w:t>галтерской) отчетности.</w:t>
      </w:r>
    </w:p>
    <w:p w:rsidR="00CA6CFE" w:rsidRPr="00CA6CFE" w:rsidRDefault="00CA6CFE" w:rsidP="00CA6CFE">
      <w:pPr>
        <w:tabs>
          <w:tab w:val="left" w:pos="708"/>
        </w:tabs>
        <w:spacing w:line="288" w:lineRule="auto"/>
        <w:jc w:val="both"/>
        <w:rPr>
          <w:rFonts w:ascii="Times New Roman" w:hAnsi="Times New Roman"/>
          <w:bCs/>
          <w:sz w:val="28"/>
          <w:szCs w:val="28"/>
          <w:lang w:val="ru-RU"/>
        </w:rPr>
      </w:pPr>
    </w:p>
    <w:p w:rsidR="00CA6CFE" w:rsidRPr="00CA6CFE" w:rsidRDefault="00CA6CFE" w:rsidP="00CA6CFE">
      <w:pPr>
        <w:tabs>
          <w:tab w:val="left" w:pos="708"/>
        </w:tabs>
        <w:spacing w:line="288" w:lineRule="auto"/>
        <w:jc w:val="both"/>
        <w:rPr>
          <w:rFonts w:ascii="Times New Roman" w:hAnsi="Times New Roman"/>
          <w:bCs/>
          <w:sz w:val="28"/>
          <w:szCs w:val="28"/>
          <w:lang w:val="ru-RU"/>
        </w:rPr>
      </w:pPr>
    </w:p>
    <w:p w:rsidR="00CA6CFE" w:rsidRPr="00CA6CFE" w:rsidRDefault="00CA6CFE" w:rsidP="00CA6CFE">
      <w:pPr>
        <w:rPr>
          <w:rFonts w:ascii="Times New Roman" w:hAnsi="Times New Roman"/>
          <w:lang w:val="ru-RU"/>
        </w:rPr>
      </w:pPr>
    </w:p>
    <w:p w:rsidR="00CA6CFE" w:rsidRDefault="00CA6CFE" w:rsidP="00472743">
      <w:pPr>
        <w:tabs>
          <w:tab w:val="left" w:pos="709"/>
        </w:tabs>
        <w:spacing w:line="288" w:lineRule="auto"/>
        <w:ind w:left="709"/>
        <w:jc w:val="center"/>
        <w:rPr>
          <w:rFonts w:ascii="Times New Roman" w:hAnsi="Times New Roman"/>
          <w:bCs/>
          <w:sz w:val="28"/>
          <w:szCs w:val="28"/>
          <w:lang w:val="ru-RU"/>
        </w:rPr>
      </w:pPr>
    </w:p>
    <w:p w:rsidR="00CA6CFE" w:rsidRDefault="00CA6CFE" w:rsidP="00472743">
      <w:pPr>
        <w:tabs>
          <w:tab w:val="left" w:pos="709"/>
        </w:tabs>
        <w:spacing w:line="288" w:lineRule="auto"/>
        <w:ind w:left="709"/>
        <w:jc w:val="center"/>
        <w:rPr>
          <w:rFonts w:ascii="Times New Roman" w:hAnsi="Times New Roman"/>
          <w:bCs/>
          <w:sz w:val="28"/>
          <w:szCs w:val="28"/>
          <w:lang w:val="ru-RU"/>
        </w:rPr>
      </w:pPr>
    </w:p>
    <w:p w:rsidR="00CA6CFE" w:rsidRDefault="00CA6CFE" w:rsidP="00472743">
      <w:pPr>
        <w:tabs>
          <w:tab w:val="left" w:pos="709"/>
        </w:tabs>
        <w:spacing w:line="288" w:lineRule="auto"/>
        <w:ind w:left="709"/>
        <w:jc w:val="center"/>
        <w:rPr>
          <w:rFonts w:ascii="Times New Roman" w:hAnsi="Times New Roman"/>
          <w:bCs/>
          <w:sz w:val="28"/>
          <w:szCs w:val="28"/>
          <w:lang w:val="ru-RU"/>
        </w:rPr>
      </w:pPr>
    </w:p>
    <w:p w:rsidR="00CA6CFE" w:rsidRDefault="00CA6CFE" w:rsidP="00472743">
      <w:pPr>
        <w:tabs>
          <w:tab w:val="left" w:pos="709"/>
        </w:tabs>
        <w:spacing w:line="288" w:lineRule="auto"/>
        <w:ind w:left="709"/>
        <w:jc w:val="center"/>
        <w:rPr>
          <w:rFonts w:ascii="Times New Roman" w:hAnsi="Times New Roman"/>
          <w:bCs/>
          <w:sz w:val="28"/>
          <w:szCs w:val="28"/>
          <w:lang w:val="ru-RU"/>
        </w:rPr>
      </w:pPr>
    </w:p>
    <w:p w:rsidR="00CA6CFE" w:rsidRDefault="00CA6CFE" w:rsidP="00472743">
      <w:pPr>
        <w:tabs>
          <w:tab w:val="left" w:pos="709"/>
        </w:tabs>
        <w:spacing w:line="288" w:lineRule="auto"/>
        <w:ind w:left="709"/>
        <w:jc w:val="center"/>
        <w:rPr>
          <w:rFonts w:ascii="Times New Roman" w:hAnsi="Times New Roman"/>
          <w:bCs/>
          <w:sz w:val="28"/>
          <w:szCs w:val="28"/>
          <w:lang w:val="ru-RU"/>
        </w:rPr>
      </w:pPr>
    </w:p>
    <w:p w:rsidR="00CA6CFE" w:rsidRDefault="00CA6CFE" w:rsidP="00472743">
      <w:pPr>
        <w:tabs>
          <w:tab w:val="left" w:pos="709"/>
        </w:tabs>
        <w:spacing w:line="288" w:lineRule="auto"/>
        <w:ind w:left="709"/>
        <w:jc w:val="center"/>
        <w:rPr>
          <w:rFonts w:ascii="Times New Roman" w:hAnsi="Times New Roman"/>
          <w:bCs/>
          <w:sz w:val="28"/>
          <w:szCs w:val="28"/>
          <w:lang w:val="ru-RU"/>
        </w:rPr>
      </w:pPr>
    </w:p>
    <w:p w:rsidR="00F101ED" w:rsidRDefault="00F101ED" w:rsidP="00472743">
      <w:pPr>
        <w:tabs>
          <w:tab w:val="left" w:pos="709"/>
        </w:tabs>
        <w:spacing w:line="288" w:lineRule="auto"/>
        <w:ind w:left="709"/>
        <w:jc w:val="center"/>
        <w:rPr>
          <w:rFonts w:ascii="Times New Roman" w:hAnsi="Times New Roman"/>
          <w:bCs/>
          <w:sz w:val="28"/>
          <w:szCs w:val="28"/>
          <w:lang w:val="ru-RU"/>
        </w:rPr>
      </w:pPr>
    </w:p>
    <w:p w:rsidR="00CA6CFE" w:rsidRDefault="00CA6CFE" w:rsidP="00472743">
      <w:pPr>
        <w:tabs>
          <w:tab w:val="left" w:pos="709"/>
        </w:tabs>
        <w:spacing w:line="288" w:lineRule="auto"/>
        <w:ind w:left="709"/>
        <w:jc w:val="center"/>
        <w:rPr>
          <w:rFonts w:ascii="Times New Roman" w:hAnsi="Times New Roman"/>
          <w:bCs/>
          <w:sz w:val="28"/>
          <w:szCs w:val="28"/>
          <w:lang w:val="ru-RU"/>
        </w:rPr>
      </w:pPr>
    </w:p>
    <w:p w:rsidR="000E7EBF" w:rsidRDefault="00DA3884" w:rsidP="00F45BE6">
      <w:pPr>
        <w:spacing w:line="288" w:lineRule="auto"/>
        <w:ind w:left="709"/>
        <w:jc w:val="center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br w:type="page"/>
      </w:r>
      <w:r w:rsidR="000E7EBF" w:rsidRPr="00DB2E68">
        <w:rPr>
          <w:rFonts w:ascii="Times New Roman" w:hAnsi="Times New Roman"/>
          <w:bCs/>
          <w:sz w:val="28"/>
          <w:szCs w:val="28"/>
          <w:lang w:val="ru-RU"/>
        </w:rPr>
        <w:lastRenderedPageBreak/>
        <w:t>Содержание</w:t>
      </w:r>
    </w:p>
    <w:p w:rsidR="000E7EBF" w:rsidRDefault="000E7EBF" w:rsidP="000E7EBF">
      <w:pPr>
        <w:tabs>
          <w:tab w:val="left" w:pos="709"/>
        </w:tabs>
        <w:spacing w:line="288" w:lineRule="auto"/>
        <w:jc w:val="center"/>
        <w:rPr>
          <w:rFonts w:ascii="Times New Roman" w:hAnsi="Times New Roman"/>
          <w:bCs/>
          <w:sz w:val="28"/>
          <w:szCs w:val="28"/>
          <w:lang w:val="ru-RU"/>
        </w:rPr>
      </w:pPr>
    </w:p>
    <w:p w:rsidR="007B5013" w:rsidRDefault="007B5013" w:rsidP="00557335">
      <w:pPr>
        <w:tabs>
          <w:tab w:val="left" w:pos="709"/>
        </w:tabs>
        <w:spacing w:line="192" w:lineRule="auto"/>
        <w:jc w:val="both"/>
        <w:rPr>
          <w:rFonts w:ascii="Times New Roman" w:hAnsi="Times New Roman"/>
          <w:bCs/>
          <w:sz w:val="22"/>
          <w:szCs w:val="22"/>
          <w:lang w:val="ru-RU"/>
        </w:rPr>
      </w:pPr>
      <w:r>
        <w:rPr>
          <w:rFonts w:ascii="Times New Roman" w:hAnsi="Times New Roman"/>
          <w:bCs/>
          <w:sz w:val="22"/>
          <w:szCs w:val="22"/>
          <w:lang w:val="ru-RU"/>
        </w:rPr>
        <w:t>СОДЕРЖАНИЕ</w:t>
      </w:r>
      <w:r w:rsidR="0065628F" w:rsidRPr="006D58FC">
        <w:rPr>
          <w:rFonts w:ascii="Times New Roman" w:hAnsi="Times New Roman"/>
          <w:bCs/>
          <w:sz w:val="22"/>
          <w:szCs w:val="22"/>
          <w:u w:val="dotted"/>
          <w:lang w:val="ru-RU"/>
        </w:rPr>
        <w:tab/>
      </w:r>
      <w:r w:rsidR="0065628F" w:rsidRPr="006D58FC">
        <w:rPr>
          <w:rFonts w:ascii="Times New Roman" w:hAnsi="Times New Roman"/>
          <w:bCs/>
          <w:sz w:val="22"/>
          <w:szCs w:val="22"/>
          <w:u w:val="dotted"/>
          <w:lang w:val="ru-RU"/>
        </w:rPr>
        <w:tab/>
      </w:r>
      <w:r w:rsidR="0065628F" w:rsidRPr="006D58FC">
        <w:rPr>
          <w:rFonts w:ascii="Times New Roman" w:hAnsi="Times New Roman"/>
          <w:bCs/>
          <w:sz w:val="22"/>
          <w:szCs w:val="22"/>
          <w:u w:val="dotted"/>
          <w:lang w:val="ru-RU"/>
        </w:rPr>
        <w:tab/>
      </w:r>
      <w:r w:rsidR="0065628F" w:rsidRPr="006D58FC">
        <w:rPr>
          <w:rFonts w:ascii="Times New Roman" w:hAnsi="Times New Roman"/>
          <w:bCs/>
          <w:sz w:val="22"/>
          <w:szCs w:val="22"/>
          <w:u w:val="dotted"/>
          <w:lang w:val="ru-RU"/>
        </w:rPr>
        <w:tab/>
      </w:r>
      <w:r w:rsidR="0065628F" w:rsidRPr="006D58FC">
        <w:rPr>
          <w:rFonts w:ascii="Times New Roman" w:hAnsi="Times New Roman"/>
          <w:bCs/>
          <w:sz w:val="22"/>
          <w:szCs w:val="22"/>
          <w:u w:val="dotted"/>
          <w:lang w:val="ru-RU"/>
        </w:rPr>
        <w:tab/>
      </w:r>
      <w:r w:rsidR="0065628F" w:rsidRPr="006D58FC">
        <w:rPr>
          <w:rFonts w:ascii="Times New Roman" w:hAnsi="Times New Roman"/>
          <w:bCs/>
          <w:sz w:val="22"/>
          <w:szCs w:val="22"/>
          <w:u w:val="dotted"/>
          <w:lang w:val="ru-RU"/>
        </w:rPr>
        <w:tab/>
      </w:r>
      <w:r w:rsidR="0065628F" w:rsidRPr="006D58FC">
        <w:rPr>
          <w:rFonts w:ascii="Times New Roman" w:hAnsi="Times New Roman"/>
          <w:bCs/>
          <w:sz w:val="22"/>
          <w:szCs w:val="22"/>
          <w:u w:val="dotted"/>
          <w:lang w:val="ru-RU"/>
        </w:rPr>
        <w:tab/>
      </w:r>
      <w:r w:rsidR="0065628F" w:rsidRPr="006D58FC">
        <w:rPr>
          <w:rFonts w:ascii="Times New Roman" w:hAnsi="Times New Roman"/>
          <w:bCs/>
          <w:sz w:val="22"/>
          <w:szCs w:val="22"/>
          <w:u w:val="dotted"/>
          <w:lang w:val="ru-RU"/>
        </w:rPr>
        <w:tab/>
      </w:r>
      <w:r w:rsidR="0065628F" w:rsidRPr="006D58FC">
        <w:rPr>
          <w:rFonts w:ascii="Times New Roman" w:hAnsi="Times New Roman"/>
          <w:bCs/>
          <w:sz w:val="22"/>
          <w:szCs w:val="22"/>
          <w:u w:val="dotted"/>
          <w:lang w:val="ru-RU"/>
        </w:rPr>
        <w:tab/>
      </w:r>
      <w:r w:rsidR="0065628F" w:rsidRPr="006D58FC">
        <w:rPr>
          <w:rFonts w:ascii="Times New Roman" w:hAnsi="Times New Roman"/>
          <w:bCs/>
          <w:sz w:val="22"/>
          <w:szCs w:val="22"/>
          <w:u w:val="dotted"/>
          <w:lang w:val="ru-RU"/>
        </w:rPr>
        <w:tab/>
      </w:r>
      <w:r w:rsidR="00CA6CFE">
        <w:rPr>
          <w:rFonts w:ascii="Times New Roman" w:hAnsi="Times New Roman"/>
          <w:bCs/>
          <w:sz w:val="22"/>
          <w:szCs w:val="22"/>
          <w:u w:val="dotted"/>
          <w:lang w:val="ru-RU"/>
        </w:rPr>
        <w:t>3</w:t>
      </w:r>
    </w:p>
    <w:p w:rsidR="007B5013" w:rsidRDefault="007B5013" w:rsidP="00557335">
      <w:pPr>
        <w:tabs>
          <w:tab w:val="left" w:pos="709"/>
        </w:tabs>
        <w:spacing w:line="192" w:lineRule="auto"/>
        <w:jc w:val="both"/>
        <w:rPr>
          <w:rFonts w:ascii="Times New Roman" w:hAnsi="Times New Roman"/>
          <w:bCs/>
          <w:sz w:val="22"/>
          <w:szCs w:val="22"/>
          <w:lang w:val="ru-RU"/>
        </w:rPr>
      </w:pPr>
    </w:p>
    <w:p w:rsidR="00DA3884" w:rsidRDefault="003F30D1" w:rsidP="00557335">
      <w:pPr>
        <w:tabs>
          <w:tab w:val="left" w:pos="709"/>
        </w:tabs>
        <w:spacing w:line="192" w:lineRule="auto"/>
        <w:jc w:val="both"/>
        <w:rPr>
          <w:rFonts w:ascii="Times New Roman" w:hAnsi="Times New Roman"/>
          <w:bCs/>
          <w:sz w:val="22"/>
          <w:szCs w:val="22"/>
          <w:lang w:val="ru-RU"/>
        </w:rPr>
      </w:pPr>
      <w:r>
        <w:rPr>
          <w:rFonts w:ascii="Times New Roman" w:hAnsi="Times New Roman"/>
          <w:bCs/>
          <w:sz w:val="22"/>
          <w:szCs w:val="22"/>
        </w:rPr>
        <w:t>I</w:t>
      </w:r>
      <w:r w:rsidRPr="003F30D1">
        <w:rPr>
          <w:rFonts w:ascii="Times New Roman" w:hAnsi="Times New Roman"/>
          <w:bCs/>
          <w:sz w:val="22"/>
          <w:szCs w:val="22"/>
          <w:lang w:val="ru-RU"/>
        </w:rPr>
        <w:t xml:space="preserve">. </w:t>
      </w:r>
      <w:r w:rsidR="007B5013" w:rsidRPr="003D45E2">
        <w:rPr>
          <w:rFonts w:ascii="Times New Roman" w:hAnsi="Times New Roman"/>
          <w:bCs/>
          <w:sz w:val="22"/>
          <w:szCs w:val="22"/>
          <w:lang w:val="ru-RU"/>
        </w:rPr>
        <w:t>ОС</w:t>
      </w:r>
      <w:r w:rsidR="000E7EBF" w:rsidRPr="003D45E2">
        <w:rPr>
          <w:rFonts w:ascii="Times New Roman" w:hAnsi="Times New Roman"/>
          <w:bCs/>
          <w:sz w:val="22"/>
          <w:szCs w:val="22"/>
          <w:lang w:val="ru-RU"/>
        </w:rPr>
        <w:t>НОВНЫЕ НАПРАВЛЕНИЯ</w:t>
      </w:r>
      <w:r w:rsidR="00DA3884">
        <w:rPr>
          <w:rFonts w:ascii="Times New Roman" w:hAnsi="Times New Roman"/>
          <w:bCs/>
          <w:sz w:val="22"/>
          <w:szCs w:val="22"/>
          <w:lang w:val="ru-RU"/>
        </w:rPr>
        <w:t xml:space="preserve"> ФИНАНСОВОЙ РАБОТЫ </w:t>
      </w:r>
    </w:p>
    <w:p w:rsidR="000E7EBF" w:rsidRPr="003D45E2" w:rsidRDefault="00DA3884" w:rsidP="00557335">
      <w:pPr>
        <w:tabs>
          <w:tab w:val="left" w:pos="709"/>
        </w:tabs>
        <w:spacing w:line="192" w:lineRule="auto"/>
        <w:jc w:val="both"/>
        <w:rPr>
          <w:rFonts w:ascii="Times New Roman" w:hAnsi="Times New Roman"/>
          <w:bCs/>
          <w:sz w:val="22"/>
          <w:szCs w:val="22"/>
          <w:lang w:val="ru-RU"/>
        </w:rPr>
      </w:pPr>
      <w:r>
        <w:rPr>
          <w:rFonts w:ascii="Times New Roman" w:hAnsi="Times New Roman"/>
          <w:bCs/>
          <w:sz w:val="22"/>
          <w:szCs w:val="22"/>
          <w:lang w:val="ru-RU"/>
        </w:rPr>
        <w:t>В ПРОФСОЮЗНОЙ</w:t>
      </w:r>
      <w:r w:rsidR="000E7EBF" w:rsidRPr="003D45E2">
        <w:rPr>
          <w:rFonts w:ascii="Times New Roman" w:hAnsi="Times New Roman"/>
          <w:bCs/>
          <w:sz w:val="22"/>
          <w:szCs w:val="22"/>
          <w:lang w:val="ru-RU"/>
        </w:rPr>
        <w:t xml:space="preserve"> ОРГАНИЗАЦИИ</w:t>
      </w:r>
      <w:r w:rsidR="0065628F" w:rsidRPr="003D45E2">
        <w:rPr>
          <w:rFonts w:ascii="Times New Roman" w:hAnsi="Times New Roman"/>
          <w:bCs/>
          <w:sz w:val="22"/>
          <w:szCs w:val="22"/>
          <w:u w:val="dotted"/>
          <w:lang w:val="ru-RU"/>
        </w:rPr>
        <w:tab/>
      </w:r>
      <w:r>
        <w:rPr>
          <w:rFonts w:ascii="Times New Roman" w:hAnsi="Times New Roman"/>
          <w:bCs/>
          <w:sz w:val="22"/>
          <w:szCs w:val="22"/>
          <w:u w:val="dotted"/>
          <w:lang w:val="ru-RU"/>
        </w:rPr>
        <w:tab/>
      </w:r>
      <w:r>
        <w:rPr>
          <w:rFonts w:ascii="Times New Roman" w:hAnsi="Times New Roman"/>
          <w:bCs/>
          <w:sz w:val="22"/>
          <w:szCs w:val="22"/>
          <w:u w:val="dotted"/>
          <w:lang w:val="ru-RU"/>
        </w:rPr>
        <w:tab/>
      </w:r>
      <w:r>
        <w:rPr>
          <w:rFonts w:ascii="Times New Roman" w:hAnsi="Times New Roman"/>
          <w:bCs/>
          <w:sz w:val="22"/>
          <w:szCs w:val="22"/>
          <w:u w:val="dotted"/>
          <w:lang w:val="ru-RU"/>
        </w:rPr>
        <w:tab/>
      </w:r>
      <w:r>
        <w:rPr>
          <w:rFonts w:ascii="Times New Roman" w:hAnsi="Times New Roman"/>
          <w:bCs/>
          <w:sz w:val="22"/>
          <w:szCs w:val="22"/>
          <w:u w:val="dotted"/>
          <w:lang w:val="ru-RU"/>
        </w:rPr>
        <w:tab/>
      </w:r>
      <w:r>
        <w:rPr>
          <w:rFonts w:ascii="Times New Roman" w:hAnsi="Times New Roman"/>
          <w:bCs/>
          <w:sz w:val="22"/>
          <w:szCs w:val="22"/>
          <w:u w:val="dotted"/>
          <w:lang w:val="ru-RU"/>
        </w:rPr>
        <w:tab/>
      </w:r>
      <w:r>
        <w:rPr>
          <w:rFonts w:ascii="Times New Roman" w:hAnsi="Times New Roman"/>
          <w:bCs/>
          <w:sz w:val="22"/>
          <w:szCs w:val="22"/>
          <w:u w:val="dotted"/>
          <w:lang w:val="ru-RU"/>
        </w:rPr>
        <w:tab/>
      </w:r>
      <w:r w:rsidR="00CA6CFE" w:rsidRPr="003D45E2">
        <w:rPr>
          <w:rFonts w:ascii="Times New Roman" w:hAnsi="Times New Roman"/>
          <w:bCs/>
          <w:sz w:val="22"/>
          <w:szCs w:val="22"/>
          <w:u w:val="dotted"/>
          <w:lang w:val="ru-RU"/>
        </w:rPr>
        <w:t>4</w:t>
      </w:r>
    </w:p>
    <w:p w:rsidR="000E7EBF" w:rsidRPr="003D45E2" w:rsidRDefault="007B5013" w:rsidP="0065628F">
      <w:pPr>
        <w:numPr>
          <w:ilvl w:val="1"/>
          <w:numId w:val="16"/>
        </w:numPr>
        <w:tabs>
          <w:tab w:val="left" w:pos="709"/>
        </w:tabs>
        <w:spacing w:line="288" w:lineRule="auto"/>
        <w:ind w:right="-1"/>
        <w:jc w:val="both"/>
        <w:rPr>
          <w:rFonts w:ascii="Times New Roman" w:hAnsi="Times New Roman"/>
          <w:bCs/>
          <w:sz w:val="22"/>
          <w:szCs w:val="22"/>
          <w:lang w:val="ru-RU"/>
        </w:rPr>
      </w:pPr>
      <w:r w:rsidRPr="003D45E2">
        <w:rPr>
          <w:rFonts w:ascii="Times New Roman" w:hAnsi="Times New Roman"/>
          <w:bCs/>
          <w:sz w:val="22"/>
          <w:szCs w:val="22"/>
          <w:lang w:val="ru-RU"/>
        </w:rPr>
        <w:t>Бухгалтерский учет</w:t>
      </w:r>
      <w:r w:rsidR="000E7EBF" w:rsidRPr="003D45E2">
        <w:rPr>
          <w:rFonts w:ascii="Times New Roman" w:hAnsi="Times New Roman"/>
          <w:bCs/>
          <w:sz w:val="22"/>
          <w:szCs w:val="22"/>
          <w:lang w:val="ru-RU"/>
        </w:rPr>
        <w:t xml:space="preserve"> в профсоюзной</w:t>
      </w:r>
      <w:r w:rsidRPr="003D45E2">
        <w:rPr>
          <w:rFonts w:ascii="Times New Roman" w:hAnsi="Times New Roman"/>
          <w:bCs/>
          <w:sz w:val="22"/>
          <w:szCs w:val="22"/>
          <w:lang w:val="ru-RU"/>
        </w:rPr>
        <w:t xml:space="preserve"> </w:t>
      </w:r>
      <w:r w:rsidR="0024675D" w:rsidRPr="003D45E2">
        <w:rPr>
          <w:rFonts w:ascii="Times New Roman" w:hAnsi="Times New Roman"/>
          <w:bCs/>
          <w:sz w:val="22"/>
          <w:szCs w:val="22"/>
          <w:lang w:val="ru-RU"/>
        </w:rPr>
        <w:t>организации</w:t>
      </w:r>
      <w:r w:rsidR="0065628F" w:rsidRPr="003D45E2">
        <w:rPr>
          <w:rFonts w:ascii="Times New Roman" w:hAnsi="Times New Roman"/>
          <w:bCs/>
          <w:sz w:val="22"/>
          <w:szCs w:val="22"/>
          <w:u w:val="dotted"/>
          <w:lang w:val="ru-RU"/>
        </w:rPr>
        <w:tab/>
      </w:r>
      <w:r w:rsidR="0065628F" w:rsidRPr="003D45E2">
        <w:rPr>
          <w:rFonts w:ascii="Times New Roman" w:hAnsi="Times New Roman"/>
          <w:bCs/>
          <w:sz w:val="22"/>
          <w:szCs w:val="22"/>
          <w:u w:val="dotted"/>
          <w:lang w:val="ru-RU"/>
        </w:rPr>
        <w:tab/>
      </w:r>
      <w:r w:rsidR="0065628F" w:rsidRPr="003D45E2">
        <w:rPr>
          <w:rFonts w:ascii="Times New Roman" w:hAnsi="Times New Roman"/>
          <w:bCs/>
          <w:sz w:val="22"/>
          <w:szCs w:val="22"/>
          <w:u w:val="dotted"/>
          <w:lang w:val="ru-RU"/>
        </w:rPr>
        <w:tab/>
      </w:r>
      <w:r w:rsidR="0065628F" w:rsidRPr="003D45E2">
        <w:rPr>
          <w:rFonts w:ascii="Times New Roman" w:hAnsi="Times New Roman"/>
          <w:bCs/>
          <w:sz w:val="22"/>
          <w:szCs w:val="22"/>
          <w:u w:val="dotted"/>
          <w:lang w:val="ru-RU"/>
        </w:rPr>
        <w:tab/>
      </w:r>
      <w:r w:rsidR="00CA6CFE" w:rsidRPr="003D45E2">
        <w:rPr>
          <w:rFonts w:ascii="Times New Roman" w:hAnsi="Times New Roman"/>
          <w:bCs/>
          <w:sz w:val="22"/>
          <w:szCs w:val="22"/>
          <w:u w:val="dotted"/>
          <w:lang w:val="ru-RU"/>
        </w:rPr>
        <w:t>4</w:t>
      </w:r>
    </w:p>
    <w:p w:rsidR="000E7EBF" w:rsidRPr="003D45E2" w:rsidRDefault="0024675D" w:rsidP="0065628F">
      <w:pPr>
        <w:numPr>
          <w:ilvl w:val="1"/>
          <w:numId w:val="16"/>
        </w:numPr>
        <w:tabs>
          <w:tab w:val="left" w:pos="709"/>
        </w:tabs>
        <w:spacing w:line="288" w:lineRule="auto"/>
        <w:ind w:right="-1"/>
        <w:jc w:val="both"/>
        <w:rPr>
          <w:rFonts w:ascii="Times New Roman" w:hAnsi="Times New Roman"/>
          <w:bCs/>
          <w:sz w:val="22"/>
          <w:szCs w:val="22"/>
          <w:lang w:val="ru-RU"/>
        </w:rPr>
      </w:pPr>
      <w:r w:rsidRPr="003D45E2">
        <w:rPr>
          <w:rFonts w:ascii="Times New Roman" w:hAnsi="Times New Roman"/>
          <w:bCs/>
          <w:sz w:val="22"/>
          <w:szCs w:val="22"/>
          <w:lang w:val="ru-RU"/>
        </w:rPr>
        <w:t>Учетная политика</w:t>
      </w:r>
      <w:r w:rsidR="000E7EBF" w:rsidRPr="003D45E2">
        <w:rPr>
          <w:rFonts w:ascii="Times New Roman" w:hAnsi="Times New Roman"/>
          <w:bCs/>
          <w:sz w:val="22"/>
          <w:szCs w:val="22"/>
          <w:lang w:val="ru-RU"/>
        </w:rPr>
        <w:t xml:space="preserve"> в профсоюзной организации</w:t>
      </w:r>
      <w:r w:rsidR="0065628F" w:rsidRPr="003D45E2">
        <w:rPr>
          <w:rFonts w:ascii="Times New Roman" w:hAnsi="Times New Roman"/>
          <w:bCs/>
          <w:sz w:val="22"/>
          <w:szCs w:val="22"/>
          <w:lang w:val="ru-RU"/>
        </w:rPr>
        <w:tab/>
      </w:r>
      <w:r w:rsidR="0065628F" w:rsidRPr="003D45E2">
        <w:rPr>
          <w:rFonts w:ascii="Times New Roman" w:hAnsi="Times New Roman"/>
          <w:bCs/>
          <w:sz w:val="22"/>
          <w:szCs w:val="22"/>
          <w:u w:val="dotted"/>
          <w:lang w:val="ru-RU"/>
        </w:rPr>
        <w:tab/>
      </w:r>
      <w:r w:rsidR="0065628F" w:rsidRPr="003D45E2">
        <w:rPr>
          <w:rFonts w:ascii="Times New Roman" w:hAnsi="Times New Roman"/>
          <w:bCs/>
          <w:sz w:val="22"/>
          <w:szCs w:val="22"/>
          <w:u w:val="dotted"/>
          <w:lang w:val="ru-RU"/>
        </w:rPr>
        <w:tab/>
      </w:r>
      <w:r w:rsidR="0065628F" w:rsidRPr="003D45E2">
        <w:rPr>
          <w:rFonts w:ascii="Times New Roman" w:hAnsi="Times New Roman"/>
          <w:bCs/>
          <w:sz w:val="22"/>
          <w:szCs w:val="22"/>
          <w:u w:val="dotted"/>
          <w:lang w:val="ru-RU"/>
        </w:rPr>
        <w:tab/>
      </w:r>
      <w:r w:rsidR="0065628F" w:rsidRPr="003D45E2">
        <w:rPr>
          <w:rFonts w:ascii="Times New Roman" w:hAnsi="Times New Roman"/>
          <w:bCs/>
          <w:sz w:val="22"/>
          <w:szCs w:val="22"/>
          <w:u w:val="dotted"/>
          <w:lang w:val="ru-RU"/>
        </w:rPr>
        <w:tab/>
      </w:r>
      <w:r w:rsidR="00CA6CFE" w:rsidRPr="003D45E2">
        <w:rPr>
          <w:rFonts w:ascii="Times New Roman" w:hAnsi="Times New Roman"/>
          <w:bCs/>
          <w:sz w:val="22"/>
          <w:szCs w:val="22"/>
          <w:u w:val="dotted"/>
          <w:lang w:val="ru-RU"/>
        </w:rPr>
        <w:t>5</w:t>
      </w:r>
    </w:p>
    <w:p w:rsidR="00DA3884" w:rsidRDefault="003F30D1" w:rsidP="0065628F">
      <w:pPr>
        <w:tabs>
          <w:tab w:val="left" w:pos="709"/>
        </w:tabs>
        <w:spacing w:line="288" w:lineRule="auto"/>
        <w:ind w:right="-1"/>
        <w:jc w:val="both"/>
        <w:rPr>
          <w:rFonts w:ascii="Times New Roman" w:hAnsi="Times New Roman"/>
          <w:bCs/>
          <w:sz w:val="22"/>
          <w:szCs w:val="22"/>
          <w:lang w:val="ru-RU"/>
        </w:rPr>
      </w:pPr>
      <w:r>
        <w:rPr>
          <w:rFonts w:ascii="Times New Roman" w:hAnsi="Times New Roman"/>
          <w:bCs/>
          <w:sz w:val="22"/>
          <w:szCs w:val="22"/>
        </w:rPr>
        <w:t>II</w:t>
      </w:r>
      <w:r w:rsidRPr="003F30D1">
        <w:rPr>
          <w:rFonts w:ascii="Times New Roman" w:hAnsi="Times New Roman"/>
          <w:bCs/>
          <w:sz w:val="22"/>
          <w:szCs w:val="22"/>
          <w:lang w:val="ru-RU"/>
        </w:rPr>
        <w:t>.</w:t>
      </w:r>
      <w:r w:rsidR="000E7EBF" w:rsidRPr="003D45E2">
        <w:rPr>
          <w:rFonts w:ascii="Times New Roman" w:hAnsi="Times New Roman"/>
          <w:bCs/>
          <w:sz w:val="22"/>
          <w:szCs w:val="22"/>
          <w:lang w:val="ru-RU"/>
        </w:rPr>
        <w:t>ФОРМИРОВАНИЕ СМЕТЫ ДОХОДОВ И РАСХ</w:t>
      </w:r>
      <w:r w:rsidR="0065628F" w:rsidRPr="003D45E2">
        <w:rPr>
          <w:rFonts w:ascii="Times New Roman" w:hAnsi="Times New Roman"/>
          <w:bCs/>
          <w:sz w:val="22"/>
          <w:szCs w:val="22"/>
          <w:lang w:val="ru-RU"/>
        </w:rPr>
        <w:t xml:space="preserve">ОДОВ </w:t>
      </w:r>
    </w:p>
    <w:p w:rsidR="000E7EBF" w:rsidRPr="003D45E2" w:rsidRDefault="0065628F" w:rsidP="0065628F">
      <w:pPr>
        <w:tabs>
          <w:tab w:val="left" w:pos="709"/>
        </w:tabs>
        <w:spacing w:line="288" w:lineRule="auto"/>
        <w:ind w:right="-1"/>
        <w:jc w:val="both"/>
        <w:rPr>
          <w:rFonts w:ascii="Times New Roman" w:hAnsi="Times New Roman"/>
          <w:bCs/>
          <w:sz w:val="22"/>
          <w:szCs w:val="22"/>
          <w:lang w:val="ru-RU"/>
        </w:rPr>
      </w:pPr>
      <w:r w:rsidRPr="003D45E2">
        <w:rPr>
          <w:rFonts w:ascii="Times New Roman" w:hAnsi="Times New Roman"/>
          <w:bCs/>
          <w:sz w:val="22"/>
          <w:szCs w:val="22"/>
          <w:lang w:val="ru-RU"/>
        </w:rPr>
        <w:t>ПРОФСОЮЗНОЙ ОРГАНИЗАЦИИ</w:t>
      </w:r>
      <w:r w:rsidRPr="003D45E2">
        <w:rPr>
          <w:rFonts w:ascii="Times New Roman" w:hAnsi="Times New Roman"/>
          <w:bCs/>
          <w:sz w:val="22"/>
          <w:szCs w:val="22"/>
          <w:u w:val="dotted"/>
          <w:lang w:val="ru-RU"/>
        </w:rPr>
        <w:tab/>
      </w:r>
      <w:r w:rsidRPr="003D45E2">
        <w:rPr>
          <w:rFonts w:ascii="Times New Roman" w:hAnsi="Times New Roman"/>
          <w:bCs/>
          <w:sz w:val="22"/>
          <w:szCs w:val="22"/>
          <w:u w:val="dotted"/>
          <w:lang w:val="ru-RU"/>
        </w:rPr>
        <w:tab/>
      </w:r>
      <w:r w:rsidR="00DA3884">
        <w:rPr>
          <w:rFonts w:ascii="Times New Roman" w:hAnsi="Times New Roman"/>
          <w:bCs/>
          <w:sz w:val="22"/>
          <w:szCs w:val="22"/>
          <w:u w:val="dotted"/>
          <w:lang w:val="ru-RU"/>
        </w:rPr>
        <w:tab/>
      </w:r>
      <w:r w:rsidR="00DA3884">
        <w:rPr>
          <w:rFonts w:ascii="Times New Roman" w:hAnsi="Times New Roman"/>
          <w:bCs/>
          <w:sz w:val="22"/>
          <w:szCs w:val="22"/>
          <w:u w:val="dotted"/>
          <w:lang w:val="ru-RU"/>
        </w:rPr>
        <w:tab/>
      </w:r>
      <w:r w:rsidR="00DA3884">
        <w:rPr>
          <w:rFonts w:ascii="Times New Roman" w:hAnsi="Times New Roman"/>
          <w:bCs/>
          <w:sz w:val="22"/>
          <w:szCs w:val="22"/>
          <w:u w:val="dotted"/>
          <w:lang w:val="ru-RU"/>
        </w:rPr>
        <w:tab/>
      </w:r>
      <w:r w:rsidR="00DA3884">
        <w:rPr>
          <w:rFonts w:ascii="Times New Roman" w:hAnsi="Times New Roman"/>
          <w:bCs/>
          <w:sz w:val="22"/>
          <w:szCs w:val="22"/>
          <w:u w:val="dotted"/>
          <w:lang w:val="ru-RU"/>
        </w:rPr>
        <w:tab/>
      </w:r>
      <w:r w:rsidR="00DA3884">
        <w:rPr>
          <w:rFonts w:ascii="Times New Roman" w:hAnsi="Times New Roman"/>
          <w:bCs/>
          <w:sz w:val="22"/>
          <w:szCs w:val="22"/>
          <w:u w:val="dotted"/>
          <w:lang w:val="ru-RU"/>
        </w:rPr>
        <w:tab/>
      </w:r>
      <w:r w:rsidR="00DA3884">
        <w:rPr>
          <w:rFonts w:ascii="Times New Roman" w:hAnsi="Times New Roman"/>
          <w:bCs/>
          <w:sz w:val="22"/>
          <w:szCs w:val="22"/>
          <w:u w:val="dotted"/>
          <w:lang w:val="ru-RU"/>
        </w:rPr>
        <w:tab/>
      </w:r>
      <w:r w:rsidR="00CA28D9">
        <w:rPr>
          <w:rFonts w:ascii="Times New Roman" w:hAnsi="Times New Roman"/>
          <w:bCs/>
          <w:sz w:val="22"/>
          <w:szCs w:val="22"/>
          <w:u w:val="dotted"/>
          <w:lang w:val="ru-RU"/>
        </w:rPr>
        <w:t>7</w:t>
      </w:r>
    </w:p>
    <w:p w:rsidR="000E7EBF" w:rsidRPr="003D45E2" w:rsidRDefault="000E7EBF" w:rsidP="0065628F">
      <w:pPr>
        <w:tabs>
          <w:tab w:val="left" w:pos="709"/>
        </w:tabs>
        <w:spacing w:line="288" w:lineRule="auto"/>
        <w:ind w:right="-1" w:firstLine="851"/>
        <w:jc w:val="both"/>
        <w:rPr>
          <w:rFonts w:ascii="Times New Roman" w:hAnsi="Times New Roman"/>
          <w:bCs/>
          <w:sz w:val="22"/>
          <w:szCs w:val="22"/>
          <w:lang w:val="ru-RU"/>
        </w:rPr>
      </w:pPr>
      <w:r w:rsidRPr="003D45E2">
        <w:rPr>
          <w:rFonts w:ascii="Times New Roman" w:hAnsi="Times New Roman"/>
          <w:bCs/>
          <w:sz w:val="22"/>
          <w:szCs w:val="22"/>
          <w:lang w:val="ru-RU"/>
        </w:rPr>
        <w:t>2.1.Планирование доход</w:t>
      </w:r>
      <w:r w:rsidR="0024675D" w:rsidRPr="003D45E2">
        <w:rPr>
          <w:rFonts w:ascii="Times New Roman" w:hAnsi="Times New Roman"/>
          <w:bCs/>
          <w:sz w:val="22"/>
          <w:szCs w:val="22"/>
          <w:lang w:val="ru-RU"/>
        </w:rPr>
        <w:t>ов</w:t>
      </w:r>
      <w:r w:rsidR="00CB41E8" w:rsidRPr="003D45E2">
        <w:rPr>
          <w:rFonts w:ascii="Times New Roman" w:hAnsi="Times New Roman"/>
          <w:bCs/>
          <w:sz w:val="22"/>
          <w:szCs w:val="22"/>
          <w:u w:val="dotted"/>
          <w:lang w:val="ru-RU"/>
        </w:rPr>
        <w:tab/>
      </w:r>
      <w:r w:rsidR="00CB41E8" w:rsidRPr="003D45E2">
        <w:rPr>
          <w:rFonts w:ascii="Times New Roman" w:hAnsi="Times New Roman"/>
          <w:bCs/>
          <w:sz w:val="22"/>
          <w:szCs w:val="22"/>
          <w:u w:val="dotted"/>
          <w:lang w:val="ru-RU"/>
        </w:rPr>
        <w:tab/>
      </w:r>
      <w:r w:rsidR="00CB41E8" w:rsidRPr="003D45E2">
        <w:rPr>
          <w:rFonts w:ascii="Times New Roman" w:hAnsi="Times New Roman"/>
          <w:bCs/>
          <w:sz w:val="22"/>
          <w:szCs w:val="22"/>
          <w:u w:val="dotted"/>
          <w:lang w:val="ru-RU"/>
        </w:rPr>
        <w:tab/>
      </w:r>
      <w:r w:rsidR="00CB41E8" w:rsidRPr="003D45E2">
        <w:rPr>
          <w:rFonts w:ascii="Times New Roman" w:hAnsi="Times New Roman"/>
          <w:bCs/>
          <w:sz w:val="22"/>
          <w:szCs w:val="22"/>
          <w:u w:val="dotted"/>
          <w:lang w:val="ru-RU"/>
        </w:rPr>
        <w:tab/>
      </w:r>
      <w:r w:rsidR="00CB41E8" w:rsidRPr="003D45E2">
        <w:rPr>
          <w:rFonts w:ascii="Times New Roman" w:hAnsi="Times New Roman"/>
          <w:bCs/>
          <w:sz w:val="22"/>
          <w:szCs w:val="22"/>
          <w:u w:val="dotted"/>
          <w:lang w:val="ru-RU"/>
        </w:rPr>
        <w:tab/>
      </w:r>
      <w:r w:rsidR="00CB41E8" w:rsidRPr="003D45E2">
        <w:rPr>
          <w:rFonts w:ascii="Times New Roman" w:hAnsi="Times New Roman"/>
          <w:bCs/>
          <w:sz w:val="22"/>
          <w:szCs w:val="22"/>
          <w:u w:val="dotted"/>
          <w:lang w:val="ru-RU"/>
        </w:rPr>
        <w:tab/>
      </w:r>
      <w:r w:rsidR="00CB41E8" w:rsidRPr="003D45E2">
        <w:rPr>
          <w:rFonts w:ascii="Times New Roman" w:hAnsi="Times New Roman"/>
          <w:bCs/>
          <w:sz w:val="22"/>
          <w:szCs w:val="22"/>
          <w:u w:val="dotted"/>
          <w:lang w:val="ru-RU"/>
        </w:rPr>
        <w:tab/>
      </w:r>
      <w:r w:rsidR="00CB41E8" w:rsidRPr="003D45E2">
        <w:rPr>
          <w:rFonts w:ascii="Times New Roman" w:hAnsi="Times New Roman"/>
          <w:bCs/>
          <w:sz w:val="22"/>
          <w:szCs w:val="22"/>
          <w:u w:val="dotted"/>
          <w:lang w:val="ru-RU"/>
        </w:rPr>
        <w:tab/>
      </w:r>
      <w:r w:rsidR="00077AFA" w:rsidRPr="003D45E2">
        <w:rPr>
          <w:rFonts w:ascii="Times New Roman" w:hAnsi="Times New Roman"/>
          <w:bCs/>
          <w:sz w:val="22"/>
          <w:szCs w:val="22"/>
          <w:u w:val="dotted"/>
          <w:lang w:val="ru-RU"/>
        </w:rPr>
        <w:t>7</w:t>
      </w:r>
    </w:p>
    <w:p w:rsidR="000E7EBF" w:rsidRPr="003D45E2" w:rsidRDefault="000E7EBF" w:rsidP="0065628F">
      <w:pPr>
        <w:tabs>
          <w:tab w:val="left" w:pos="709"/>
        </w:tabs>
        <w:spacing w:line="288" w:lineRule="auto"/>
        <w:ind w:right="-1" w:firstLine="851"/>
        <w:jc w:val="both"/>
        <w:rPr>
          <w:rFonts w:ascii="Times New Roman" w:hAnsi="Times New Roman"/>
          <w:bCs/>
          <w:sz w:val="22"/>
          <w:szCs w:val="22"/>
          <w:lang w:val="ru-RU"/>
        </w:rPr>
      </w:pPr>
      <w:r w:rsidRPr="003D45E2">
        <w:rPr>
          <w:rFonts w:ascii="Times New Roman" w:hAnsi="Times New Roman"/>
          <w:bCs/>
          <w:sz w:val="22"/>
          <w:szCs w:val="22"/>
          <w:lang w:val="ru-RU"/>
        </w:rPr>
        <w:t>2.2.Планирование расходов</w:t>
      </w:r>
      <w:r w:rsidR="00557335" w:rsidRPr="003D45E2">
        <w:rPr>
          <w:rFonts w:ascii="Times New Roman" w:hAnsi="Times New Roman"/>
          <w:bCs/>
          <w:sz w:val="22"/>
          <w:szCs w:val="22"/>
          <w:lang w:val="ru-RU"/>
        </w:rPr>
        <w:tab/>
      </w:r>
      <w:r w:rsidR="00557335" w:rsidRPr="003D45E2">
        <w:rPr>
          <w:rFonts w:ascii="Times New Roman" w:hAnsi="Times New Roman"/>
          <w:bCs/>
          <w:sz w:val="22"/>
          <w:szCs w:val="22"/>
          <w:u w:val="dotted"/>
          <w:lang w:val="ru-RU"/>
        </w:rPr>
        <w:tab/>
      </w:r>
      <w:r w:rsidR="00557335" w:rsidRPr="003D45E2">
        <w:rPr>
          <w:rFonts w:ascii="Times New Roman" w:hAnsi="Times New Roman"/>
          <w:bCs/>
          <w:sz w:val="22"/>
          <w:szCs w:val="22"/>
          <w:u w:val="dotted"/>
          <w:lang w:val="ru-RU"/>
        </w:rPr>
        <w:tab/>
      </w:r>
      <w:r w:rsidR="00557335" w:rsidRPr="003D45E2">
        <w:rPr>
          <w:rFonts w:ascii="Times New Roman" w:hAnsi="Times New Roman"/>
          <w:bCs/>
          <w:sz w:val="22"/>
          <w:szCs w:val="22"/>
          <w:u w:val="dotted"/>
          <w:lang w:val="ru-RU"/>
        </w:rPr>
        <w:tab/>
      </w:r>
      <w:r w:rsidR="00557335" w:rsidRPr="003D45E2">
        <w:rPr>
          <w:rFonts w:ascii="Times New Roman" w:hAnsi="Times New Roman"/>
          <w:bCs/>
          <w:sz w:val="22"/>
          <w:szCs w:val="22"/>
          <w:u w:val="dotted"/>
          <w:lang w:val="ru-RU"/>
        </w:rPr>
        <w:tab/>
      </w:r>
      <w:r w:rsidR="00557335" w:rsidRPr="003D45E2">
        <w:rPr>
          <w:rFonts w:ascii="Times New Roman" w:hAnsi="Times New Roman"/>
          <w:bCs/>
          <w:sz w:val="22"/>
          <w:szCs w:val="22"/>
          <w:u w:val="dotted"/>
          <w:lang w:val="ru-RU"/>
        </w:rPr>
        <w:tab/>
      </w:r>
      <w:r w:rsidR="00557335" w:rsidRPr="003D45E2">
        <w:rPr>
          <w:rFonts w:ascii="Times New Roman" w:hAnsi="Times New Roman"/>
          <w:bCs/>
          <w:sz w:val="22"/>
          <w:szCs w:val="22"/>
          <w:u w:val="dotted"/>
          <w:lang w:val="ru-RU"/>
        </w:rPr>
        <w:tab/>
      </w:r>
      <w:r w:rsidR="00557335" w:rsidRPr="003D45E2">
        <w:rPr>
          <w:rFonts w:ascii="Times New Roman" w:hAnsi="Times New Roman"/>
          <w:bCs/>
          <w:sz w:val="22"/>
          <w:szCs w:val="22"/>
          <w:u w:val="dotted"/>
          <w:lang w:val="ru-RU"/>
        </w:rPr>
        <w:tab/>
      </w:r>
      <w:r w:rsidR="003D45E2" w:rsidRPr="003D45E2">
        <w:rPr>
          <w:rFonts w:ascii="Times New Roman" w:hAnsi="Times New Roman"/>
          <w:bCs/>
          <w:sz w:val="22"/>
          <w:szCs w:val="22"/>
          <w:u w:val="dotted"/>
          <w:lang w:val="ru-RU"/>
        </w:rPr>
        <w:t>8</w:t>
      </w:r>
    </w:p>
    <w:p w:rsidR="00F66C73" w:rsidRPr="003D45E2" w:rsidRDefault="000E7EBF" w:rsidP="00F66C73">
      <w:pPr>
        <w:tabs>
          <w:tab w:val="left" w:pos="709"/>
        </w:tabs>
        <w:spacing w:line="288" w:lineRule="auto"/>
        <w:ind w:right="-1" w:firstLine="851"/>
        <w:jc w:val="both"/>
        <w:rPr>
          <w:rFonts w:ascii="Times New Roman" w:hAnsi="Times New Roman"/>
          <w:bCs/>
          <w:sz w:val="22"/>
          <w:szCs w:val="22"/>
          <w:lang w:val="ru-RU"/>
        </w:rPr>
      </w:pPr>
      <w:r w:rsidRPr="003D45E2">
        <w:rPr>
          <w:rFonts w:ascii="Times New Roman" w:hAnsi="Times New Roman"/>
          <w:bCs/>
          <w:sz w:val="22"/>
          <w:szCs w:val="22"/>
          <w:lang w:val="ru-RU"/>
        </w:rPr>
        <w:t>2.2.1.</w:t>
      </w:r>
      <w:r w:rsidR="003D45E2" w:rsidRPr="003D45E2">
        <w:rPr>
          <w:rFonts w:ascii="Times New Roman" w:hAnsi="Times New Roman"/>
          <w:bCs/>
          <w:sz w:val="22"/>
          <w:szCs w:val="22"/>
          <w:lang w:val="ru-RU"/>
        </w:rPr>
        <w:t>Информационно-пропагандистская рабо</w:t>
      </w:r>
      <w:r w:rsidR="00F66C73">
        <w:rPr>
          <w:rFonts w:ascii="Times New Roman" w:hAnsi="Times New Roman"/>
          <w:bCs/>
          <w:sz w:val="22"/>
          <w:szCs w:val="22"/>
          <w:lang w:val="ru-RU"/>
        </w:rPr>
        <w:t>та</w:t>
      </w:r>
      <w:r w:rsidR="00F66C73">
        <w:rPr>
          <w:rFonts w:ascii="Times New Roman" w:hAnsi="Times New Roman"/>
          <w:bCs/>
          <w:sz w:val="22"/>
          <w:szCs w:val="22"/>
          <w:u w:val="dotted"/>
          <w:lang w:val="ru-RU"/>
        </w:rPr>
        <w:tab/>
      </w:r>
      <w:r w:rsidR="00F66C73">
        <w:rPr>
          <w:rFonts w:ascii="Times New Roman" w:hAnsi="Times New Roman"/>
          <w:bCs/>
          <w:sz w:val="22"/>
          <w:szCs w:val="22"/>
          <w:u w:val="dotted"/>
          <w:lang w:val="ru-RU"/>
        </w:rPr>
        <w:tab/>
      </w:r>
      <w:r w:rsidR="00F66C73">
        <w:rPr>
          <w:rFonts w:ascii="Times New Roman" w:hAnsi="Times New Roman"/>
          <w:bCs/>
          <w:sz w:val="22"/>
          <w:szCs w:val="22"/>
          <w:u w:val="dotted"/>
          <w:lang w:val="ru-RU"/>
        </w:rPr>
        <w:tab/>
      </w:r>
      <w:r w:rsidR="00F66C73">
        <w:rPr>
          <w:rFonts w:ascii="Times New Roman" w:hAnsi="Times New Roman"/>
          <w:bCs/>
          <w:sz w:val="22"/>
          <w:szCs w:val="22"/>
          <w:u w:val="dotted"/>
          <w:lang w:val="ru-RU"/>
        </w:rPr>
        <w:tab/>
      </w:r>
      <w:r w:rsidR="00F66C73">
        <w:rPr>
          <w:rFonts w:ascii="Times New Roman" w:hAnsi="Times New Roman"/>
          <w:bCs/>
          <w:sz w:val="22"/>
          <w:szCs w:val="22"/>
          <w:u w:val="dotted"/>
          <w:lang w:val="ru-RU"/>
        </w:rPr>
        <w:tab/>
      </w:r>
      <w:r w:rsidR="00F66C73" w:rsidRPr="003D45E2">
        <w:rPr>
          <w:rFonts w:ascii="Times New Roman" w:hAnsi="Times New Roman"/>
          <w:bCs/>
          <w:sz w:val="22"/>
          <w:szCs w:val="22"/>
          <w:u w:val="dotted"/>
          <w:lang w:val="ru-RU"/>
        </w:rPr>
        <w:t>8</w:t>
      </w:r>
    </w:p>
    <w:p w:rsidR="000E7EBF" w:rsidRPr="003D45E2" w:rsidRDefault="000E7EBF" w:rsidP="0065628F">
      <w:pPr>
        <w:tabs>
          <w:tab w:val="left" w:pos="709"/>
        </w:tabs>
        <w:spacing w:line="288" w:lineRule="auto"/>
        <w:ind w:right="-1" w:firstLine="851"/>
        <w:jc w:val="both"/>
        <w:rPr>
          <w:rFonts w:ascii="Times New Roman" w:hAnsi="Times New Roman"/>
          <w:bCs/>
          <w:sz w:val="22"/>
          <w:szCs w:val="22"/>
          <w:lang w:val="ru-RU"/>
        </w:rPr>
      </w:pPr>
      <w:r w:rsidRPr="003D45E2">
        <w:rPr>
          <w:rFonts w:ascii="Times New Roman" w:hAnsi="Times New Roman"/>
          <w:bCs/>
          <w:sz w:val="22"/>
          <w:szCs w:val="22"/>
          <w:lang w:val="ru-RU"/>
        </w:rPr>
        <w:t>2.2.2Подготовка профсоюзных кадров и актива</w:t>
      </w:r>
      <w:r w:rsidR="00557335" w:rsidRPr="003D45E2">
        <w:rPr>
          <w:rFonts w:ascii="Times New Roman" w:hAnsi="Times New Roman"/>
          <w:bCs/>
          <w:sz w:val="22"/>
          <w:szCs w:val="22"/>
          <w:u w:val="dotted"/>
          <w:lang w:val="ru-RU"/>
        </w:rPr>
        <w:tab/>
      </w:r>
      <w:r w:rsidR="00557335" w:rsidRPr="003D45E2">
        <w:rPr>
          <w:rFonts w:ascii="Times New Roman" w:hAnsi="Times New Roman"/>
          <w:bCs/>
          <w:sz w:val="22"/>
          <w:szCs w:val="22"/>
          <w:u w:val="dotted"/>
          <w:lang w:val="ru-RU"/>
        </w:rPr>
        <w:tab/>
      </w:r>
      <w:r w:rsidR="00557335" w:rsidRPr="003D45E2">
        <w:rPr>
          <w:rFonts w:ascii="Times New Roman" w:hAnsi="Times New Roman"/>
          <w:bCs/>
          <w:sz w:val="22"/>
          <w:szCs w:val="22"/>
          <w:u w:val="dotted"/>
          <w:lang w:val="ru-RU"/>
        </w:rPr>
        <w:tab/>
      </w:r>
      <w:r w:rsidR="00557335" w:rsidRPr="003D45E2">
        <w:rPr>
          <w:rFonts w:ascii="Times New Roman" w:hAnsi="Times New Roman"/>
          <w:bCs/>
          <w:sz w:val="22"/>
          <w:szCs w:val="22"/>
          <w:u w:val="dotted"/>
          <w:lang w:val="ru-RU"/>
        </w:rPr>
        <w:tab/>
      </w:r>
      <w:r w:rsidR="00557335" w:rsidRPr="003D45E2">
        <w:rPr>
          <w:rFonts w:ascii="Times New Roman" w:hAnsi="Times New Roman"/>
          <w:bCs/>
          <w:sz w:val="22"/>
          <w:szCs w:val="22"/>
          <w:u w:val="dotted"/>
          <w:lang w:val="ru-RU"/>
        </w:rPr>
        <w:tab/>
      </w:r>
      <w:r w:rsidR="00CA28D9">
        <w:rPr>
          <w:rFonts w:ascii="Times New Roman" w:hAnsi="Times New Roman"/>
          <w:bCs/>
          <w:sz w:val="22"/>
          <w:szCs w:val="22"/>
          <w:u w:val="dotted"/>
          <w:lang w:val="ru-RU"/>
        </w:rPr>
        <w:t>9</w:t>
      </w:r>
    </w:p>
    <w:p w:rsidR="0024675D" w:rsidRDefault="0024675D" w:rsidP="0065628F">
      <w:pPr>
        <w:tabs>
          <w:tab w:val="left" w:pos="709"/>
        </w:tabs>
        <w:spacing w:line="288" w:lineRule="auto"/>
        <w:ind w:right="-1" w:firstLine="851"/>
        <w:jc w:val="both"/>
        <w:rPr>
          <w:rFonts w:ascii="Times New Roman" w:hAnsi="Times New Roman"/>
          <w:bCs/>
          <w:sz w:val="22"/>
          <w:szCs w:val="22"/>
          <w:u w:val="dotted"/>
          <w:lang w:val="ru-RU"/>
        </w:rPr>
      </w:pPr>
      <w:r w:rsidRPr="003D45E2">
        <w:rPr>
          <w:rFonts w:ascii="Times New Roman" w:hAnsi="Times New Roman"/>
          <w:bCs/>
          <w:sz w:val="22"/>
          <w:szCs w:val="22"/>
          <w:lang w:val="ru-RU"/>
        </w:rPr>
        <w:t>2.2.3.</w:t>
      </w:r>
      <w:r w:rsidR="003D45E2">
        <w:rPr>
          <w:rFonts w:ascii="Times New Roman" w:hAnsi="Times New Roman"/>
          <w:bCs/>
          <w:sz w:val="22"/>
          <w:szCs w:val="22"/>
          <w:lang w:val="ru-RU"/>
        </w:rPr>
        <w:t>Проведение конференций, комитетов, президиумов, совещаний</w:t>
      </w:r>
      <w:r w:rsidR="00557335" w:rsidRPr="003D45E2">
        <w:rPr>
          <w:rFonts w:ascii="Times New Roman" w:hAnsi="Times New Roman"/>
          <w:bCs/>
          <w:sz w:val="22"/>
          <w:szCs w:val="22"/>
          <w:u w:val="dotted"/>
          <w:lang w:val="ru-RU"/>
        </w:rPr>
        <w:tab/>
      </w:r>
      <w:r w:rsidR="00557335" w:rsidRPr="003D45E2">
        <w:rPr>
          <w:rFonts w:ascii="Times New Roman" w:hAnsi="Times New Roman"/>
          <w:bCs/>
          <w:sz w:val="22"/>
          <w:szCs w:val="22"/>
          <w:u w:val="dotted"/>
          <w:lang w:val="ru-RU"/>
        </w:rPr>
        <w:tab/>
      </w:r>
      <w:r w:rsidR="00CA28D9">
        <w:rPr>
          <w:rFonts w:ascii="Times New Roman" w:hAnsi="Times New Roman"/>
          <w:bCs/>
          <w:sz w:val="22"/>
          <w:szCs w:val="22"/>
          <w:u w:val="dotted"/>
          <w:lang w:val="ru-RU"/>
        </w:rPr>
        <w:t>9</w:t>
      </w:r>
    </w:p>
    <w:p w:rsidR="00DA3884" w:rsidRDefault="003D45E2" w:rsidP="00CD27EA">
      <w:pPr>
        <w:tabs>
          <w:tab w:val="left" w:pos="709"/>
        </w:tabs>
        <w:spacing w:line="288" w:lineRule="auto"/>
        <w:ind w:right="-1" w:firstLine="851"/>
        <w:jc w:val="both"/>
        <w:rPr>
          <w:rFonts w:ascii="Times New Roman" w:hAnsi="Times New Roman"/>
          <w:bCs/>
          <w:sz w:val="22"/>
          <w:szCs w:val="22"/>
          <w:lang w:val="ru-RU"/>
        </w:rPr>
      </w:pPr>
      <w:r w:rsidRPr="00CD27EA">
        <w:rPr>
          <w:rFonts w:ascii="Times New Roman" w:hAnsi="Times New Roman"/>
          <w:bCs/>
          <w:sz w:val="22"/>
          <w:szCs w:val="22"/>
          <w:lang w:val="ru-RU"/>
        </w:rPr>
        <w:t xml:space="preserve">2.2.4.Расходы на культурно-массовые и спортивно-оздоровительные </w:t>
      </w:r>
    </w:p>
    <w:p w:rsidR="00A624D3" w:rsidRDefault="003D45E2" w:rsidP="00CD27EA">
      <w:pPr>
        <w:tabs>
          <w:tab w:val="left" w:pos="709"/>
        </w:tabs>
        <w:spacing w:line="288" w:lineRule="auto"/>
        <w:ind w:right="-1" w:firstLine="851"/>
        <w:jc w:val="both"/>
        <w:rPr>
          <w:rFonts w:ascii="Times New Roman" w:hAnsi="Times New Roman"/>
          <w:bCs/>
          <w:sz w:val="22"/>
          <w:szCs w:val="22"/>
          <w:u w:val="dotted"/>
          <w:lang w:val="ru-RU"/>
        </w:rPr>
      </w:pPr>
      <w:r w:rsidRPr="00CD27EA">
        <w:rPr>
          <w:rFonts w:ascii="Times New Roman" w:hAnsi="Times New Roman"/>
          <w:bCs/>
          <w:sz w:val="22"/>
          <w:szCs w:val="22"/>
          <w:lang w:val="ru-RU"/>
        </w:rPr>
        <w:t>мероприятия</w:t>
      </w:r>
      <w:r w:rsidR="00A624D3" w:rsidRPr="003D45E2">
        <w:rPr>
          <w:rFonts w:ascii="Times New Roman" w:hAnsi="Times New Roman"/>
          <w:bCs/>
          <w:sz w:val="22"/>
          <w:szCs w:val="22"/>
          <w:u w:val="dotted"/>
          <w:lang w:val="ru-RU"/>
        </w:rPr>
        <w:tab/>
      </w:r>
      <w:r w:rsidR="00DA3884">
        <w:rPr>
          <w:rFonts w:ascii="Times New Roman" w:hAnsi="Times New Roman"/>
          <w:bCs/>
          <w:sz w:val="22"/>
          <w:szCs w:val="22"/>
          <w:u w:val="dotted"/>
          <w:lang w:val="ru-RU"/>
        </w:rPr>
        <w:tab/>
      </w:r>
      <w:r w:rsidR="00DA3884">
        <w:rPr>
          <w:rFonts w:ascii="Times New Roman" w:hAnsi="Times New Roman"/>
          <w:bCs/>
          <w:sz w:val="22"/>
          <w:szCs w:val="22"/>
          <w:u w:val="dotted"/>
          <w:lang w:val="ru-RU"/>
        </w:rPr>
        <w:tab/>
      </w:r>
      <w:r w:rsidR="00DA3884">
        <w:rPr>
          <w:rFonts w:ascii="Times New Roman" w:hAnsi="Times New Roman"/>
          <w:bCs/>
          <w:sz w:val="22"/>
          <w:szCs w:val="22"/>
          <w:u w:val="dotted"/>
          <w:lang w:val="ru-RU"/>
        </w:rPr>
        <w:tab/>
      </w:r>
      <w:r w:rsidR="00DA3884">
        <w:rPr>
          <w:rFonts w:ascii="Times New Roman" w:hAnsi="Times New Roman"/>
          <w:bCs/>
          <w:sz w:val="22"/>
          <w:szCs w:val="22"/>
          <w:u w:val="dotted"/>
          <w:lang w:val="ru-RU"/>
        </w:rPr>
        <w:tab/>
      </w:r>
      <w:r w:rsidR="00DA3884">
        <w:rPr>
          <w:rFonts w:ascii="Times New Roman" w:hAnsi="Times New Roman"/>
          <w:bCs/>
          <w:sz w:val="22"/>
          <w:szCs w:val="22"/>
          <w:u w:val="dotted"/>
          <w:lang w:val="ru-RU"/>
        </w:rPr>
        <w:tab/>
      </w:r>
      <w:r w:rsidR="00DA3884">
        <w:rPr>
          <w:rFonts w:ascii="Times New Roman" w:hAnsi="Times New Roman"/>
          <w:bCs/>
          <w:sz w:val="22"/>
          <w:szCs w:val="22"/>
          <w:u w:val="dotted"/>
          <w:lang w:val="ru-RU"/>
        </w:rPr>
        <w:tab/>
      </w:r>
      <w:r w:rsidR="00DA3884">
        <w:rPr>
          <w:rFonts w:ascii="Times New Roman" w:hAnsi="Times New Roman"/>
          <w:bCs/>
          <w:sz w:val="22"/>
          <w:szCs w:val="22"/>
          <w:u w:val="dotted"/>
          <w:lang w:val="ru-RU"/>
        </w:rPr>
        <w:tab/>
      </w:r>
      <w:r w:rsidR="00DA3884">
        <w:rPr>
          <w:rFonts w:ascii="Times New Roman" w:hAnsi="Times New Roman"/>
          <w:bCs/>
          <w:sz w:val="22"/>
          <w:szCs w:val="22"/>
          <w:u w:val="dotted"/>
          <w:lang w:val="ru-RU"/>
        </w:rPr>
        <w:tab/>
      </w:r>
      <w:r w:rsidR="00DA3884">
        <w:rPr>
          <w:rFonts w:ascii="Times New Roman" w:hAnsi="Times New Roman"/>
          <w:bCs/>
          <w:sz w:val="22"/>
          <w:szCs w:val="22"/>
          <w:u w:val="dotted"/>
          <w:lang w:val="ru-RU"/>
        </w:rPr>
        <w:tab/>
      </w:r>
      <w:r w:rsidR="00A624D3">
        <w:rPr>
          <w:rFonts w:ascii="Times New Roman" w:hAnsi="Times New Roman"/>
          <w:bCs/>
          <w:sz w:val="22"/>
          <w:szCs w:val="22"/>
          <w:u w:val="dotted"/>
          <w:lang w:val="ru-RU"/>
        </w:rPr>
        <w:t>9</w:t>
      </w:r>
    </w:p>
    <w:p w:rsidR="00CD27EA" w:rsidRPr="003D45E2" w:rsidRDefault="00CD27EA" w:rsidP="00CD27EA">
      <w:pPr>
        <w:tabs>
          <w:tab w:val="left" w:pos="709"/>
        </w:tabs>
        <w:spacing w:line="288" w:lineRule="auto"/>
        <w:ind w:right="-1" w:firstLine="851"/>
        <w:jc w:val="both"/>
        <w:rPr>
          <w:rFonts w:ascii="Times New Roman" w:hAnsi="Times New Roman"/>
          <w:bCs/>
          <w:sz w:val="22"/>
          <w:szCs w:val="22"/>
          <w:lang w:val="ru-RU"/>
        </w:rPr>
      </w:pPr>
      <w:r>
        <w:rPr>
          <w:rFonts w:ascii="Times New Roman" w:hAnsi="Times New Roman"/>
          <w:bCs/>
          <w:sz w:val="22"/>
          <w:szCs w:val="22"/>
          <w:lang w:val="ru-RU"/>
        </w:rPr>
        <w:t>2.2.5. Оплата труда с начислениями</w:t>
      </w:r>
      <w:r w:rsidR="00A624D3" w:rsidRPr="003D45E2">
        <w:rPr>
          <w:rFonts w:ascii="Times New Roman" w:hAnsi="Times New Roman"/>
          <w:bCs/>
          <w:sz w:val="22"/>
          <w:szCs w:val="22"/>
          <w:u w:val="dotted"/>
          <w:lang w:val="ru-RU"/>
        </w:rPr>
        <w:tab/>
      </w:r>
      <w:r w:rsidR="00A624D3" w:rsidRPr="003D45E2">
        <w:rPr>
          <w:rFonts w:ascii="Times New Roman" w:hAnsi="Times New Roman"/>
          <w:bCs/>
          <w:sz w:val="22"/>
          <w:szCs w:val="22"/>
          <w:u w:val="dotted"/>
          <w:lang w:val="ru-RU"/>
        </w:rPr>
        <w:tab/>
      </w:r>
      <w:r w:rsidR="00A624D3" w:rsidRPr="003D45E2">
        <w:rPr>
          <w:rFonts w:ascii="Times New Roman" w:hAnsi="Times New Roman"/>
          <w:bCs/>
          <w:sz w:val="22"/>
          <w:szCs w:val="22"/>
          <w:u w:val="dotted"/>
          <w:lang w:val="ru-RU"/>
        </w:rPr>
        <w:tab/>
      </w:r>
      <w:r w:rsidR="00A624D3" w:rsidRPr="003D45E2">
        <w:rPr>
          <w:rFonts w:ascii="Times New Roman" w:hAnsi="Times New Roman"/>
          <w:bCs/>
          <w:sz w:val="22"/>
          <w:szCs w:val="22"/>
          <w:u w:val="dotted"/>
          <w:lang w:val="ru-RU"/>
        </w:rPr>
        <w:tab/>
      </w:r>
      <w:r w:rsidR="00A624D3" w:rsidRPr="003D45E2">
        <w:rPr>
          <w:rFonts w:ascii="Times New Roman" w:hAnsi="Times New Roman"/>
          <w:bCs/>
          <w:sz w:val="22"/>
          <w:szCs w:val="22"/>
          <w:u w:val="dotted"/>
          <w:lang w:val="ru-RU"/>
        </w:rPr>
        <w:tab/>
      </w:r>
      <w:r w:rsidR="00A624D3" w:rsidRPr="003D45E2">
        <w:rPr>
          <w:rFonts w:ascii="Times New Roman" w:hAnsi="Times New Roman"/>
          <w:bCs/>
          <w:sz w:val="22"/>
          <w:szCs w:val="22"/>
          <w:u w:val="dotted"/>
          <w:lang w:val="ru-RU"/>
        </w:rPr>
        <w:tab/>
      </w:r>
      <w:r w:rsidR="00A624D3" w:rsidRPr="003D45E2">
        <w:rPr>
          <w:rFonts w:ascii="Times New Roman" w:hAnsi="Times New Roman"/>
          <w:bCs/>
          <w:sz w:val="22"/>
          <w:szCs w:val="22"/>
          <w:u w:val="dotted"/>
          <w:lang w:val="ru-RU"/>
        </w:rPr>
        <w:tab/>
      </w:r>
      <w:r w:rsidR="00CA28D9">
        <w:rPr>
          <w:rFonts w:ascii="Times New Roman" w:hAnsi="Times New Roman"/>
          <w:bCs/>
          <w:sz w:val="22"/>
          <w:szCs w:val="22"/>
          <w:u w:val="dotted"/>
          <w:lang w:val="ru-RU"/>
        </w:rPr>
        <w:t>10</w:t>
      </w:r>
    </w:p>
    <w:p w:rsidR="000E7EBF" w:rsidRPr="003D45E2" w:rsidRDefault="000E7EBF" w:rsidP="0065628F">
      <w:pPr>
        <w:tabs>
          <w:tab w:val="left" w:pos="709"/>
        </w:tabs>
        <w:spacing w:line="288" w:lineRule="auto"/>
        <w:ind w:right="-1" w:firstLine="851"/>
        <w:jc w:val="both"/>
        <w:rPr>
          <w:rFonts w:ascii="Times New Roman" w:hAnsi="Times New Roman"/>
          <w:bCs/>
          <w:sz w:val="22"/>
          <w:szCs w:val="22"/>
          <w:lang w:val="ru-RU"/>
        </w:rPr>
      </w:pPr>
      <w:r w:rsidRPr="003D45E2">
        <w:rPr>
          <w:rFonts w:ascii="Times New Roman" w:hAnsi="Times New Roman"/>
          <w:bCs/>
          <w:sz w:val="22"/>
          <w:szCs w:val="22"/>
          <w:lang w:val="ru-RU"/>
        </w:rPr>
        <w:t>2.2.</w:t>
      </w:r>
      <w:r w:rsidR="00CD27EA">
        <w:rPr>
          <w:rFonts w:ascii="Times New Roman" w:hAnsi="Times New Roman"/>
          <w:bCs/>
          <w:sz w:val="22"/>
          <w:szCs w:val="22"/>
          <w:lang w:val="ru-RU"/>
        </w:rPr>
        <w:t>6</w:t>
      </w:r>
      <w:r w:rsidRPr="003D45E2">
        <w:rPr>
          <w:rFonts w:ascii="Times New Roman" w:hAnsi="Times New Roman"/>
          <w:bCs/>
          <w:sz w:val="22"/>
          <w:szCs w:val="22"/>
          <w:lang w:val="ru-RU"/>
        </w:rPr>
        <w:t>.Порядок оформления и выдача мате</w:t>
      </w:r>
      <w:r w:rsidR="00050026" w:rsidRPr="003D45E2">
        <w:rPr>
          <w:rFonts w:ascii="Times New Roman" w:hAnsi="Times New Roman"/>
          <w:bCs/>
          <w:sz w:val="22"/>
          <w:szCs w:val="22"/>
          <w:lang w:val="ru-RU"/>
        </w:rPr>
        <w:t>риальной помощи</w:t>
      </w:r>
      <w:r w:rsidR="00557335" w:rsidRPr="003D45E2">
        <w:rPr>
          <w:rFonts w:ascii="Times New Roman" w:hAnsi="Times New Roman"/>
          <w:bCs/>
          <w:sz w:val="22"/>
          <w:szCs w:val="22"/>
          <w:u w:val="dotted"/>
          <w:lang w:val="ru-RU"/>
        </w:rPr>
        <w:tab/>
      </w:r>
      <w:r w:rsidR="00557335" w:rsidRPr="003D45E2">
        <w:rPr>
          <w:rFonts w:ascii="Times New Roman" w:hAnsi="Times New Roman"/>
          <w:bCs/>
          <w:sz w:val="22"/>
          <w:szCs w:val="22"/>
          <w:u w:val="dotted"/>
          <w:lang w:val="ru-RU"/>
        </w:rPr>
        <w:tab/>
      </w:r>
      <w:r w:rsidR="00DA3884">
        <w:rPr>
          <w:rFonts w:ascii="Times New Roman" w:hAnsi="Times New Roman"/>
          <w:bCs/>
          <w:sz w:val="22"/>
          <w:szCs w:val="22"/>
          <w:u w:val="dotted"/>
          <w:lang w:val="ru-RU"/>
        </w:rPr>
        <w:t xml:space="preserve">           </w:t>
      </w:r>
      <w:r w:rsidRPr="003D45E2">
        <w:rPr>
          <w:rFonts w:ascii="Times New Roman" w:hAnsi="Times New Roman"/>
          <w:bCs/>
          <w:sz w:val="22"/>
          <w:szCs w:val="22"/>
          <w:lang w:val="ru-RU"/>
        </w:rPr>
        <w:t>1</w:t>
      </w:r>
      <w:r w:rsidR="00CA28D9">
        <w:rPr>
          <w:rFonts w:ascii="Times New Roman" w:hAnsi="Times New Roman"/>
          <w:bCs/>
          <w:sz w:val="22"/>
          <w:szCs w:val="22"/>
          <w:lang w:val="ru-RU"/>
        </w:rPr>
        <w:t>1</w:t>
      </w:r>
    </w:p>
    <w:p w:rsidR="00A624D3" w:rsidRDefault="000E7EBF" w:rsidP="00A624D3">
      <w:pPr>
        <w:tabs>
          <w:tab w:val="left" w:pos="709"/>
          <w:tab w:val="left" w:pos="2694"/>
        </w:tabs>
        <w:spacing w:line="288" w:lineRule="auto"/>
        <w:ind w:right="-1" w:firstLine="851"/>
        <w:jc w:val="both"/>
        <w:rPr>
          <w:rFonts w:ascii="Times New Roman" w:hAnsi="Times New Roman"/>
          <w:bCs/>
          <w:sz w:val="22"/>
          <w:szCs w:val="22"/>
          <w:lang w:val="ru-RU"/>
        </w:rPr>
      </w:pPr>
      <w:r w:rsidRPr="003D45E2">
        <w:rPr>
          <w:rFonts w:ascii="Times New Roman" w:hAnsi="Times New Roman"/>
          <w:bCs/>
          <w:sz w:val="22"/>
          <w:szCs w:val="22"/>
          <w:lang w:val="ru-RU"/>
        </w:rPr>
        <w:t>2.2.</w:t>
      </w:r>
      <w:r w:rsidR="00CD27EA">
        <w:rPr>
          <w:rFonts w:ascii="Times New Roman" w:hAnsi="Times New Roman"/>
          <w:bCs/>
          <w:sz w:val="22"/>
          <w:szCs w:val="22"/>
          <w:lang w:val="ru-RU"/>
        </w:rPr>
        <w:t>7</w:t>
      </w:r>
      <w:r w:rsidRPr="003D45E2">
        <w:rPr>
          <w:rFonts w:ascii="Times New Roman" w:hAnsi="Times New Roman"/>
          <w:bCs/>
          <w:sz w:val="22"/>
          <w:szCs w:val="22"/>
          <w:lang w:val="ru-RU"/>
        </w:rPr>
        <w:t>.Командировочные расхо</w:t>
      </w:r>
      <w:r w:rsidR="00F66C73">
        <w:rPr>
          <w:rFonts w:ascii="Times New Roman" w:hAnsi="Times New Roman"/>
          <w:bCs/>
          <w:sz w:val="22"/>
          <w:szCs w:val="22"/>
          <w:lang w:val="ru-RU"/>
        </w:rPr>
        <w:t>ды</w:t>
      </w:r>
      <w:r w:rsidR="00A624D3" w:rsidRPr="003D45E2">
        <w:rPr>
          <w:rFonts w:ascii="Times New Roman" w:hAnsi="Times New Roman"/>
          <w:bCs/>
          <w:sz w:val="22"/>
          <w:szCs w:val="22"/>
          <w:u w:val="dotted"/>
          <w:lang w:val="ru-RU"/>
        </w:rPr>
        <w:tab/>
      </w:r>
      <w:r w:rsidR="00A624D3" w:rsidRPr="003D45E2">
        <w:rPr>
          <w:rFonts w:ascii="Times New Roman" w:hAnsi="Times New Roman"/>
          <w:bCs/>
          <w:sz w:val="22"/>
          <w:szCs w:val="22"/>
          <w:u w:val="dotted"/>
          <w:lang w:val="ru-RU"/>
        </w:rPr>
        <w:tab/>
      </w:r>
      <w:r w:rsidR="00A624D3" w:rsidRPr="003D45E2">
        <w:rPr>
          <w:rFonts w:ascii="Times New Roman" w:hAnsi="Times New Roman"/>
          <w:bCs/>
          <w:sz w:val="22"/>
          <w:szCs w:val="22"/>
          <w:u w:val="dotted"/>
          <w:lang w:val="ru-RU"/>
        </w:rPr>
        <w:tab/>
      </w:r>
      <w:r w:rsidR="00A624D3" w:rsidRPr="003D45E2">
        <w:rPr>
          <w:rFonts w:ascii="Times New Roman" w:hAnsi="Times New Roman"/>
          <w:bCs/>
          <w:sz w:val="22"/>
          <w:szCs w:val="22"/>
          <w:u w:val="dotted"/>
          <w:lang w:val="ru-RU"/>
        </w:rPr>
        <w:tab/>
      </w:r>
      <w:r w:rsidR="00A624D3" w:rsidRPr="003D45E2">
        <w:rPr>
          <w:rFonts w:ascii="Times New Roman" w:hAnsi="Times New Roman"/>
          <w:bCs/>
          <w:sz w:val="22"/>
          <w:szCs w:val="22"/>
          <w:u w:val="dotted"/>
          <w:lang w:val="ru-RU"/>
        </w:rPr>
        <w:tab/>
      </w:r>
      <w:r w:rsidR="00A624D3" w:rsidRPr="003D45E2">
        <w:rPr>
          <w:rFonts w:ascii="Times New Roman" w:hAnsi="Times New Roman"/>
          <w:bCs/>
          <w:sz w:val="22"/>
          <w:szCs w:val="22"/>
          <w:u w:val="dotted"/>
          <w:lang w:val="ru-RU"/>
        </w:rPr>
        <w:tab/>
      </w:r>
      <w:r w:rsidR="00A624D3" w:rsidRPr="003D45E2">
        <w:rPr>
          <w:rFonts w:ascii="Times New Roman" w:hAnsi="Times New Roman"/>
          <w:bCs/>
          <w:sz w:val="22"/>
          <w:szCs w:val="22"/>
          <w:u w:val="dotted"/>
          <w:lang w:val="ru-RU"/>
        </w:rPr>
        <w:tab/>
      </w:r>
      <w:r w:rsidR="00A624D3" w:rsidRPr="003D45E2">
        <w:rPr>
          <w:rFonts w:ascii="Times New Roman" w:hAnsi="Times New Roman"/>
          <w:bCs/>
          <w:sz w:val="22"/>
          <w:szCs w:val="22"/>
          <w:lang w:val="ru-RU"/>
        </w:rPr>
        <w:t>1</w:t>
      </w:r>
      <w:r w:rsidR="008A5472">
        <w:rPr>
          <w:rFonts w:ascii="Times New Roman" w:hAnsi="Times New Roman"/>
          <w:bCs/>
          <w:sz w:val="22"/>
          <w:szCs w:val="22"/>
          <w:lang w:val="ru-RU"/>
        </w:rPr>
        <w:t>2</w:t>
      </w:r>
    </w:p>
    <w:p w:rsidR="00A624D3" w:rsidRPr="003D45E2" w:rsidRDefault="003F30D1" w:rsidP="00A624D3">
      <w:pPr>
        <w:tabs>
          <w:tab w:val="left" w:pos="709"/>
        </w:tabs>
        <w:spacing w:line="288" w:lineRule="auto"/>
        <w:ind w:right="-1"/>
        <w:jc w:val="both"/>
        <w:rPr>
          <w:rFonts w:ascii="Times New Roman" w:hAnsi="Times New Roman"/>
          <w:bCs/>
          <w:sz w:val="22"/>
          <w:szCs w:val="22"/>
          <w:lang w:val="ru-RU"/>
        </w:rPr>
      </w:pPr>
      <w:r>
        <w:rPr>
          <w:rFonts w:ascii="Times New Roman" w:hAnsi="Times New Roman"/>
          <w:bCs/>
          <w:sz w:val="22"/>
          <w:szCs w:val="22"/>
        </w:rPr>
        <w:t>III</w:t>
      </w:r>
      <w:r w:rsidRPr="003F30D1">
        <w:rPr>
          <w:rFonts w:ascii="Times New Roman" w:hAnsi="Times New Roman"/>
          <w:bCs/>
          <w:sz w:val="22"/>
          <w:szCs w:val="22"/>
          <w:lang w:val="ru-RU"/>
        </w:rPr>
        <w:t>.</w:t>
      </w:r>
      <w:r w:rsidR="00A624D3">
        <w:rPr>
          <w:rFonts w:ascii="Times New Roman" w:hAnsi="Times New Roman"/>
          <w:bCs/>
          <w:sz w:val="22"/>
          <w:szCs w:val="22"/>
          <w:lang w:val="ru-RU"/>
        </w:rPr>
        <w:t>ПОРЯДОК ВЕДЕНИЯ КАССОВЫХ ОПЕРАЦИЙ</w:t>
      </w:r>
      <w:r w:rsidR="00A624D3" w:rsidRPr="003D45E2">
        <w:rPr>
          <w:rFonts w:ascii="Times New Roman" w:hAnsi="Times New Roman"/>
          <w:bCs/>
          <w:sz w:val="22"/>
          <w:szCs w:val="22"/>
          <w:u w:val="dotted"/>
          <w:lang w:val="ru-RU"/>
        </w:rPr>
        <w:tab/>
      </w:r>
      <w:r w:rsidR="00A624D3" w:rsidRPr="003D45E2">
        <w:rPr>
          <w:rFonts w:ascii="Times New Roman" w:hAnsi="Times New Roman"/>
          <w:bCs/>
          <w:sz w:val="22"/>
          <w:szCs w:val="22"/>
          <w:u w:val="dotted"/>
          <w:lang w:val="ru-RU"/>
        </w:rPr>
        <w:tab/>
      </w:r>
      <w:r w:rsidR="00A624D3" w:rsidRPr="003D45E2">
        <w:rPr>
          <w:rFonts w:ascii="Times New Roman" w:hAnsi="Times New Roman"/>
          <w:bCs/>
          <w:sz w:val="22"/>
          <w:szCs w:val="22"/>
          <w:u w:val="dotted"/>
          <w:lang w:val="ru-RU"/>
        </w:rPr>
        <w:tab/>
      </w:r>
      <w:r w:rsidR="00A624D3" w:rsidRPr="003D45E2">
        <w:rPr>
          <w:rFonts w:ascii="Times New Roman" w:hAnsi="Times New Roman"/>
          <w:bCs/>
          <w:sz w:val="22"/>
          <w:szCs w:val="22"/>
          <w:u w:val="dotted"/>
          <w:lang w:val="ru-RU"/>
        </w:rPr>
        <w:tab/>
      </w:r>
      <w:r w:rsidR="00A624D3" w:rsidRPr="003D45E2">
        <w:rPr>
          <w:rFonts w:ascii="Times New Roman" w:hAnsi="Times New Roman"/>
          <w:bCs/>
          <w:sz w:val="22"/>
          <w:szCs w:val="22"/>
          <w:u w:val="dotted"/>
          <w:lang w:val="ru-RU"/>
        </w:rPr>
        <w:tab/>
      </w:r>
      <w:r w:rsidR="00A624D3" w:rsidRPr="003D45E2">
        <w:rPr>
          <w:rFonts w:ascii="Times New Roman" w:hAnsi="Times New Roman"/>
          <w:bCs/>
          <w:sz w:val="22"/>
          <w:szCs w:val="22"/>
          <w:lang w:val="ru-RU"/>
        </w:rPr>
        <w:t>1</w:t>
      </w:r>
      <w:r w:rsidR="008A5472">
        <w:rPr>
          <w:rFonts w:ascii="Times New Roman" w:hAnsi="Times New Roman"/>
          <w:bCs/>
          <w:sz w:val="22"/>
          <w:szCs w:val="22"/>
          <w:lang w:val="ru-RU"/>
        </w:rPr>
        <w:t>3</w:t>
      </w:r>
    </w:p>
    <w:p w:rsidR="000E7EBF" w:rsidRPr="003D45E2" w:rsidRDefault="000E7EBF" w:rsidP="00A624D3">
      <w:pPr>
        <w:tabs>
          <w:tab w:val="left" w:pos="709"/>
          <w:tab w:val="left" w:pos="2694"/>
        </w:tabs>
        <w:spacing w:line="288" w:lineRule="auto"/>
        <w:ind w:right="-1" w:firstLine="851"/>
        <w:jc w:val="both"/>
        <w:rPr>
          <w:rFonts w:ascii="Times New Roman" w:hAnsi="Times New Roman"/>
          <w:bCs/>
          <w:sz w:val="22"/>
          <w:szCs w:val="22"/>
          <w:lang w:val="ru-RU"/>
        </w:rPr>
      </w:pPr>
      <w:r w:rsidRPr="003D45E2">
        <w:rPr>
          <w:rFonts w:ascii="Times New Roman" w:hAnsi="Times New Roman"/>
          <w:bCs/>
          <w:sz w:val="22"/>
          <w:szCs w:val="22"/>
          <w:lang w:val="ru-RU"/>
        </w:rPr>
        <w:t>3.1.</w:t>
      </w:r>
      <w:r w:rsidR="0024675D" w:rsidRPr="003D45E2">
        <w:rPr>
          <w:rFonts w:ascii="Times New Roman" w:hAnsi="Times New Roman"/>
          <w:bCs/>
          <w:sz w:val="22"/>
          <w:szCs w:val="22"/>
          <w:lang w:val="ru-RU"/>
        </w:rPr>
        <w:t xml:space="preserve"> Порядок приема наличных денег</w:t>
      </w:r>
      <w:r w:rsidR="00247A6C" w:rsidRPr="003D45E2">
        <w:rPr>
          <w:rFonts w:ascii="Times New Roman" w:hAnsi="Times New Roman"/>
          <w:bCs/>
          <w:sz w:val="22"/>
          <w:szCs w:val="22"/>
          <w:u w:val="dotted"/>
          <w:lang w:val="ru-RU"/>
        </w:rPr>
        <w:tab/>
      </w:r>
      <w:r w:rsidR="00247A6C" w:rsidRPr="003D45E2">
        <w:rPr>
          <w:rFonts w:ascii="Times New Roman" w:hAnsi="Times New Roman"/>
          <w:bCs/>
          <w:sz w:val="22"/>
          <w:szCs w:val="22"/>
          <w:u w:val="dotted"/>
          <w:lang w:val="ru-RU"/>
        </w:rPr>
        <w:tab/>
      </w:r>
      <w:r w:rsidR="00247A6C" w:rsidRPr="003D45E2">
        <w:rPr>
          <w:rFonts w:ascii="Times New Roman" w:hAnsi="Times New Roman"/>
          <w:bCs/>
          <w:sz w:val="22"/>
          <w:szCs w:val="22"/>
          <w:u w:val="dotted"/>
          <w:lang w:val="ru-RU"/>
        </w:rPr>
        <w:tab/>
      </w:r>
      <w:r w:rsidR="00247A6C" w:rsidRPr="003D45E2">
        <w:rPr>
          <w:rFonts w:ascii="Times New Roman" w:hAnsi="Times New Roman"/>
          <w:bCs/>
          <w:sz w:val="22"/>
          <w:szCs w:val="22"/>
          <w:u w:val="dotted"/>
          <w:lang w:val="ru-RU"/>
        </w:rPr>
        <w:tab/>
      </w:r>
      <w:r w:rsidR="00247A6C" w:rsidRPr="003D45E2">
        <w:rPr>
          <w:rFonts w:ascii="Times New Roman" w:hAnsi="Times New Roman"/>
          <w:bCs/>
          <w:sz w:val="22"/>
          <w:szCs w:val="22"/>
          <w:u w:val="dotted"/>
          <w:lang w:val="ru-RU"/>
        </w:rPr>
        <w:tab/>
      </w:r>
      <w:r w:rsidR="00247A6C" w:rsidRPr="003D45E2">
        <w:rPr>
          <w:rFonts w:ascii="Times New Roman" w:hAnsi="Times New Roman"/>
          <w:bCs/>
          <w:sz w:val="22"/>
          <w:szCs w:val="22"/>
          <w:u w:val="dotted"/>
          <w:lang w:val="ru-RU"/>
        </w:rPr>
        <w:tab/>
      </w:r>
      <w:r w:rsidRPr="003D45E2">
        <w:rPr>
          <w:rFonts w:ascii="Times New Roman" w:hAnsi="Times New Roman"/>
          <w:bCs/>
          <w:sz w:val="22"/>
          <w:szCs w:val="22"/>
          <w:lang w:val="ru-RU"/>
        </w:rPr>
        <w:t>1</w:t>
      </w:r>
      <w:r w:rsidR="008A5472">
        <w:rPr>
          <w:rFonts w:ascii="Times New Roman" w:hAnsi="Times New Roman"/>
          <w:bCs/>
          <w:sz w:val="22"/>
          <w:szCs w:val="22"/>
          <w:lang w:val="ru-RU"/>
        </w:rPr>
        <w:t>3</w:t>
      </w:r>
    </w:p>
    <w:p w:rsidR="000E7EBF" w:rsidRPr="003D45E2" w:rsidRDefault="000E7EBF" w:rsidP="0065628F">
      <w:pPr>
        <w:tabs>
          <w:tab w:val="left" w:pos="709"/>
        </w:tabs>
        <w:spacing w:line="288" w:lineRule="auto"/>
        <w:ind w:right="-1" w:firstLine="851"/>
        <w:jc w:val="both"/>
        <w:rPr>
          <w:rFonts w:ascii="Times New Roman" w:hAnsi="Times New Roman"/>
          <w:bCs/>
          <w:sz w:val="22"/>
          <w:szCs w:val="22"/>
          <w:lang w:val="ru-RU"/>
        </w:rPr>
      </w:pPr>
      <w:r w:rsidRPr="003D45E2">
        <w:rPr>
          <w:rFonts w:ascii="Times New Roman" w:hAnsi="Times New Roman"/>
          <w:bCs/>
          <w:sz w:val="22"/>
          <w:szCs w:val="22"/>
          <w:lang w:val="ru-RU"/>
        </w:rPr>
        <w:t>3.2.</w:t>
      </w:r>
      <w:r w:rsidR="0024675D" w:rsidRPr="003D45E2">
        <w:rPr>
          <w:rFonts w:ascii="Times New Roman" w:hAnsi="Times New Roman"/>
          <w:bCs/>
          <w:sz w:val="22"/>
          <w:szCs w:val="22"/>
          <w:lang w:val="ru-RU"/>
        </w:rPr>
        <w:t>Порядок выдачи наличных денег</w:t>
      </w:r>
      <w:r w:rsidR="00247A6C" w:rsidRPr="003D45E2">
        <w:rPr>
          <w:rFonts w:ascii="Times New Roman" w:hAnsi="Times New Roman"/>
          <w:bCs/>
          <w:sz w:val="22"/>
          <w:szCs w:val="22"/>
          <w:u w:val="dotted"/>
          <w:lang w:val="ru-RU"/>
        </w:rPr>
        <w:tab/>
      </w:r>
      <w:r w:rsidR="00247A6C" w:rsidRPr="003D45E2">
        <w:rPr>
          <w:rFonts w:ascii="Times New Roman" w:hAnsi="Times New Roman"/>
          <w:bCs/>
          <w:sz w:val="22"/>
          <w:szCs w:val="22"/>
          <w:u w:val="dotted"/>
          <w:lang w:val="ru-RU"/>
        </w:rPr>
        <w:tab/>
      </w:r>
      <w:r w:rsidR="00247A6C" w:rsidRPr="003D45E2">
        <w:rPr>
          <w:rFonts w:ascii="Times New Roman" w:hAnsi="Times New Roman"/>
          <w:bCs/>
          <w:sz w:val="22"/>
          <w:szCs w:val="22"/>
          <w:u w:val="dotted"/>
          <w:lang w:val="ru-RU"/>
        </w:rPr>
        <w:tab/>
      </w:r>
      <w:r w:rsidR="00247A6C" w:rsidRPr="003D45E2">
        <w:rPr>
          <w:rFonts w:ascii="Times New Roman" w:hAnsi="Times New Roman"/>
          <w:bCs/>
          <w:sz w:val="22"/>
          <w:szCs w:val="22"/>
          <w:u w:val="dotted"/>
          <w:lang w:val="ru-RU"/>
        </w:rPr>
        <w:tab/>
      </w:r>
      <w:r w:rsidR="00247A6C" w:rsidRPr="003D45E2">
        <w:rPr>
          <w:rFonts w:ascii="Times New Roman" w:hAnsi="Times New Roman"/>
          <w:bCs/>
          <w:sz w:val="22"/>
          <w:szCs w:val="22"/>
          <w:u w:val="dotted"/>
          <w:lang w:val="ru-RU"/>
        </w:rPr>
        <w:tab/>
      </w:r>
      <w:r w:rsidR="00247A6C" w:rsidRPr="003D45E2">
        <w:rPr>
          <w:rFonts w:ascii="Times New Roman" w:hAnsi="Times New Roman"/>
          <w:bCs/>
          <w:sz w:val="22"/>
          <w:szCs w:val="22"/>
          <w:u w:val="dotted"/>
          <w:lang w:val="ru-RU"/>
        </w:rPr>
        <w:tab/>
      </w:r>
      <w:r w:rsidRPr="003D45E2">
        <w:rPr>
          <w:rFonts w:ascii="Times New Roman" w:hAnsi="Times New Roman"/>
          <w:bCs/>
          <w:sz w:val="22"/>
          <w:szCs w:val="22"/>
          <w:lang w:val="ru-RU"/>
        </w:rPr>
        <w:t>1</w:t>
      </w:r>
      <w:r w:rsidR="008A5472">
        <w:rPr>
          <w:rFonts w:ascii="Times New Roman" w:hAnsi="Times New Roman"/>
          <w:bCs/>
          <w:sz w:val="22"/>
          <w:szCs w:val="22"/>
          <w:lang w:val="ru-RU"/>
        </w:rPr>
        <w:t>4</w:t>
      </w:r>
    </w:p>
    <w:p w:rsidR="000E7EBF" w:rsidRPr="003D45E2" w:rsidRDefault="000E7EBF" w:rsidP="0065628F">
      <w:pPr>
        <w:tabs>
          <w:tab w:val="left" w:pos="709"/>
        </w:tabs>
        <w:spacing w:line="288" w:lineRule="auto"/>
        <w:ind w:right="-1" w:firstLine="851"/>
        <w:jc w:val="both"/>
        <w:rPr>
          <w:rFonts w:ascii="Times New Roman" w:hAnsi="Times New Roman"/>
          <w:bCs/>
          <w:sz w:val="22"/>
          <w:szCs w:val="22"/>
          <w:lang w:val="ru-RU"/>
        </w:rPr>
      </w:pPr>
      <w:r w:rsidRPr="003D45E2">
        <w:rPr>
          <w:rFonts w:ascii="Times New Roman" w:hAnsi="Times New Roman"/>
          <w:bCs/>
          <w:sz w:val="22"/>
          <w:szCs w:val="22"/>
          <w:lang w:val="ru-RU"/>
        </w:rPr>
        <w:t>3.3.</w:t>
      </w:r>
      <w:r w:rsidR="0024675D" w:rsidRPr="003D45E2">
        <w:rPr>
          <w:rFonts w:ascii="Times New Roman" w:hAnsi="Times New Roman"/>
          <w:bCs/>
          <w:sz w:val="22"/>
          <w:szCs w:val="22"/>
          <w:lang w:val="ru-RU"/>
        </w:rPr>
        <w:t>Порядок оформления к</w:t>
      </w:r>
      <w:r w:rsidRPr="003D45E2">
        <w:rPr>
          <w:rFonts w:ascii="Times New Roman" w:hAnsi="Times New Roman"/>
          <w:bCs/>
          <w:sz w:val="22"/>
          <w:szCs w:val="22"/>
          <w:lang w:val="ru-RU"/>
        </w:rPr>
        <w:t>ассов</w:t>
      </w:r>
      <w:r w:rsidR="0024675D" w:rsidRPr="003D45E2">
        <w:rPr>
          <w:rFonts w:ascii="Times New Roman" w:hAnsi="Times New Roman"/>
          <w:bCs/>
          <w:sz w:val="22"/>
          <w:szCs w:val="22"/>
          <w:lang w:val="ru-RU"/>
        </w:rPr>
        <w:t>ой</w:t>
      </w:r>
      <w:r w:rsidRPr="003D45E2">
        <w:rPr>
          <w:rFonts w:ascii="Times New Roman" w:hAnsi="Times New Roman"/>
          <w:bCs/>
          <w:sz w:val="22"/>
          <w:szCs w:val="22"/>
          <w:lang w:val="ru-RU"/>
        </w:rPr>
        <w:t xml:space="preserve"> книг</w:t>
      </w:r>
      <w:r w:rsidR="0024675D" w:rsidRPr="003D45E2">
        <w:rPr>
          <w:rFonts w:ascii="Times New Roman" w:hAnsi="Times New Roman"/>
          <w:bCs/>
          <w:sz w:val="22"/>
          <w:szCs w:val="22"/>
          <w:lang w:val="ru-RU"/>
        </w:rPr>
        <w:t>и</w:t>
      </w:r>
      <w:r w:rsidR="00247A6C" w:rsidRPr="003D45E2">
        <w:rPr>
          <w:rFonts w:ascii="Times New Roman" w:hAnsi="Times New Roman"/>
          <w:bCs/>
          <w:sz w:val="22"/>
          <w:szCs w:val="22"/>
          <w:lang w:val="ru-RU"/>
        </w:rPr>
        <w:tab/>
      </w:r>
      <w:r w:rsidR="00247A6C" w:rsidRPr="003D45E2">
        <w:rPr>
          <w:rFonts w:ascii="Times New Roman" w:hAnsi="Times New Roman"/>
          <w:bCs/>
          <w:sz w:val="22"/>
          <w:szCs w:val="22"/>
          <w:u w:val="dotted"/>
          <w:lang w:val="ru-RU"/>
        </w:rPr>
        <w:tab/>
      </w:r>
      <w:r w:rsidR="00247A6C" w:rsidRPr="003D45E2">
        <w:rPr>
          <w:rFonts w:ascii="Times New Roman" w:hAnsi="Times New Roman"/>
          <w:bCs/>
          <w:sz w:val="22"/>
          <w:szCs w:val="22"/>
          <w:u w:val="dotted"/>
          <w:lang w:val="ru-RU"/>
        </w:rPr>
        <w:tab/>
      </w:r>
      <w:r w:rsidR="00247A6C" w:rsidRPr="003D45E2">
        <w:rPr>
          <w:rFonts w:ascii="Times New Roman" w:hAnsi="Times New Roman"/>
          <w:bCs/>
          <w:sz w:val="22"/>
          <w:szCs w:val="22"/>
          <w:u w:val="dotted"/>
          <w:lang w:val="ru-RU"/>
        </w:rPr>
        <w:tab/>
      </w:r>
      <w:r w:rsidR="00247A6C" w:rsidRPr="003D45E2">
        <w:rPr>
          <w:rFonts w:ascii="Times New Roman" w:hAnsi="Times New Roman"/>
          <w:bCs/>
          <w:sz w:val="22"/>
          <w:szCs w:val="22"/>
          <w:u w:val="dotted"/>
          <w:lang w:val="ru-RU"/>
        </w:rPr>
        <w:tab/>
      </w:r>
      <w:r w:rsidR="00247A6C" w:rsidRPr="003D45E2">
        <w:rPr>
          <w:rFonts w:ascii="Times New Roman" w:hAnsi="Times New Roman"/>
          <w:bCs/>
          <w:sz w:val="22"/>
          <w:szCs w:val="22"/>
          <w:u w:val="dotted"/>
          <w:lang w:val="ru-RU"/>
        </w:rPr>
        <w:tab/>
      </w:r>
      <w:r w:rsidR="002D5CE3" w:rsidRPr="003D45E2">
        <w:rPr>
          <w:rFonts w:ascii="Times New Roman" w:hAnsi="Times New Roman"/>
          <w:bCs/>
          <w:sz w:val="22"/>
          <w:szCs w:val="22"/>
          <w:lang w:val="ru-RU"/>
        </w:rPr>
        <w:t>1</w:t>
      </w:r>
      <w:r w:rsidR="008A5472">
        <w:rPr>
          <w:rFonts w:ascii="Times New Roman" w:hAnsi="Times New Roman"/>
          <w:bCs/>
          <w:sz w:val="22"/>
          <w:szCs w:val="22"/>
          <w:lang w:val="ru-RU"/>
        </w:rPr>
        <w:t>5</w:t>
      </w:r>
    </w:p>
    <w:p w:rsidR="000E7EBF" w:rsidRPr="003D45E2" w:rsidRDefault="000E7EBF" w:rsidP="0065628F">
      <w:pPr>
        <w:tabs>
          <w:tab w:val="left" w:pos="709"/>
        </w:tabs>
        <w:spacing w:line="288" w:lineRule="auto"/>
        <w:ind w:right="-1" w:firstLine="851"/>
        <w:jc w:val="both"/>
        <w:rPr>
          <w:rFonts w:ascii="Times New Roman" w:hAnsi="Times New Roman"/>
          <w:bCs/>
          <w:sz w:val="22"/>
          <w:szCs w:val="22"/>
          <w:lang w:val="ru-RU"/>
        </w:rPr>
      </w:pPr>
      <w:r w:rsidRPr="003D45E2">
        <w:rPr>
          <w:rFonts w:ascii="Times New Roman" w:hAnsi="Times New Roman"/>
          <w:bCs/>
          <w:sz w:val="22"/>
          <w:szCs w:val="22"/>
          <w:lang w:val="ru-RU"/>
        </w:rPr>
        <w:t>3.4.Лимит остатка кассы</w:t>
      </w:r>
      <w:r w:rsidR="00D95509" w:rsidRPr="003D45E2">
        <w:rPr>
          <w:rFonts w:ascii="Times New Roman" w:hAnsi="Times New Roman"/>
          <w:bCs/>
          <w:sz w:val="22"/>
          <w:szCs w:val="22"/>
          <w:u w:val="dotted"/>
          <w:lang w:val="ru-RU"/>
        </w:rPr>
        <w:tab/>
      </w:r>
      <w:r w:rsidR="00D95509" w:rsidRPr="003D45E2">
        <w:rPr>
          <w:rFonts w:ascii="Times New Roman" w:hAnsi="Times New Roman"/>
          <w:bCs/>
          <w:sz w:val="22"/>
          <w:szCs w:val="22"/>
          <w:u w:val="dotted"/>
          <w:lang w:val="ru-RU"/>
        </w:rPr>
        <w:tab/>
      </w:r>
      <w:r w:rsidR="00D95509" w:rsidRPr="003D45E2">
        <w:rPr>
          <w:rFonts w:ascii="Times New Roman" w:hAnsi="Times New Roman"/>
          <w:bCs/>
          <w:sz w:val="22"/>
          <w:szCs w:val="22"/>
          <w:u w:val="dotted"/>
          <w:lang w:val="ru-RU"/>
        </w:rPr>
        <w:tab/>
      </w:r>
      <w:r w:rsidR="00D95509" w:rsidRPr="003D45E2">
        <w:rPr>
          <w:rFonts w:ascii="Times New Roman" w:hAnsi="Times New Roman"/>
          <w:bCs/>
          <w:sz w:val="22"/>
          <w:szCs w:val="22"/>
          <w:u w:val="dotted"/>
          <w:lang w:val="ru-RU"/>
        </w:rPr>
        <w:tab/>
      </w:r>
      <w:r w:rsidR="00D95509" w:rsidRPr="003D45E2">
        <w:rPr>
          <w:rFonts w:ascii="Times New Roman" w:hAnsi="Times New Roman"/>
          <w:bCs/>
          <w:sz w:val="22"/>
          <w:szCs w:val="22"/>
          <w:u w:val="dotted"/>
          <w:lang w:val="ru-RU"/>
        </w:rPr>
        <w:tab/>
      </w:r>
      <w:r w:rsidR="00D95509" w:rsidRPr="003D45E2">
        <w:rPr>
          <w:rFonts w:ascii="Times New Roman" w:hAnsi="Times New Roman"/>
          <w:bCs/>
          <w:sz w:val="22"/>
          <w:szCs w:val="22"/>
          <w:u w:val="dotted"/>
          <w:lang w:val="ru-RU"/>
        </w:rPr>
        <w:tab/>
      </w:r>
      <w:r w:rsidR="00D95509" w:rsidRPr="003D45E2">
        <w:rPr>
          <w:rFonts w:ascii="Times New Roman" w:hAnsi="Times New Roman"/>
          <w:bCs/>
          <w:sz w:val="22"/>
          <w:szCs w:val="22"/>
          <w:u w:val="dotted"/>
          <w:lang w:val="ru-RU"/>
        </w:rPr>
        <w:tab/>
      </w:r>
      <w:r w:rsidR="00D95509" w:rsidRPr="003D45E2">
        <w:rPr>
          <w:rFonts w:ascii="Times New Roman" w:hAnsi="Times New Roman"/>
          <w:bCs/>
          <w:sz w:val="22"/>
          <w:szCs w:val="22"/>
          <w:u w:val="dotted"/>
          <w:lang w:val="ru-RU"/>
        </w:rPr>
        <w:tab/>
      </w:r>
      <w:r w:rsidR="00C27F12" w:rsidRPr="003D45E2">
        <w:rPr>
          <w:rFonts w:ascii="Times New Roman" w:hAnsi="Times New Roman"/>
          <w:bCs/>
          <w:sz w:val="22"/>
          <w:szCs w:val="22"/>
          <w:lang w:val="ru-RU"/>
        </w:rPr>
        <w:t>1</w:t>
      </w:r>
      <w:r w:rsidR="008A5472">
        <w:rPr>
          <w:rFonts w:ascii="Times New Roman" w:hAnsi="Times New Roman"/>
          <w:bCs/>
          <w:sz w:val="22"/>
          <w:szCs w:val="22"/>
          <w:lang w:val="ru-RU"/>
        </w:rPr>
        <w:t>6</w:t>
      </w:r>
    </w:p>
    <w:p w:rsidR="000E7EBF" w:rsidRPr="003D45E2" w:rsidRDefault="000E7EBF" w:rsidP="0065628F">
      <w:pPr>
        <w:tabs>
          <w:tab w:val="left" w:pos="709"/>
        </w:tabs>
        <w:spacing w:line="288" w:lineRule="auto"/>
        <w:ind w:right="-1" w:firstLine="851"/>
        <w:jc w:val="both"/>
        <w:rPr>
          <w:rFonts w:ascii="Times New Roman" w:hAnsi="Times New Roman"/>
          <w:bCs/>
          <w:sz w:val="22"/>
          <w:szCs w:val="22"/>
          <w:lang w:val="ru-RU"/>
        </w:rPr>
      </w:pPr>
      <w:r w:rsidRPr="003D45E2">
        <w:rPr>
          <w:rFonts w:ascii="Times New Roman" w:hAnsi="Times New Roman"/>
          <w:bCs/>
          <w:sz w:val="22"/>
          <w:szCs w:val="22"/>
          <w:lang w:val="ru-RU"/>
        </w:rPr>
        <w:t>3.5.Порядок выдачи подотчетных сумм</w:t>
      </w:r>
      <w:r w:rsidR="00D95509" w:rsidRPr="003D45E2">
        <w:rPr>
          <w:rFonts w:ascii="Times New Roman" w:hAnsi="Times New Roman"/>
          <w:bCs/>
          <w:sz w:val="22"/>
          <w:szCs w:val="22"/>
          <w:u w:val="dotted"/>
          <w:lang w:val="ru-RU"/>
        </w:rPr>
        <w:tab/>
      </w:r>
      <w:r w:rsidR="00D95509" w:rsidRPr="003D45E2">
        <w:rPr>
          <w:rFonts w:ascii="Times New Roman" w:hAnsi="Times New Roman"/>
          <w:bCs/>
          <w:sz w:val="22"/>
          <w:szCs w:val="22"/>
          <w:u w:val="dotted"/>
          <w:lang w:val="ru-RU"/>
        </w:rPr>
        <w:tab/>
      </w:r>
      <w:r w:rsidR="00D95509" w:rsidRPr="003D45E2">
        <w:rPr>
          <w:rFonts w:ascii="Times New Roman" w:hAnsi="Times New Roman"/>
          <w:bCs/>
          <w:sz w:val="22"/>
          <w:szCs w:val="22"/>
          <w:u w:val="dotted"/>
          <w:lang w:val="ru-RU"/>
        </w:rPr>
        <w:tab/>
      </w:r>
      <w:r w:rsidR="00D95509" w:rsidRPr="003D45E2">
        <w:rPr>
          <w:rFonts w:ascii="Times New Roman" w:hAnsi="Times New Roman"/>
          <w:bCs/>
          <w:sz w:val="22"/>
          <w:szCs w:val="22"/>
          <w:u w:val="dotted"/>
          <w:lang w:val="ru-RU"/>
        </w:rPr>
        <w:tab/>
      </w:r>
      <w:r w:rsidR="00D95509" w:rsidRPr="003D45E2">
        <w:rPr>
          <w:rFonts w:ascii="Times New Roman" w:hAnsi="Times New Roman"/>
          <w:bCs/>
          <w:sz w:val="22"/>
          <w:szCs w:val="22"/>
          <w:u w:val="dotted"/>
          <w:lang w:val="ru-RU"/>
        </w:rPr>
        <w:tab/>
      </w:r>
      <w:r w:rsidR="00D95509" w:rsidRPr="003D45E2">
        <w:rPr>
          <w:rFonts w:ascii="Times New Roman" w:hAnsi="Times New Roman"/>
          <w:bCs/>
          <w:sz w:val="22"/>
          <w:szCs w:val="22"/>
          <w:u w:val="dotted"/>
          <w:lang w:val="ru-RU"/>
        </w:rPr>
        <w:tab/>
      </w:r>
      <w:r w:rsidR="00C27F12" w:rsidRPr="003D45E2">
        <w:rPr>
          <w:rFonts w:ascii="Times New Roman" w:hAnsi="Times New Roman"/>
          <w:bCs/>
          <w:sz w:val="22"/>
          <w:szCs w:val="22"/>
          <w:lang w:val="ru-RU"/>
        </w:rPr>
        <w:t>1</w:t>
      </w:r>
      <w:r w:rsidR="008A5472">
        <w:rPr>
          <w:rFonts w:ascii="Times New Roman" w:hAnsi="Times New Roman"/>
          <w:bCs/>
          <w:sz w:val="22"/>
          <w:szCs w:val="22"/>
          <w:lang w:val="ru-RU"/>
        </w:rPr>
        <w:t>7</w:t>
      </w:r>
    </w:p>
    <w:p w:rsidR="000E7EBF" w:rsidRPr="003D45E2" w:rsidRDefault="000E7EBF" w:rsidP="0065628F">
      <w:pPr>
        <w:tabs>
          <w:tab w:val="left" w:pos="709"/>
        </w:tabs>
        <w:spacing w:line="288" w:lineRule="auto"/>
        <w:ind w:right="-1" w:firstLine="851"/>
        <w:jc w:val="both"/>
        <w:rPr>
          <w:rFonts w:ascii="Times New Roman" w:hAnsi="Times New Roman"/>
          <w:bCs/>
          <w:sz w:val="22"/>
          <w:szCs w:val="22"/>
          <w:lang w:val="ru-RU"/>
        </w:rPr>
      </w:pPr>
      <w:r w:rsidRPr="003D45E2">
        <w:rPr>
          <w:rFonts w:ascii="Times New Roman" w:hAnsi="Times New Roman"/>
          <w:bCs/>
          <w:sz w:val="22"/>
          <w:szCs w:val="22"/>
          <w:lang w:val="ru-RU"/>
        </w:rPr>
        <w:t xml:space="preserve">3.6.Составление отчета о расходовании </w:t>
      </w:r>
      <w:r w:rsidR="00C27F12" w:rsidRPr="003D45E2">
        <w:rPr>
          <w:rFonts w:ascii="Times New Roman" w:hAnsi="Times New Roman"/>
          <w:bCs/>
          <w:sz w:val="22"/>
          <w:szCs w:val="22"/>
          <w:lang w:val="ru-RU"/>
        </w:rPr>
        <w:t>подотчетных сумм</w:t>
      </w:r>
      <w:r w:rsidR="00D95509" w:rsidRPr="003D45E2">
        <w:rPr>
          <w:rFonts w:ascii="Times New Roman" w:hAnsi="Times New Roman"/>
          <w:bCs/>
          <w:sz w:val="22"/>
          <w:szCs w:val="22"/>
          <w:u w:val="dotted"/>
          <w:lang w:val="ru-RU"/>
        </w:rPr>
        <w:tab/>
      </w:r>
      <w:r w:rsidR="00D95509" w:rsidRPr="003D45E2">
        <w:rPr>
          <w:rFonts w:ascii="Times New Roman" w:hAnsi="Times New Roman"/>
          <w:bCs/>
          <w:sz w:val="22"/>
          <w:szCs w:val="22"/>
          <w:u w:val="dotted"/>
          <w:lang w:val="ru-RU"/>
        </w:rPr>
        <w:tab/>
      </w:r>
      <w:r w:rsidR="00D95509" w:rsidRPr="003D45E2">
        <w:rPr>
          <w:rFonts w:ascii="Times New Roman" w:hAnsi="Times New Roman"/>
          <w:bCs/>
          <w:sz w:val="22"/>
          <w:szCs w:val="22"/>
          <w:u w:val="dotted"/>
          <w:lang w:val="ru-RU"/>
        </w:rPr>
        <w:tab/>
      </w:r>
      <w:r w:rsidR="00C27F12" w:rsidRPr="003D45E2">
        <w:rPr>
          <w:rFonts w:ascii="Times New Roman" w:hAnsi="Times New Roman"/>
          <w:bCs/>
          <w:sz w:val="22"/>
          <w:szCs w:val="22"/>
          <w:lang w:val="ru-RU"/>
        </w:rPr>
        <w:t>1</w:t>
      </w:r>
      <w:r w:rsidR="00CA6CFE" w:rsidRPr="003D45E2">
        <w:rPr>
          <w:rFonts w:ascii="Times New Roman" w:hAnsi="Times New Roman"/>
          <w:bCs/>
          <w:sz w:val="22"/>
          <w:szCs w:val="22"/>
          <w:lang w:val="ru-RU"/>
        </w:rPr>
        <w:t>7</w:t>
      </w:r>
    </w:p>
    <w:p w:rsidR="00C27F12" w:rsidRPr="003D45E2" w:rsidRDefault="00C27F12" w:rsidP="0065628F">
      <w:pPr>
        <w:tabs>
          <w:tab w:val="left" w:pos="709"/>
        </w:tabs>
        <w:spacing w:line="288" w:lineRule="auto"/>
        <w:ind w:right="-1" w:firstLine="851"/>
        <w:jc w:val="both"/>
        <w:rPr>
          <w:rFonts w:ascii="Times New Roman" w:hAnsi="Times New Roman"/>
          <w:bCs/>
          <w:sz w:val="22"/>
          <w:szCs w:val="22"/>
          <w:lang w:val="ru-RU"/>
        </w:rPr>
      </w:pPr>
      <w:r w:rsidRPr="003D45E2">
        <w:rPr>
          <w:rFonts w:ascii="Times New Roman" w:hAnsi="Times New Roman"/>
          <w:bCs/>
          <w:sz w:val="22"/>
          <w:szCs w:val="22"/>
          <w:lang w:val="ru-RU"/>
        </w:rPr>
        <w:t>3.7.Осуществление наличных расчетов</w:t>
      </w:r>
      <w:r w:rsidR="00D95509" w:rsidRPr="003D45E2">
        <w:rPr>
          <w:rFonts w:ascii="Times New Roman" w:hAnsi="Times New Roman"/>
          <w:bCs/>
          <w:sz w:val="22"/>
          <w:szCs w:val="22"/>
          <w:u w:val="dotted"/>
          <w:lang w:val="ru-RU"/>
        </w:rPr>
        <w:tab/>
      </w:r>
      <w:r w:rsidR="00D95509" w:rsidRPr="003D45E2">
        <w:rPr>
          <w:rFonts w:ascii="Times New Roman" w:hAnsi="Times New Roman"/>
          <w:bCs/>
          <w:sz w:val="22"/>
          <w:szCs w:val="22"/>
          <w:u w:val="dotted"/>
          <w:lang w:val="ru-RU"/>
        </w:rPr>
        <w:tab/>
      </w:r>
      <w:r w:rsidR="00D95509" w:rsidRPr="003D45E2">
        <w:rPr>
          <w:rFonts w:ascii="Times New Roman" w:hAnsi="Times New Roman"/>
          <w:bCs/>
          <w:sz w:val="22"/>
          <w:szCs w:val="22"/>
          <w:u w:val="dotted"/>
          <w:lang w:val="ru-RU"/>
        </w:rPr>
        <w:tab/>
      </w:r>
      <w:r w:rsidR="00D95509" w:rsidRPr="003D45E2">
        <w:rPr>
          <w:rFonts w:ascii="Times New Roman" w:hAnsi="Times New Roman"/>
          <w:bCs/>
          <w:sz w:val="22"/>
          <w:szCs w:val="22"/>
          <w:u w:val="dotted"/>
          <w:lang w:val="ru-RU"/>
        </w:rPr>
        <w:tab/>
      </w:r>
      <w:r w:rsidR="00D95509" w:rsidRPr="003D45E2">
        <w:rPr>
          <w:rFonts w:ascii="Times New Roman" w:hAnsi="Times New Roman"/>
          <w:bCs/>
          <w:sz w:val="22"/>
          <w:szCs w:val="22"/>
          <w:u w:val="dotted"/>
          <w:lang w:val="ru-RU"/>
        </w:rPr>
        <w:tab/>
      </w:r>
      <w:r w:rsidR="00D95509" w:rsidRPr="003D45E2">
        <w:rPr>
          <w:rFonts w:ascii="Times New Roman" w:hAnsi="Times New Roman"/>
          <w:bCs/>
          <w:sz w:val="22"/>
          <w:szCs w:val="22"/>
          <w:u w:val="dotted"/>
          <w:lang w:val="ru-RU"/>
        </w:rPr>
        <w:tab/>
      </w:r>
      <w:r w:rsidRPr="003D45E2">
        <w:rPr>
          <w:rFonts w:ascii="Times New Roman" w:hAnsi="Times New Roman"/>
          <w:bCs/>
          <w:sz w:val="22"/>
          <w:szCs w:val="22"/>
          <w:lang w:val="ru-RU"/>
        </w:rPr>
        <w:t>1</w:t>
      </w:r>
      <w:r w:rsidR="008A5472">
        <w:rPr>
          <w:rFonts w:ascii="Times New Roman" w:hAnsi="Times New Roman"/>
          <w:bCs/>
          <w:sz w:val="22"/>
          <w:szCs w:val="22"/>
          <w:lang w:val="ru-RU"/>
        </w:rPr>
        <w:t>9</w:t>
      </w:r>
    </w:p>
    <w:p w:rsidR="000E7EBF" w:rsidRPr="003D45E2" w:rsidRDefault="003F30D1" w:rsidP="0065628F">
      <w:pPr>
        <w:tabs>
          <w:tab w:val="left" w:pos="709"/>
        </w:tabs>
        <w:spacing w:line="288" w:lineRule="auto"/>
        <w:ind w:right="-1"/>
        <w:jc w:val="both"/>
        <w:rPr>
          <w:rFonts w:ascii="Times New Roman" w:hAnsi="Times New Roman"/>
          <w:bCs/>
          <w:sz w:val="22"/>
          <w:szCs w:val="22"/>
          <w:lang w:val="ru-RU"/>
        </w:rPr>
      </w:pPr>
      <w:r>
        <w:rPr>
          <w:rFonts w:ascii="Times New Roman" w:hAnsi="Times New Roman"/>
          <w:bCs/>
          <w:sz w:val="22"/>
          <w:szCs w:val="22"/>
        </w:rPr>
        <w:t>IV</w:t>
      </w:r>
      <w:r w:rsidRPr="003F30D1">
        <w:rPr>
          <w:rFonts w:ascii="Times New Roman" w:hAnsi="Times New Roman"/>
          <w:bCs/>
          <w:sz w:val="22"/>
          <w:szCs w:val="22"/>
          <w:lang w:val="ru-RU"/>
        </w:rPr>
        <w:t>.</w:t>
      </w:r>
      <w:r w:rsidR="000E7EBF" w:rsidRPr="003D45E2">
        <w:rPr>
          <w:rFonts w:ascii="Times New Roman" w:hAnsi="Times New Roman"/>
          <w:bCs/>
          <w:sz w:val="22"/>
          <w:szCs w:val="22"/>
          <w:lang w:val="ru-RU"/>
        </w:rPr>
        <w:t>ОСНОВНЫЕ СРЕДСТВА</w:t>
      </w:r>
      <w:r w:rsidR="00D95509" w:rsidRPr="003D45E2">
        <w:rPr>
          <w:rFonts w:ascii="Times New Roman" w:hAnsi="Times New Roman"/>
          <w:bCs/>
          <w:sz w:val="22"/>
          <w:szCs w:val="22"/>
          <w:u w:val="dotted"/>
          <w:lang w:val="ru-RU"/>
        </w:rPr>
        <w:tab/>
      </w:r>
      <w:r w:rsidR="00D95509" w:rsidRPr="003D45E2">
        <w:rPr>
          <w:rFonts w:ascii="Times New Roman" w:hAnsi="Times New Roman"/>
          <w:bCs/>
          <w:sz w:val="22"/>
          <w:szCs w:val="22"/>
          <w:u w:val="dotted"/>
          <w:lang w:val="ru-RU"/>
        </w:rPr>
        <w:tab/>
      </w:r>
      <w:r w:rsidR="00D95509" w:rsidRPr="003D45E2">
        <w:rPr>
          <w:rFonts w:ascii="Times New Roman" w:hAnsi="Times New Roman"/>
          <w:bCs/>
          <w:sz w:val="22"/>
          <w:szCs w:val="22"/>
          <w:u w:val="dotted"/>
          <w:lang w:val="ru-RU"/>
        </w:rPr>
        <w:tab/>
      </w:r>
      <w:r w:rsidR="00D95509" w:rsidRPr="003D45E2">
        <w:rPr>
          <w:rFonts w:ascii="Times New Roman" w:hAnsi="Times New Roman"/>
          <w:bCs/>
          <w:sz w:val="22"/>
          <w:szCs w:val="22"/>
          <w:u w:val="dotted"/>
          <w:lang w:val="ru-RU"/>
        </w:rPr>
        <w:tab/>
      </w:r>
      <w:r w:rsidR="00D95509" w:rsidRPr="003D45E2">
        <w:rPr>
          <w:rFonts w:ascii="Times New Roman" w:hAnsi="Times New Roman"/>
          <w:bCs/>
          <w:sz w:val="22"/>
          <w:szCs w:val="22"/>
          <w:u w:val="dotted"/>
          <w:lang w:val="ru-RU"/>
        </w:rPr>
        <w:tab/>
      </w:r>
      <w:r w:rsidR="00D95509" w:rsidRPr="003D45E2">
        <w:rPr>
          <w:rFonts w:ascii="Times New Roman" w:hAnsi="Times New Roman"/>
          <w:bCs/>
          <w:sz w:val="22"/>
          <w:szCs w:val="22"/>
          <w:u w:val="dotted"/>
          <w:lang w:val="ru-RU"/>
        </w:rPr>
        <w:tab/>
      </w:r>
      <w:r w:rsidR="00D95509" w:rsidRPr="003D45E2">
        <w:rPr>
          <w:rFonts w:ascii="Times New Roman" w:hAnsi="Times New Roman"/>
          <w:bCs/>
          <w:sz w:val="22"/>
          <w:szCs w:val="22"/>
          <w:u w:val="dotted"/>
          <w:lang w:val="ru-RU"/>
        </w:rPr>
        <w:tab/>
      </w:r>
      <w:r w:rsidR="00D95509" w:rsidRPr="003D45E2">
        <w:rPr>
          <w:rFonts w:ascii="Times New Roman" w:hAnsi="Times New Roman"/>
          <w:bCs/>
          <w:sz w:val="22"/>
          <w:szCs w:val="22"/>
          <w:u w:val="dotted"/>
          <w:lang w:val="ru-RU"/>
        </w:rPr>
        <w:tab/>
      </w:r>
      <w:r w:rsidR="00D95509" w:rsidRPr="003D45E2">
        <w:rPr>
          <w:rFonts w:ascii="Times New Roman" w:hAnsi="Times New Roman"/>
          <w:bCs/>
          <w:sz w:val="22"/>
          <w:szCs w:val="22"/>
          <w:u w:val="dotted"/>
          <w:lang w:val="ru-RU"/>
        </w:rPr>
        <w:tab/>
      </w:r>
      <w:r w:rsidR="00C27F12" w:rsidRPr="003D45E2">
        <w:rPr>
          <w:rFonts w:ascii="Times New Roman" w:hAnsi="Times New Roman"/>
          <w:bCs/>
          <w:sz w:val="22"/>
          <w:szCs w:val="22"/>
          <w:lang w:val="ru-RU"/>
        </w:rPr>
        <w:t>1</w:t>
      </w:r>
      <w:r w:rsidR="008A5472">
        <w:rPr>
          <w:rFonts w:ascii="Times New Roman" w:hAnsi="Times New Roman"/>
          <w:bCs/>
          <w:sz w:val="22"/>
          <w:szCs w:val="22"/>
          <w:lang w:val="ru-RU"/>
        </w:rPr>
        <w:t>9</w:t>
      </w:r>
    </w:p>
    <w:p w:rsidR="000E7EBF" w:rsidRPr="003D45E2" w:rsidRDefault="000E7EBF" w:rsidP="0065628F">
      <w:pPr>
        <w:tabs>
          <w:tab w:val="left" w:pos="709"/>
        </w:tabs>
        <w:spacing w:line="288" w:lineRule="auto"/>
        <w:ind w:right="-1" w:firstLine="851"/>
        <w:jc w:val="both"/>
        <w:rPr>
          <w:rFonts w:ascii="Times New Roman" w:hAnsi="Times New Roman"/>
          <w:bCs/>
          <w:sz w:val="22"/>
          <w:szCs w:val="22"/>
          <w:lang w:val="ru-RU"/>
        </w:rPr>
      </w:pPr>
      <w:r w:rsidRPr="003D45E2">
        <w:rPr>
          <w:rFonts w:ascii="Times New Roman" w:hAnsi="Times New Roman"/>
          <w:bCs/>
          <w:sz w:val="22"/>
          <w:szCs w:val="22"/>
          <w:lang w:val="ru-RU"/>
        </w:rPr>
        <w:t>4.1.Учет основных средств</w:t>
      </w:r>
      <w:r w:rsidR="00D95509" w:rsidRPr="003D45E2">
        <w:rPr>
          <w:rFonts w:ascii="Times New Roman" w:hAnsi="Times New Roman"/>
          <w:bCs/>
          <w:sz w:val="22"/>
          <w:szCs w:val="22"/>
          <w:lang w:val="ru-RU"/>
        </w:rPr>
        <w:tab/>
      </w:r>
      <w:r w:rsidR="00D95509" w:rsidRPr="003D45E2">
        <w:rPr>
          <w:rFonts w:ascii="Times New Roman" w:hAnsi="Times New Roman"/>
          <w:bCs/>
          <w:sz w:val="22"/>
          <w:szCs w:val="22"/>
          <w:u w:val="dotted"/>
          <w:lang w:val="ru-RU"/>
        </w:rPr>
        <w:tab/>
      </w:r>
      <w:r w:rsidR="00D95509" w:rsidRPr="003D45E2">
        <w:rPr>
          <w:rFonts w:ascii="Times New Roman" w:hAnsi="Times New Roman"/>
          <w:bCs/>
          <w:sz w:val="22"/>
          <w:szCs w:val="22"/>
          <w:u w:val="dotted"/>
          <w:lang w:val="ru-RU"/>
        </w:rPr>
        <w:tab/>
      </w:r>
      <w:r w:rsidR="00D95509" w:rsidRPr="003D45E2">
        <w:rPr>
          <w:rFonts w:ascii="Times New Roman" w:hAnsi="Times New Roman"/>
          <w:bCs/>
          <w:sz w:val="22"/>
          <w:szCs w:val="22"/>
          <w:u w:val="dotted"/>
          <w:lang w:val="ru-RU"/>
        </w:rPr>
        <w:tab/>
      </w:r>
      <w:r w:rsidR="00D95509" w:rsidRPr="003D45E2">
        <w:rPr>
          <w:rFonts w:ascii="Times New Roman" w:hAnsi="Times New Roman"/>
          <w:bCs/>
          <w:sz w:val="22"/>
          <w:szCs w:val="22"/>
          <w:u w:val="dotted"/>
          <w:lang w:val="ru-RU"/>
        </w:rPr>
        <w:tab/>
      </w:r>
      <w:r w:rsidR="00D95509" w:rsidRPr="003D45E2">
        <w:rPr>
          <w:rFonts w:ascii="Times New Roman" w:hAnsi="Times New Roman"/>
          <w:bCs/>
          <w:sz w:val="22"/>
          <w:szCs w:val="22"/>
          <w:u w:val="dotted"/>
          <w:lang w:val="ru-RU"/>
        </w:rPr>
        <w:tab/>
      </w:r>
      <w:r w:rsidR="00D95509" w:rsidRPr="003D45E2">
        <w:rPr>
          <w:rFonts w:ascii="Times New Roman" w:hAnsi="Times New Roman"/>
          <w:bCs/>
          <w:sz w:val="22"/>
          <w:szCs w:val="22"/>
          <w:u w:val="dotted"/>
          <w:lang w:val="ru-RU"/>
        </w:rPr>
        <w:tab/>
      </w:r>
      <w:r w:rsidR="00D95509" w:rsidRPr="003D45E2">
        <w:rPr>
          <w:rFonts w:ascii="Times New Roman" w:hAnsi="Times New Roman"/>
          <w:bCs/>
          <w:sz w:val="22"/>
          <w:szCs w:val="22"/>
          <w:u w:val="dotted"/>
          <w:lang w:val="ru-RU"/>
        </w:rPr>
        <w:tab/>
      </w:r>
      <w:r w:rsidR="00C27F12" w:rsidRPr="003D45E2">
        <w:rPr>
          <w:rFonts w:ascii="Times New Roman" w:hAnsi="Times New Roman"/>
          <w:bCs/>
          <w:sz w:val="22"/>
          <w:szCs w:val="22"/>
          <w:lang w:val="ru-RU"/>
        </w:rPr>
        <w:t>1</w:t>
      </w:r>
      <w:r w:rsidR="008A5472">
        <w:rPr>
          <w:rFonts w:ascii="Times New Roman" w:hAnsi="Times New Roman"/>
          <w:bCs/>
          <w:sz w:val="22"/>
          <w:szCs w:val="22"/>
          <w:lang w:val="ru-RU"/>
        </w:rPr>
        <w:t>9</w:t>
      </w:r>
    </w:p>
    <w:p w:rsidR="000E7EBF" w:rsidRPr="003D45E2" w:rsidRDefault="000E7EBF" w:rsidP="0065628F">
      <w:pPr>
        <w:tabs>
          <w:tab w:val="left" w:pos="709"/>
        </w:tabs>
        <w:spacing w:line="288" w:lineRule="auto"/>
        <w:ind w:right="-1" w:firstLine="851"/>
        <w:jc w:val="both"/>
        <w:rPr>
          <w:rFonts w:ascii="Times New Roman" w:hAnsi="Times New Roman"/>
          <w:bCs/>
          <w:sz w:val="22"/>
          <w:szCs w:val="22"/>
          <w:lang w:val="ru-RU"/>
        </w:rPr>
      </w:pPr>
      <w:r w:rsidRPr="003D45E2">
        <w:rPr>
          <w:rFonts w:ascii="Times New Roman" w:hAnsi="Times New Roman"/>
          <w:bCs/>
          <w:sz w:val="22"/>
          <w:szCs w:val="22"/>
          <w:lang w:val="ru-RU"/>
        </w:rPr>
        <w:t>4.2.Учет безвозмездного получения основных средств</w:t>
      </w:r>
      <w:r w:rsidR="00D95509" w:rsidRPr="003D45E2">
        <w:rPr>
          <w:rFonts w:ascii="Times New Roman" w:hAnsi="Times New Roman"/>
          <w:bCs/>
          <w:sz w:val="22"/>
          <w:szCs w:val="22"/>
          <w:u w:val="dotted"/>
          <w:lang w:val="ru-RU"/>
        </w:rPr>
        <w:tab/>
      </w:r>
      <w:r w:rsidR="00D95509" w:rsidRPr="003D45E2">
        <w:rPr>
          <w:rFonts w:ascii="Times New Roman" w:hAnsi="Times New Roman"/>
          <w:bCs/>
          <w:sz w:val="22"/>
          <w:szCs w:val="22"/>
          <w:u w:val="dotted"/>
          <w:lang w:val="ru-RU"/>
        </w:rPr>
        <w:tab/>
      </w:r>
      <w:r w:rsidR="00D95509" w:rsidRPr="003D45E2">
        <w:rPr>
          <w:rFonts w:ascii="Times New Roman" w:hAnsi="Times New Roman"/>
          <w:bCs/>
          <w:sz w:val="22"/>
          <w:szCs w:val="22"/>
          <w:u w:val="dotted"/>
          <w:lang w:val="ru-RU"/>
        </w:rPr>
        <w:tab/>
      </w:r>
      <w:r w:rsidR="00D95509" w:rsidRPr="003D45E2">
        <w:rPr>
          <w:rFonts w:ascii="Times New Roman" w:hAnsi="Times New Roman"/>
          <w:bCs/>
          <w:sz w:val="22"/>
          <w:szCs w:val="22"/>
          <w:u w:val="dotted"/>
          <w:lang w:val="ru-RU"/>
        </w:rPr>
        <w:tab/>
      </w:r>
      <w:r w:rsidR="000143B1">
        <w:rPr>
          <w:rFonts w:ascii="Times New Roman" w:hAnsi="Times New Roman"/>
          <w:bCs/>
          <w:sz w:val="22"/>
          <w:szCs w:val="22"/>
          <w:u w:val="dotted"/>
          <w:lang w:val="ru-RU"/>
        </w:rPr>
        <w:t>2</w:t>
      </w:r>
      <w:r w:rsidR="008A5472">
        <w:rPr>
          <w:rFonts w:ascii="Times New Roman" w:hAnsi="Times New Roman"/>
          <w:bCs/>
          <w:sz w:val="22"/>
          <w:szCs w:val="22"/>
          <w:u w:val="dotted"/>
          <w:lang w:val="ru-RU"/>
        </w:rPr>
        <w:t>1</w:t>
      </w:r>
    </w:p>
    <w:p w:rsidR="000E7EBF" w:rsidRPr="003D45E2" w:rsidRDefault="000E7EBF" w:rsidP="0065628F">
      <w:pPr>
        <w:tabs>
          <w:tab w:val="left" w:pos="709"/>
        </w:tabs>
        <w:spacing w:line="288" w:lineRule="auto"/>
        <w:ind w:right="-1" w:firstLine="851"/>
        <w:jc w:val="both"/>
        <w:rPr>
          <w:rFonts w:ascii="Times New Roman" w:hAnsi="Times New Roman"/>
          <w:bCs/>
          <w:sz w:val="22"/>
          <w:szCs w:val="22"/>
          <w:lang w:val="ru-RU"/>
        </w:rPr>
      </w:pPr>
      <w:r w:rsidRPr="003D45E2">
        <w:rPr>
          <w:rFonts w:ascii="Times New Roman" w:hAnsi="Times New Roman"/>
          <w:bCs/>
          <w:sz w:val="22"/>
          <w:szCs w:val="22"/>
          <w:lang w:val="ru-RU"/>
        </w:rPr>
        <w:t>4.3.</w:t>
      </w:r>
      <w:r w:rsidR="00C27F12" w:rsidRPr="003D45E2">
        <w:rPr>
          <w:rFonts w:ascii="Times New Roman" w:hAnsi="Times New Roman"/>
          <w:bCs/>
          <w:sz w:val="22"/>
          <w:szCs w:val="22"/>
          <w:lang w:val="ru-RU"/>
        </w:rPr>
        <w:t>И</w:t>
      </w:r>
      <w:r w:rsidRPr="003D45E2">
        <w:rPr>
          <w:rFonts w:ascii="Times New Roman" w:hAnsi="Times New Roman"/>
          <w:bCs/>
          <w:sz w:val="22"/>
          <w:szCs w:val="22"/>
          <w:lang w:val="ru-RU"/>
        </w:rPr>
        <w:t>знос основных средств</w:t>
      </w:r>
      <w:r w:rsidR="00D95509" w:rsidRPr="003D45E2">
        <w:rPr>
          <w:rFonts w:ascii="Times New Roman" w:hAnsi="Times New Roman"/>
          <w:bCs/>
          <w:sz w:val="22"/>
          <w:szCs w:val="22"/>
          <w:lang w:val="ru-RU"/>
        </w:rPr>
        <w:tab/>
      </w:r>
      <w:r w:rsidR="00D95509" w:rsidRPr="003D45E2">
        <w:rPr>
          <w:rFonts w:ascii="Times New Roman" w:hAnsi="Times New Roman"/>
          <w:bCs/>
          <w:sz w:val="22"/>
          <w:szCs w:val="22"/>
          <w:u w:val="dotted"/>
          <w:lang w:val="ru-RU"/>
        </w:rPr>
        <w:tab/>
      </w:r>
      <w:r w:rsidR="00D95509" w:rsidRPr="003D45E2">
        <w:rPr>
          <w:rFonts w:ascii="Times New Roman" w:hAnsi="Times New Roman"/>
          <w:bCs/>
          <w:sz w:val="22"/>
          <w:szCs w:val="22"/>
          <w:u w:val="dotted"/>
          <w:lang w:val="ru-RU"/>
        </w:rPr>
        <w:tab/>
      </w:r>
      <w:r w:rsidR="00D95509" w:rsidRPr="003D45E2">
        <w:rPr>
          <w:rFonts w:ascii="Times New Roman" w:hAnsi="Times New Roman"/>
          <w:bCs/>
          <w:sz w:val="22"/>
          <w:szCs w:val="22"/>
          <w:u w:val="dotted"/>
          <w:lang w:val="ru-RU"/>
        </w:rPr>
        <w:tab/>
      </w:r>
      <w:r w:rsidR="00D95509" w:rsidRPr="003D45E2">
        <w:rPr>
          <w:rFonts w:ascii="Times New Roman" w:hAnsi="Times New Roman"/>
          <w:bCs/>
          <w:sz w:val="22"/>
          <w:szCs w:val="22"/>
          <w:u w:val="dotted"/>
          <w:lang w:val="ru-RU"/>
        </w:rPr>
        <w:tab/>
      </w:r>
      <w:r w:rsidR="00D95509" w:rsidRPr="003D45E2">
        <w:rPr>
          <w:rFonts w:ascii="Times New Roman" w:hAnsi="Times New Roman"/>
          <w:bCs/>
          <w:sz w:val="22"/>
          <w:szCs w:val="22"/>
          <w:u w:val="dotted"/>
          <w:lang w:val="ru-RU"/>
        </w:rPr>
        <w:tab/>
      </w:r>
      <w:r w:rsidR="00D95509" w:rsidRPr="003D45E2">
        <w:rPr>
          <w:rFonts w:ascii="Times New Roman" w:hAnsi="Times New Roman"/>
          <w:bCs/>
          <w:sz w:val="22"/>
          <w:szCs w:val="22"/>
          <w:u w:val="dotted"/>
          <w:lang w:val="ru-RU"/>
        </w:rPr>
        <w:tab/>
      </w:r>
      <w:r w:rsidR="00D95509" w:rsidRPr="003D45E2">
        <w:rPr>
          <w:rFonts w:ascii="Times New Roman" w:hAnsi="Times New Roman"/>
          <w:bCs/>
          <w:sz w:val="22"/>
          <w:szCs w:val="22"/>
          <w:u w:val="dotted"/>
          <w:lang w:val="ru-RU"/>
        </w:rPr>
        <w:tab/>
      </w:r>
      <w:r w:rsidR="002D5CE3" w:rsidRPr="003D45E2">
        <w:rPr>
          <w:rFonts w:ascii="Times New Roman" w:hAnsi="Times New Roman"/>
          <w:bCs/>
          <w:sz w:val="22"/>
          <w:szCs w:val="22"/>
          <w:lang w:val="ru-RU"/>
        </w:rPr>
        <w:t>2</w:t>
      </w:r>
      <w:r w:rsidR="008A5472">
        <w:rPr>
          <w:rFonts w:ascii="Times New Roman" w:hAnsi="Times New Roman"/>
          <w:bCs/>
          <w:sz w:val="22"/>
          <w:szCs w:val="22"/>
          <w:lang w:val="ru-RU"/>
        </w:rPr>
        <w:t>2</w:t>
      </w:r>
    </w:p>
    <w:p w:rsidR="000E7EBF" w:rsidRPr="003D45E2" w:rsidRDefault="000E7EBF" w:rsidP="0065628F">
      <w:pPr>
        <w:tabs>
          <w:tab w:val="left" w:pos="709"/>
        </w:tabs>
        <w:spacing w:line="288" w:lineRule="auto"/>
        <w:ind w:right="-1" w:firstLine="851"/>
        <w:jc w:val="both"/>
        <w:rPr>
          <w:rFonts w:ascii="Times New Roman" w:hAnsi="Times New Roman"/>
          <w:bCs/>
          <w:sz w:val="22"/>
          <w:szCs w:val="22"/>
          <w:lang w:val="ru-RU"/>
        </w:rPr>
      </w:pPr>
      <w:r w:rsidRPr="003D45E2">
        <w:rPr>
          <w:rFonts w:ascii="Times New Roman" w:hAnsi="Times New Roman"/>
          <w:bCs/>
          <w:sz w:val="22"/>
          <w:szCs w:val="22"/>
          <w:lang w:val="ru-RU"/>
        </w:rPr>
        <w:t>4.4.Учет материалов</w:t>
      </w:r>
      <w:r w:rsidR="00D95509" w:rsidRPr="003D45E2">
        <w:rPr>
          <w:rFonts w:ascii="Times New Roman" w:hAnsi="Times New Roman"/>
          <w:bCs/>
          <w:sz w:val="22"/>
          <w:szCs w:val="22"/>
          <w:u w:val="dotted"/>
          <w:lang w:val="ru-RU"/>
        </w:rPr>
        <w:tab/>
      </w:r>
      <w:r w:rsidR="00D95509" w:rsidRPr="003D45E2">
        <w:rPr>
          <w:rFonts w:ascii="Times New Roman" w:hAnsi="Times New Roman"/>
          <w:bCs/>
          <w:sz w:val="22"/>
          <w:szCs w:val="22"/>
          <w:u w:val="dotted"/>
          <w:lang w:val="ru-RU"/>
        </w:rPr>
        <w:tab/>
      </w:r>
      <w:r w:rsidR="00D95509" w:rsidRPr="003D45E2">
        <w:rPr>
          <w:rFonts w:ascii="Times New Roman" w:hAnsi="Times New Roman"/>
          <w:bCs/>
          <w:sz w:val="22"/>
          <w:szCs w:val="22"/>
          <w:u w:val="dotted"/>
          <w:lang w:val="ru-RU"/>
        </w:rPr>
        <w:tab/>
      </w:r>
      <w:r w:rsidR="00D95509" w:rsidRPr="003D45E2">
        <w:rPr>
          <w:rFonts w:ascii="Times New Roman" w:hAnsi="Times New Roman"/>
          <w:bCs/>
          <w:sz w:val="22"/>
          <w:szCs w:val="22"/>
          <w:u w:val="dotted"/>
          <w:lang w:val="ru-RU"/>
        </w:rPr>
        <w:tab/>
      </w:r>
      <w:r w:rsidR="00D95509" w:rsidRPr="003D45E2">
        <w:rPr>
          <w:rFonts w:ascii="Times New Roman" w:hAnsi="Times New Roman"/>
          <w:bCs/>
          <w:sz w:val="22"/>
          <w:szCs w:val="22"/>
          <w:u w:val="dotted"/>
          <w:lang w:val="ru-RU"/>
        </w:rPr>
        <w:tab/>
      </w:r>
      <w:r w:rsidR="00D95509" w:rsidRPr="003D45E2">
        <w:rPr>
          <w:rFonts w:ascii="Times New Roman" w:hAnsi="Times New Roman"/>
          <w:bCs/>
          <w:sz w:val="22"/>
          <w:szCs w:val="22"/>
          <w:u w:val="dotted"/>
          <w:lang w:val="ru-RU"/>
        </w:rPr>
        <w:tab/>
      </w:r>
      <w:r w:rsidR="00D95509" w:rsidRPr="003D45E2">
        <w:rPr>
          <w:rFonts w:ascii="Times New Roman" w:hAnsi="Times New Roman"/>
          <w:bCs/>
          <w:sz w:val="22"/>
          <w:szCs w:val="22"/>
          <w:u w:val="dotted"/>
          <w:lang w:val="ru-RU"/>
        </w:rPr>
        <w:tab/>
      </w:r>
      <w:r w:rsidR="00D95509" w:rsidRPr="003D45E2">
        <w:rPr>
          <w:rFonts w:ascii="Times New Roman" w:hAnsi="Times New Roman"/>
          <w:bCs/>
          <w:sz w:val="22"/>
          <w:szCs w:val="22"/>
          <w:u w:val="dotted"/>
          <w:lang w:val="ru-RU"/>
        </w:rPr>
        <w:tab/>
      </w:r>
      <w:r w:rsidR="00D95509" w:rsidRPr="003D45E2">
        <w:rPr>
          <w:rFonts w:ascii="Times New Roman" w:hAnsi="Times New Roman"/>
          <w:bCs/>
          <w:sz w:val="22"/>
          <w:szCs w:val="22"/>
          <w:u w:val="dotted"/>
          <w:lang w:val="ru-RU"/>
        </w:rPr>
        <w:tab/>
      </w:r>
      <w:r w:rsidRPr="003D45E2">
        <w:rPr>
          <w:rFonts w:ascii="Times New Roman" w:hAnsi="Times New Roman"/>
          <w:bCs/>
          <w:sz w:val="22"/>
          <w:szCs w:val="22"/>
          <w:lang w:val="ru-RU"/>
        </w:rPr>
        <w:t>2</w:t>
      </w:r>
      <w:r w:rsidR="008A5472">
        <w:rPr>
          <w:rFonts w:ascii="Times New Roman" w:hAnsi="Times New Roman"/>
          <w:bCs/>
          <w:sz w:val="22"/>
          <w:szCs w:val="22"/>
          <w:lang w:val="ru-RU"/>
        </w:rPr>
        <w:t>2</w:t>
      </w:r>
    </w:p>
    <w:p w:rsidR="000E7EBF" w:rsidRPr="003D45E2" w:rsidRDefault="003F30D1" w:rsidP="0065628F">
      <w:pPr>
        <w:tabs>
          <w:tab w:val="left" w:pos="709"/>
        </w:tabs>
        <w:spacing w:line="288" w:lineRule="auto"/>
        <w:ind w:right="-1"/>
        <w:jc w:val="both"/>
        <w:rPr>
          <w:rFonts w:ascii="Times New Roman" w:hAnsi="Times New Roman"/>
          <w:bCs/>
          <w:sz w:val="22"/>
          <w:szCs w:val="22"/>
          <w:lang w:val="ru-RU"/>
        </w:rPr>
      </w:pPr>
      <w:r>
        <w:rPr>
          <w:rFonts w:ascii="Times New Roman" w:hAnsi="Times New Roman"/>
          <w:bCs/>
          <w:sz w:val="22"/>
          <w:szCs w:val="22"/>
        </w:rPr>
        <w:t>V</w:t>
      </w:r>
      <w:r w:rsidRPr="003F30D1">
        <w:rPr>
          <w:rFonts w:ascii="Times New Roman" w:hAnsi="Times New Roman"/>
          <w:bCs/>
          <w:sz w:val="22"/>
          <w:szCs w:val="22"/>
          <w:lang w:val="ru-RU"/>
        </w:rPr>
        <w:t>.</w:t>
      </w:r>
      <w:r w:rsidR="000E7EBF" w:rsidRPr="003D45E2">
        <w:rPr>
          <w:rFonts w:ascii="Times New Roman" w:hAnsi="Times New Roman"/>
          <w:bCs/>
          <w:sz w:val="22"/>
          <w:szCs w:val="22"/>
          <w:lang w:val="ru-RU"/>
        </w:rPr>
        <w:t>ФИНАНСОВАЯ ОТЧЕТНОСТЬ ПРОФСОЮЗНОЙ ОРГАНИЗАЦИИ</w:t>
      </w:r>
      <w:r w:rsidR="00D95509" w:rsidRPr="003D45E2">
        <w:rPr>
          <w:rFonts w:ascii="Times New Roman" w:hAnsi="Times New Roman"/>
          <w:bCs/>
          <w:sz w:val="22"/>
          <w:szCs w:val="22"/>
          <w:u w:val="dotted"/>
          <w:lang w:val="ru-RU"/>
        </w:rPr>
        <w:tab/>
      </w:r>
      <w:r w:rsidR="00D95509" w:rsidRPr="003D45E2">
        <w:rPr>
          <w:rFonts w:ascii="Times New Roman" w:hAnsi="Times New Roman"/>
          <w:bCs/>
          <w:sz w:val="22"/>
          <w:szCs w:val="22"/>
          <w:u w:val="dotted"/>
          <w:lang w:val="ru-RU"/>
        </w:rPr>
        <w:tab/>
      </w:r>
      <w:r w:rsidR="00D95509" w:rsidRPr="003D45E2">
        <w:rPr>
          <w:rFonts w:ascii="Times New Roman" w:hAnsi="Times New Roman"/>
          <w:bCs/>
          <w:sz w:val="22"/>
          <w:szCs w:val="22"/>
          <w:u w:val="dotted"/>
          <w:lang w:val="ru-RU"/>
        </w:rPr>
        <w:tab/>
      </w:r>
      <w:r w:rsidR="000E7EBF" w:rsidRPr="003D45E2">
        <w:rPr>
          <w:rFonts w:ascii="Times New Roman" w:hAnsi="Times New Roman"/>
          <w:bCs/>
          <w:sz w:val="22"/>
          <w:szCs w:val="22"/>
          <w:lang w:val="ru-RU"/>
        </w:rPr>
        <w:t>2</w:t>
      </w:r>
      <w:r w:rsidR="009E0953" w:rsidRPr="003D45E2">
        <w:rPr>
          <w:rFonts w:ascii="Times New Roman" w:hAnsi="Times New Roman"/>
          <w:bCs/>
          <w:sz w:val="22"/>
          <w:szCs w:val="22"/>
          <w:lang w:val="ru-RU"/>
        </w:rPr>
        <w:t>2</w:t>
      </w:r>
    </w:p>
    <w:p w:rsidR="00DA3884" w:rsidRDefault="003F30D1" w:rsidP="0065628F">
      <w:pPr>
        <w:tabs>
          <w:tab w:val="left" w:pos="709"/>
        </w:tabs>
        <w:spacing w:line="288" w:lineRule="auto"/>
        <w:ind w:right="-1"/>
        <w:jc w:val="both"/>
        <w:rPr>
          <w:rFonts w:ascii="Times New Roman" w:hAnsi="Times New Roman"/>
          <w:bCs/>
          <w:sz w:val="22"/>
          <w:szCs w:val="22"/>
          <w:lang w:val="ru-RU"/>
        </w:rPr>
      </w:pPr>
      <w:r>
        <w:rPr>
          <w:rFonts w:ascii="Times New Roman" w:hAnsi="Times New Roman"/>
          <w:bCs/>
          <w:sz w:val="22"/>
          <w:szCs w:val="22"/>
        </w:rPr>
        <w:t>VI</w:t>
      </w:r>
      <w:r w:rsidRPr="009D4426">
        <w:rPr>
          <w:rFonts w:ascii="Times New Roman" w:hAnsi="Times New Roman"/>
          <w:bCs/>
          <w:sz w:val="22"/>
          <w:szCs w:val="22"/>
          <w:lang w:val="ru-RU"/>
        </w:rPr>
        <w:t>.</w:t>
      </w:r>
      <w:r w:rsidR="00C27F12" w:rsidRPr="003D45E2">
        <w:rPr>
          <w:rFonts w:ascii="Times New Roman" w:hAnsi="Times New Roman"/>
          <w:bCs/>
          <w:sz w:val="22"/>
          <w:szCs w:val="22"/>
          <w:lang w:val="ru-RU"/>
        </w:rPr>
        <w:t xml:space="preserve">ЦЕНТРАЛИЗОВАННЫЙ БУХГАЛТЕРСКИЙ УЧЕТ </w:t>
      </w:r>
    </w:p>
    <w:p w:rsidR="00DA3884" w:rsidRDefault="00C27F12" w:rsidP="0065628F">
      <w:pPr>
        <w:tabs>
          <w:tab w:val="left" w:pos="709"/>
        </w:tabs>
        <w:spacing w:line="288" w:lineRule="auto"/>
        <w:ind w:right="-1"/>
        <w:jc w:val="both"/>
        <w:rPr>
          <w:rFonts w:ascii="Times New Roman" w:hAnsi="Times New Roman"/>
          <w:bCs/>
          <w:sz w:val="22"/>
          <w:szCs w:val="22"/>
          <w:lang w:val="ru-RU"/>
        </w:rPr>
      </w:pPr>
      <w:r w:rsidRPr="003D45E2">
        <w:rPr>
          <w:rFonts w:ascii="Times New Roman" w:hAnsi="Times New Roman"/>
          <w:bCs/>
          <w:sz w:val="22"/>
          <w:szCs w:val="22"/>
          <w:lang w:val="ru-RU"/>
        </w:rPr>
        <w:t>В ПРОФЕССИОНАЛЬНОМ СОЮЗЕ</w:t>
      </w:r>
      <w:r w:rsidR="00D95509" w:rsidRPr="003D45E2">
        <w:rPr>
          <w:rFonts w:ascii="Times New Roman" w:hAnsi="Times New Roman"/>
          <w:bCs/>
          <w:sz w:val="22"/>
          <w:szCs w:val="22"/>
          <w:lang w:val="ru-RU"/>
        </w:rPr>
        <w:tab/>
      </w:r>
      <w:r w:rsidR="00BB1C17" w:rsidRPr="003D45E2">
        <w:rPr>
          <w:rFonts w:ascii="Times New Roman" w:hAnsi="Times New Roman"/>
          <w:bCs/>
          <w:sz w:val="22"/>
          <w:szCs w:val="22"/>
          <w:lang w:val="ru-RU"/>
        </w:rPr>
        <w:t xml:space="preserve"> </w:t>
      </w:r>
      <w:r w:rsidRPr="003D45E2">
        <w:rPr>
          <w:rFonts w:ascii="Times New Roman" w:hAnsi="Times New Roman"/>
          <w:bCs/>
          <w:sz w:val="22"/>
          <w:szCs w:val="22"/>
          <w:lang w:val="ru-RU"/>
        </w:rPr>
        <w:t xml:space="preserve">РАБОТНИКОВ НАРОДНОГО ОБРАЗОВАНИЯ </w:t>
      </w:r>
    </w:p>
    <w:p w:rsidR="00C27F12" w:rsidRPr="00DA3884" w:rsidRDefault="00C27F12" w:rsidP="0065628F">
      <w:pPr>
        <w:tabs>
          <w:tab w:val="left" w:pos="709"/>
        </w:tabs>
        <w:spacing w:line="288" w:lineRule="auto"/>
        <w:ind w:right="-1"/>
        <w:jc w:val="both"/>
        <w:rPr>
          <w:rFonts w:ascii="Times New Roman" w:hAnsi="Times New Roman"/>
          <w:bCs/>
          <w:sz w:val="22"/>
          <w:szCs w:val="22"/>
          <w:lang w:val="ru-RU"/>
        </w:rPr>
      </w:pPr>
      <w:r w:rsidRPr="003D45E2">
        <w:rPr>
          <w:rFonts w:ascii="Times New Roman" w:hAnsi="Times New Roman"/>
          <w:bCs/>
          <w:sz w:val="22"/>
          <w:szCs w:val="22"/>
          <w:lang w:val="ru-RU"/>
        </w:rPr>
        <w:t>И НАУКИ РОССИЙСКОЙ ФЕДЕРАЦИИ</w:t>
      </w:r>
      <w:r w:rsidR="00D95509" w:rsidRPr="003D45E2">
        <w:rPr>
          <w:rFonts w:ascii="Times New Roman" w:hAnsi="Times New Roman"/>
          <w:bCs/>
          <w:sz w:val="22"/>
          <w:szCs w:val="22"/>
          <w:u w:val="dotted"/>
          <w:lang w:val="ru-RU"/>
        </w:rPr>
        <w:tab/>
      </w:r>
      <w:r w:rsidR="00D95509" w:rsidRPr="003D45E2">
        <w:rPr>
          <w:rFonts w:ascii="Times New Roman" w:hAnsi="Times New Roman"/>
          <w:bCs/>
          <w:sz w:val="22"/>
          <w:szCs w:val="22"/>
          <w:u w:val="dotted"/>
          <w:lang w:val="ru-RU"/>
        </w:rPr>
        <w:tab/>
      </w:r>
      <w:r w:rsidR="00DA3884">
        <w:rPr>
          <w:rFonts w:ascii="Times New Roman" w:hAnsi="Times New Roman"/>
          <w:bCs/>
          <w:sz w:val="22"/>
          <w:szCs w:val="22"/>
          <w:u w:val="dotted"/>
          <w:lang w:val="ru-RU"/>
        </w:rPr>
        <w:tab/>
      </w:r>
      <w:r w:rsidR="00DA3884">
        <w:rPr>
          <w:rFonts w:ascii="Times New Roman" w:hAnsi="Times New Roman"/>
          <w:bCs/>
          <w:sz w:val="22"/>
          <w:szCs w:val="22"/>
          <w:u w:val="dotted"/>
          <w:lang w:val="ru-RU"/>
        </w:rPr>
        <w:tab/>
      </w:r>
      <w:r w:rsidR="00DA3884">
        <w:rPr>
          <w:rFonts w:ascii="Times New Roman" w:hAnsi="Times New Roman"/>
          <w:bCs/>
          <w:sz w:val="22"/>
          <w:szCs w:val="22"/>
          <w:u w:val="dotted"/>
          <w:lang w:val="ru-RU"/>
        </w:rPr>
        <w:tab/>
      </w:r>
      <w:r w:rsidR="00DA3884">
        <w:rPr>
          <w:rFonts w:ascii="Times New Roman" w:hAnsi="Times New Roman"/>
          <w:bCs/>
          <w:sz w:val="22"/>
          <w:szCs w:val="22"/>
          <w:u w:val="dotted"/>
          <w:lang w:val="ru-RU"/>
        </w:rPr>
        <w:tab/>
      </w:r>
      <w:r w:rsidR="00DA3884">
        <w:rPr>
          <w:rFonts w:ascii="Times New Roman" w:hAnsi="Times New Roman"/>
          <w:bCs/>
          <w:sz w:val="22"/>
          <w:szCs w:val="22"/>
          <w:u w:val="dotted"/>
          <w:lang w:val="ru-RU"/>
        </w:rPr>
        <w:tab/>
      </w:r>
      <w:r w:rsidR="00D95509" w:rsidRPr="003D45E2">
        <w:rPr>
          <w:rFonts w:ascii="Times New Roman" w:hAnsi="Times New Roman"/>
          <w:bCs/>
          <w:sz w:val="22"/>
          <w:szCs w:val="22"/>
          <w:lang w:val="ru-RU"/>
        </w:rPr>
        <w:t>2</w:t>
      </w:r>
      <w:r w:rsidR="008A5472">
        <w:rPr>
          <w:rFonts w:ascii="Times New Roman" w:hAnsi="Times New Roman"/>
          <w:bCs/>
          <w:sz w:val="22"/>
          <w:szCs w:val="22"/>
          <w:lang w:val="ru-RU"/>
        </w:rPr>
        <w:t>7</w:t>
      </w:r>
    </w:p>
    <w:p w:rsidR="009D4426" w:rsidRPr="003D45E2" w:rsidRDefault="009D4426" w:rsidP="009D4426">
      <w:pPr>
        <w:tabs>
          <w:tab w:val="left" w:pos="709"/>
        </w:tabs>
        <w:spacing w:line="288" w:lineRule="auto"/>
        <w:ind w:right="-1"/>
        <w:jc w:val="both"/>
        <w:rPr>
          <w:rFonts w:ascii="Times New Roman" w:hAnsi="Times New Roman"/>
          <w:bCs/>
          <w:sz w:val="22"/>
          <w:szCs w:val="22"/>
          <w:lang w:val="ru-RU"/>
        </w:rPr>
      </w:pPr>
      <w:r>
        <w:rPr>
          <w:rFonts w:ascii="Times New Roman" w:hAnsi="Times New Roman"/>
          <w:bCs/>
          <w:sz w:val="22"/>
          <w:szCs w:val="22"/>
        </w:rPr>
        <w:t>VII</w:t>
      </w:r>
      <w:r w:rsidRPr="003F30D1">
        <w:rPr>
          <w:rFonts w:ascii="Times New Roman" w:hAnsi="Times New Roman"/>
          <w:bCs/>
          <w:sz w:val="22"/>
          <w:szCs w:val="22"/>
          <w:lang w:val="ru-RU"/>
        </w:rPr>
        <w:t>.</w:t>
      </w:r>
      <w:r w:rsidRPr="00DA3884">
        <w:rPr>
          <w:rFonts w:ascii="Times New Roman" w:hAnsi="Times New Roman"/>
          <w:bCs/>
          <w:sz w:val="22"/>
          <w:szCs w:val="22"/>
          <w:lang w:val="ru-RU"/>
        </w:rPr>
        <w:t>ХРАНЕНИЕ ДОКУМЕНТОВ</w:t>
      </w:r>
      <w:r w:rsidR="000A2DF3" w:rsidRPr="003D45E2">
        <w:rPr>
          <w:rFonts w:ascii="Times New Roman" w:hAnsi="Times New Roman"/>
          <w:bCs/>
          <w:sz w:val="22"/>
          <w:szCs w:val="22"/>
          <w:u w:val="dotted"/>
          <w:lang w:val="ru-RU"/>
        </w:rPr>
        <w:tab/>
      </w:r>
      <w:r w:rsidR="000A2DF3" w:rsidRPr="003D45E2">
        <w:rPr>
          <w:rFonts w:ascii="Times New Roman" w:hAnsi="Times New Roman"/>
          <w:bCs/>
          <w:sz w:val="22"/>
          <w:szCs w:val="22"/>
          <w:u w:val="dotted"/>
          <w:lang w:val="ru-RU"/>
        </w:rPr>
        <w:tab/>
      </w:r>
      <w:r w:rsidR="000A2DF3" w:rsidRPr="003D45E2">
        <w:rPr>
          <w:rFonts w:ascii="Times New Roman" w:hAnsi="Times New Roman"/>
          <w:bCs/>
          <w:sz w:val="22"/>
          <w:szCs w:val="22"/>
          <w:u w:val="dotted"/>
          <w:lang w:val="ru-RU"/>
        </w:rPr>
        <w:tab/>
      </w:r>
      <w:r w:rsidR="000A2DF3" w:rsidRPr="003D45E2">
        <w:rPr>
          <w:rFonts w:ascii="Times New Roman" w:hAnsi="Times New Roman"/>
          <w:bCs/>
          <w:sz w:val="22"/>
          <w:szCs w:val="22"/>
          <w:u w:val="dotted"/>
          <w:lang w:val="ru-RU"/>
        </w:rPr>
        <w:tab/>
      </w:r>
      <w:r w:rsidR="000A2DF3" w:rsidRPr="003D45E2">
        <w:rPr>
          <w:rFonts w:ascii="Times New Roman" w:hAnsi="Times New Roman"/>
          <w:bCs/>
          <w:sz w:val="22"/>
          <w:szCs w:val="22"/>
          <w:u w:val="dotted"/>
          <w:lang w:val="ru-RU"/>
        </w:rPr>
        <w:tab/>
      </w:r>
      <w:r w:rsidR="000A2DF3">
        <w:rPr>
          <w:rFonts w:ascii="Times New Roman" w:hAnsi="Times New Roman"/>
          <w:bCs/>
          <w:sz w:val="22"/>
          <w:szCs w:val="22"/>
          <w:u w:val="dotted"/>
          <w:lang w:val="ru-RU"/>
        </w:rPr>
        <w:tab/>
      </w:r>
      <w:r w:rsidR="000A2DF3" w:rsidRPr="003D45E2">
        <w:rPr>
          <w:rFonts w:ascii="Times New Roman" w:hAnsi="Times New Roman"/>
          <w:bCs/>
          <w:sz w:val="22"/>
          <w:szCs w:val="22"/>
          <w:u w:val="dotted"/>
          <w:lang w:val="ru-RU"/>
        </w:rPr>
        <w:tab/>
      </w:r>
      <w:r w:rsidR="000A2DF3" w:rsidRPr="003D45E2">
        <w:rPr>
          <w:rFonts w:ascii="Times New Roman" w:hAnsi="Times New Roman"/>
          <w:bCs/>
          <w:sz w:val="22"/>
          <w:szCs w:val="22"/>
          <w:u w:val="dotted"/>
          <w:lang w:val="ru-RU"/>
        </w:rPr>
        <w:tab/>
      </w:r>
      <w:r w:rsidR="000A2DF3" w:rsidRPr="003D45E2">
        <w:rPr>
          <w:rFonts w:ascii="Times New Roman" w:hAnsi="Times New Roman"/>
          <w:bCs/>
          <w:sz w:val="22"/>
          <w:szCs w:val="22"/>
          <w:lang w:val="ru-RU"/>
        </w:rPr>
        <w:t>2</w:t>
      </w:r>
      <w:r w:rsidR="008A5472">
        <w:rPr>
          <w:rFonts w:ascii="Times New Roman" w:hAnsi="Times New Roman"/>
          <w:bCs/>
          <w:sz w:val="22"/>
          <w:szCs w:val="22"/>
          <w:lang w:val="ru-RU"/>
        </w:rPr>
        <w:t>8</w:t>
      </w:r>
    </w:p>
    <w:p w:rsidR="00CD6478" w:rsidRDefault="00BB1C17" w:rsidP="0065628F">
      <w:pPr>
        <w:tabs>
          <w:tab w:val="left" w:pos="709"/>
        </w:tabs>
        <w:spacing w:line="288" w:lineRule="auto"/>
        <w:ind w:right="-1"/>
        <w:jc w:val="both"/>
        <w:rPr>
          <w:rFonts w:ascii="Times New Roman" w:hAnsi="Times New Roman"/>
          <w:bCs/>
          <w:sz w:val="22"/>
          <w:szCs w:val="22"/>
          <w:lang w:val="ru-RU"/>
        </w:rPr>
      </w:pPr>
      <w:r w:rsidRPr="003D45E2">
        <w:rPr>
          <w:rFonts w:ascii="Times New Roman" w:hAnsi="Times New Roman"/>
          <w:bCs/>
          <w:sz w:val="22"/>
          <w:szCs w:val="22"/>
          <w:lang w:val="ru-RU"/>
        </w:rPr>
        <w:t>ПРИЛОЖЕНИЯ</w:t>
      </w:r>
      <w:r w:rsidR="00D95509" w:rsidRPr="003D45E2">
        <w:rPr>
          <w:rFonts w:ascii="Times New Roman" w:hAnsi="Times New Roman"/>
          <w:bCs/>
          <w:sz w:val="22"/>
          <w:szCs w:val="22"/>
          <w:u w:val="dotted"/>
          <w:lang w:val="ru-RU"/>
        </w:rPr>
        <w:tab/>
      </w:r>
      <w:r w:rsidR="00D95509" w:rsidRPr="003D45E2">
        <w:rPr>
          <w:rFonts w:ascii="Times New Roman" w:hAnsi="Times New Roman"/>
          <w:bCs/>
          <w:sz w:val="22"/>
          <w:szCs w:val="22"/>
          <w:u w:val="dotted"/>
          <w:lang w:val="ru-RU"/>
        </w:rPr>
        <w:tab/>
      </w:r>
      <w:r w:rsidR="00D95509" w:rsidRPr="003D45E2">
        <w:rPr>
          <w:rFonts w:ascii="Times New Roman" w:hAnsi="Times New Roman"/>
          <w:bCs/>
          <w:sz w:val="22"/>
          <w:szCs w:val="22"/>
          <w:u w:val="dotted"/>
          <w:lang w:val="ru-RU"/>
        </w:rPr>
        <w:tab/>
      </w:r>
      <w:r w:rsidR="00D95509" w:rsidRPr="003D45E2">
        <w:rPr>
          <w:rFonts w:ascii="Times New Roman" w:hAnsi="Times New Roman"/>
          <w:bCs/>
          <w:sz w:val="22"/>
          <w:szCs w:val="22"/>
          <w:u w:val="dotted"/>
          <w:lang w:val="ru-RU"/>
        </w:rPr>
        <w:tab/>
      </w:r>
      <w:r w:rsidR="00D95509" w:rsidRPr="003D45E2">
        <w:rPr>
          <w:rFonts w:ascii="Times New Roman" w:hAnsi="Times New Roman"/>
          <w:bCs/>
          <w:sz w:val="22"/>
          <w:szCs w:val="22"/>
          <w:u w:val="dotted"/>
          <w:lang w:val="ru-RU"/>
        </w:rPr>
        <w:tab/>
      </w:r>
      <w:r w:rsidR="00D95509" w:rsidRPr="003D45E2">
        <w:rPr>
          <w:rFonts w:ascii="Times New Roman" w:hAnsi="Times New Roman"/>
          <w:bCs/>
          <w:sz w:val="22"/>
          <w:szCs w:val="22"/>
          <w:u w:val="dotted"/>
          <w:lang w:val="ru-RU"/>
        </w:rPr>
        <w:tab/>
      </w:r>
      <w:r w:rsidR="00D95509" w:rsidRPr="003D45E2">
        <w:rPr>
          <w:rFonts w:ascii="Times New Roman" w:hAnsi="Times New Roman"/>
          <w:bCs/>
          <w:sz w:val="22"/>
          <w:szCs w:val="22"/>
          <w:u w:val="dotted"/>
          <w:lang w:val="ru-RU"/>
        </w:rPr>
        <w:tab/>
      </w:r>
      <w:r w:rsidR="00D95509" w:rsidRPr="003D45E2">
        <w:rPr>
          <w:rFonts w:ascii="Times New Roman" w:hAnsi="Times New Roman"/>
          <w:bCs/>
          <w:sz w:val="22"/>
          <w:szCs w:val="22"/>
          <w:u w:val="dotted"/>
          <w:lang w:val="ru-RU"/>
        </w:rPr>
        <w:tab/>
      </w:r>
      <w:r w:rsidR="00D95509" w:rsidRPr="003D45E2">
        <w:rPr>
          <w:rFonts w:ascii="Times New Roman" w:hAnsi="Times New Roman"/>
          <w:bCs/>
          <w:sz w:val="22"/>
          <w:szCs w:val="22"/>
          <w:u w:val="dotted"/>
          <w:lang w:val="ru-RU"/>
        </w:rPr>
        <w:tab/>
      </w:r>
      <w:r w:rsidR="00D95509" w:rsidRPr="003D45E2">
        <w:rPr>
          <w:rFonts w:ascii="Times New Roman" w:hAnsi="Times New Roman"/>
          <w:bCs/>
          <w:sz w:val="22"/>
          <w:szCs w:val="22"/>
          <w:u w:val="dotted"/>
          <w:lang w:val="ru-RU"/>
        </w:rPr>
        <w:tab/>
      </w:r>
      <w:r w:rsidR="002D5CE3" w:rsidRPr="003D45E2">
        <w:rPr>
          <w:rFonts w:ascii="Times New Roman" w:hAnsi="Times New Roman"/>
          <w:bCs/>
          <w:sz w:val="22"/>
          <w:szCs w:val="22"/>
          <w:lang w:val="ru-RU"/>
        </w:rPr>
        <w:t>2</w:t>
      </w:r>
      <w:r w:rsidR="008A5472">
        <w:rPr>
          <w:rFonts w:ascii="Times New Roman" w:hAnsi="Times New Roman"/>
          <w:bCs/>
          <w:sz w:val="22"/>
          <w:szCs w:val="22"/>
          <w:lang w:val="ru-RU"/>
        </w:rPr>
        <w:t>9</w:t>
      </w:r>
    </w:p>
    <w:p w:rsidR="00BB1C17" w:rsidRDefault="00BB1C17" w:rsidP="0065628F">
      <w:pPr>
        <w:tabs>
          <w:tab w:val="left" w:pos="709"/>
        </w:tabs>
        <w:spacing w:line="288" w:lineRule="auto"/>
        <w:ind w:right="-1"/>
        <w:jc w:val="both"/>
        <w:rPr>
          <w:rFonts w:ascii="Times New Roman" w:hAnsi="Times New Roman"/>
          <w:bCs/>
          <w:sz w:val="22"/>
          <w:szCs w:val="22"/>
          <w:lang w:val="ru-RU"/>
        </w:rPr>
      </w:pPr>
      <w:r>
        <w:rPr>
          <w:rFonts w:ascii="Times New Roman" w:hAnsi="Times New Roman"/>
          <w:bCs/>
          <w:sz w:val="22"/>
          <w:szCs w:val="22"/>
          <w:lang w:val="ru-RU"/>
        </w:rPr>
        <w:tab/>
      </w:r>
      <w:r>
        <w:rPr>
          <w:rFonts w:ascii="Times New Roman" w:hAnsi="Times New Roman"/>
          <w:bCs/>
          <w:sz w:val="22"/>
          <w:szCs w:val="22"/>
          <w:lang w:val="ru-RU"/>
        </w:rPr>
        <w:tab/>
      </w:r>
      <w:r>
        <w:rPr>
          <w:rFonts w:ascii="Times New Roman" w:hAnsi="Times New Roman"/>
          <w:bCs/>
          <w:sz w:val="22"/>
          <w:szCs w:val="22"/>
          <w:lang w:val="ru-RU"/>
        </w:rPr>
        <w:tab/>
      </w:r>
      <w:r>
        <w:rPr>
          <w:rFonts w:ascii="Times New Roman" w:hAnsi="Times New Roman"/>
          <w:bCs/>
          <w:sz w:val="22"/>
          <w:szCs w:val="22"/>
          <w:lang w:val="ru-RU"/>
        </w:rPr>
        <w:tab/>
      </w:r>
      <w:r>
        <w:rPr>
          <w:rFonts w:ascii="Times New Roman" w:hAnsi="Times New Roman"/>
          <w:bCs/>
          <w:sz w:val="22"/>
          <w:szCs w:val="22"/>
          <w:lang w:val="ru-RU"/>
        </w:rPr>
        <w:tab/>
      </w:r>
      <w:r>
        <w:rPr>
          <w:rFonts w:ascii="Times New Roman" w:hAnsi="Times New Roman"/>
          <w:bCs/>
          <w:sz w:val="22"/>
          <w:szCs w:val="22"/>
          <w:lang w:val="ru-RU"/>
        </w:rPr>
        <w:tab/>
      </w:r>
      <w:r>
        <w:rPr>
          <w:rFonts w:ascii="Times New Roman" w:hAnsi="Times New Roman"/>
          <w:bCs/>
          <w:sz w:val="22"/>
          <w:szCs w:val="22"/>
          <w:lang w:val="ru-RU"/>
        </w:rPr>
        <w:tab/>
      </w:r>
      <w:r>
        <w:rPr>
          <w:rFonts w:ascii="Times New Roman" w:hAnsi="Times New Roman"/>
          <w:bCs/>
          <w:sz w:val="22"/>
          <w:szCs w:val="22"/>
          <w:lang w:val="ru-RU"/>
        </w:rPr>
        <w:tab/>
      </w:r>
      <w:r>
        <w:rPr>
          <w:rFonts w:ascii="Times New Roman" w:hAnsi="Times New Roman"/>
          <w:bCs/>
          <w:sz w:val="22"/>
          <w:szCs w:val="22"/>
          <w:lang w:val="ru-RU"/>
        </w:rPr>
        <w:tab/>
      </w:r>
      <w:r>
        <w:rPr>
          <w:rFonts w:ascii="Times New Roman" w:hAnsi="Times New Roman"/>
          <w:bCs/>
          <w:sz w:val="22"/>
          <w:szCs w:val="22"/>
          <w:lang w:val="ru-RU"/>
        </w:rPr>
        <w:tab/>
      </w:r>
      <w:r>
        <w:rPr>
          <w:rFonts w:ascii="Times New Roman" w:hAnsi="Times New Roman"/>
          <w:bCs/>
          <w:sz w:val="22"/>
          <w:szCs w:val="22"/>
          <w:lang w:val="ru-RU"/>
        </w:rPr>
        <w:tab/>
      </w:r>
    </w:p>
    <w:p w:rsidR="000E7EBF" w:rsidRDefault="000E7EBF" w:rsidP="0065628F">
      <w:pPr>
        <w:tabs>
          <w:tab w:val="left" w:pos="709"/>
        </w:tabs>
        <w:spacing w:line="288" w:lineRule="auto"/>
        <w:jc w:val="both"/>
        <w:rPr>
          <w:rFonts w:ascii="Times New Roman" w:hAnsi="Times New Roman"/>
          <w:bCs/>
          <w:sz w:val="22"/>
          <w:szCs w:val="22"/>
          <w:lang w:val="ru-RU"/>
        </w:rPr>
      </w:pPr>
    </w:p>
    <w:p w:rsidR="000E7EBF" w:rsidRDefault="000E7EBF" w:rsidP="0065628F">
      <w:pPr>
        <w:tabs>
          <w:tab w:val="left" w:pos="709"/>
        </w:tabs>
        <w:spacing w:line="288" w:lineRule="auto"/>
        <w:ind w:firstLine="851"/>
        <w:jc w:val="both"/>
        <w:rPr>
          <w:rFonts w:ascii="Times New Roman" w:hAnsi="Times New Roman"/>
          <w:bCs/>
          <w:sz w:val="22"/>
          <w:szCs w:val="22"/>
          <w:lang w:val="ru-RU"/>
        </w:rPr>
      </w:pPr>
    </w:p>
    <w:p w:rsidR="00434BA3" w:rsidRDefault="00434BA3" w:rsidP="00F1249A">
      <w:pPr>
        <w:tabs>
          <w:tab w:val="left" w:pos="426"/>
        </w:tabs>
        <w:ind w:left="426" w:hanging="426"/>
        <w:jc w:val="both"/>
        <w:rPr>
          <w:lang w:val="ru-RU"/>
        </w:rPr>
      </w:pPr>
    </w:p>
    <w:p w:rsidR="00434BA3" w:rsidRDefault="00434BA3" w:rsidP="00D543DD">
      <w:pPr>
        <w:tabs>
          <w:tab w:val="left" w:pos="0"/>
        </w:tabs>
        <w:rPr>
          <w:lang w:val="ru-RU"/>
        </w:rPr>
      </w:pPr>
    </w:p>
    <w:p w:rsidR="00434BA3" w:rsidRDefault="00434BA3" w:rsidP="00D543DD">
      <w:pPr>
        <w:tabs>
          <w:tab w:val="left" w:pos="0"/>
        </w:tabs>
        <w:rPr>
          <w:lang w:val="ru-RU"/>
        </w:rPr>
      </w:pPr>
    </w:p>
    <w:p w:rsidR="00434BA3" w:rsidRDefault="00434BA3" w:rsidP="00D543DD">
      <w:pPr>
        <w:tabs>
          <w:tab w:val="left" w:pos="0"/>
        </w:tabs>
        <w:rPr>
          <w:lang w:val="ru-RU"/>
        </w:rPr>
      </w:pPr>
    </w:p>
    <w:p w:rsidR="00434BA3" w:rsidRDefault="00434BA3" w:rsidP="00D543DD">
      <w:pPr>
        <w:tabs>
          <w:tab w:val="left" w:pos="0"/>
        </w:tabs>
        <w:rPr>
          <w:lang w:val="ru-RU"/>
        </w:rPr>
      </w:pPr>
    </w:p>
    <w:p w:rsidR="00434BA3" w:rsidRDefault="00434BA3" w:rsidP="00D543DD">
      <w:pPr>
        <w:tabs>
          <w:tab w:val="left" w:pos="0"/>
        </w:tabs>
        <w:rPr>
          <w:lang w:val="ru-RU"/>
        </w:rPr>
      </w:pPr>
    </w:p>
    <w:p w:rsidR="00DA3884" w:rsidRPr="00DA3884" w:rsidRDefault="008D52DB" w:rsidP="00951AA0">
      <w:pPr>
        <w:numPr>
          <w:ilvl w:val="0"/>
          <w:numId w:val="1"/>
        </w:numPr>
        <w:tabs>
          <w:tab w:val="left" w:pos="284"/>
        </w:tabs>
        <w:jc w:val="center"/>
        <w:rPr>
          <w:rFonts w:ascii="Times New Roman" w:hAnsi="Times New Roman"/>
          <w:b/>
          <w:iCs/>
          <w:sz w:val="28"/>
          <w:szCs w:val="28"/>
          <w:lang w:val="ru-RU" w:eastAsia="ar-SA" w:bidi="ar-SA"/>
        </w:rPr>
      </w:pPr>
      <w:r w:rsidRPr="00DA3884">
        <w:rPr>
          <w:rFonts w:ascii="Times New Roman" w:hAnsi="Times New Roman"/>
          <w:b/>
          <w:iCs/>
          <w:sz w:val="28"/>
          <w:szCs w:val="28"/>
          <w:lang w:eastAsia="ar-SA" w:bidi="ar-SA"/>
        </w:rPr>
        <w:lastRenderedPageBreak/>
        <w:t>I</w:t>
      </w:r>
      <w:r w:rsidRPr="00DA3884">
        <w:rPr>
          <w:rFonts w:ascii="Times New Roman" w:hAnsi="Times New Roman"/>
          <w:b/>
          <w:iCs/>
          <w:sz w:val="28"/>
          <w:szCs w:val="28"/>
          <w:lang w:val="ru-RU" w:eastAsia="ar-SA" w:bidi="ar-SA"/>
        </w:rPr>
        <w:t>.</w:t>
      </w:r>
      <w:r w:rsidR="00FD6EB4" w:rsidRPr="00DA3884">
        <w:rPr>
          <w:rFonts w:ascii="Times New Roman" w:hAnsi="Times New Roman"/>
          <w:b/>
          <w:iCs/>
          <w:sz w:val="28"/>
          <w:szCs w:val="28"/>
          <w:lang w:val="ru-RU" w:eastAsia="ar-SA" w:bidi="ar-SA"/>
        </w:rPr>
        <w:t xml:space="preserve"> </w:t>
      </w:r>
      <w:r w:rsidRPr="00DA3884">
        <w:rPr>
          <w:rFonts w:ascii="Times New Roman" w:hAnsi="Times New Roman"/>
          <w:b/>
          <w:bCs/>
          <w:sz w:val="28"/>
          <w:szCs w:val="28"/>
          <w:lang w:val="ru-RU"/>
        </w:rPr>
        <w:t>ОСНОВНЫЕ НАПРАВЛЕНИЯ ФИНАНСОВОЙ РАБОТЫ</w:t>
      </w:r>
    </w:p>
    <w:p w:rsidR="00FD6EB4" w:rsidRPr="00DA3884" w:rsidRDefault="008D52DB" w:rsidP="00951AA0">
      <w:pPr>
        <w:numPr>
          <w:ilvl w:val="0"/>
          <w:numId w:val="1"/>
        </w:numPr>
        <w:tabs>
          <w:tab w:val="left" w:pos="284"/>
        </w:tabs>
        <w:jc w:val="center"/>
        <w:rPr>
          <w:rFonts w:ascii="Times New Roman" w:hAnsi="Times New Roman"/>
          <w:b/>
          <w:iCs/>
          <w:sz w:val="28"/>
          <w:szCs w:val="28"/>
          <w:lang w:val="ru-RU" w:eastAsia="ar-SA" w:bidi="ar-SA"/>
        </w:rPr>
      </w:pPr>
      <w:r w:rsidRPr="00DA3884">
        <w:rPr>
          <w:rFonts w:ascii="Times New Roman" w:hAnsi="Times New Roman"/>
          <w:b/>
          <w:bCs/>
          <w:sz w:val="28"/>
          <w:szCs w:val="28"/>
          <w:lang w:val="ru-RU"/>
        </w:rPr>
        <w:t>В ПРОФСОЮЗНОЙ ОРГАНИЗАЦИИ</w:t>
      </w:r>
    </w:p>
    <w:p w:rsidR="008F0E73" w:rsidRPr="00DA3884" w:rsidRDefault="008F0E73">
      <w:pPr>
        <w:numPr>
          <w:ilvl w:val="0"/>
          <w:numId w:val="1"/>
        </w:numPr>
        <w:tabs>
          <w:tab w:val="left" w:pos="709"/>
        </w:tabs>
        <w:ind w:left="709"/>
        <w:jc w:val="both"/>
        <w:rPr>
          <w:rFonts w:ascii="Times New Roman" w:hAnsi="Times New Roman"/>
          <w:b/>
          <w:iCs/>
          <w:sz w:val="28"/>
          <w:szCs w:val="28"/>
          <w:lang w:val="ru-RU" w:eastAsia="ar-SA" w:bidi="ar-SA"/>
        </w:rPr>
      </w:pPr>
    </w:p>
    <w:p w:rsidR="008F0E73" w:rsidRPr="00DA3884" w:rsidRDefault="008F0E73" w:rsidP="00F42A59">
      <w:pPr>
        <w:pStyle w:val="31"/>
        <w:tabs>
          <w:tab w:val="left" w:pos="810"/>
        </w:tabs>
        <w:ind w:firstLine="0"/>
        <w:jc w:val="center"/>
        <w:rPr>
          <w:rFonts w:ascii="Times New Roman" w:hAnsi="Times New Roman"/>
          <w:b/>
          <w:sz w:val="28"/>
          <w:szCs w:val="28"/>
          <w:lang w:val="ru-RU" w:eastAsia="ar-SA" w:bidi="ar-SA"/>
        </w:rPr>
      </w:pPr>
      <w:r w:rsidRPr="00DA3884">
        <w:rPr>
          <w:rFonts w:ascii="Times New Roman" w:hAnsi="Times New Roman"/>
          <w:b/>
          <w:sz w:val="28"/>
          <w:szCs w:val="28"/>
          <w:lang w:val="ru-RU" w:eastAsia="ar-SA" w:bidi="ar-SA"/>
        </w:rPr>
        <w:t>1.1. Бухгалтерский учет в профсоюзной организации</w:t>
      </w:r>
    </w:p>
    <w:p w:rsidR="00055EB3" w:rsidRPr="00DA3884" w:rsidRDefault="008F0E73" w:rsidP="008F0E73">
      <w:pPr>
        <w:numPr>
          <w:ilvl w:val="8"/>
          <w:numId w:val="1"/>
        </w:numPr>
        <w:ind w:firstLine="709"/>
        <w:jc w:val="both"/>
        <w:rPr>
          <w:rFonts w:ascii="Times New Roman" w:hAnsi="Times New Roman"/>
          <w:sz w:val="28"/>
          <w:szCs w:val="28"/>
          <w:lang w:val="ru-RU" w:eastAsia="ar-SA" w:bidi="ar-SA"/>
        </w:rPr>
      </w:pPr>
      <w:r w:rsidRPr="00DA3884">
        <w:rPr>
          <w:rFonts w:ascii="Times New Roman" w:hAnsi="Times New Roman"/>
          <w:sz w:val="28"/>
          <w:szCs w:val="28"/>
          <w:lang w:val="ru-RU" w:eastAsia="ar-SA" w:bidi="ar-SA"/>
        </w:rPr>
        <w:t>В Федеральном законе № 402-ФЗ «О бухгалтерском учете» определены цели и предмет Федерального закона. Целями настоящего Федерального з</w:t>
      </w:r>
      <w:r w:rsidRPr="00DA3884">
        <w:rPr>
          <w:rFonts w:ascii="Times New Roman" w:hAnsi="Times New Roman"/>
          <w:sz w:val="28"/>
          <w:szCs w:val="28"/>
          <w:lang w:val="ru-RU" w:eastAsia="ar-SA" w:bidi="ar-SA"/>
        </w:rPr>
        <w:t>а</w:t>
      </w:r>
      <w:r w:rsidR="00DA3884">
        <w:rPr>
          <w:rFonts w:ascii="Times New Roman" w:hAnsi="Times New Roman"/>
          <w:sz w:val="28"/>
          <w:szCs w:val="28"/>
          <w:lang w:val="ru-RU" w:eastAsia="ar-SA" w:bidi="ar-SA"/>
        </w:rPr>
        <w:softHyphen/>
      </w:r>
      <w:r w:rsidRPr="00DA3884">
        <w:rPr>
          <w:rFonts w:ascii="Times New Roman" w:hAnsi="Times New Roman"/>
          <w:sz w:val="28"/>
          <w:szCs w:val="28"/>
          <w:lang w:val="ru-RU" w:eastAsia="ar-SA" w:bidi="ar-SA"/>
        </w:rPr>
        <w:t>кона являются установление единых требований к бухгалтерскому учету, в том числе бухгалтерской (финансовой) отчетности, а также создание прав</w:t>
      </w:r>
      <w:r w:rsidRPr="00DA3884">
        <w:rPr>
          <w:rFonts w:ascii="Times New Roman" w:hAnsi="Times New Roman"/>
          <w:sz w:val="28"/>
          <w:szCs w:val="28"/>
          <w:lang w:val="ru-RU" w:eastAsia="ar-SA" w:bidi="ar-SA"/>
        </w:rPr>
        <w:t>о</w:t>
      </w:r>
      <w:r w:rsidR="00DA3884">
        <w:rPr>
          <w:rFonts w:ascii="Times New Roman" w:hAnsi="Times New Roman"/>
          <w:sz w:val="28"/>
          <w:szCs w:val="28"/>
          <w:lang w:val="ru-RU" w:eastAsia="ar-SA" w:bidi="ar-SA"/>
        </w:rPr>
        <w:softHyphen/>
      </w:r>
      <w:r w:rsidRPr="00DA3884">
        <w:rPr>
          <w:rFonts w:ascii="Times New Roman" w:hAnsi="Times New Roman"/>
          <w:sz w:val="28"/>
          <w:szCs w:val="28"/>
          <w:lang w:val="ru-RU" w:eastAsia="ar-SA" w:bidi="ar-SA"/>
        </w:rPr>
        <w:t>вого механизма регулирования бухгалтерского учета.</w:t>
      </w:r>
    </w:p>
    <w:p w:rsidR="008F0E73" w:rsidRPr="00DA3884" w:rsidRDefault="00055EB3" w:rsidP="008F0E73">
      <w:pPr>
        <w:numPr>
          <w:ilvl w:val="8"/>
          <w:numId w:val="1"/>
        </w:numPr>
        <w:ind w:firstLine="709"/>
        <w:jc w:val="both"/>
        <w:rPr>
          <w:rFonts w:ascii="Times New Roman" w:hAnsi="Times New Roman"/>
          <w:sz w:val="28"/>
          <w:szCs w:val="28"/>
          <w:lang w:val="ru-RU" w:eastAsia="ar-SA" w:bidi="ar-SA"/>
        </w:rPr>
      </w:pPr>
      <w:r w:rsidRPr="00DA3884">
        <w:rPr>
          <w:rFonts w:ascii="Times New Roman" w:hAnsi="Times New Roman"/>
          <w:sz w:val="28"/>
          <w:szCs w:val="28"/>
          <w:lang w:val="ru-RU" w:eastAsia="ar-SA" w:bidi="ar-SA"/>
        </w:rPr>
        <w:t>Бухгалтерский учет – формирование документированной систематиз</w:t>
      </w:r>
      <w:r w:rsidRPr="00DA3884">
        <w:rPr>
          <w:rFonts w:ascii="Times New Roman" w:hAnsi="Times New Roman"/>
          <w:sz w:val="28"/>
          <w:szCs w:val="28"/>
          <w:lang w:val="ru-RU" w:eastAsia="ar-SA" w:bidi="ar-SA"/>
        </w:rPr>
        <w:t>и</w:t>
      </w:r>
      <w:r w:rsidRPr="00DA3884">
        <w:rPr>
          <w:rFonts w:ascii="Times New Roman" w:hAnsi="Times New Roman"/>
          <w:sz w:val="28"/>
          <w:szCs w:val="28"/>
          <w:lang w:val="ru-RU" w:eastAsia="ar-SA" w:bidi="ar-SA"/>
        </w:rPr>
        <w:t>ро</w:t>
      </w:r>
      <w:r w:rsidR="00DA3884">
        <w:rPr>
          <w:rFonts w:ascii="Times New Roman" w:hAnsi="Times New Roman"/>
          <w:sz w:val="28"/>
          <w:szCs w:val="28"/>
          <w:lang w:val="ru-RU" w:eastAsia="ar-SA" w:bidi="ar-SA"/>
        </w:rPr>
        <w:softHyphen/>
      </w:r>
      <w:r w:rsidRPr="00DA3884">
        <w:rPr>
          <w:rFonts w:ascii="Times New Roman" w:hAnsi="Times New Roman"/>
          <w:sz w:val="28"/>
          <w:szCs w:val="28"/>
          <w:lang w:val="ru-RU" w:eastAsia="ar-SA" w:bidi="ar-SA"/>
        </w:rPr>
        <w:t>ванной информации об организациях и составление на ее ос</w:t>
      </w:r>
      <w:r w:rsidR="00DA3884">
        <w:rPr>
          <w:rFonts w:ascii="Times New Roman" w:hAnsi="Times New Roman"/>
          <w:sz w:val="28"/>
          <w:szCs w:val="28"/>
          <w:lang w:val="ru-RU" w:eastAsia="ar-SA" w:bidi="ar-SA"/>
        </w:rPr>
        <w:softHyphen/>
      </w:r>
      <w:r w:rsidRPr="00DA3884">
        <w:rPr>
          <w:rFonts w:ascii="Times New Roman" w:hAnsi="Times New Roman"/>
          <w:sz w:val="28"/>
          <w:szCs w:val="28"/>
          <w:lang w:val="ru-RU" w:eastAsia="ar-SA" w:bidi="ar-SA"/>
        </w:rPr>
        <w:t>нове бухга</w:t>
      </w:r>
      <w:r w:rsidRPr="00DA3884">
        <w:rPr>
          <w:rFonts w:ascii="Times New Roman" w:hAnsi="Times New Roman"/>
          <w:sz w:val="28"/>
          <w:szCs w:val="28"/>
          <w:lang w:val="ru-RU" w:eastAsia="ar-SA" w:bidi="ar-SA"/>
        </w:rPr>
        <w:t>л</w:t>
      </w:r>
      <w:r w:rsidRPr="00DA3884">
        <w:rPr>
          <w:rFonts w:ascii="Times New Roman" w:hAnsi="Times New Roman"/>
          <w:sz w:val="28"/>
          <w:szCs w:val="28"/>
          <w:lang w:val="ru-RU" w:eastAsia="ar-SA" w:bidi="ar-SA"/>
        </w:rPr>
        <w:t>терской (финансовой) отчетности.</w:t>
      </w:r>
    </w:p>
    <w:p w:rsidR="008F0E73" w:rsidRPr="00DA3884" w:rsidRDefault="008F0E73" w:rsidP="008F0E73">
      <w:pPr>
        <w:numPr>
          <w:ilvl w:val="0"/>
          <w:numId w:val="1"/>
        </w:numPr>
        <w:tabs>
          <w:tab w:val="clear" w:pos="0"/>
        </w:tabs>
        <w:ind w:firstLine="851"/>
        <w:jc w:val="both"/>
        <w:rPr>
          <w:rFonts w:ascii="Times New Roman" w:hAnsi="Times New Roman"/>
          <w:sz w:val="28"/>
          <w:szCs w:val="28"/>
          <w:lang w:val="ru-RU" w:eastAsia="ar-SA" w:bidi="ar-SA"/>
        </w:rPr>
      </w:pPr>
      <w:r w:rsidRPr="00DA3884">
        <w:rPr>
          <w:rFonts w:ascii="Times New Roman" w:hAnsi="Times New Roman"/>
          <w:sz w:val="28"/>
          <w:szCs w:val="28"/>
          <w:lang w:val="ru-RU" w:eastAsia="ar-SA" w:bidi="ar-SA"/>
        </w:rPr>
        <w:t>Главный бухгалтер (бухгалтер) назначается на должность и освобо</w:t>
      </w:r>
      <w:r w:rsidRPr="00DA3884">
        <w:rPr>
          <w:rFonts w:ascii="Times New Roman" w:hAnsi="Times New Roman"/>
          <w:sz w:val="28"/>
          <w:szCs w:val="28"/>
          <w:lang w:val="ru-RU" w:eastAsia="ar-SA" w:bidi="ar-SA"/>
        </w:rPr>
        <w:t>ж</w:t>
      </w:r>
      <w:r w:rsidRPr="00DA3884">
        <w:rPr>
          <w:rFonts w:ascii="Times New Roman" w:hAnsi="Times New Roman"/>
          <w:sz w:val="28"/>
          <w:szCs w:val="28"/>
          <w:lang w:val="ru-RU" w:eastAsia="ar-SA" w:bidi="ar-SA"/>
        </w:rPr>
        <w:t>да</w:t>
      </w:r>
      <w:r w:rsidR="00DA3884">
        <w:rPr>
          <w:rFonts w:ascii="Times New Roman" w:hAnsi="Times New Roman"/>
          <w:sz w:val="28"/>
          <w:szCs w:val="28"/>
          <w:lang w:val="ru-RU" w:eastAsia="ar-SA" w:bidi="ar-SA"/>
        </w:rPr>
        <w:softHyphen/>
      </w:r>
      <w:r w:rsidRPr="00DA3884">
        <w:rPr>
          <w:rFonts w:ascii="Times New Roman" w:hAnsi="Times New Roman"/>
          <w:sz w:val="28"/>
          <w:szCs w:val="28"/>
          <w:lang w:val="ru-RU" w:eastAsia="ar-SA" w:bidi="ar-SA"/>
        </w:rPr>
        <w:t>ется от должности председателем профсоюзной организации.</w:t>
      </w:r>
    </w:p>
    <w:p w:rsidR="008F0E73" w:rsidRPr="00DA3884" w:rsidRDefault="008F0E73" w:rsidP="008F0E73">
      <w:pPr>
        <w:numPr>
          <w:ilvl w:val="0"/>
          <w:numId w:val="1"/>
        </w:num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A3884">
        <w:rPr>
          <w:rFonts w:ascii="Times New Roman" w:hAnsi="Times New Roman"/>
          <w:sz w:val="28"/>
          <w:szCs w:val="28"/>
          <w:lang w:val="ru-RU"/>
        </w:rPr>
        <w:t>Председатель профсоюзной организации обязан возложить ведение бух</w:t>
      </w:r>
      <w:r w:rsidR="00DA3884">
        <w:rPr>
          <w:rFonts w:ascii="Times New Roman" w:hAnsi="Times New Roman"/>
          <w:sz w:val="28"/>
          <w:szCs w:val="28"/>
          <w:lang w:val="ru-RU"/>
        </w:rPr>
        <w:softHyphen/>
      </w:r>
      <w:r w:rsidRPr="00DA3884">
        <w:rPr>
          <w:rFonts w:ascii="Times New Roman" w:hAnsi="Times New Roman"/>
          <w:sz w:val="28"/>
          <w:szCs w:val="28"/>
          <w:lang w:val="ru-RU"/>
        </w:rPr>
        <w:t>галтерского учета на главного бухгалтера или иное должностное лицо л</w:t>
      </w:r>
      <w:r w:rsidRPr="00DA3884">
        <w:rPr>
          <w:rFonts w:ascii="Times New Roman" w:hAnsi="Times New Roman"/>
          <w:sz w:val="28"/>
          <w:szCs w:val="28"/>
          <w:lang w:val="ru-RU"/>
        </w:rPr>
        <w:t>и</w:t>
      </w:r>
      <w:r w:rsidRPr="00DA3884">
        <w:rPr>
          <w:rFonts w:ascii="Times New Roman" w:hAnsi="Times New Roman"/>
          <w:sz w:val="28"/>
          <w:szCs w:val="28"/>
          <w:lang w:val="ru-RU"/>
        </w:rPr>
        <w:t>бо заключить договор об оказании услуг по ведению бухгалтерского учета. Лицо, на которое возложено ведение бухгалтерского учета, руководствуется норм</w:t>
      </w:r>
      <w:r w:rsidRPr="00DA3884">
        <w:rPr>
          <w:rFonts w:ascii="Times New Roman" w:hAnsi="Times New Roman"/>
          <w:sz w:val="28"/>
          <w:szCs w:val="28"/>
          <w:lang w:val="ru-RU"/>
        </w:rPr>
        <w:t>а</w:t>
      </w:r>
      <w:r w:rsidRPr="00DA3884">
        <w:rPr>
          <w:rFonts w:ascii="Times New Roman" w:hAnsi="Times New Roman"/>
          <w:sz w:val="28"/>
          <w:szCs w:val="28"/>
          <w:lang w:val="ru-RU"/>
        </w:rPr>
        <w:t>тивными документами, утвержденными в установленном порядке, не</w:t>
      </w:r>
      <w:r w:rsidR="00DA3884">
        <w:rPr>
          <w:rFonts w:ascii="Times New Roman" w:hAnsi="Times New Roman"/>
          <w:sz w:val="28"/>
          <w:szCs w:val="28"/>
          <w:lang w:val="ru-RU"/>
        </w:rPr>
        <w:softHyphen/>
      </w:r>
      <w:r w:rsidRPr="00DA3884">
        <w:rPr>
          <w:rFonts w:ascii="Times New Roman" w:hAnsi="Times New Roman"/>
          <w:sz w:val="28"/>
          <w:szCs w:val="28"/>
          <w:lang w:val="ru-RU"/>
        </w:rPr>
        <w:t>сёт о</w:t>
      </w:r>
      <w:r w:rsidRPr="00DA3884">
        <w:rPr>
          <w:rFonts w:ascii="Times New Roman" w:hAnsi="Times New Roman"/>
          <w:sz w:val="28"/>
          <w:szCs w:val="28"/>
          <w:lang w:val="ru-RU"/>
        </w:rPr>
        <w:t>т</w:t>
      </w:r>
      <w:r w:rsidRPr="00DA3884">
        <w:rPr>
          <w:rFonts w:ascii="Times New Roman" w:hAnsi="Times New Roman"/>
          <w:sz w:val="28"/>
          <w:szCs w:val="28"/>
          <w:lang w:val="ru-RU"/>
        </w:rPr>
        <w:t>ветственность за соблюдение содержащихся в них методологических принц</w:t>
      </w:r>
      <w:r w:rsidRPr="00DA3884">
        <w:rPr>
          <w:rFonts w:ascii="Times New Roman" w:hAnsi="Times New Roman"/>
          <w:sz w:val="28"/>
          <w:szCs w:val="28"/>
          <w:lang w:val="ru-RU"/>
        </w:rPr>
        <w:t>и</w:t>
      </w:r>
      <w:r w:rsidRPr="00DA3884">
        <w:rPr>
          <w:rFonts w:ascii="Times New Roman" w:hAnsi="Times New Roman"/>
          <w:sz w:val="28"/>
          <w:szCs w:val="28"/>
          <w:lang w:val="ru-RU"/>
        </w:rPr>
        <w:t>пов бухгалтерского учёта, обеспечивает контроль и отражение на сче</w:t>
      </w:r>
      <w:r w:rsidR="00DA3884">
        <w:rPr>
          <w:rFonts w:ascii="Times New Roman" w:hAnsi="Times New Roman"/>
          <w:sz w:val="28"/>
          <w:szCs w:val="28"/>
          <w:lang w:val="ru-RU"/>
        </w:rPr>
        <w:softHyphen/>
      </w:r>
      <w:r w:rsidRPr="00DA3884">
        <w:rPr>
          <w:rFonts w:ascii="Times New Roman" w:hAnsi="Times New Roman"/>
          <w:sz w:val="28"/>
          <w:szCs w:val="28"/>
          <w:lang w:val="ru-RU"/>
        </w:rPr>
        <w:t>тах бу</w:t>
      </w:r>
      <w:r w:rsidRPr="00DA3884">
        <w:rPr>
          <w:rFonts w:ascii="Times New Roman" w:hAnsi="Times New Roman"/>
          <w:sz w:val="28"/>
          <w:szCs w:val="28"/>
          <w:lang w:val="ru-RU"/>
        </w:rPr>
        <w:t>х</w:t>
      </w:r>
      <w:r w:rsidRPr="00DA3884">
        <w:rPr>
          <w:rFonts w:ascii="Times New Roman" w:hAnsi="Times New Roman"/>
          <w:sz w:val="28"/>
          <w:szCs w:val="28"/>
          <w:lang w:val="ru-RU"/>
        </w:rPr>
        <w:t>галтерского учёта всех осуществляемых профсоюзной организацией фактов хозяйственной жизни, предоставление оперативной информации, со</w:t>
      </w:r>
      <w:r w:rsidR="00DA3884">
        <w:rPr>
          <w:rFonts w:ascii="Times New Roman" w:hAnsi="Times New Roman"/>
          <w:sz w:val="28"/>
          <w:szCs w:val="28"/>
          <w:lang w:val="ru-RU"/>
        </w:rPr>
        <w:softHyphen/>
      </w:r>
      <w:r w:rsidRPr="00DA3884">
        <w:rPr>
          <w:rFonts w:ascii="Times New Roman" w:hAnsi="Times New Roman"/>
          <w:sz w:val="28"/>
          <w:szCs w:val="28"/>
          <w:lang w:val="ru-RU"/>
        </w:rPr>
        <w:t>ставление в установленные сроки финансовой отчётности, проведение эк</w:t>
      </w:r>
      <w:r w:rsidRPr="00DA3884">
        <w:rPr>
          <w:rFonts w:ascii="Times New Roman" w:hAnsi="Times New Roman"/>
          <w:sz w:val="28"/>
          <w:szCs w:val="28"/>
          <w:lang w:val="ru-RU"/>
        </w:rPr>
        <w:t>о</w:t>
      </w:r>
      <w:r w:rsidR="00DA3884">
        <w:rPr>
          <w:rFonts w:ascii="Times New Roman" w:hAnsi="Times New Roman"/>
          <w:sz w:val="28"/>
          <w:szCs w:val="28"/>
          <w:lang w:val="ru-RU"/>
        </w:rPr>
        <w:softHyphen/>
      </w:r>
      <w:r w:rsidRPr="00DA3884">
        <w:rPr>
          <w:rFonts w:ascii="Times New Roman" w:hAnsi="Times New Roman"/>
          <w:sz w:val="28"/>
          <w:szCs w:val="28"/>
          <w:lang w:val="ru-RU"/>
        </w:rPr>
        <w:t>номического анализа финансово-хозяйственной деятельности организации для выявления резервов и наиболее эффективного использования ресурсов организации.</w:t>
      </w:r>
    </w:p>
    <w:p w:rsidR="008F0E73" w:rsidRPr="00DA3884" w:rsidRDefault="008F0E73" w:rsidP="008F0E73">
      <w:pPr>
        <w:numPr>
          <w:ilvl w:val="0"/>
          <w:numId w:val="1"/>
        </w:numPr>
        <w:tabs>
          <w:tab w:val="clear" w:pos="0"/>
        </w:tabs>
        <w:ind w:firstLine="851"/>
        <w:jc w:val="both"/>
        <w:rPr>
          <w:rFonts w:ascii="Times New Roman" w:hAnsi="Times New Roman"/>
          <w:sz w:val="28"/>
          <w:szCs w:val="28"/>
          <w:lang w:val="ru-RU" w:eastAsia="ar-SA" w:bidi="ar-SA"/>
        </w:rPr>
      </w:pPr>
      <w:r w:rsidRPr="00DA3884">
        <w:rPr>
          <w:rFonts w:ascii="Times New Roman" w:hAnsi="Times New Roman"/>
          <w:sz w:val="28"/>
          <w:szCs w:val="28"/>
          <w:lang w:val="ru-RU" w:eastAsia="ar-SA" w:bidi="ar-SA"/>
        </w:rPr>
        <w:t>В случае разногласий между председателем организации Профсоюза и главным бухгалтером по осуществлению отдельных хозяйственных операций документы по ним могут быть приняты к исполнению с письменного расп</w:t>
      </w:r>
      <w:r w:rsidRPr="00DA3884">
        <w:rPr>
          <w:rFonts w:ascii="Times New Roman" w:hAnsi="Times New Roman"/>
          <w:sz w:val="28"/>
          <w:szCs w:val="28"/>
          <w:lang w:val="ru-RU" w:eastAsia="ar-SA" w:bidi="ar-SA"/>
        </w:rPr>
        <w:t>о</w:t>
      </w:r>
      <w:r w:rsidR="00DA3884">
        <w:rPr>
          <w:rFonts w:ascii="Times New Roman" w:hAnsi="Times New Roman"/>
          <w:sz w:val="28"/>
          <w:szCs w:val="28"/>
          <w:lang w:val="ru-RU" w:eastAsia="ar-SA" w:bidi="ar-SA"/>
        </w:rPr>
        <w:softHyphen/>
      </w:r>
      <w:r w:rsidRPr="00DA3884">
        <w:rPr>
          <w:rFonts w:ascii="Times New Roman" w:hAnsi="Times New Roman"/>
          <w:sz w:val="28"/>
          <w:szCs w:val="28"/>
          <w:lang w:val="ru-RU" w:eastAsia="ar-SA" w:bidi="ar-SA"/>
        </w:rPr>
        <w:t>ряжения председателя профсоюзной организации, который несет всю пол</w:t>
      </w:r>
      <w:r w:rsidR="00DA3884">
        <w:rPr>
          <w:rFonts w:ascii="Times New Roman" w:hAnsi="Times New Roman"/>
          <w:sz w:val="28"/>
          <w:szCs w:val="28"/>
          <w:lang w:val="ru-RU" w:eastAsia="ar-SA" w:bidi="ar-SA"/>
        </w:rPr>
        <w:softHyphen/>
      </w:r>
      <w:r w:rsidRPr="00DA3884">
        <w:rPr>
          <w:rFonts w:ascii="Times New Roman" w:hAnsi="Times New Roman"/>
          <w:sz w:val="28"/>
          <w:szCs w:val="28"/>
          <w:lang w:val="ru-RU" w:eastAsia="ar-SA" w:bidi="ar-SA"/>
        </w:rPr>
        <w:t>н</w:t>
      </w:r>
      <w:r w:rsidRPr="00DA3884">
        <w:rPr>
          <w:rFonts w:ascii="Times New Roman" w:hAnsi="Times New Roman"/>
          <w:sz w:val="28"/>
          <w:szCs w:val="28"/>
          <w:lang w:val="ru-RU" w:eastAsia="ar-SA" w:bidi="ar-SA"/>
        </w:rPr>
        <w:t>о</w:t>
      </w:r>
      <w:r w:rsidRPr="00DA3884">
        <w:rPr>
          <w:rFonts w:ascii="Times New Roman" w:hAnsi="Times New Roman"/>
          <w:sz w:val="28"/>
          <w:szCs w:val="28"/>
          <w:lang w:val="ru-RU" w:eastAsia="ar-SA" w:bidi="ar-SA"/>
        </w:rPr>
        <w:t>ту ответственности за последствия осуществления тех или иных операций.</w:t>
      </w:r>
    </w:p>
    <w:p w:rsidR="008F0E73" w:rsidRPr="00DA3884" w:rsidRDefault="008F0E73" w:rsidP="008F0E73">
      <w:pPr>
        <w:numPr>
          <w:ilvl w:val="0"/>
          <w:numId w:val="1"/>
        </w:numPr>
        <w:tabs>
          <w:tab w:val="clear" w:pos="0"/>
        </w:tabs>
        <w:ind w:firstLine="851"/>
        <w:jc w:val="both"/>
        <w:rPr>
          <w:rFonts w:ascii="Times New Roman" w:hAnsi="Times New Roman"/>
          <w:sz w:val="28"/>
          <w:szCs w:val="28"/>
          <w:lang w:val="ru-RU" w:eastAsia="ar-SA" w:bidi="ar-SA"/>
        </w:rPr>
      </w:pPr>
      <w:r w:rsidRPr="00DA3884">
        <w:rPr>
          <w:rFonts w:ascii="Times New Roman" w:hAnsi="Times New Roman"/>
          <w:sz w:val="28"/>
          <w:szCs w:val="28"/>
          <w:lang w:val="ru-RU" w:eastAsia="ar-SA" w:bidi="ar-SA"/>
        </w:rPr>
        <w:t>Все хозяйственные операции, проводимые профсоюзной организа</w:t>
      </w:r>
      <w:r w:rsidR="00DA3884">
        <w:rPr>
          <w:rFonts w:ascii="Times New Roman" w:hAnsi="Times New Roman"/>
          <w:sz w:val="28"/>
          <w:szCs w:val="28"/>
          <w:lang w:val="ru-RU" w:eastAsia="ar-SA" w:bidi="ar-SA"/>
        </w:rPr>
        <w:softHyphen/>
      </w:r>
      <w:r w:rsidRPr="00DA3884">
        <w:rPr>
          <w:rFonts w:ascii="Times New Roman" w:hAnsi="Times New Roman"/>
          <w:sz w:val="28"/>
          <w:szCs w:val="28"/>
          <w:lang w:val="ru-RU" w:eastAsia="ar-SA" w:bidi="ar-SA"/>
        </w:rPr>
        <w:t>ц</w:t>
      </w:r>
      <w:r w:rsidRPr="00DA3884">
        <w:rPr>
          <w:rFonts w:ascii="Times New Roman" w:hAnsi="Times New Roman"/>
          <w:sz w:val="28"/>
          <w:szCs w:val="28"/>
          <w:lang w:val="ru-RU" w:eastAsia="ar-SA" w:bidi="ar-SA"/>
        </w:rPr>
        <w:t>и</w:t>
      </w:r>
      <w:r w:rsidRPr="00DA3884">
        <w:rPr>
          <w:rFonts w:ascii="Times New Roman" w:hAnsi="Times New Roman"/>
          <w:sz w:val="28"/>
          <w:szCs w:val="28"/>
          <w:lang w:val="ru-RU" w:eastAsia="ar-SA" w:bidi="ar-SA"/>
        </w:rPr>
        <w:t xml:space="preserve">ей, должны оформляться оправдательными документами. </w:t>
      </w:r>
    </w:p>
    <w:p w:rsidR="008F0E73" w:rsidRPr="00DA3884" w:rsidRDefault="008F0E73" w:rsidP="008F0E73">
      <w:pPr>
        <w:numPr>
          <w:ilvl w:val="0"/>
          <w:numId w:val="1"/>
        </w:numPr>
        <w:tabs>
          <w:tab w:val="clear" w:pos="0"/>
        </w:tabs>
        <w:ind w:firstLine="851"/>
        <w:jc w:val="both"/>
        <w:rPr>
          <w:rFonts w:ascii="Times New Roman" w:hAnsi="Times New Roman"/>
          <w:sz w:val="28"/>
          <w:szCs w:val="28"/>
          <w:lang w:val="ru-RU" w:eastAsia="ar-SA" w:bidi="ar-SA"/>
        </w:rPr>
      </w:pPr>
      <w:r w:rsidRPr="00DA3884">
        <w:rPr>
          <w:rFonts w:ascii="Times New Roman" w:hAnsi="Times New Roman"/>
          <w:sz w:val="28"/>
          <w:szCs w:val="28"/>
          <w:lang w:val="ru-RU" w:eastAsia="ar-SA" w:bidi="ar-SA"/>
        </w:rPr>
        <w:t>Эти документы служат первичными учетными документами, на осн</w:t>
      </w:r>
      <w:r w:rsidRPr="00DA3884">
        <w:rPr>
          <w:rFonts w:ascii="Times New Roman" w:hAnsi="Times New Roman"/>
          <w:sz w:val="28"/>
          <w:szCs w:val="28"/>
          <w:lang w:val="ru-RU" w:eastAsia="ar-SA" w:bidi="ar-SA"/>
        </w:rPr>
        <w:t>о</w:t>
      </w:r>
      <w:r w:rsidRPr="00DA3884">
        <w:rPr>
          <w:rFonts w:ascii="Times New Roman" w:hAnsi="Times New Roman"/>
          <w:sz w:val="28"/>
          <w:szCs w:val="28"/>
          <w:lang w:val="ru-RU" w:eastAsia="ar-SA" w:bidi="ar-SA"/>
        </w:rPr>
        <w:t>ва</w:t>
      </w:r>
      <w:r w:rsidR="00DA3884">
        <w:rPr>
          <w:rFonts w:ascii="Times New Roman" w:hAnsi="Times New Roman"/>
          <w:sz w:val="28"/>
          <w:szCs w:val="28"/>
          <w:lang w:val="ru-RU" w:eastAsia="ar-SA" w:bidi="ar-SA"/>
        </w:rPr>
        <w:softHyphen/>
      </w:r>
      <w:r w:rsidRPr="00DA3884">
        <w:rPr>
          <w:rFonts w:ascii="Times New Roman" w:hAnsi="Times New Roman"/>
          <w:sz w:val="28"/>
          <w:szCs w:val="28"/>
          <w:lang w:val="ru-RU" w:eastAsia="ar-SA" w:bidi="ar-SA"/>
        </w:rPr>
        <w:t xml:space="preserve">нии которых ведется бухгалтерский учет. </w:t>
      </w:r>
    </w:p>
    <w:p w:rsidR="008F0E73" w:rsidRPr="00DA3884" w:rsidRDefault="008F0E73" w:rsidP="008F0E73">
      <w:pPr>
        <w:numPr>
          <w:ilvl w:val="0"/>
          <w:numId w:val="1"/>
        </w:num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A3884">
        <w:rPr>
          <w:rFonts w:ascii="Times New Roman" w:hAnsi="Times New Roman"/>
          <w:sz w:val="28"/>
          <w:szCs w:val="28"/>
          <w:lang w:val="ru-RU"/>
        </w:rPr>
        <w:t>Профсоюзная организация ведёт бухгалтерский учёт имущества, обяз</w:t>
      </w:r>
      <w:r w:rsidRPr="00DA3884">
        <w:rPr>
          <w:rFonts w:ascii="Times New Roman" w:hAnsi="Times New Roman"/>
          <w:sz w:val="28"/>
          <w:szCs w:val="28"/>
          <w:lang w:val="ru-RU"/>
        </w:rPr>
        <w:t>а</w:t>
      </w:r>
      <w:r w:rsidR="00DA3884">
        <w:rPr>
          <w:rFonts w:ascii="Times New Roman" w:hAnsi="Times New Roman"/>
          <w:sz w:val="28"/>
          <w:szCs w:val="28"/>
          <w:lang w:val="ru-RU"/>
        </w:rPr>
        <w:softHyphen/>
      </w:r>
      <w:r w:rsidRPr="00DA3884">
        <w:rPr>
          <w:rFonts w:ascii="Times New Roman" w:hAnsi="Times New Roman"/>
          <w:sz w:val="28"/>
          <w:szCs w:val="28"/>
          <w:lang w:val="ru-RU"/>
        </w:rPr>
        <w:t>тельств и фактов хозяйственной жизни (фактов хозяйственной деятельности) методом двойной записи.</w:t>
      </w:r>
    </w:p>
    <w:p w:rsidR="008F0E73" w:rsidRPr="00DA3884" w:rsidRDefault="008F0E73" w:rsidP="008F0E73">
      <w:pPr>
        <w:numPr>
          <w:ilvl w:val="0"/>
          <w:numId w:val="1"/>
        </w:num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A3884">
        <w:rPr>
          <w:rFonts w:ascii="Times New Roman" w:hAnsi="Times New Roman"/>
          <w:sz w:val="28"/>
          <w:szCs w:val="28"/>
          <w:lang w:val="ru-RU"/>
        </w:rPr>
        <w:t>Обработка информации бухгалтерского учёта осуществляется автом</w:t>
      </w:r>
      <w:r w:rsidRPr="00DA3884">
        <w:rPr>
          <w:rFonts w:ascii="Times New Roman" w:hAnsi="Times New Roman"/>
          <w:sz w:val="28"/>
          <w:szCs w:val="28"/>
          <w:lang w:val="ru-RU"/>
        </w:rPr>
        <w:t>а</w:t>
      </w:r>
      <w:r w:rsidRPr="00DA3884">
        <w:rPr>
          <w:rFonts w:ascii="Times New Roman" w:hAnsi="Times New Roman"/>
          <w:sz w:val="28"/>
          <w:szCs w:val="28"/>
          <w:lang w:val="ru-RU"/>
        </w:rPr>
        <w:t>ти</w:t>
      </w:r>
      <w:r w:rsidR="00DA3884">
        <w:rPr>
          <w:rFonts w:ascii="Times New Roman" w:hAnsi="Times New Roman"/>
          <w:sz w:val="28"/>
          <w:szCs w:val="28"/>
          <w:lang w:val="ru-RU"/>
        </w:rPr>
        <w:softHyphen/>
      </w:r>
      <w:r w:rsidRPr="00DA3884">
        <w:rPr>
          <w:rFonts w:ascii="Times New Roman" w:hAnsi="Times New Roman"/>
          <w:sz w:val="28"/>
          <w:szCs w:val="28"/>
          <w:lang w:val="ru-RU"/>
        </w:rPr>
        <w:t>зированным способом с использованием специализированной про</w:t>
      </w:r>
      <w:r w:rsidR="00DA3884">
        <w:rPr>
          <w:rFonts w:ascii="Times New Roman" w:hAnsi="Times New Roman"/>
          <w:sz w:val="28"/>
          <w:szCs w:val="28"/>
          <w:lang w:val="ru-RU"/>
        </w:rPr>
        <w:softHyphen/>
      </w:r>
      <w:r w:rsidRPr="00DA3884">
        <w:rPr>
          <w:rFonts w:ascii="Times New Roman" w:hAnsi="Times New Roman"/>
          <w:sz w:val="28"/>
          <w:szCs w:val="28"/>
          <w:lang w:val="ru-RU"/>
        </w:rPr>
        <w:t xml:space="preserve">граммы. </w:t>
      </w:r>
    </w:p>
    <w:p w:rsidR="008F0E73" w:rsidRPr="00DA3884" w:rsidRDefault="008F0E73" w:rsidP="008F0E73">
      <w:pPr>
        <w:numPr>
          <w:ilvl w:val="0"/>
          <w:numId w:val="1"/>
        </w:num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A3884">
        <w:rPr>
          <w:rFonts w:ascii="Times New Roman" w:hAnsi="Times New Roman"/>
          <w:sz w:val="28"/>
          <w:szCs w:val="28"/>
          <w:lang w:val="ru-RU"/>
        </w:rPr>
        <w:t xml:space="preserve">Для оформления фактов хозяйственной жизни используются </w:t>
      </w:r>
      <w:r w:rsidR="004230C4" w:rsidRPr="00DA3884">
        <w:rPr>
          <w:rFonts w:ascii="Times New Roman" w:hAnsi="Times New Roman"/>
          <w:sz w:val="28"/>
          <w:szCs w:val="28"/>
          <w:lang w:val="ru-RU"/>
        </w:rPr>
        <w:t>формы</w:t>
      </w:r>
      <w:r w:rsidRPr="00DA3884">
        <w:rPr>
          <w:rFonts w:ascii="Times New Roman" w:hAnsi="Times New Roman"/>
          <w:sz w:val="28"/>
          <w:szCs w:val="28"/>
          <w:lang w:val="ru-RU"/>
        </w:rPr>
        <w:t xml:space="preserve"> пер</w:t>
      </w:r>
      <w:r w:rsidR="00DA3884">
        <w:rPr>
          <w:rFonts w:ascii="Times New Roman" w:hAnsi="Times New Roman"/>
          <w:sz w:val="28"/>
          <w:szCs w:val="28"/>
          <w:lang w:val="ru-RU"/>
        </w:rPr>
        <w:softHyphen/>
      </w:r>
      <w:r w:rsidRPr="00DA3884">
        <w:rPr>
          <w:rFonts w:ascii="Times New Roman" w:hAnsi="Times New Roman"/>
          <w:sz w:val="28"/>
          <w:szCs w:val="28"/>
          <w:lang w:val="ru-RU"/>
        </w:rPr>
        <w:t>вичны</w:t>
      </w:r>
      <w:r w:rsidR="004230C4" w:rsidRPr="00DA3884">
        <w:rPr>
          <w:rFonts w:ascii="Times New Roman" w:hAnsi="Times New Roman"/>
          <w:sz w:val="28"/>
          <w:szCs w:val="28"/>
          <w:lang w:val="ru-RU"/>
        </w:rPr>
        <w:t>х</w:t>
      </w:r>
      <w:r w:rsidRPr="00DA3884">
        <w:rPr>
          <w:rFonts w:ascii="Times New Roman" w:hAnsi="Times New Roman"/>
          <w:sz w:val="28"/>
          <w:szCs w:val="28"/>
          <w:lang w:val="ru-RU"/>
        </w:rPr>
        <w:t xml:space="preserve"> документ</w:t>
      </w:r>
      <w:r w:rsidR="004230C4" w:rsidRPr="00DA3884">
        <w:rPr>
          <w:rFonts w:ascii="Times New Roman" w:hAnsi="Times New Roman"/>
          <w:sz w:val="28"/>
          <w:szCs w:val="28"/>
          <w:lang w:val="ru-RU"/>
        </w:rPr>
        <w:t>ов</w:t>
      </w:r>
      <w:r w:rsidRPr="00DA3884">
        <w:rPr>
          <w:rFonts w:ascii="Times New Roman" w:hAnsi="Times New Roman"/>
          <w:sz w:val="28"/>
          <w:szCs w:val="28"/>
          <w:lang w:val="ru-RU"/>
        </w:rPr>
        <w:t xml:space="preserve">, </w:t>
      </w:r>
      <w:r w:rsidR="004230C4" w:rsidRPr="00DA3884">
        <w:rPr>
          <w:rFonts w:ascii="Times New Roman" w:hAnsi="Times New Roman"/>
          <w:sz w:val="28"/>
          <w:szCs w:val="28"/>
          <w:lang w:val="ru-RU"/>
        </w:rPr>
        <w:t>предлагаемые</w:t>
      </w:r>
      <w:r w:rsidR="007074B2" w:rsidRPr="00DA3884">
        <w:rPr>
          <w:rFonts w:ascii="Times New Roman" w:hAnsi="Times New Roman"/>
          <w:sz w:val="28"/>
          <w:szCs w:val="28"/>
          <w:lang w:val="ru-RU"/>
        </w:rPr>
        <w:t xml:space="preserve"> разработчиками используемой про</w:t>
      </w:r>
      <w:r w:rsidR="00DA3884">
        <w:rPr>
          <w:rFonts w:ascii="Times New Roman" w:hAnsi="Times New Roman"/>
          <w:sz w:val="28"/>
          <w:szCs w:val="28"/>
          <w:lang w:val="ru-RU"/>
        </w:rPr>
        <w:softHyphen/>
      </w:r>
      <w:r w:rsidR="007074B2" w:rsidRPr="00DA3884">
        <w:rPr>
          <w:rFonts w:ascii="Times New Roman" w:hAnsi="Times New Roman"/>
          <w:sz w:val="28"/>
          <w:szCs w:val="28"/>
          <w:lang w:val="ru-RU"/>
        </w:rPr>
        <w:t>граммы, а также</w:t>
      </w:r>
      <w:r w:rsidRPr="00DA3884">
        <w:rPr>
          <w:rFonts w:ascii="Times New Roman" w:hAnsi="Times New Roman"/>
          <w:sz w:val="28"/>
          <w:szCs w:val="28"/>
          <w:lang w:val="ru-RU"/>
        </w:rPr>
        <w:t xml:space="preserve"> разработанные самостоятельно и утвержденные руководи</w:t>
      </w:r>
      <w:r w:rsidR="00DA3884">
        <w:rPr>
          <w:rFonts w:ascii="Times New Roman" w:hAnsi="Times New Roman"/>
          <w:sz w:val="28"/>
          <w:szCs w:val="28"/>
          <w:lang w:val="ru-RU"/>
        </w:rPr>
        <w:softHyphen/>
      </w:r>
      <w:r w:rsidRPr="00DA3884">
        <w:rPr>
          <w:rFonts w:ascii="Times New Roman" w:hAnsi="Times New Roman"/>
          <w:sz w:val="28"/>
          <w:szCs w:val="28"/>
          <w:lang w:val="ru-RU"/>
        </w:rPr>
        <w:t>телем орг</w:t>
      </w:r>
      <w:r w:rsidRPr="00DA3884">
        <w:rPr>
          <w:rFonts w:ascii="Times New Roman" w:hAnsi="Times New Roman"/>
          <w:sz w:val="28"/>
          <w:szCs w:val="28"/>
          <w:lang w:val="ru-RU"/>
        </w:rPr>
        <w:t>а</w:t>
      </w:r>
      <w:r w:rsidRPr="00DA3884">
        <w:rPr>
          <w:rFonts w:ascii="Times New Roman" w:hAnsi="Times New Roman"/>
          <w:sz w:val="28"/>
          <w:szCs w:val="28"/>
          <w:lang w:val="ru-RU"/>
        </w:rPr>
        <w:t>низации.</w:t>
      </w:r>
      <w:r w:rsidR="0010676A" w:rsidRPr="00DA3884">
        <w:rPr>
          <w:rFonts w:ascii="Times New Roman" w:hAnsi="Times New Roman"/>
          <w:sz w:val="28"/>
          <w:szCs w:val="28"/>
          <w:lang w:val="ru-RU"/>
        </w:rPr>
        <w:t xml:space="preserve"> Вместе с тем обязательными к применению продолжают </w:t>
      </w:r>
      <w:r w:rsidR="0010676A" w:rsidRPr="00DA3884">
        <w:rPr>
          <w:rFonts w:ascii="Times New Roman" w:hAnsi="Times New Roman"/>
          <w:sz w:val="28"/>
          <w:szCs w:val="28"/>
          <w:lang w:val="ru-RU"/>
        </w:rPr>
        <w:lastRenderedPageBreak/>
        <w:t>оставаться формы документов, используемых в качестве первичных учетных документов, установленные уполномоченными органами в соответствии и на основании других федеральных законов (например, кассовые документы).</w:t>
      </w:r>
    </w:p>
    <w:p w:rsidR="008F0E73" w:rsidRPr="00DA3884" w:rsidRDefault="008F0E73" w:rsidP="00DA3884">
      <w:pPr>
        <w:pStyle w:val="31"/>
        <w:tabs>
          <w:tab w:val="left" w:pos="810"/>
        </w:tabs>
        <w:ind w:firstLine="680"/>
        <w:jc w:val="both"/>
        <w:rPr>
          <w:rFonts w:ascii="Times New Roman" w:hAnsi="Times New Roman"/>
          <w:sz w:val="28"/>
          <w:szCs w:val="28"/>
          <w:lang w:val="ru-RU" w:eastAsia="ar-SA" w:bidi="ar-SA"/>
        </w:rPr>
      </w:pPr>
      <w:r w:rsidRPr="00DA3884">
        <w:rPr>
          <w:rFonts w:ascii="Times New Roman" w:hAnsi="Times New Roman"/>
          <w:sz w:val="28"/>
          <w:szCs w:val="28"/>
          <w:lang w:val="ru-RU" w:eastAsia="ar-SA" w:bidi="ar-SA"/>
        </w:rPr>
        <w:t>Профсоюзная организация ведет бухгалтерский учет на осно</w:t>
      </w:r>
      <w:r w:rsidR="00DA3884">
        <w:rPr>
          <w:rFonts w:ascii="Times New Roman" w:hAnsi="Times New Roman"/>
          <w:sz w:val="28"/>
          <w:szCs w:val="28"/>
          <w:lang w:val="ru-RU" w:eastAsia="ar-SA" w:bidi="ar-SA"/>
        </w:rPr>
        <w:softHyphen/>
      </w:r>
      <w:r w:rsidRPr="00DA3884">
        <w:rPr>
          <w:rFonts w:ascii="Times New Roman" w:hAnsi="Times New Roman"/>
          <w:sz w:val="28"/>
          <w:szCs w:val="28"/>
          <w:lang w:val="ru-RU" w:eastAsia="ar-SA" w:bidi="ar-SA"/>
        </w:rPr>
        <w:t>вании</w:t>
      </w:r>
      <w:r w:rsidR="00DA3884">
        <w:rPr>
          <w:rFonts w:ascii="Times New Roman" w:hAnsi="Times New Roman"/>
          <w:sz w:val="28"/>
          <w:szCs w:val="28"/>
          <w:lang w:val="ru-RU" w:eastAsia="ar-SA" w:bidi="ar-SA"/>
        </w:rPr>
        <w:t xml:space="preserve"> </w:t>
      </w:r>
      <w:r w:rsidRPr="00DA3884">
        <w:rPr>
          <w:rFonts w:ascii="Times New Roman" w:hAnsi="Times New Roman"/>
          <w:sz w:val="28"/>
          <w:szCs w:val="28"/>
          <w:lang w:val="ru-RU" w:eastAsia="ar-SA" w:bidi="ar-SA"/>
        </w:rPr>
        <w:t>сл</w:t>
      </w:r>
      <w:r w:rsidRPr="00DA3884">
        <w:rPr>
          <w:rFonts w:ascii="Times New Roman" w:hAnsi="Times New Roman"/>
          <w:sz w:val="28"/>
          <w:szCs w:val="28"/>
          <w:lang w:val="ru-RU" w:eastAsia="ar-SA" w:bidi="ar-SA"/>
        </w:rPr>
        <w:t>е</w:t>
      </w:r>
      <w:r w:rsidR="00B01AC1">
        <w:rPr>
          <w:rFonts w:ascii="Times New Roman" w:hAnsi="Times New Roman"/>
          <w:sz w:val="28"/>
          <w:szCs w:val="28"/>
          <w:lang w:val="ru-RU" w:eastAsia="ar-SA" w:bidi="ar-SA"/>
        </w:rPr>
        <w:softHyphen/>
      </w:r>
      <w:r w:rsidRPr="00DA3884">
        <w:rPr>
          <w:rFonts w:ascii="Times New Roman" w:hAnsi="Times New Roman"/>
          <w:sz w:val="28"/>
          <w:szCs w:val="28"/>
          <w:lang w:val="ru-RU" w:eastAsia="ar-SA" w:bidi="ar-SA"/>
        </w:rPr>
        <w:t>дующих нормативных правовых актов:</w:t>
      </w:r>
    </w:p>
    <w:p w:rsidR="008F0E73" w:rsidRPr="00DA3884" w:rsidRDefault="008F0E73" w:rsidP="008F0E73">
      <w:pPr>
        <w:numPr>
          <w:ilvl w:val="0"/>
          <w:numId w:val="1"/>
        </w:numPr>
        <w:tabs>
          <w:tab w:val="clear" w:pos="0"/>
        </w:tabs>
        <w:ind w:firstLine="851"/>
        <w:jc w:val="both"/>
        <w:rPr>
          <w:rFonts w:ascii="Times New Roman" w:hAnsi="Times New Roman"/>
          <w:sz w:val="28"/>
          <w:szCs w:val="28"/>
          <w:lang w:val="ru-RU" w:eastAsia="ar-SA" w:bidi="ar-SA"/>
        </w:rPr>
      </w:pPr>
      <w:r w:rsidRPr="00DA3884">
        <w:rPr>
          <w:rFonts w:ascii="Times New Roman" w:hAnsi="Times New Roman"/>
          <w:sz w:val="28"/>
          <w:szCs w:val="28"/>
          <w:lang w:val="ru-RU" w:eastAsia="ar-SA" w:bidi="ar-SA"/>
        </w:rPr>
        <w:t>Федеральный закон от 06.12.2011 г. № 402-ФЗ «О бухгалтерском уч</w:t>
      </w:r>
      <w:r w:rsidRPr="00DA3884">
        <w:rPr>
          <w:rFonts w:ascii="Times New Roman" w:hAnsi="Times New Roman"/>
          <w:sz w:val="28"/>
          <w:szCs w:val="28"/>
          <w:lang w:val="ru-RU" w:eastAsia="ar-SA" w:bidi="ar-SA"/>
        </w:rPr>
        <w:t>е</w:t>
      </w:r>
      <w:r w:rsidRPr="00DA3884">
        <w:rPr>
          <w:rFonts w:ascii="Times New Roman" w:hAnsi="Times New Roman"/>
          <w:sz w:val="28"/>
          <w:szCs w:val="28"/>
          <w:lang w:val="ru-RU" w:eastAsia="ar-SA" w:bidi="ar-SA"/>
        </w:rPr>
        <w:t>те»;</w:t>
      </w:r>
    </w:p>
    <w:p w:rsidR="008F0E73" w:rsidRPr="00DA3884" w:rsidRDefault="008F0E73" w:rsidP="008F0E73">
      <w:pPr>
        <w:numPr>
          <w:ilvl w:val="0"/>
          <w:numId w:val="1"/>
        </w:numPr>
        <w:tabs>
          <w:tab w:val="clear" w:pos="0"/>
        </w:tabs>
        <w:ind w:firstLine="851"/>
        <w:jc w:val="both"/>
        <w:rPr>
          <w:rFonts w:ascii="Times New Roman" w:hAnsi="Times New Roman"/>
          <w:sz w:val="28"/>
          <w:szCs w:val="28"/>
          <w:lang w:val="ru-RU" w:eastAsia="ar-SA" w:bidi="ar-SA"/>
        </w:rPr>
      </w:pPr>
      <w:r w:rsidRPr="00DA3884">
        <w:rPr>
          <w:rFonts w:ascii="Times New Roman" w:hAnsi="Times New Roman"/>
          <w:sz w:val="28"/>
          <w:szCs w:val="28"/>
          <w:lang w:val="ru-RU" w:eastAsia="ar-SA" w:bidi="ar-SA"/>
        </w:rPr>
        <w:t>Положение по ведению бухгалтерского учета и бухгалтерской отче</w:t>
      </w:r>
      <w:r w:rsidRPr="00DA3884">
        <w:rPr>
          <w:rFonts w:ascii="Times New Roman" w:hAnsi="Times New Roman"/>
          <w:sz w:val="28"/>
          <w:szCs w:val="28"/>
          <w:lang w:val="ru-RU" w:eastAsia="ar-SA" w:bidi="ar-SA"/>
        </w:rPr>
        <w:t>т</w:t>
      </w:r>
      <w:r w:rsidRPr="00DA3884">
        <w:rPr>
          <w:rFonts w:ascii="Times New Roman" w:hAnsi="Times New Roman"/>
          <w:sz w:val="28"/>
          <w:szCs w:val="28"/>
          <w:lang w:val="ru-RU" w:eastAsia="ar-SA" w:bidi="ar-SA"/>
        </w:rPr>
        <w:t>но</w:t>
      </w:r>
      <w:r w:rsidR="00DA3884">
        <w:rPr>
          <w:rFonts w:ascii="Times New Roman" w:hAnsi="Times New Roman"/>
          <w:sz w:val="28"/>
          <w:szCs w:val="28"/>
          <w:lang w:val="ru-RU" w:eastAsia="ar-SA" w:bidi="ar-SA"/>
        </w:rPr>
        <w:softHyphen/>
      </w:r>
      <w:r w:rsidRPr="00DA3884">
        <w:rPr>
          <w:rFonts w:ascii="Times New Roman" w:hAnsi="Times New Roman"/>
          <w:sz w:val="28"/>
          <w:szCs w:val="28"/>
          <w:lang w:val="ru-RU" w:eastAsia="ar-SA" w:bidi="ar-SA"/>
        </w:rPr>
        <w:t>сти в Российской Федерации (утверждено приказом Министерства фина</w:t>
      </w:r>
      <w:r w:rsidRPr="00DA3884">
        <w:rPr>
          <w:rFonts w:ascii="Times New Roman" w:hAnsi="Times New Roman"/>
          <w:sz w:val="28"/>
          <w:szCs w:val="28"/>
          <w:lang w:val="ru-RU" w:eastAsia="ar-SA" w:bidi="ar-SA"/>
        </w:rPr>
        <w:t>н</w:t>
      </w:r>
      <w:r w:rsidRPr="00DA3884">
        <w:rPr>
          <w:rFonts w:ascii="Times New Roman" w:hAnsi="Times New Roman"/>
          <w:sz w:val="28"/>
          <w:szCs w:val="28"/>
          <w:lang w:val="ru-RU" w:eastAsia="ar-SA" w:bidi="ar-SA"/>
        </w:rPr>
        <w:t>сов РФ от 2</w:t>
      </w:r>
      <w:r w:rsidR="008A7AB2" w:rsidRPr="00DA3884">
        <w:rPr>
          <w:rFonts w:ascii="Times New Roman" w:hAnsi="Times New Roman"/>
          <w:sz w:val="28"/>
          <w:szCs w:val="28"/>
          <w:lang w:val="ru-RU" w:eastAsia="ar-SA" w:bidi="ar-SA"/>
        </w:rPr>
        <w:t>9.07.1998</w:t>
      </w:r>
      <w:r w:rsidRPr="00DA3884">
        <w:rPr>
          <w:rFonts w:ascii="Times New Roman" w:hAnsi="Times New Roman"/>
          <w:sz w:val="28"/>
          <w:szCs w:val="28"/>
          <w:lang w:val="ru-RU" w:eastAsia="ar-SA" w:bidi="ar-SA"/>
        </w:rPr>
        <w:t xml:space="preserve"> г. № </w:t>
      </w:r>
      <w:r w:rsidR="008A7AB2" w:rsidRPr="00DA3884">
        <w:rPr>
          <w:rFonts w:ascii="Times New Roman" w:hAnsi="Times New Roman"/>
          <w:sz w:val="28"/>
          <w:szCs w:val="28"/>
          <w:lang w:val="ru-RU" w:eastAsia="ar-SA" w:bidi="ar-SA"/>
        </w:rPr>
        <w:t>34</w:t>
      </w:r>
      <w:r w:rsidRPr="00DA3884">
        <w:rPr>
          <w:rFonts w:ascii="Times New Roman" w:hAnsi="Times New Roman"/>
          <w:sz w:val="28"/>
          <w:szCs w:val="28"/>
          <w:lang w:val="ru-RU" w:eastAsia="ar-SA" w:bidi="ar-SA"/>
        </w:rPr>
        <w:t>н);</w:t>
      </w:r>
    </w:p>
    <w:p w:rsidR="008F0E73" w:rsidRPr="00DA3884" w:rsidRDefault="008F0E73" w:rsidP="008F0E73">
      <w:pPr>
        <w:numPr>
          <w:ilvl w:val="0"/>
          <w:numId w:val="1"/>
        </w:numPr>
        <w:tabs>
          <w:tab w:val="clear" w:pos="0"/>
        </w:tabs>
        <w:ind w:firstLine="851"/>
        <w:jc w:val="both"/>
        <w:rPr>
          <w:rFonts w:ascii="Times New Roman" w:hAnsi="Times New Roman"/>
          <w:sz w:val="28"/>
          <w:szCs w:val="28"/>
          <w:lang w:val="ru-RU" w:eastAsia="ar-SA" w:bidi="ar-SA"/>
        </w:rPr>
      </w:pPr>
      <w:r w:rsidRPr="00DA3884">
        <w:rPr>
          <w:rFonts w:ascii="Times New Roman" w:hAnsi="Times New Roman"/>
          <w:sz w:val="28"/>
          <w:szCs w:val="28"/>
          <w:lang w:val="ru-RU" w:eastAsia="ar-SA" w:bidi="ar-SA"/>
        </w:rPr>
        <w:t>План счетов бухгалтерского учета финансово-хозяйственной деятел</w:t>
      </w:r>
      <w:r w:rsidRPr="00DA3884">
        <w:rPr>
          <w:rFonts w:ascii="Times New Roman" w:hAnsi="Times New Roman"/>
          <w:sz w:val="28"/>
          <w:szCs w:val="28"/>
          <w:lang w:val="ru-RU" w:eastAsia="ar-SA" w:bidi="ar-SA"/>
        </w:rPr>
        <w:t>ь</w:t>
      </w:r>
      <w:r w:rsidRPr="00DA3884">
        <w:rPr>
          <w:rFonts w:ascii="Times New Roman" w:hAnsi="Times New Roman"/>
          <w:sz w:val="28"/>
          <w:szCs w:val="28"/>
          <w:lang w:val="ru-RU" w:eastAsia="ar-SA" w:bidi="ar-SA"/>
        </w:rPr>
        <w:t>но</w:t>
      </w:r>
      <w:r w:rsidR="00DA3884">
        <w:rPr>
          <w:rFonts w:ascii="Times New Roman" w:hAnsi="Times New Roman"/>
          <w:sz w:val="28"/>
          <w:szCs w:val="28"/>
          <w:lang w:val="ru-RU" w:eastAsia="ar-SA" w:bidi="ar-SA"/>
        </w:rPr>
        <w:softHyphen/>
      </w:r>
      <w:r w:rsidRPr="00DA3884">
        <w:rPr>
          <w:rFonts w:ascii="Times New Roman" w:hAnsi="Times New Roman"/>
          <w:sz w:val="28"/>
          <w:szCs w:val="28"/>
          <w:lang w:val="ru-RU" w:eastAsia="ar-SA" w:bidi="ar-SA"/>
        </w:rPr>
        <w:t xml:space="preserve">сти </w:t>
      </w:r>
      <w:r w:rsidR="008A7AB2" w:rsidRPr="00DA3884">
        <w:rPr>
          <w:rFonts w:ascii="Times New Roman" w:hAnsi="Times New Roman"/>
          <w:sz w:val="28"/>
          <w:szCs w:val="28"/>
          <w:lang w:val="ru-RU" w:eastAsia="ar-SA" w:bidi="ar-SA"/>
        </w:rPr>
        <w:t>организаций</w:t>
      </w:r>
      <w:r w:rsidRPr="00DA3884">
        <w:rPr>
          <w:rFonts w:ascii="Times New Roman" w:hAnsi="Times New Roman"/>
          <w:sz w:val="28"/>
          <w:szCs w:val="28"/>
          <w:lang w:val="ru-RU" w:eastAsia="ar-SA" w:bidi="ar-SA"/>
        </w:rPr>
        <w:t xml:space="preserve"> </w:t>
      </w:r>
      <w:r w:rsidR="00A440AD" w:rsidRPr="00DA3884">
        <w:rPr>
          <w:rFonts w:ascii="Times New Roman" w:hAnsi="Times New Roman"/>
          <w:sz w:val="28"/>
          <w:szCs w:val="28"/>
          <w:lang w:val="ru-RU" w:eastAsia="ar-SA" w:bidi="ar-SA"/>
        </w:rPr>
        <w:t xml:space="preserve">(приложение № 1) </w:t>
      </w:r>
      <w:r w:rsidRPr="00DA3884">
        <w:rPr>
          <w:rFonts w:ascii="Times New Roman" w:hAnsi="Times New Roman"/>
          <w:sz w:val="28"/>
          <w:szCs w:val="28"/>
          <w:lang w:val="ru-RU" w:eastAsia="ar-SA" w:bidi="ar-SA"/>
        </w:rPr>
        <w:t>и Инструкция по его примене</w:t>
      </w:r>
      <w:r w:rsidR="00DA3884">
        <w:rPr>
          <w:rFonts w:ascii="Times New Roman" w:hAnsi="Times New Roman"/>
          <w:sz w:val="28"/>
          <w:szCs w:val="28"/>
          <w:lang w:val="ru-RU" w:eastAsia="ar-SA" w:bidi="ar-SA"/>
        </w:rPr>
        <w:softHyphen/>
      </w:r>
      <w:r w:rsidRPr="00DA3884">
        <w:rPr>
          <w:rFonts w:ascii="Times New Roman" w:hAnsi="Times New Roman"/>
          <w:sz w:val="28"/>
          <w:szCs w:val="28"/>
          <w:lang w:val="ru-RU" w:eastAsia="ar-SA" w:bidi="ar-SA"/>
        </w:rPr>
        <w:t>нию (у</w:t>
      </w:r>
      <w:r w:rsidRPr="00DA3884">
        <w:rPr>
          <w:rFonts w:ascii="Times New Roman" w:hAnsi="Times New Roman"/>
          <w:sz w:val="28"/>
          <w:szCs w:val="28"/>
          <w:lang w:val="ru-RU" w:eastAsia="ar-SA" w:bidi="ar-SA"/>
        </w:rPr>
        <w:t>т</w:t>
      </w:r>
      <w:r w:rsidRPr="00DA3884">
        <w:rPr>
          <w:rFonts w:ascii="Times New Roman" w:hAnsi="Times New Roman"/>
          <w:sz w:val="28"/>
          <w:szCs w:val="28"/>
          <w:lang w:val="ru-RU" w:eastAsia="ar-SA" w:bidi="ar-SA"/>
        </w:rPr>
        <w:t>верждены приказом Министерства финансов РФ от 31.10.2000 г. № 94</w:t>
      </w:r>
      <w:r w:rsidR="008A7AB2" w:rsidRPr="00DA3884">
        <w:rPr>
          <w:rFonts w:ascii="Times New Roman" w:hAnsi="Times New Roman"/>
          <w:sz w:val="28"/>
          <w:szCs w:val="28"/>
          <w:lang w:val="ru-RU" w:eastAsia="ar-SA" w:bidi="ar-SA"/>
        </w:rPr>
        <w:t>н</w:t>
      </w:r>
      <w:r w:rsidRPr="00DA3884">
        <w:rPr>
          <w:rFonts w:ascii="Times New Roman" w:hAnsi="Times New Roman"/>
          <w:sz w:val="28"/>
          <w:szCs w:val="28"/>
          <w:lang w:val="ru-RU" w:eastAsia="ar-SA" w:bidi="ar-SA"/>
        </w:rPr>
        <w:t>, в р</w:t>
      </w:r>
      <w:r w:rsidRPr="00DA3884">
        <w:rPr>
          <w:rFonts w:ascii="Times New Roman" w:hAnsi="Times New Roman"/>
          <w:sz w:val="28"/>
          <w:szCs w:val="28"/>
          <w:lang w:val="ru-RU" w:eastAsia="ar-SA" w:bidi="ar-SA"/>
        </w:rPr>
        <w:t>е</w:t>
      </w:r>
      <w:r w:rsidRPr="00DA3884">
        <w:rPr>
          <w:rFonts w:ascii="Times New Roman" w:hAnsi="Times New Roman"/>
          <w:sz w:val="28"/>
          <w:szCs w:val="28"/>
          <w:lang w:val="ru-RU" w:eastAsia="ar-SA" w:bidi="ar-SA"/>
        </w:rPr>
        <w:t>дакции приказа Министерства финансов РФ от 08.11.2010 г. № 142</w:t>
      </w:r>
      <w:r w:rsidR="008A7AB2" w:rsidRPr="00DA3884">
        <w:rPr>
          <w:rFonts w:ascii="Times New Roman" w:hAnsi="Times New Roman"/>
          <w:sz w:val="28"/>
          <w:szCs w:val="28"/>
          <w:lang w:val="ru-RU" w:eastAsia="ar-SA" w:bidi="ar-SA"/>
        </w:rPr>
        <w:t>н</w:t>
      </w:r>
      <w:r w:rsidRPr="00DA3884">
        <w:rPr>
          <w:rFonts w:ascii="Times New Roman" w:hAnsi="Times New Roman"/>
          <w:sz w:val="28"/>
          <w:szCs w:val="28"/>
          <w:lang w:val="ru-RU" w:eastAsia="ar-SA" w:bidi="ar-SA"/>
        </w:rPr>
        <w:t>)</w:t>
      </w:r>
      <w:r w:rsidR="00A440AD" w:rsidRPr="00DA3884">
        <w:rPr>
          <w:rFonts w:ascii="Times New Roman" w:hAnsi="Times New Roman"/>
          <w:sz w:val="28"/>
          <w:szCs w:val="28"/>
          <w:lang w:val="ru-RU" w:eastAsia="ar-SA" w:bidi="ar-SA"/>
        </w:rPr>
        <w:t>;</w:t>
      </w:r>
    </w:p>
    <w:p w:rsidR="008F0E73" w:rsidRPr="00DA3884" w:rsidRDefault="008F0E73" w:rsidP="008F0E73">
      <w:pPr>
        <w:numPr>
          <w:ilvl w:val="0"/>
          <w:numId w:val="1"/>
        </w:numPr>
        <w:tabs>
          <w:tab w:val="clear" w:pos="0"/>
        </w:tabs>
        <w:ind w:firstLine="851"/>
        <w:jc w:val="both"/>
        <w:rPr>
          <w:rFonts w:ascii="Times New Roman" w:hAnsi="Times New Roman"/>
          <w:sz w:val="28"/>
          <w:szCs w:val="28"/>
          <w:lang w:val="ru-RU" w:eastAsia="ar-SA" w:bidi="ar-SA"/>
        </w:rPr>
      </w:pPr>
      <w:r w:rsidRPr="00DA3884">
        <w:rPr>
          <w:rFonts w:ascii="Times New Roman" w:hAnsi="Times New Roman"/>
          <w:sz w:val="28"/>
          <w:szCs w:val="28"/>
          <w:lang w:val="ru-RU" w:eastAsia="ar-SA" w:bidi="ar-SA"/>
        </w:rPr>
        <w:t>Положения по бухгалтерскому учету (ПБУ)</w:t>
      </w:r>
      <w:r w:rsidR="00AE49C0" w:rsidRPr="00DA3884">
        <w:rPr>
          <w:rFonts w:ascii="Times New Roman" w:hAnsi="Times New Roman"/>
          <w:sz w:val="28"/>
          <w:szCs w:val="28"/>
          <w:lang w:val="ru-RU" w:eastAsia="ar-SA" w:bidi="ar-SA"/>
        </w:rPr>
        <w:t>;</w:t>
      </w:r>
    </w:p>
    <w:p w:rsidR="00AE49C0" w:rsidRPr="00DA3884" w:rsidRDefault="00AE49C0" w:rsidP="00951AA0">
      <w:pPr>
        <w:numPr>
          <w:ilvl w:val="0"/>
          <w:numId w:val="1"/>
        </w:numPr>
        <w:tabs>
          <w:tab w:val="clear" w:pos="0"/>
        </w:tabs>
        <w:ind w:firstLine="851"/>
        <w:jc w:val="both"/>
        <w:rPr>
          <w:rFonts w:ascii="Times New Roman" w:hAnsi="Times New Roman"/>
          <w:sz w:val="28"/>
          <w:szCs w:val="28"/>
          <w:lang w:val="ru-RU" w:eastAsia="ar-SA" w:bidi="ar-SA"/>
        </w:rPr>
      </w:pPr>
      <w:r w:rsidRPr="00DA3884">
        <w:rPr>
          <w:rFonts w:ascii="Times New Roman" w:hAnsi="Times New Roman"/>
          <w:sz w:val="28"/>
          <w:szCs w:val="28"/>
          <w:lang w:val="ru-RU" w:eastAsia="ar-SA" w:bidi="ar-SA"/>
        </w:rPr>
        <w:t>Гражданский Кодекс Российской Федерации;</w:t>
      </w:r>
    </w:p>
    <w:p w:rsidR="00AE49C0" w:rsidRPr="00DA3884" w:rsidRDefault="00AE49C0" w:rsidP="00951AA0">
      <w:pPr>
        <w:numPr>
          <w:ilvl w:val="0"/>
          <w:numId w:val="1"/>
        </w:numPr>
        <w:tabs>
          <w:tab w:val="clear" w:pos="0"/>
        </w:tabs>
        <w:ind w:firstLine="851"/>
        <w:jc w:val="both"/>
        <w:rPr>
          <w:rFonts w:ascii="Times New Roman" w:hAnsi="Times New Roman"/>
          <w:sz w:val="28"/>
          <w:szCs w:val="28"/>
          <w:lang w:val="ru-RU" w:eastAsia="ar-SA" w:bidi="ar-SA"/>
        </w:rPr>
      </w:pPr>
      <w:r w:rsidRPr="00DA3884">
        <w:rPr>
          <w:rFonts w:ascii="Times New Roman" w:hAnsi="Times New Roman"/>
          <w:sz w:val="28"/>
          <w:szCs w:val="28"/>
          <w:lang w:val="ru-RU" w:eastAsia="ar-SA" w:bidi="ar-SA"/>
        </w:rPr>
        <w:t>Трудовой Кодекс Российской Федерации;</w:t>
      </w:r>
    </w:p>
    <w:p w:rsidR="00AE49C0" w:rsidRPr="00DA3884" w:rsidRDefault="00AE49C0" w:rsidP="00951AA0">
      <w:pPr>
        <w:numPr>
          <w:ilvl w:val="0"/>
          <w:numId w:val="1"/>
        </w:numPr>
        <w:tabs>
          <w:tab w:val="clear" w:pos="0"/>
        </w:tabs>
        <w:ind w:firstLine="851"/>
        <w:jc w:val="both"/>
        <w:rPr>
          <w:rFonts w:ascii="Times New Roman" w:hAnsi="Times New Roman"/>
          <w:sz w:val="28"/>
          <w:szCs w:val="28"/>
          <w:lang w:val="ru-RU" w:eastAsia="ar-SA" w:bidi="ar-SA"/>
        </w:rPr>
      </w:pPr>
      <w:r w:rsidRPr="00DA3884">
        <w:rPr>
          <w:rFonts w:ascii="Times New Roman" w:hAnsi="Times New Roman"/>
          <w:sz w:val="28"/>
          <w:szCs w:val="28"/>
          <w:lang w:val="ru-RU" w:eastAsia="ar-SA" w:bidi="ar-SA"/>
        </w:rPr>
        <w:t>Налоговый Кодекс Российской Федерации;</w:t>
      </w:r>
    </w:p>
    <w:p w:rsidR="00AE49C0" w:rsidRPr="00DA3884" w:rsidRDefault="00AE49C0" w:rsidP="00951AA0">
      <w:pPr>
        <w:numPr>
          <w:ilvl w:val="0"/>
          <w:numId w:val="1"/>
        </w:numPr>
        <w:tabs>
          <w:tab w:val="clear" w:pos="0"/>
        </w:tabs>
        <w:ind w:firstLine="851"/>
        <w:jc w:val="both"/>
        <w:rPr>
          <w:rFonts w:ascii="Times New Roman" w:hAnsi="Times New Roman"/>
          <w:sz w:val="28"/>
          <w:szCs w:val="28"/>
          <w:lang w:val="ru-RU" w:eastAsia="ar-SA" w:bidi="ar-SA"/>
        </w:rPr>
      </w:pPr>
      <w:r w:rsidRPr="00DA3884">
        <w:rPr>
          <w:rFonts w:ascii="Times New Roman" w:hAnsi="Times New Roman"/>
          <w:sz w:val="28"/>
          <w:szCs w:val="28"/>
          <w:lang w:val="ru-RU" w:eastAsia="ar-SA" w:bidi="ar-SA"/>
        </w:rPr>
        <w:t>Федеральный закон Российской Федерации «</w:t>
      </w:r>
      <w:r w:rsidR="00DF5612" w:rsidRPr="00DA3884">
        <w:rPr>
          <w:rFonts w:ascii="Times New Roman" w:hAnsi="Times New Roman"/>
          <w:sz w:val="28"/>
          <w:szCs w:val="28"/>
          <w:lang w:val="ru-RU" w:eastAsia="ar-SA" w:bidi="ar-SA"/>
        </w:rPr>
        <w:t>О профессиональных сою</w:t>
      </w:r>
      <w:r w:rsidR="00DA3884">
        <w:rPr>
          <w:rFonts w:ascii="Times New Roman" w:hAnsi="Times New Roman"/>
          <w:sz w:val="28"/>
          <w:szCs w:val="28"/>
          <w:lang w:val="ru-RU" w:eastAsia="ar-SA" w:bidi="ar-SA"/>
        </w:rPr>
        <w:softHyphen/>
      </w:r>
      <w:r w:rsidR="00DF5612" w:rsidRPr="00DA3884">
        <w:rPr>
          <w:rFonts w:ascii="Times New Roman" w:hAnsi="Times New Roman"/>
          <w:sz w:val="28"/>
          <w:szCs w:val="28"/>
          <w:lang w:val="ru-RU" w:eastAsia="ar-SA" w:bidi="ar-SA"/>
        </w:rPr>
        <w:t>зах, их правах и гарантиях деятельности» от 12января 1996 года № 10-ФЗ;</w:t>
      </w:r>
    </w:p>
    <w:p w:rsidR="00DF5612" w:rsidRPr="00DA3884" w:rsidRDefault="00DF5612" w:rsidP="00951AA0">
      <w:pPr>
        <w:numPr>
          <w:ilvl w:val="0"/>
          <w:numId w:val="1"/>
        </w:numPr>
        <w:tabs>
          <w:tab w:val="clear" w:pos="0"/>
        </w:tabs>
        <w:ind w:firstLine="851"/>
        <w:jc w:val="both"/>
        <w:rPr>
          <w:rFonts w:ascii="Times New Roman" w:hAnsi="Times New Roman"/>
          <w:sz w:val="28"/>
          <w:szCs w:val="28"/>
          <w:lang w:val="ru-RU" w:eastAsia="ar-SA" w:bidi="ar-SA"/>
        </w:rPr>
      </w:pPr>
      <w:r w:rsidRPr="00DA3884">
        <w:rPr>
          <w:rFonts w:ascii="Times New Roman" w:hAnsi="Times New Roman"/>
          <w:sz w:val="28"/>
          <w:szCs w:val="28"/>
          <w:lang w:val="ru-RU" w:eastAsia="ar-SA" w:bidi="ar-SA"/>
        </w:rPr>
        <w:t>Федеральный закон Российской Федерации «О некоммерческих орг</w:t>
      </w:r>
      <w:r w:rsidRPr="00DA3884">
        <w:rPr>
          <w:rFonts w:ascii="Times New Roman" w:hAnsi="Times New Roman"/>
          <w:sz w:val="28"/>
          <w:szCs w:val="28"/>
          <w:lang w:val="ru-RU" w:eastAsia="ar-SA" w:bidi="ar-SA"/>
        </w:rPr>
        <w:t>а</w:t>
      </w:r>
      <w:r w:rsidRPr="00DA3884">
        <w:rPr>
          <w:rFonts w:ascii="Times New Roman" w:hAnsi="Times New Roman"/>
          <w:sz w:val="28"/>
          <w:szCs w:val="28"/>
          <w:lang w:val="ru-RU" w:eastAsia="ar-SA" w:bidi="ar-SA"/>
        </w:rPr>
        <w:t>ни</w:t>
      </w:r>
      <w:r w:rsidR="00DA3884">
        <w:rPr>
          <w:rFonts w:ascii="Times New Roman" w:hAnsi="Times New Roman"/>
          <w:sz w:val="28"/>
          <w:szCs w:val="28"/>
          <w:lang w:val="ru-RU" w:eastAsia="ar-SA" w:bidi="ar-SA"/>
        </w:rPr>
        <w:softHyphen/>
      </w:r>
      <w:r w:rsidRPr="00DA3884">
        <w:rPr>
          <w:rFonts w:ascii="Times New Roman" w:hAnsi="Times New Roman"/>
          <w:sz w:val="28"/>
          <w:szCs w:val="28"/>
          <w:lang w:val="ru-RU" w:eastAsia="ar-SA" w:bidi="ar-SA"/>
        </w:rPr>
        <w:t>зациях» от 12 января 1996 года № 7-ФЗ;</w:t>
      </w:r>
    </w:p>
    <w:p w:rsidR="00DF5612" w:rsidRPr="00DA3884" w:rsidRDefault="00DF5612" w:rsidP="00951AA0">
      <w:pPr>
        <w:numPr>
          <w:ilvl w:val="0"/>
          <w:numId w:val="1"/>
        </w:numPr>
        <w:tabs>
          <w:tab w:val="clear" w:pos="0"/>
        </w:tabs>
        <w:ind w:firstLine="851"/>
        <w:jc w:val="both"/>
        <w:rPr>
          <w:rFonts w:ascii="Times New Roman" w:hAnsi="Times New Roman"/>
          <w:sz w:val="28"/>
          <w:szCs w:val="28"/>
          <w:lang w:val="ru-RU" w:eastAsia="ar-SA" w:bidi="ar-SA"/>
        </w:rPr>
      </w:pPr>
      <w:r w:rsidRPr="00DA3884">
        <w:rPr>
          <w:rFonts w:ascii="Times New Roman" w:hAnsi="Times New Roman"/>
          <w:sz w:val="28"/>
          <w:szCs w:val="28"/>
          <w:lang w:val="ru-RU" w:eastAsia="ar-SA" w:bidi="ar-SA"/>
        </w:rPr>
        <w:t>Федеральный закон Российской Федерации «Об общественных объ</w:t>
      </w:r>
      <w:r w:rsidRPr="00DA3884">
        <w:rPr>
          <w:rFonts w:ascii="Times New Roman" w:hAnsi="Times New Roman"/>
          <w:sz w:val="28"/>
          <w:szCs w:val="28"/>
          <w:lang w:val="ru-RU" w:eastAsia="ar-SA" w:bidi="ar-SA"/>
        </w:rPr>
        <w:t>е</w:t>
      </w:r>
      <w:r w:rsidRPr="00DA3884">
        <w:rPr>
          <w:rFonts w:ascii="Times New Roman" w:hAnsi="Times New Roman"/>
          <w:sz w:val="28"/>
          <w:szCs w:val="28"/>
          <w:lang w:val="ru-RU" w:eastAsia="ar-SA" w:bidi="ar-SA"/>
        </w:rPr>
        <w:t>ди</w:t>
      </w:r>
      <w:r w:rsidR="00DA3884">
        <w:rPr>
          <w:rFonts w:ascii="Times New Roman" w:hAnsi="Times New Roman"/>
          <w:sz w:val="28"/>
          <w:szCs w:val="28"/>
          <w:lang w:val="ru-RU" w:eastAsia="ar-SA" w:bidi="ar-SA"/>
        </w:rPr>
        <w:softHyphen/>
      </w:r>
      <w:r w:rsidRPr="00DA3884">
        <w:rPr>
          <w:rFonts w:ascii="Times New Roman" w:hAnsi="Times New Roman"/>
          <w:sz w:val="28"/>
          <w:szCs w:val="28"/>
          <w:lang w:val="ru-RU" w:eastAsia="ar-SA" w:bidi="ar-SA"/>
        </w:rPr>
        <w:t>нениях» от 19 мая 1995 года № 82-ФЗ;</w:t>
      </w:r>
    </w:p>
    <w:p w:rsidR="00DF5612" w:rsidRPr="00DA3884" w:rsidRDefault="00DF5612" w:rsidP="00951AA0">
      <w:pPr>
        <w:numPr>
          <w:ilvl w:val="0"/>
          <w:numId w:val="1"/>
        </w:numPr>
        <w:tabs>
          <w:tab w:val="clear" w:pos="0"/>
        </w:tabs>
        <w:ind w:firstLine="851"/>
        <w:jc w:val="both"/>
        <w:rPr>
          <w:rFonts w:ascii="Times New Roman" w:hAnsi="Times New Roman"/>
          <w:sz w:val="28"/>
          <w:szCs w:val="28"/>
          <w:lang w:val="ru-RU" w:eastAsia="ar-SA" w:bidi="ar-SA"/>
        </w:rPr>
      </w:pPr>
      <w:r w:rsidRPr="00DA3884">
        <w:rPr>
          <w:rFonts w:ascii="Times New Roman" w:hAnsi="Times New Roman"/>
          <w:sz w:val="28"/>
          <w:szCs w:val="28"/>
          <w:lang w:val="ru-RU" w:eastAsia="ar-SA" w:bidi="ar-SA"/>
        </w:rPr>
        <w:t>Устав Профсоюза.</w:t>
      </w:r>
    </w:p>
    <w:p w:rsidR="00DF5612" w:rsidRPr="00DA3884" w:rsidRDefault="00DF5612" w:rsidP="00951AA0">
      <w:pPr>
        <w:numPr>
          <w:ilvl w:val="0"/>
          <w:numId w:val="1"/>
        </w:numPr>
        <w:tabs>
          <w:tab w:val="clear" w:pos="0"/>
        </w:tabs>
        <w:ind w:firstLine="851"/>
        <w:jc w:val="both"/>
        <w:rPr>
          <w:rFonts w:ascii="Times New Roman" w:hAnsi="Times New Roman"/>
          <w:sz w:val="28"/>
          <w:szCs w:val="28"/>
          <w:lang w:val="ru-RU" w:eastAsia="ar-SA" w:bidi="ar-SA"/>
        </w:rPr>
      </w:pPr>
    </w:p>
    <w:p w:rsidR="00FD6EB4" w:rsidRPr="00DA3884" w:rsidRDefault="00FD6EB4" w:rsidP="00951AA0">
      <w:pPr>
        <w:tabs>
          <w:tab w:val="left" w:pos="851"/>
        </w:tabs>
        <w:ind w:firstLine="851"/>
        <w:jc w:val="center"/>
        <w:rPr>
          <w:rFonts w:ascii="Times New Roman" w:hAnsi="Times New Roman"/>
          <w:b/>
          <w:bCs/>
          <w:sz w:val="28"/>
          <w:szCs w:val="28"/>
          <w:lang w:val="ru-RU" w:eastAsia="ar-SA" w:bidi="ar-SA"/>
        </w:rPr>
      </w:pPr>
      <w:r w:rsidRPr="00DA3884">
        <w:rPr>
          <w:rFonts w:ascii="Times New Roman" w:hAnsi="Times New Roman"/>
          <w:b/>
          <w:sz w:val="28"/>
          <w:szCs w:val="28"/>
          <w:lang w:val="ru-RU" w:eastAsia="ar-SA" w:bidi="ar-SA"/>
        </w:rPr>
        <w:t>1.</w:t>
      </w:r>
      <w:r w:rsidR="00F97C36" w:rsidRPr="00DA3884">
        <w:rPr>
          <w:rFonts w:ascii="Times New Roman" w:hAnsi="Times New Roman"/>
          <w:b/>
          <w:sz w:val="28"/>
          <w:szCs w:val="28"/>
          <w:lang w:val="ru-RU" w:eastAsia="ar-SA" w:bidi="ar-SA"/>
        </w:rPr>
        <w:t>2</w:t>
      </w:r>
      <w:r w:rsidRPr="00DA3884">
        <w:rPr>
          <w:rFonts w:ascii="Times New Roman" w:hAnsi="Times New Roman"/>
          <w:b/>
          <w:sz w:val="28"/>
          <w:szCs w:val="28"/>
          <w:lang w:val="ru-RU" w:eastAsia="ar-SA" w:bidi="ar-SA"/>
        </w:rPr>
        <w:t xml:space="preserve">. </w:t>
      </w:r>
      <w:r w:rsidRPr="00DA3884">
        <w:rPr>
          <w:rFonts w:ascii="Times New Roman" w:hAnsi="Times New Roman"/>
          <w:b/>
          <w:bCs/>
          <w:sz w:val="28"/>
          <w:szCs w:val="28"/>
          <w:lang w:val="ru-RU" w:eastAsia="ar-SA" w:bidi="ar-SA"/>
        </w:rPr>
        <w:t>Учетная политика в профсоюзной организации</w:t>
      </w:r>
    </w:p>
    <w:p w:rsidR="00C36E2B" w:rsidRPr="00DA3884" w:rsidRDefault="00C36E2B" w:rsidP="00951AA0">
      <w:pPr>
        <w:tabs>
          <w:tab w:val="left" w:pos="851"/>
        </w:tabs>
        <w:ind w:firstLine="851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DA3884">
        <w:rPr>
          <w:rFonts w:ascii="Times New Roman" w:hAnsi="Times New Roman"/>
          <w:bCs/>
          <w:sz w:val="28"/>
          <w:szCs w:val="28"/>
          <w:lang w:val="ru-RU"/>
        </w:rPr>
        <w:t xml:space="preserve">Учетная политика </w:t>
      </w:r>
      <w:r w:rsidRPr="00DA3884">
        <w:rPr>
          <w:rFonts w:ascii="Times New Roman" w:hAnsi="Times New Roman"/>
          <w:sz w:val="28"/>
          <w:szCs w:val="28"/>
          <w:lang w:val="ru-RU" w:eastAsia="ar-SA" w:bidi="ar-SA"/>
        </w:rPr>
        <w:t>–</w:t>
      </w:r>
      <w:r w:rsidRPr="00DA3884">
        <w:rPr>
          <w:rFonts w:ascii="Times New Roman" w:hAnsi="Times New Roman"/>
          <w:bCs/>
          <w:sz w:val="28"/>
          <w:szCs w:val="28"/>
          <w:lang w:val="ru-RU"/>
        </w:rPr>
        <w:t xml:space="preserve"> это совокупность способов ведения экономич</w:t>
      </w:r>
      <w:r w:rsidRPr="00DA3884">
        <w:rPr>
          <w:rFonts w:ascii="Times New Roman" w:hAnsi="Times New Roman"/>
          <w:bCs/>
          <w:sz w:val="28"/>
          <w:szCs w:val="28"/>
          <w:lang w:val="ru-RU"/>
        </w:rPr>
        <w:t>е</w:t>
      </w:r>
      <w:r w:rsidR="00DA3884">
        <w:rPr>
          <w:rFonts w:ascii="Times New Roman" w:hAnsi="Times New Roman"/>
          <w:bCs/>
          <w:sz w:val="28"/>
          <w:szCs w:val="28"/>
          <w:lang w:val="ru-RU"/>
        </w:rPr>
        <w:softHyphen/>
      </w:r>
      <w:r w:rsidRPr="00DA3884">
        <w:rPr>
          <w:rFonts w:ascii="Times New Roman" w:hAnsi="Times New Roman"/>
          <w:bCs/>
          <w:sz w:val="28"/>
          <w:szCs w:val="28"/>
          <w:lang w:val="ru-RU"/>
        </w:rPr>
        <w:t xml:space="preserve">ским субъектом бухгалтерского учета (ст.8 федерального закона от </w:t>
      </w:r>
      <w:r w:rsidR="00D06EF9" w:rsidRPr="00DA3884">
        <w:rPr>
          <w:rFonts w:ascii="Times New Roman" w:hAnsi="Times New Roman"/>
          <w:bCs/>
          <w:sz w:val="28"/>
          <w:szCs w:val="28"/>
          <w:lang w:val="ru-RU"/>
        </w:rPr>
        <w:t>06.11.2011г. № 402-ФЗ «О бухгалтерском учете»).</w:t>
      </w:r>
    </w:p>
    <w:p w:rsidR="0051691D" w:rsidRPr="00DA3884" w:rsidRDefault="007064D3" w:rsidP="00951AA0">
      <w:pPr>
        <w:numPr>
          <w:ilvl w:val="0"/>
          <w:numId w:val="1"/>
        </w:numPr>
        <w:tabs>
          <w:tab w:val="clear" w:pos="0"/>
          <w:tab w:val="left" w:pos="851"/>
        </w:tabs>
        <w:ind w:firstLine="851"/>
        <w:jc w:val="both"/>
        <w:rPr>
          <w:rFonts w:ascii="Times New Roman" w:hAnsi="Times New Roman"/>
          <w:sz w:val="28"/>
          <w:szCs w:val="28"/>
          <w:lang w:val="ru-RU" w:eastAsia="ar-SA" w:bidi="ar-SA"/>
        </w:rPr>
      </w:pPr>
      <w:r w:rsidRPr="00DA3884">
        <w:rPr>
          <w:rFonts w:ascii="Times New Roman" w:hAnsi="Times New Roman"/>
          <w:sz w:val="28"/>
          <w:szCs w:val="28"/>
          <w:lang w:val="ru-RU" w:eastAsia="ar-SA" w:bidi="ar-SA"/>
        </w:rPr>
        <w:t>П</w:t>
      </w:r>
      <w:r w:rsidR="00FD6EB4" w:rsidRPr="00DA3884">
        <w:rPr>
          <w:rFonts w:ascii="Times New Roman" w:hAnsi="Times New Roman"/>
          <w:sz w:val="28"/>
          <w:szCs w:val="28"/>
          <w:lang w:val="ru-RU" w:eastAsia="ar-SA" w:bidi="ar-SA"/>
        </w:rPr>
        <w:t>рофсоюзная организация</w:t>
      </w:r>
      <w:r w:rsidRPr="00DA3884">
        <w:rPr>
          <w:rFonts w:ascii="Times New Roman" w:hAnsi="Times New Roman"/>
          <w:sz w:val="28"/>
          <w:szCs w:val="28"/>
          <w:lang w:val="ru-RU" w:eastAsia="ar-SA" w:bidi="ar-SA"/>
        </w:rPr>
        <w:t xml:space="preserve"> </w:t>
      </w:r>
      <w:r w:rsidR="00FD6EB4" w:rsidRPr="00DA3884">
        <w:rPr>
          <w:rFonts w:ascii="Times New Roman" w:hAnsi="Times New Roman"/>
          <w:sz w:val="28"/>
          <w:szCs w:val="28"/>
          <w:lang w:val="ru-RU" w:eastAsia="ar-SA" w:bidi="ar-SA"/>
        </w:rPr>
        <w:t xml:space="preserve">самостоятельно </w:t>
      </w:r>
      <w:r w:rsidRPr="00DA3884">
        <w:rPr>
          <w:rFonts w:ascii="Times New Roman" w:hAnsi="Times New Roman"/>
          <w:sz w:val="28"/>
          <w:szCs w:val="28"/>
          <w:lang w:val="ru-RU" w:eastAsia="ar-SA" w:bidi="ar-SA"/>
        </w:rPr>
        <w:t xml:space="preserve">формирует </w:t>
      </w:r>
      <w:r w:rsidR="00FD6EB4" w:rsidRPr="00DA3884">
        <w:rPr>
          <w:rFonts w:ascii="Times New Roman" w:hAnsi="Times New Roman"/>
          <w:sz w:val="28"/>
          <w:szCs w:val="28"/>
          <w:lang w:val="ru-RU" w:eastAsia="ar-SA" w:bidi="ar-SA"/>
        </w:rPr>
        <w:t>свою учетную политику</w:t>
      </w:r>
      <w:r w:rsidRPr="00DA3884">
        <w:rPr>
          <w:rFonts w:ascii="Times New Roman" w:hAnsi="Times New Roman"/>
          <w:sz w:val="28"/>
          <w:szCs w:val="28"/>
          <w:lang w:val="ru-RU" w:eastAsia="ar-SA" w:bidi="ar-SA"/>
        </w:rPr>
        <w:t>, руководствуясь законодательством Российской Федерации о бу</w:t>
      </w:r>
      <w:r w:rsidRPr="00DA3884">
        <w:rPr>
          <w:rFonts w:ascii="Times New Roman" w:hAnsi="Times New Roman"/>
          <w:sz w:val="28"/>
          <w:szCs w:val="28"/>
          <w:lang w:val="ru-RU" w:eastAsia="ar-SA" w:bidi="ar-SA"/>
        </w:rPr>
        <w:t>х</w:t>
      </w:r>
      <w:r w:rsidR="00DA3884">
        <w:rPr>
          <w:rFonts w:ascii="Times New Roman" w:hAnsi="Times New Roman"/>
          <w:sz w:val="28"/>
          <w:szCs w:val="28"/>
          <w:lang w:val="ru-RU" w:eastAsia="ar-SA" w:bidi="ar-SA"/>
        </w:rPr>
        <w:softHyphen/>
      </w:r>
      <w:r w:rsidRPr="00DA3884">
        <w:rPr>
          <w:rFonts w:ascii="Times New Roman" w:hAnsi="Times New Roman"/>
          <w:sz w:val="28"/>
          <w:szCs w:val="28"/>
          <w:lang w:val="ru-RU" w:eastAsia="ar-SA" w:bidi="ar-SA"/>
        </w:rPr>
        <w:t>галтерском учете, федеральными и отраслевыми стандартами.</w:t>
      </w:r>
      <w:r w:rsidR="00BA38B3" w:rsidRPr="00DA3884">
        <w:rPr>
          <w:rFonts w:ascii="Times New Roman" w:hAnsi="Times New Roman"/>
          <w:sz w:val="28"/>
          <w:szCs w:val="28"/>
          <w:lang w:val="ru-RU" w:eastAsia="ar-SA" w:bidi="ar-SA"/>
        </w:rPr>
        <w:t xml:space="preserve"> Учетная пол</w:t>
      </w:r>
      <w:r w:rsidR="00BA38B3" w:rsidRPr="00DA3884">
        <w:rPr>
          <w:rFonts w:ascii="Times New Roman" w:hAnsi="Times New Roman"/>
          <w:sz w:val="28"/>
          <w:szCs w:val="28"/>
          <w:lang w:val="ru-RU" w:eastAsia="ar-SA" w:bidi="ar-SA"/>
        </w:rPr>
        <w:t>и</w:t>
      </w:r>
      <w:r w:rsidR="00DA3884">
        <w:rPr>
          <w:rFonts w:ascii="Times New Roman" w:hAnsi="Times New Roman"/>
          <w:sz w:val="28"/>
          <w:szCs w:val="28"/>
          <w:lang w:val="ru-RU" w:eastAsia="ar-SA" w:bidi="ar-SA"/>
        </w:rPr>
        <w:softHyphen/>
      </w:r>
      <w:r w:rsidR="00BA38B3" w:rsidRPr="00DA3884">
        <w:rPr>
          <w:rFonts w:ascii="Times New Roman" w:hAnsi="Times New Roman"/>
          <w:sz w:val="28"/>
          <w:szCs w:val="28"/>
          <w:lang w:val="ru-RU" w:eastAsia="ar-SA" w:bidi="ar-SA"/>
        </w:rPr>
        <w:t>тика формируется</w:t>
      </w:r>
      <w:r w:rsidR="00FD6EB4" w:rsidRPr="00DA3884">
        <w:rPr>
          <w:rFonts w:ascii="Times New Roman" w:hAnsi="Times New Roman"/>
          <w:sz w:val="28"/>
          <w:szCs w:val="28"/>
          <w:lang w:val="ru-RU" w:eastAsia="ar-SA" w:bidi="ar-SA"/>
        </w:rPr>
        <w:t xml:space="preserve"> на основе Положения по бухгалтерскому учету «Учетная политика организации ПБУ 1/2008</w:t>
      </w:r>
      <w:r w:rsidR="00BA38B3" w:rsidRPr="00DA3884">
        <w:rPr>
          <w:rFonts w:ascii="Times New Roman" w:hAnsi="Times New Roman"/>
          <w:sz w:val="28"/>
          <w:szCs w:val="28"/>
          <w:lang w:val="ru-RU" w:eastAsia="ar-SA" w:bidi="ar-SA"/>
        </w:rPr>
        <w:t xml:space="preserve"> (далее Положение)</w:t>
      </w:r>
      <w:r w:rsidR="00FD6EB4" w:rsidRPr="00DA3884">
        <w:rPr>
          <w:rFonts w:ascii="Times New Roman" w:hAnsi="Times New Roman"/>
          <w:sz w:val="28"/>
          <w:szCs w:val="28"/>
          <w:lang w:val="ru-RU" w:eastAsia="ar-SA" w:bidi="ar-SA"/>
        </w:rPr>
        <w:t>, утвержденного Пр</w:t>
      </w:r>
      <w:r w:rsidR="00FD6EB4" w:rsidRPr="00DA3884">
        <w:rPr>
          <w:rFonts w:ascii="Times New Roman" w:hAnsi="Times New Roman"/>
          <w:sz w:val="28"/>
          <w:szCs w:val="28"/>
          <w:lang w:val="ru-RU" w:eastAsia="ar-SA" w:bidi="ar-SA"/>
        </w:rPr>
        <w:t>и</w:t>
      </w:r>
      <w:r w:rsidR="00DA3884">
        <w:rPr>
          <w:rFonts w:ascii="Times New Roman" w:hAnsi="Times New Roman"/>
          <w:sz w:val="28"/>
          <w:szCs w:val="28"/>
          <w:lang w:val="ru-RU" w:eastAsia="ar-SA" w:bidi="ar-SA"/>
        </w:rPr>
        <w:softHyphen/>
      </w:r>
      <w:r w:rsidR="00FD6EB4" w:rsidRPr="00DA3884">
        <w:rPr>
          <w:rFonts w:ascii="Times New Roman" w:hAnsi="Times New Roman"/>
          <w:sz w:val="28"/>
          <w:szCs w:val="28"/>
          <w:lang w:val="ru-RU" w:eastAsia="ar-SA" w:bidi="ar-SA"/>
        </w:rPr>
        <w:t xml:space="preserve">казом Минфина РФ от 06.10.2008 №106н «Об утверждении </w:t>
      </w:r>
      <w:r w:rsidR="00BA38B3" w:rsidRPr="00DA3884">
        <w:rPr>
          <w:rFonts w:ascii="Times New Roman" w:hAnsi="Times New Roman"/>
          <w:sz w:val="28"/>
          <w:szCs w:val="28"/>
          <w:lang w:val="ru-RU" w:eastAsia="ar-SA" w:bidi="ar-SA"/>
        </w:rPr>
        <w:t>П</w:t>
      </w:r>
      <w:r w:rsidR="00FD6EB4" w:rsidRPr="00DA3884">
        <w:rPr>
          <w:rFonts w:ascii="Times New Roman" w:hAnsi="Times New Roman"/>
          <w:sz w:val="28"/>
          <w:szCs w:val="28"/>
          <w:lang w:val="ru-RU" w:eastAsia="ar-SA" w:bidi="ar-SA"/>
        </w:rPr>
        <w:t>оложений по бухгалтерскому учету»</w:t>
      </w:r>
      <w:r w:rsidR="00BA38B3" w:rsidRPr="00DA3884">
        <w:rPr>
          <w:rFonts w:ascii="Times New Roman" w:hAnsi="Times New Roman"/>
          <w:sz w:val="28"/>
          <w:szCs w:val="28"/>
          <w:lang w:val="ru-RU" w:eastAsia="ar-SA" w:bidi="ar-SA"/>
        </w:rPr>
        <w:t xml:space="preserve"> (с учетом изменений)</w:t>
      </w:r>
      <w:r w:rsidR="00FD6EB4" w:rsidRPr="00DA3884">
        <w:rPr>
          <w:rFonts w:ascii="Times New Roman" w:hAnsi="Times New Roman"/>
          <w:sz w:val="28"/>
          <w:szCs w:val="28"/>
          <w:lang w:val="ru-RU" w:eastAsia="ar-SA" w:bidi="ar-SA"/>
        </w:rPr>
        <w:t xml:space="preserve">. Учетная политика </w:t>
      </w:r>
      <w:r w:rsidR="00737597" w:rsidRPr="00DA3884">
        <w:rPr>
          <w:rFonts w:ascii="Times New Roman" w:hAnsi="Times New Roman"/>
          <w:sz w:val="28"/>
          <w:szCs w:val="28"/>
          <w:lang w:val="ru-RU" w:eastAsia="ar-SA" w:bidi="ar-SA"/>
        </w:rPr>
        <w:t>профсою</w:t>
      </w:r>
      <w:r w:rsidR="00737597" w:rsidRPr="00DA3884">
        <w:rPr>
          <w:rFonts w:ascii="Times New Roman" w:hAnsi="Times New Roman"/>
          <w:sz w:val="28"/>
          <w:szCs w:val="28"/>
          <w:lang w:val="ru-RU" w:eastAsia="ar-SA" w:bidi="ar-SA"/>
        </w:rPr>
        <w:t>з</w:t>
      </w:r>
      <w:r w:rsidR="00DA3884">
        <w:rPr>
          <w:rFonts w:ascii="Times New Roman" w:hAnsi="Times New Roman"/>
          <w:sz w:val="28"/>
          <w:szCs w:val="28"/>
          <w:lang w:val="ru-RU" w:eastAsia="ar-SA" w:bidi="ar-SA"/>
        </w:rPr>
        <w:softHyphen/>
      </w:r>
      <w:r w:rsidR="00737597" w:rsidRPr="00DA3884">
        <w:rPr>
          <w:rFonts w:ascii="Times New Roman" w:hAnsi="Times New Roman"/>
          <w:sz w:val="28"/>
          <w:szCs w:val="28"/>
          <w:lang w:val="ru-RU" w:eastAsia="ar-SA" w:bidi="ar-SA"/>
        </w:rPr>
        <w:t xml:space="preserve">ной </w:t>
      </w:r>
      <w:r w:rsidR="00BA38B3" w:rsidRPr="00DA3884">
        <w:rPr>
          <w:rFonts w:ascii="Times New Roman" w:hAnsi="Times New Roman"/>
          <w:sz w:val="28"/>
          <w:szCs w:val="28"/>
          <w:lang w:val="ru-RU" w:eastAsia="ar-SA" w:bidi="ar-SA"/>
        </w:rPr>
        <w:t>организации формируется главным бухгалтером или иным лицом, на к</w:t>
      </w:r>
      <w:r w:rsidR="00BA38B3" w:rsidRPr="00DA3884">
        <w:rPr>
          <w:rFonts w:ascii="Times New Roman" w:hAnsi="Times New Roman"/>
          <w:sz w:val="28"/>
          <w:szCs w:val="28"/>
          <w:lang w:val="ru-RU" w:eastAsia="ar-SA" w:bidi="ar-SA"/>
        </w:rPr>
        <w:t>о</w:t>
      </w:r>
      <w:r w:rsidR="00DA3884">
        <w:rPr>
          <w:rFonts w:ascii="Times New Roman" w:hAnsi="Times New Roman"/>
          <w:sz w:val="28"/>
          <w:szCs w:val="28"/>
          <w:lang w:val="ru-RU" w:eastAsia="ar-SA" w:bidi="ar-SA"/>
        </w:rPr>
        <w:softHyphen/>
      </w:r>
      <w:r w:rsidR="00BA38B3" w:rsidRPr="00DA3884">
        <w:rPr>
          <w:rFonts w:ascii="Times New Roman" w:hAnsi="Times New Roman"/>
          <w:sz w:val="28"/>
          <w:szCs w:val="28"/>
          <w:lang w:val="ru-RU" w:eastAsia="ar-SA" w:bidi="ar-SA"/>
        </w:rPr>
        <w:t>торое в соответствии с законодательством Российской Федерации возложено ведение бухгалтерского учета организации, на основ</w:t>
      </w:r>
      <w:r w:rsidR="00737597" w:rsidRPr="00DA3884">
        <w:rPr>
          <w:rFonts w:ascii="Times New Roman" w:hAnsi="Times New Roman"/>
          <w:sz w:val="28"/>
          <w:szCs w:val="28"/>
          <w:lang w:val="ru-RU" w:eastAsia="ar-SA" w:bidi="ar-SA"/>
        </w:rPr>
        <w:t>е</w:t>
      </w:r>
      <w:r w:rsidR="00BA38B3" w:rsidRPr="00DA3884">
        <w:rPr>
          <w:rFonts w:ascii="Times New Roman" w:hAnsi="Times New Roman"/>
          <w:sz w:val="28"/>
          <w:szCs w:val="28"/>
          <w:lang w:val="ru-RU" w:eastAsia="ar-SA" w:bidi="ar-SA"/>
        </w:rPr>
        <w:t xml:space="preserve"> Положения</w:t>
      </w:r>
      <w:r w:rsidR="00FD6EB4" w:rsidRPr="00DA3884">
        <w:rPr>
          <w:rFonts w:ascii="Times New Roman" w:hAnsi="Times New Roman"/>
          <w:sz w:val="28"/>
          <w:szCs w:val="28"/>
          <w:lang w:val="ru-RU" w:eastAsia="ar-SA" w:bidi="ar-SA"/>
        </w:rPr>
        <w:t xml:space="preserve"> </w:t>
      </w:r>
      <w:r w:rsidR="00737597" w:rsidRPr="00DA3884">
        <w:rPr>
          <w:rFonts w:ascii="Times New Roman" w:hAnsi="Times New Roman"/>
          <w:sz w:val="28"/>
          <w:szCs w:val="28"/>
          <w:lang w:val="ru-RU" w:eastAsia="ar-SA" w:bidi="ar-SA"/>
        </w:rPr>
        <w:t>и утве</w:t>
      </w:r>
      <w:r w:rsidR="00737597" w:rsidRPr="00DA3884">
        <w:rPr>
          <w:rFonts w:ascii="Times New Roman" w:hAnsi="Times New Roman"/>
          <w:sz w:val="28"/>
          <w:szCs w:val="28"/>
          <w:lang w:val="ru-RU" w:eastAsia="ar-SA" w:bidi="ar-SA"/>
        </w:rPr>
        <w:t>р</w:t>
      </w:r>
      <w:r w:rsidR="00DA3884">
        <w:rPr>
          <w:rFonts w:ascii="Times New Roman" w:hAnsi="Times New Roman"/>
          <w:sz w:val="28"/>
          <w:szCs w:val="28"/>
          <w:lang w:val="ru-RU" w:eastAsia="ar-SA" w:bidi="ar-SA"/>
        </w:rPr>
        <w:softHyphen/>
      </w:r>
      <w:r w:rsidR="00737597" w:rsidRPr="00DA3884">
        <w:rPr>
          <w:rFonts w:ascii="Times New Roman" w:hAnsi="Times New Roman"/>
          <w:sz w:val="28"/>
          <w:szCs w:val="28"/>
          <w:lang w:val="ru-RU" w:eastAsia="ar-SA" w:bidi="ar-SA"/>
        </w:rPr>
        <w:t>ждается</w:t>
      </w:r>
      <w:r w:rsidR="00FD6EB4" w:rsidRPr="00DA3884">
        <w:rPr>
          <w:rFonts w:ascii="Times New Roman" w:hAnsi="Times New Roman"/>
          <w:sz w:val="28"/>
          <w:szCs w:val="28"/>
          <w:lang w:val="ru-RU" w:eastAsia="ar-SA" w:bidi="ar-SA"/>
        </w:rPr>
        <w:t xml:space="preserve"> </w:t>
      </w:r>
      <w:r w:rsidR="00737597" w:rsidRPr="00DA3884">
        <w:rPr>
          <w:rFonts w:ascii="Times New Roman" w:hAnsi="Times New Roman"/>
          <w:sz w:val="28"/>
          <w:szCs w:val="28"/>
          <w:lang w:val="ru-RU" w:eastAsia="ar-SA" w:bidi="ar-SA"/>
        </w:rPr>
        <w:t xml:space="preserve">Председателем </w:t>
      </w:r>
      <w:r w:rsidR="006866BE" w:rsidRPr="00DA3884">
        <w:rPr>
          <w:rFonts w:ascii="Times New Roman" w:hAnsi="Times New Roman"/>
          <w:sz w:val="28"/>
          <w:szCs w:val="28"/>
          <w:lang w:val="ru-RU" w:eastAsia="ar-SA" w:bidi="ar-SA"/>
        </w:rPr>
        <w:t>организации. Принятая учетная политика подлежит оформл</w:t>
      </w:r>
      <w:r w:rsidR="006866BE" w:rsidRPr="00DA3884">
        <w:rPr>
          <w:rFonts w:ascii="Times New Roman" w:hAnsi="Times New Roman"/>
          <w:sz w:val="28"/>
          <w:szCs w:val="28"/>
          <w:lang w:val="ru-RU" w:eastAsia="ar-SA" w:bidi="ar-SA"/>
        </w:rPr>
        <w:t>е</w:t>
      </w:r>
      <w:r w:rsidR="006866BE" w:rsidRPr="00DA3884">
        <w:rPr>
          <w:rFonts w:ascii="Times New Roman" w:hAnsi="Times New Roman"/>
          <w:sz w:val="28"/>
          <w:szCs w:val="28"/>
          <w:lang w:val="ru-RU" w:eastAsia="ar-SA" w:bidi="ar-SA"/>
        </w:rPr>
        <w:t>нию соответствующим организационно-распорядительным доку</w:t>
      </w:r>
      <w:r w:rsidR="00DA3884">
        <w:rPr>
          <w:rFonts w:ascii="Times New Roman" w:hAnsi="Times New Roman"/>
          <w:sz w:val="28"/>
          <w:szCs w:val="28"/>
          <w:lang w:val="ru-RU" w:eastAsia="ar-SA" w:bidi="ar-SA"/>
        </w:rPr>
        <w:softHyphen/>
      </w:r>
      <w:r w:rsidR="006866BE" w:rsidRPr="00DA3884">
        <w:rPr>
          <w:rFonts w:ascii="Times New Roman" w:hAnsi="Times New Roman"/>
          <w:sz w:val="28"/>
          <w:szCs w:val="28"/>
          <w:lang w:val="ru-RU" w:eastAsia="ar-SA" w:bidi="ar-SA"/>
        </w:rPr>
        <w:t>ментом (распоряжение, приказ).</w:t>
      </w:r>
      <w:r w:rsidR="00CB1EDE" w:rsidRPr="00DA3884">
        <w:rPr>
          <w:rFonts w:ascii="Times New Roman" w:hAnsi="Times New Roman"/>
          <w:sz w:val="28"/>
          <w:szCs w:val="28"/>
          <w:lang w:val="ru-RU" w:eastAsia="ar-SA" w:bidi="ar-SA"/>
        </w:rPr>
        <w:t xml:space="preserve"> Учетная политика должна применяться п</w:t>
      </w:r>
      <w:r w:rsidR="00CB1EDE" w:rsidRPr="00DA3884">
        <w:rPr>
          <w:rFonts w:ascii="Times New Roman" w:hAnsi="Times New Roman"/>
          <w:sz w:val="28"/>
          <w:szCs w:val="28"/>
          <w:lang w:val="ru-RU" w:eastAsia="ar-SA" w:bidi="ar-SA"/>
        </w:rPr>
        <w:t>о</w:t>
      </w:r>
      <w:r w:rsidR="00DA3884">
        <w:rPr>
          <w:rFonts w:ascii="Times New Roman" w:hAnsi="Times New Roman"/>
          <w:sz w:val="28"/>
          <w:szCs w:val="28"/>
          <w:lang w:val="ru-RU" w:eastAsia="ar-SA" w:bidi="ar-SA"/>
        </w:rPr>
        <w:softHyphen/>
      </w:r>
      <w:r w:rsidR="00CB1EDE" w:rsidRPr="00DA3884">
        <w:rPr>
          <w:rFonts w:ascii="Times New Roman" w:hAnsi="Times New Roman"/>
          <w:sz w:val="28"/>
          <w:szCs w:val="28"/>
          <w:lang w:val="ru-RU" w:eastAsia="ar-SA" w:bidi="ar-SA"/>
        </w:rPr>
        <w:t>следовательно из года в год.</w:t>
      </w:r>
    </w:p>
    <w:p w:rsidR="00C546F7" w:rsidRPr="00DA3884" w:rsidRDefault="00C546F7" w:rsidP="00951AA0">
      <w:pPr>
        <w:numPr>
          <w:ilvl w:val="0"/>
          <w:numId w:val="1"/>
        </w:numPr>
        <w:tabs>
          <w:tab w:val="clear" w:pos="0"/>
          <w:tab w:val="left" w:pos="851"/>
        </w:tabs>
        <w:ind w:firstLine="851"/>
        <w:jc w:val="both"/>
        <w:rPr>
          <w:rFonts w:ascii="Times New Roman" w:hAnsi="Times New Roman"/>
          <w:sz w:val="28"/>
          <w:szCs w:val="28"/>
          <w:lang w:val="ru-RU" w:eastAsia="ar-SA" w:bidi="ar-SA"/>
        </w:rPr>
      </w:pPr>
      <w:r w:rsidRPr="00DA3884">
        <w:rPr>
          <w:rFonts w:ascii="Times New Roman" w:hAnsi="Times New Roman"/>
          <w:sz w:val="28"/>
          <w:szCs w:val="28"/>
          <w:lang w:val="ru-RU" w:eastAsia="ar-SA" w:bidi="ar-SA"/>
        </w:rPr>
        <w:lastRenderedPageBreak/>
        <w:t>Изменение учетной политики может производиться при следующих ус</w:t>
      </w:r>
      <w:r w:rsidR="00DA3884">
        <w:rPr>
          <w:rFonts w:ascii="Times New Roman" w:hAnsi="Times New Roman"/>
          <w:sz w:val="28"/>
          <w:szCs w:val="28"/>
          <w:lang w:val="ru-RU" w:eastAsia="ar-SA" w:bidi="ar-SA"/>
        </w:rPr>
        <w:softHyphen/>
      </w:r>
      <w:r w:rsidRPr="00DA3884">
        <w:rPr>
          <w:rFonts w:ascii="Times New Roman" w:hAnsi="Times New Roman"/>
          <w:sz w:val="28"/>
          <w:szCs w:val="28"/>
          <w:lang w:val="ru-RU" w:eastAsia="ar-SA" w:bidi="ar-SA"/>
        </w:rPr>
        <w:t>ловиях:</w:t>
      </w:r>
    </w:p>
    <w:p w:rsidR="00C546F7" w:rsidRPr="00DA3884" w:rsidRDefault="00C546F7" w:rsidP="00951AA0">
      <w:pPr>
        <w:numPr>
          <w:ilvl w:val="0"/>
          <w:numId w:val="1"/>
        </w:numPr>
        <w:tabs>
          <w:tab w:val="clear" w:pos="0"/>
          <w:tab w:val="left" w:pos="851"/>
        </w:tabs>
        <w:ind w:firstLine="851"/>
        <w:jc w:val="both"/>
        <w:rPr>
          <w:rFonts w:ascii="Times New Roman" w:hAnsi="Times New Roman"/>
          <w:sz w:val="28"/>
          <w:szCs w:val="28"/>
          <w:lang w:val="ru-RU" w:eastAsia="ar-SA" w:bidi="ar-SA"/>
        </w:rPr>
      </w:pPr>
      <w:r w:rsidRPr="00DA3884">
        <w:rPr>
          <w:rFonts w:ascii="Times New Roman" w:hAnsi="Times New Roman"/>
          <w:sz w:val="28"/>
          <w:szCs w:val="28"/>
          <w:lang w:val="ru-RU" w:eastAsia="ar-SA" w:bidi="ar-SA"/>
        </w:rPr>
        <w:t>измене</w:t>
      </w:r>
      <w:r w:rsidR="00B4516D" w:rsidRPr="00DA3884">
        <w:rPr>
          <w:rFonts w:ascii="Times New Roman" w:hAnsi="Times New Roman"/>
          <w:sz w:val="28"/>
          <w:szCs w:val="28"/>
          <w:lang w:val="ru-RU" w:eastAsia="ar-SA" w:bidi="ar-SA"/>
        </w:rPr>
        <w:t>ни</w:t>
      </w:r>
      <w:r w:rsidR="000F6ED3" w:rsidRPr="00DA3884">
        <w:rPr>
          <w:rFonts w:ascii="Times New Roman" w:hAnsi="Times New Roman"/>
          <w:sz w:val="28"/>
          <w:szCs w:val="28"/>
          <w:lang w:val="ru-RU" w:eastAsia="ar-SA" w:bidi="ar-SA"/>
        </w:rPr>
        <w:t>и</w:t>
      </w:r>
      <w:r w:rsidRPr="00DA3884">
        <w:rPr>
          <w:rFonts w:ascii="Times New Roman" w:hAnsi="Times New Roman"/>
          <w:sz w:val="28"/>
          <w:szCs w:val="28"/>
          <w:lang w:val="ru-RU" w:eastAsia="ar-SA" w:bidi="ar-SA"/>
        </w:rPr>
        <w:t xml:space="preserve"> требований, установленных законодательством</w:t>
      </w:r>
      <w:r w:rsidR="00B4516D" w:rsidRPr="00DA3884">
        <w:rPr>
          <w:rFonts w:ascii="Times New Roman" w:hAnsi="Times New Roman"/>
          <w:sz w:val="28"/>
          <w:szCs w:val="28"/>
          <w:lang w:val="ru-RU" w:eastAsia="ar-SA" w:bidi="ar-SA"/>
        </w:rPr>
        <w:t xml:space="preserve"> Росси</w:t>
      </w:r>
      <w:r w:rsidR="00B4516D" w:rsidRPr="00DA3884">
        <w:rPr>
          <w:rFonts w:ascii="Times New Roman" w:hAnsi="Times New Roman"/>
          <w:sz w:val="28"/>
          <w:szCs w:val="28"/>
          <w:lang w:val="ru-RU" w:eastAsia="ar-SA" w:bidi="ar-SA"/>
        </w:rPr>
        <w:t>й</w:t>
      </w:r>
      <w:r w:rsidR="00DA3884">
        <w:rPr>
          <w:rFonts w:ascii="Times New Roman" w:hAnsi="Times New Roman"/>
          <w:sz w:val="28"/>
          <w:szCs w:val="28"/>
          <w:lang w:val="ru-RU" w:eastAsia="ar-SA" w:bidi="ar-SA"/>
        </w:rPr>
        <w:softHyphen/>
      </w:r>
      <w:r w:rsidR="00B4516D" w:rsidRPr="00DA3884">
        <w:rPr>
          <w:rFonts w:ascii="Times New Roman" w:hAnsi="Times New Roman"/>
          <w:sz w:val="28"/>
          <w:szCs w:val="28"/>
          <w:lang w:val="ru-RU" w:eastAsia="ar-SA" w:bidi="ar-SA"/>
        </w:rPr>
        <w:t>ской Федерации о бухгалтерском учете, федеральными и (или) отраслевыми ста</w:t>
      </w:r>
      <w:r w:rsidR="00B4516D" w:rsidRPr="00DA3884">
        <w:rPr>
          <w:rFonts w:ascii="Times New Roman" w:hAnsi="Times New Roman"/>
          <w:sz w:val="28"/>
          <w:szCs w:val="28"/>
          <w:lang w:val="ru-RU" w:eastAsia="ar-SA" w:bidi="ar-SA"/>
        </w:rPr>
        <w:t>н</w:t>
      </w:r>
      <w:r w:rsidR="00B4516D" w:rsidRPr="00DA3884">
        <w:rPr>
          <w:rFonts w:ascii="Times New Roman" w:hAnsi="Times New Roman"/>
          <w:sz w:val="28"/>
          <w:szCs w:val="28"/>
          <w:lang w:val="ru-RU" w:eastAsia="ar-SA" w:bidi="ar-SA"/>
        </w:rPr>
        <w:t>дартами;</w:t>
      </w:r>
    </w:p>
    <w:p w:rsidR="00B4516D" w:rsidRPr="00DA3884" w:rsidRDefault="00B4516D" w:rsidP="00951AA0">
      <w:pPr>
        <w:numPr>
          <w:ilvl w:val="0"/>
          <w:numId w:val="1"/>
        </w:numPr>
        <w:tabs>
          <w:tab w:val="clear" w:pos="0"/>
          <w:tab w:val="left" w:pos="851"/>
        </w:tabs>
        <w:ind w:firstLine="851"/>
        <w:jc w:val="both"/>
        <w:rPr>
          <w:rFonts w:ascii="Times New Roman" w:hAnsi="Times New Roman"/>
          <w:sz w:val="28"/>
          <w:szCs w:val="28"/>
          <w:lang w:val="ru-RU" w:eastAsia="ar-SA" w:bidi="ar-SA"/>
        </w:rPr>
      </w:pPr>
      <w:r w:rsidRPr="00DA3884">
        <w:rPr>
          <w:rFonts w:ascii="Times New Roman" w:hAnsi="Times New Roman"/>
          <w:sz w:val="28"/>
          <w:szCs w:val="28"/>
          <w:lang w:val="ru-RU" w:eastAsia="ar-SA" w:bidi="ar-SA"/>
        </w:rPr>
        <w:t>разработке или выборе нового способа ведения бухгалтерского учета, применение которого приводит к повышению качества информации</w:t>
      </w:r>
      <w:r w:rsidR="00056E4B" w:rsidRPr="00DA3884">
        <w:rPr>
          <w:rFonts w:ascii="Times New Roman" w:hAnsi="Times New Roman"/>
          <w:sz w:val="28"/>
          <w:szCs w:val="28"/>
          <w:lang w:val="ru-RU" w:eastAsia="ar-SA" w:bidi="ar-SA"/>
        </w:rPr>
        <w:t xml:space="preserve"> о про</w:t>
      </w:r>
      <w:r w:rsidR="00056E4B" w:rsidRPr="00DA3884">
        <w:rPr>
          <w:rFonts w:ascii="Times New Roman" w:hAnsi="Times New Roman"/>
          <w:sz w:val="28"/>
          <w:szCs w:val="28"/>
          <w:lang w:val="ru-RU" w:eastAsia="ar-SA" w:bidi="ar-SA"/>
        </w:rPr>
        <w:t>ф</w:t>
      </w:r>
      <w:r w:rsidR="00DA3884">
        <w:rPr>
          <w:rFonts w:ascii="Times New Roman" w:hAnsi="Times New Roman"/>
          <w:sz w:val="28"/>
          <w:szCs w:val="28"/>
          <w:lang w:val="ru-RU" w:eastAsia="ar-SA" w:bidi="ar-SA"/>
        </w:rPr>
        <w:softHyphen/>
      </w:r>
      <w:r w:rsidR="00056E4B" w:rsidRPr="00DA3884">
        <w:rPr>
          <w:rFonts w:ascii="Times New Roman" w:hAnsi="Times New Roman"/>
          <w:sz w:val="28"/>
          <w:szCs w:val="28"/>
          <w:lang w:val="ru-RU" w:eastAsia="ar-SA" w:bidi="ar-SA"/>
        </w:rPr>
        <w:t xml:space="preserve">союзной организации; </w:t>
      </w:r>
    </w:p>
    <w:p w:rsidR="00056E4B" w:rsidRPr="00DA3884" w:rsidRDefault="00056E4B" w:rsidP="00951AA0">
      <w:pPr>
        <w:numPr>
          <w:ilvl w:val="0"/>
          <w:numId w:val="1"/>
        </w:numPr>
        <w:tabs>
          <w:tab w:val="clear" w:pos="0"/>
          <w:tab w:val="left" w:pos="851"/>
        </w:tabs>
        <w:ind w:firstLine="851"/>
        <w:jc w:val="both"/>
        <w:rPr>
          <w:rFonts w:ascii="Times New Roman" w:hAnsi="Times New Roman"/>
          <w:sz w:val="28"/>
          <w:szCs w:val="28"/>
          <w:lang w:val="ru-RU" w:eastAsia="ar-SA" w:bidi="ar-SA"/>
        </w:rPr>
      </w:pPr>
      <w:r w:rsidRPr="00DA3884">
        <w:rPr>
          <w:rFonts w:ascii="Times New Roman" w:hAnsi="Times New Roman"/>
          <w:sz w:val="28"/>
          <w:szCs w:val="28"/>
          <w:lang w:val="ru-RU" w:eastAsia="ar-SA" w:bidi="ar-SA"/>
        </w:rPr>
        <w:t>существенном изменении условий деятельности профсоюзной орган</w:t>
      </w:r>
      <w:r w:rsidRPr="00DA3884">
        <w:rPr>
          <w:rFonts w:ascii="Times New Roman" w:hAnsi="Times New Roman"/>
          <w:sz w:val="28"/>
          <w:szCs w:val="28"/>
          <w:lang w:val="ru-RU" w:eastAsia="ar-SA" w:bidi="ar-SA"/>
        </w:rPr>
        <w:t>и</w:t>
      </w:r>
      <w:r w:rsidRPr="00DA3884">
        <w:rPr>
          <w:rFonts w:ascii="Times New Roman" w:hAnsi="Times New Roman"/>
          <w:sz w:val="28"/>
          <w:szCs w:val="28"/>
          <w:lang w:val="ru-RU" w:eastAsia="ar-SA" w:bidi="ar-SA"/>
        </w:rPr>
        <w:t>за</w:t>
      </w:r>
      <w:r w:rsidR="00DA3884">
        <w:rPr>
          <w:rFonts w:ascii="Times New Roman" w:hAnsi="Times New Roman"/>
          <w:sz w:val="28"/>
          <w:szCs w:val="28"/>
          <w:lang w:val="ru-RU" w:eastAsia="ar-SA" w:bidi="ar-SA"/>
        </w:rPr>
        <w:softHyphen/>
      </w:r>
      <w:r w:rsidRPr="00DA3884">
        <w:rPr>
          <w:rFonts w:ascii="Times New Roman" w:hAnsi="Times New Roman"/>
          <w:sz w:val="28"/>
          <w:szCs w:val="28"/>
          <w:lang w:val="ru-RU" w:eastAsia="ar-SA" w:bidi="ar-SA"/>
        </w:rPr>
        <w:t>ции.</w:t>
      </w:r>
    </w:p>
    <w:p w:rsidR="003D3E3A" w:rsidRPr="00DA3884" w:rsidRDefault="003D3E3A" w:rsidP="00951AA0">
      <w:pPr>
        <w:ind w:left="708"/>
        <w:jc w:val="both"/>
        <w:rPr>
          <w:rFonts w:ascii="Times New Roman" w:hAnsi="Times New Roman"/>
          <w:b/>
          <w:i/>
          <w:sz w:val="28"/>
          <w:szCs w:val="28"/>
          <w:lang w:val="ru-RU"/>
        </w:rPr>
      </w:pPr>
      <w:r w:rsidRPr="00DA3884">
        <w:rPr>
          <w:rFonts w:ascii="Times New Roman" w:hAnsi="Times New Roman"/>
          <w:b/>
          <w:i/>
          <w:sz w:val="28"/>
          <w:szCs w:val="28"/>
          <w:lang w:val="ru-RU"/>
        </w:rPr>
        <w:t>В учетной политике утверждаются:</w:t>
      </w:r>
    </w:p>
    <w:p w:rsidR="003D3E3A" w:rsidRPr="00DA3884" w:rsidRDefault="003D3E3A" w:rsidP="00951AA0">
      <w:pPr>
        <w:numPr>
          <w:ilvl w:val="0"/>
          <w:numId w:val="1"/>
        </w:numPr>
        <w:ind w:firstLine="709"/>
        <w:jc w:val="both"/>
        <w:rPr>
          <w:rFonts w:ascii="Times New Roman" w:hAnsi="Times New Roman"/>
          <w:sz w:val="28"/>
          <w:szCs w:val="28"/>
          <w:lang w:val="ru-RU" w:eastAsia="ar-SA" w:bidi="ar-SA"/>
        </w:rPr>
      </w:pPr>
      <w:r w:rsidRPr="00DA3884">
        <w:rPr>
          <w:rFonts w:ascii="Times New Roman" w:hAnsi="Times New Roman"/>
          <w:sz w:val="28"/>
          <w:szCs w:val="28"/>
          <w:lang w:val="ru-RU" w:eastAsia="ar-SA" w:bidi="ar-SA"/>
        </w:rPr>
        <w:t>порядок проведения инвентаризации активов и обязательств организ</w:t>
      </w:r>
      <w:r w:rsidRPr="00DA3884">
        <w:rPr>
          <w:rFonts w:ascii="Times New Roman" w:hAnsi="Times New Roman"/>
          <w:sz w:val="28"/>
          <w:szCs w:val="28"/>
          <w:lang w:val="ru-RU" w:eastAsia="ar-SA" w:bidi="ar-SA"/>
        </w:rPr>
        <w:t>а</w:t>
      </w:r>
      <w:r w:rsidR="00DA3884">
        <w:rPr>
          <w:rFonts w:ascii="Times New Roman" w:hAnsi="Times New Roman"/>
          <w:sz w:val="28"/>
          <w:szCs w:val="28"/>
          <w:lang w:val="ru-RU" w:eastAsia="ar-SA" w:bidi="ar-SA"/>
        </w:rPr>
        <w:softHyphen/>
      </w:r>
      <w:r w:rsidRPr="00DA3884">
        <w:rPr>
          <w:rFonts w:ascii="Times New Roman" w:hAnsi="Times New Roman"/>
          <w:sz w:val="28"/>
          <w:szCs w:val="28"/>
          <w:lang w:val="ru-RU" w:eastAsia="ar-SA" w:bidi="ar-SA"/>
        </w:rPr>
        <w:t>ции;</w:t>
      </w:r>
    </w:p>
    <w:p w:rsidR="003D3E3A" w:rsidRPr="00DA3884" w:rsidRDefault="003D3E3A" w:rsidP="00951AA0">
      <w:pPr>
        <w:numPr>
          <w:ilvl w:val="0"/>
          <w:numId w:val="1"/>
        </w:numPr>
        <w:ind w:firstLine="709"/>
        <w:jc w:val="both"/>
        <w:rPr>
          <w:rFonts w:ascii="Times New Roman" w:hAnsi="Times New Roman"/>
          <w:sz w:val="28"/>
          <w:szCs w:val="28"/>
          <w:lang w:val="ru-RU" w:eastAsia="ar-SA" w:bidi="ar-SA"/>
        </w:rPr>
      </w:pPr>
      <w:r w:rsidRPr="00DA3884">
        <w:rPr>
          <w:rFonts w:ascii="Times New Roman" w:hAnsi="Times New Roman"/>
          <w:sz w:val="28"/>
          <w:szCs w:val="28"/>
          <w:lang w:val="ru-RU" w:eastAsia="ar-SA" w:bidi="ar-SA"/>
        </w:rPr>
        <w:t>способы оценки активов и обязательств;</w:t>
      </w:r>
    </w:p>
    <w:p w:rsidR="003D3E3A" w:rsidRPr="00DA3884" w:rsidRDefault="003D3E3A" w:rsidP="00951AA0">
      <w:pPr>
        <w:numPr>
          <w:ilvl w:val="0"/>
          <w:numId w:val="1"/>
        </w:numPr>
        <w:ind w:firstLine="709"/>
        <w:jc w:val="both"/>
        <w:rPr>
          <w:rFonts w:ascii="Times New Roman" w:hAnsi="Times New Roman"/>
          <w:sz w:val="28"/>
          <w:szCs w:val="28"/>
          <w:lang w:val="ru-RU" w:eastAsia="ar-SA" w:bidi="ar-SA"/>
        </w:rPr>
      </w:pPr>
      <w:r w:rsidRPr="00DA3884">
        <w:rPr>
          <w:rFonts w:ascii="Times New Roman" w:hAnsi="Times New Roman"/>
          <w:sz w:val="28"/>
          <w:szCs w:val="28"/>
          <w:lang w:val="ru-RU" w:eastAsia="ar-SA" w:bidi="ar-SA"/>
        </w:rPr>
        <w:t>правила документооборота и технология обработки учётной информ</w:t>
      </w:r>
      <w:r w:rsidRPr="00DA3884">
        <w:rPr>
          <w:rFonts w:ascii="Times New Roman" w:hAnsi="Times New Roman"/>
          <w:sz w:val="28"/>
          <w:szCs w:val="28"/>
          <w:lang w:val="ru-RU" w:eastAsia="ar-SA" w:bidi="ar-SA"/>
        </w:rPr>
        <w:t>а</w:t>
      </w:r>
      <w:r w:rsidR="00DA3884">
        <w:rPr>
          <w:rFonts w:ascii="Times New Roman" w:hAnsi="Times New Roman"/>
          <w:sz w:val="28"/>
          <w:szCs w:val="28"/>
          <w:lang w:val="ru-RU" w:eastAsia="ar-SA" w:bidi="ar-SA"/>
        </w:rPr>
        <w:softHyphen/>
      </w:r>
      <w:r w:rsidRPr="00DA3884">
        <w:rPr>
          <w:rFonts w:ascii="Times New Roman" w:hAnsi="Times New Roman"/>
          <w:sz w:val="28"/>
          <w:szCs w:val="28"/>
          <w:lang w:val="ru-RU" w:eastAsia="ar-SA" w:bidi="ar-SA"/>
        </w:rPr>
        <w:t>ции;</w:t>
      </w:r>
    </w:p>
    <w:p w:rsidR="003D3E3A" w:rsidRPr="00DA3884" w:rsidRDefault="003D3E3A" w:rsidP="00951AA0">
      <w:pPr>
        <w:numPr>
          <w:ilvl w:val="0"/>
          <w:numId w:val="1"/>
        </w:numPr>
        <w:ind w:firstLine="709"/>
        <w:jc w:val="both"/>
        <w:rPr>
          <w:rFonts w:ascii="Times New Roman" w:hAnsi="Times New Roman"/>
          <w:sz w:val="28"/>
          <w:szCs w:val="28"/>
          <w:lang w:val="ru-RU" w:eastAsia="ar-SA" w:bidi="ar-SA"/>
        </w:rPr>
      </w:pPr>
      <w:r w:rsidRPr="00DA3884">
        <w:rPr>
          <w:rFonts w:ascii="Times New Roman" w:hAnsi="Times New Roman"/>
          <w:sz w:val="28"/>
          <w:szCs w:val="28"/>
          <w:lang w:val="ru-RU" w:eastAsia="ar-SA" w:bidi="ar-SA"/>
        </w:rPr>
        <w:t>порядок контроля над фактами хозяйственной жизни;</w:t>
      </w:r>
    </w:p>
    <w:p w:rsidR="003D3E3A" w:rsidRPr="00DA3884" w:rsidRDefault="003D3E3A" w:rsidP="00951AA0">
      <w:pPr>
        <w:numPr>
          <w:ilvl w:val="0"/>
          <w:numId w:val="1"/>
        </w:numPr>
        <w:ind w:firstLine="709"/>
        <w:jc w:val="both"/>
        <w:rPr>
          <w:rFonts w:ascii="Times New Roman" w:hAnsi="Times New Roman"/>
          <w:sz w:val="28"/>
          <w:szCs w:val="28"/>
          <w:lang w:val="ru-RU" w:eastAsia="ar-SA" w:bidi="ar-SA"/>
        </w:rPr>
      </w:pPr>
      <w:r w:rsidRPr="00DA3884">
        <w:rPr>
          <w:rFonts w:ascii="Times New Roman" w:hAnsi="Times New Roman"/>
          <w:sz w:val="28"/>
          <w:szCs w:val="28"/>
          <w:lang w:val="ru-RU" w:eastAsia="ar-SA" w:bidi="ar-SA"/>
        </w:rPr>
        <w:t>порядок создания и использования резервов по сомнительным долгам;</w:t>
      </w:r>
    </w:p>
    <w:p w:rsidR="003D3E3A" w:rsidRPr="00DA3884" w:rsidRDefault="003D3E3A" w:rsidP="00951AA0">
      <w:pPr>
        <w:numPr>
          <w:ilvl w:val="0"/>
          <w:numId w:val="1"/>
        </w:numPr>
        <w:ind w:firstLine="709"/>
        <w:jc w:val="both"/>
        <w:rPr>
          <w:rFonts w:ascii="Times New Roman" w:hAnsi="Times New Roman"/>
          <w:sz w:val="28"/>
          <w:szCs w:val="28"/>
          <w:lang w:val="ru-RU" w:eastAsia="ar-SA" w:bidi="ar-SA"/>
        </w:rPr>
      </w:pPr>
      <w:r w:rsidRPr="00DA3884">
        <w:rPr>
          <w:rFonts w:ascii="Times New Roman" w:hAnsi="Times New Roman"/>
          <w:sz w:val="28"/>
          <w:szCs w:val="28"/>
          <w:lang w:val="ru-RU" w:eastAsia="ar-SA" w:bidi="ar-SA"/>
        </w:rPr>
        <w:t>порядок создания и использования резервов на оплату отпусков;</w:t>
      </w:r>
    </w:p>
    <w:p w:rsidR="003D3E3A" w:rsidRPr="00DA3884" w:rsidRDefault="003D3E3A" w:rsidP="00951AA0">
      <w:pPr>
        <w:numPr>
          <w:ilvl w:val="0"/>
          <w:numId w:val="1"/>
        </w:numPr>
        <w:ind w:firstLine="709"/>
        <w:jc w:val="both"/>
        <w:rPr>
          <w:rFonts w:ascii="Times New Roman" w:hAnsi="Times New Roman"/>
          <w:sz w:val="28"/>
          <w:szCs w:val="28"/>
          <w:lang w:val="ru-RU" w:eastAsia="ar-SA" w:bidi="ar-SA"/>
        </w:rPr>
      </w:pPr>
      <w:r w:rsidRPr="00DA3884">
        <w:rPr>
          <w:rFonts w:ascii="Times New Roman" w:hAnsi="Times New Roman"/>
          <w:sz w:val="28"/>
          <w:szCs w:val="28"/>
          <w:lang w:val="ru-RU" w:eastAsia="ar-SA" w:bidi="ar-SA"/>
        </w:rPr>
        <w:t>порядок учета доходов и расходов;</w:t>
      </w:r>
    </w:p>
    <w:p w:rsidR="00973190" w:rsidRPr="00DA3884" w:rsidRDefault="003D3E3A" w:rsidP="00951AA0">
      <w:pPr>
        <w:ind w:left="709"/>
        <w:rPr>
          <w:rFonts w:ascii="Times New Roman" w:hAnsi="Times New Roman"/>
          <w:b/>
          <w:bCs/>
          <w:i/>
          <w:sz w:val="28"/>
          <w:szCs w:val="28"/>
          <w:lang w:val="ru-RU"/>
        </w:rPr>
      </w:pPr>
      <w:r w:rsidRPr="00DA3884">
        <w:rPr>
          <w:rFonts w:ascii="Times New Roman" w:hAnsi="Times New Roman"/>
          <w:sz w:val="28"/>
          <w:szCs w:val="28"/>
          <w:lang w:val="ru-RU" w:eastAsia="ar-SA" w:bidi="ar-SA"/>
        </w:rPr>
        <w:t>другие решения, необходимые для организации бухгалтерского учёта.</w:t>
      </w:r>
    </w:p>
    <w:p w:rsidR="00FD6EB4" w:rsidRPr="00DA3884" w:rsidRDefault="00FD6EB4" w:rsidP="00951AA0">
      <w:pPr>
        <w:numPr>
          <w:ilvl w:val="0"/>
          <w:numId w:val="1"/>
        </w:numPr>
        <w:ind w:firstLine="709"/>
        <w:jc w:val="both"/>
        <w:rPr>
          <w:rFonts w:ascii="Times New Roman" w:hAnsi="Times New Roman"/>
          <w:b/>
          <w:bCs/>
          <w:i/>
          <w:sz w:val="28"/>
          <w:szCs w:val="28"/>
          <w:lang w:val="ru-RU"/>
        </w:rPr>
      </w:pPr>
      <w:r w:rsidRPr="00DA3884">
        <w:rPr>
          <w:rFonts w:ascii="Times New Roman" w:hAnsi="Times New Roman"/>
          <w:b/>
          <w:bCs/>
          <w:i/>
          <w:sz w:val="28"/>
          <w:szCs w:val="28"/>
          <w:lang w:val="ru-RU"/>
        </w:rPr>
        <w:t xml:space="preserve">В </w:t>
      </w:r>
      <w:r w:rsidR="00AF19DD" w:rsidRPr="00DA3884">
        <w:rPr>
          <w:rFonts w:ascii="Times New Roman" w:hAnsi="Times New Roman"/>
          <w:b/>
          <w:bCs/>
          <w:i/>
          <w:sz w:val="28"/>
          <w:szCs w:val="28"/>
          <w:lang w:val="ru-RU"/>
        </w:rPr>
        <w:t xml:space="preserve">приложениях к </w:t>
      </w:r>
      <w:r w:rsidRPr="00DA3884">
        <w:rPr>
          <w:rFonts w:ascii="Times New Roman" w:hAnsi="Times New Roman"/>
          <w:b/>
          <w:bCs/>
          <w:i/>
          <w:sz w:val="28"/>
          <w:szCs w:val="28"/>
          <w:lang w:val="ru-RU"/>
        </w:rPr>
        <w:t>учетной политике утверждаются:</w:t>
      </w:r>
    </w:p>
    <w:p w:rsidR="00FD6EB4" w:rsidRPr="00DA3884" w:rsidRDefault="00FD6EB4" w:rsidP="00951AA0">
      <w:pPr>
        <w:numPr>
          <w:ilvl w:val="0"/>
          <w:numId w:val="1"/>
        </w:numPr>
        <w:ind w:firstLine="709"/>
        <w:jc w:val="both"/>
        <w:rPr>
          <w:rFonts w:ascii="Times New Roman" w:hAnsi="Times New Roman"/>
          <w:sz w:val="28"/>
          <w:szCs w:val="28"/>
          <w:lang w:val="ru-RU" w:eastAsia="ar-SA" w:bidi="ar-SA"/>
        </w:rPr>
      </w:pPr>
      <w:r w:rsidRPr="00DA3884">
        <w:rPr>
          <w:rFonts w:ascii="Times New Roman" w:hAnsi="Times New Roman"/>
          <w:sz w:val="28"/>
          <w:szCs w:val="28"/>
          <w:lang w:val="ru-RU"/>
        </w:rPr>
        <w:t>рабочий план счетов бухгалтерского учёта, содержащий синтетические и аналитические счета, необходимые для ведения бухгалтерского учёта в с</w:t>
      </w:r>
      <w:r w:rsidRPr="00DA3884">
        <w:rPr>
          <w:rFonts w:ascii="Times New Roman" w:hAnsi="Times New Roman"/>
          <w:sz w:val="28"/>
          <w:szCs w:val="28"/>
          <w:lang w:val="ru-RU"/>
        </w:rPr>
        <w:t>о</w:t>
      </w:r>
      <w:r w:rsidR="00DA3884">
        <w:rPr>
          <w:rFonts w:ascii="Times New Roman" w:hAnsi="Times New Roman"/>
          <w:sz w:val="28"/>
          <w:szCs w:val="28"/>
          <w:lang w:val="ru-RU"/>
        </w:rPr>
        <w:softHyphen/>
      </w:r>
      <w:r w:rsidRPr="00DA3884">
        <w:rPr>
          <w:rFonts w:ascii="Times New Roman" w:hAnsi="Times New Roman"/>
          <w:sz w:val="28"/>
          <w:szCs w:val="28"/>
          <w:lang w:val="ru-RU"/>
        </w:rPr>
        <w:t>ответствии с требованиями своевременности и полноты учёта и отчётности;</w:t>
      </w:r>
    </w:p>
    <w:p w:rsidR="00FD6EB4" w:rsidRPr="00DA3884" w:rsidRDefault="00FD6EB4" w:rsidP="00951AA0">
      <w:pPr>
        <w:numPr>
          <w:ilvl w:val="0"/>
          <w:numId w:val="1"/>
        </w:numPr>
        <w:ind w:firstLine="709"/>
        <w:jc w:val="both"/>
        <w:rPr>
          <w:rFonts w:ascii="Times New Roman" w:hAnsi="Times New Roman"/>
          <w:sz w:val="28"/>
          <w:szCs w:val="28"/>
          <w:lang w:val="ru-RU" w:eastAsia="ar-SA" w:bidi="ar-SA"/>
        </w:rPr>
      </w:pPr>
      <w:r w:rsidRPr="00DA3884">
        <w:rPr>
          <w:rFonts w:ascii="Times New Roman" w:hAnsi="Times New Roman"/>
          <w:sz w:val="28"/>
          <w:szCs w:val="28"/>
          <w:lang w:val="ru-RU"/>
        </w:rPr>
        <w:t>формы первичных учётных документов, регистров бухгалтерского уч</w:t>
      </w:r>
      <w:r w:rsidRPr="00DA3884">
        <w:rPr>
          <w:rFonts w:ascii="Times New Roman" w:hAnsi="Times New Roman"/>
          <w:sz w:val="28"/>
          <w:szCs w:val="28"/>
          <w:lang w:val="ru-RU"/>
        </w:rPr>
        <w:t>ё</w:t>
      </w:r>
      <w:r w:rsidRPr="00DA3884">
        <w:rPr>
          <w:rFonts w:ascii="Times New Roman" w:hAnsi="Times New Roman"/>
          <w:sz w:val="28"/>
          <w:szCs w:val="28"/>
          <w:lang w:val="ru-RU"/>
        </w:rPr>
        <w:t>та, а также документов для внутренней бухгалтерской отчётности</w:t>
      </w:r>
      <w:r w:rsidR="00AF19DD" w:rsidRPr="00DA3884">
        <w:rPr>
          <w:rFonts w:ascii="Times New Roman" w:hAnsi="Times New Roman"/>
          <w:sz w:val="28"/>
          <w:szCs w:val="28"/>
          <w:lang w:val="ru-RU"/>
        </w:rPr>
        <w:t>.</w:t>
      </w:r>
    </w:p>
    <w:p w:rsidR="005E3F9F" w:rsidRPr="00DA3884" w:rsidRDefault="00DF10AE" w:rsidP="00951AA0">
      <w:pPr>
        <w:ind w:left="708"/>
        <w:jc w:val="both"/>
        <w:rPr>
          <w:rFonts w:ascii="Times New Roman" w:hAnsi="Times New Roman"/>
          <w:sz w:val="28"/>
          <w:szCs w:val="28"/>
          <w:lang w:val="ru-RU" w:eastAsia="ar-SA" w:bidi="ar-SA"/>
        </w:rPr>
      </w:pPr>
      <w:r w:rsidRPr="00DA3884">
        <w:rPr>
          <w:rFonts w:ascii="Times New Roman" w:hAnsi="Times New Roman"/>
          <w:sz w:val="28"/>
          <w:szCs w:val="28"/>
          <w:lang w:val="ru-RU" w:eastAsia="ar-SA" w:bidi="ar-SA"/>
        </w:rPr>
        <w:t>П</w:t>
      </w:r>
      <w:r w:rsidR="00373214" w:rsidRPr="00DA3884">
        <w:rPr>
          <w:rFonts w:ascii="Times New Roman" w:hAnsi="Times New Roman"/>
          <w:sz w:val="28"/>
          <w:szCs w:val="28"/>
          <w:lang w:val="ru-RU" w:eastAsia="ar-SA" w:bidi="ar-SA"/>
        </w:rPr>
        <w:t xml:space="preserve">рофсоюзная организация </w:t>
      </w:r>
      <w:r w:rsidR="00CB1EDE" w:rsidRPr="00DA3884">
        <w:rPr>
          <w:rFonts w:ascii="Times New Roman" w:hAnsi="Times New Roman"/>
          <w:sz w:val="28"/>
          <w:szCs w:val="28"/>
          <w:lang w:val="ru-RU" w:eastAsia="ar-SA" w:bidi="ar-SA"/>
        </w:rPr>
        <w:t xml:space="preserve"> может </w:t>
      </w:r>
      <w:r w:rsidR="003D3E3A" w:rsidRPr="00DA3884">
        <w:rPr>
          <w:rFonts w:ascii="Times New Roman" w:hAnsi="Times New Roman"/>
          <w:sz w:val="28"/>
          <w:szCs w:val="28"/>
          <w:lang w:val="ru-RU" w:eastAsia="ar-SA" w:bidi="ar-SA"/>
        </w:rPr>
        <w:t>применя</w:t>
      </w:r>
      <w:r w:rsidR="00CB1EDE" w:rsidRPr="00DA3884">
        <w:rPr>
          <w:rFonts w:ascii="Times New Roman" w:hAnsi="Times New Roman"/>
          <w:sz w:val="28"/>
          <w:szCs w:val="28"/>
          <w:lang w:val="ru-RU" w:eastAsia="ar-SA" w:bidi="ar-SA"/>
        </w:rPr>
        <w:t>ть</w:t>
      </w:r>
      <w:r w:rsidR="005E3F9F" w:rsidRPr="00DA3884">
        <w:rPr>
          <w:rFonts w:ascii="Times New Roman" w:hAnsi="Times New Roman"/>
          <w:sz w:val="28"/>
          <w:szCs w:val="28"/>
          <w:lang w:val="ru-RU" w:eastAsia="ar-SA" w:bidi="ar-SA"/>
        </w:rPr>
        <w:t xml:space="preserve"> </w:t>
      </w:r>
      <w:r w:rsidR="003D3E3A" w:rsidRPr="00DA3884">
        <w:rPr>
          <w:rFonts w:ascii="Times New Roman" w:hAnsi="Times New Roman"/>
          <w:sz w:val="28"/>
          <w:szCs w:val="28"/>
          <w:lang w:val="ru-RU" w:eastAsia="ar-SA" w:bidi="ar-SA"/>
        </w:rPr>
        <w:t>упрощенн</w:t>
      </w:r>
      <w:r w:rsidR="00CB1EDE" w:rsidRPr="00DA3884">
        <w:rPr>
          <w:rFonts w:ascii="Times New Roman" w:hAnsi="Times New Roman"/>
          <w:sz w:val="28"/>
          <w:szCs w:val="28"/>
          <w:lang w:val="ru-RU" w:eastAsia="ar-SA" w:bidi="ar-SA"/>
        </w:rPr>
        <w:t xml:space="preserve">ую </w:t>
      </w:r>
      <w:r w:rsidR="003D3E3A" w:rsidRPr="00DA3884">
        <w:rPr>
          <w:rFonts w:ascii="Times New Roman" w:hAnsi="Times New Roman"/>
          <w:sz w:val="28"/>
          <w:szCs w:val="28"/>
          <w:lang w:val="ru-RU" w:eastAsia="ar-SA" w:bidi="ar-SA"/>
        </w:rPr>
        <w:t xml:space="preserve"> систем</w:t>
      </w:r>
      <w:r w:rsidR="00CB1EDE" w:rsidRPr="00DA3884">
        <w:rPr>
          <w:rFonts w:ascii="Times New Roman" w:hAnsi="Times New Roman"/>
          <w:sz w:val="28"/>
          <w:szCs w:val="28"/>
          <w:lang w:val="ru-RU" w:eastAsia="ar-SA" w:bidi="ar-SA"/>
        </w:rPr>
        <w:t>у</w:t>
      </w:r>
      <w:r w:rsidR="003D3E3A" w:rsidRPr="00DA3884">
        <w:rPr>
          <w:rFonts w:ascii="Times New Roman" w:hAnsi="Times New Roman"/>
          <w:sz w:val="28"/>
          <w:szCs w:val="28"/>
          <w:lang w:val="ru-RU" w:eastAsia="ar-SA" w:bidi="ar-SA"/>
        </w:rPr>
        <w:t xml:space="preserve"> </w:t>
      </w:r>
    </w:p>
    <w:p w:rsidR="0017585B" w:rsidRPr="00DA3884" w:rsidRDefault="00216E05" w:rsidP="00951AA0">
      <w:pPr>
        <w:ind w:firstLine="709"/>
        <w:jc w:val="both"/>
        <w:rPr>
          <w:rFonts w:ascii="Times New Roman" w:hAnsi="Times New Roman"/>
          <w:sz w:val="28"/>
          <w:szCs w:val="28"/>
          <w:lang w:val="ru-RU" w:eastAsia="ar-SA" w:bidi="ar-SA"/>
        </w:rPr>
      </w:pPr>
      <w:r w:rsidRPr="00DA3884">
        <w:rPr>
          <w:rFonts w:ascii="Times New Roman" w:hAnsi="Times New Roman"/>
          <w:sz w:val="28"/>
          <w:szCs w:val="28"/>
          <w:lang w:val="ru-RU" w:eastAsia="ar-SA" w:bidi="ar-SA"/>
        </w:rPr>
        <w:t>н</w:t>
      </w:r>
      <w:r w:rsidR="00561064" w:rsidRPr="00DA3884">
        <w:rPr>
          <w:rFonts w:ascii="Times New Roman" w:hAnsi="Times New Roman"/>
          <w:sz w:val="28"/>
          <w:szCs w:val="28"/>
          <w:lang w:val="ru-RU" w:eastAsia="ar-SA" w:bidi="ar-SA"/>
        </w:rPr>
        <w:t>алогообложения</w:t>
      </w:r>
      <w:r w:rsidR="00470F0C" w:rsidRPr="00DA3884">
        <w:rPr>
          <w:rFonts w:ascii="Times New Roman" w:hAnsi="Times New Roman"/>
          <w:sz w:val="28"/>
          <w:szCs w:val="28"/>
          <w:lang w:val="ru-RU" w:eastAsia="ar-SA" w:bidi="ar-SA"/>
        </w:rPr>
        <w:t xml:space="preserve"> (объект налогообложения – доходы)</w:t>
      </w:r>
      <w:r w:rsidR="00561064" w:rsidRPr="00DA3884">
        <w:rPr>
          <w:rFonts w:ascii="Times New Roman" w:hAnsi="Times New Roman"/>
          <w:sz w:val="28"/>
          <w:szCs w:val="28"/>
          <w:lang w:val="ru-RU" w:eastAsia="ar-SA" w:bidi="ar-SA"/>
        </w:rPr>
        <w:t xml:space="preserve"> </w:t>
      </w:r>
      <w:r w:rsidRPr="00DA3884">
        <w:rPr>
          <w:rFonts w:ascii="Times New Roman" w:hAnsi="Times New Roman"/>
          <w:sz w:val="28"/>
          <w:szCs w:val="28"/>
          <w:lang w:val="ru-RU" w:eastAsia="ar-SA" w:bidi="ar-SA"/>
        </w:rPr>
        <w:t xml:space="preserve"> или </w:t>
      </w:r>
      <w:r w:rsidR="00ED3872" w:rsidRPr="00DA3884">
        <w:rPr>
          <w:rFonts w:ascii="Times New Roman" w:hAnsi="Times New Roman"/>
          <w:sz w:val="28"/>
          <w:szCs w:val="28"/>
          <w:lang w:val="ru-RU" w:eastAsia="ar-SA" w:bidi="ar-SA"/>
        </w:rPr>
        <w:t>общий ре</w:t>
      </w:r>
      <w:r w:rsidR="003A4889">
        <w:rPr>
          <w:rFonts w:ascii="Times New Roman" w:hAnsi="Times New Roman"/>
          <w:sz w:val="28"/>
          <w:szCs w:val="28"/>
          <w:lang w:val="ru-RU" w:eastAsia="ar-SA" w:bidi="ar-SA"/>
        </w:rPr>
        <w:softHyphen/>
      </w:r>
      <w:r w:rsidR="00ED3872" w:rsidRPr="00DA3884">
        <w:rPr>
          <w:rFonts w:ascii="Times New Roman" w:hAnsi="Times New Roman"/>
          <w:sz w:val="28"/>
          <w:szCs w:val="28"/>
          <w:lang w:val="ru-RU" w:eastAsia="ar-SA" w:bidi="ar-SA"/>
        </w:rPr>
        <w:t>жим н</w:t>
      </w:r>
      <w:r w:rsidR="00ED3872" w:rsidRPr="00DA3884">
        <w:rPr>
          <w:rFonts w:ascii="Times New Roman" w:hAnsi="Times New Roman"/>
          <w:sz w:val="28"/>
          <w:szCs w:val="28"/>
          <w:lang w:val="ru-RU" w:eastAsia="ar-SA" w:bidi="ar-SA"/>
        </w:rPr>
        <w:t>а</w:t>
      </w:r>
      <w:r w:rsidR="00DA3884">
        <w:rPr>
          <w:rFonts w:ascii="Times New Roman" w:hAnsi="Times New Roman"/>
          <w:sz w:val="28"/>
          <w:szCs w:val="28"/>
          <w:lang w:val="ru-RU" w:eastAsia="ar-SA" w:bidi="ar-SA"/>
        </w:rPr>
        <w:softHyphen/>
      </w:r>
      <w:r w:rsidR="00ED3872" w:rsidRPr="00DA3884">
        <w:rPr>
          <w:rFonts w:ascii="Times New Roman" w:hAnsi="Times New Roman"/>
          <w:sz w:val="28"/>
          <w:szCs w:val="28"/>
          <w:lang w:val="ru-RU" w:eastAsia="ar-SA" w:bidi="ar-SA"/>
        </w:rPr>
        <w:t>логообложения.</w:t>
      </w:r>
    </w:p>
    <w:p w:rsidR="002C508B" w:rsidRPr="00DA3884" w:rsidRDefault="002C508B" w:rsidP="00951AA0">
      <w:pPr>
        <w:ind w:firstLine="709"/>
        <w:jc w:val="both"/>
        <w:rPr>
          <w:rFonts w:ascii="Times New Roman" w:hAnsi="Times New Roman"/>
          <w:sz w:val="28"/>
          <w:szCs w:val="28"/>
          <w:lang w:val="ru-RU" w:eastAsia="ar-SA" w:bidi="ar-SA"/>
        </w:rPr>
      </w:pPr>
      <w:r w:rsidRPr="00DA3884">
        <w:rPr>
          <w:rFonts w:ascii="Times New Roman" w:hAnsi="Times New Roman"/>
          <w:sz w:val="28"/>
          <w:szCs w:val="28"/>
          <w:lang w:val="ru-RU" w:eastAsia="ar-SA" w:bidi="ar-SA"/>
        </w:rPr>
        <w:t>Налоговый учет доходов и расходов ведется в Книге учета доходов и расходов организаций и индивидуальных предпринимателей, прим</w:t>
      </w:r>
      <w:r w:rsidRPr="00DA3884">
        <w:rPr>
          <w:rFonts w:ascii="Times New Roman" w:hAnsi="Times New Roman"/>
          <w:sz w:val="28"/>
          <w:szCs w:val="28"/>
          <w:lang w:val="ru-RU" w:eastAsia="ar-SA" w:bidi="ar-SA"/>
        </w:rPr>
        <w:t>е</w:t>
      </w:r>
      <w:r w:rsidRPr="00DA3884">
        <w:rPr>
          <w:rFonts w:ascii="Times New Roman" w:hAnsi="Times New Roman"/>
          <w:sz w:val="28"/>
          <w:szCs w:val="28"/>
          <w:lang w:val="ru-RU" w:eastAsia="ar-SA" w:bidi="ar-SA"/>
        </w:rPr>
        <w:t>няющих упрощенную систему налогообложения, форма которой утверждена Прик</w:t>
      </w:r>
      <w:r w:rsidRPr="00DA3884">
        <w:rPr>
          <w:rFonts w:ascii="Times New Roman" w:hAnsi="Times New Roman"/>
          <w:sz w:val="28"/>
          <w:szCs w:val="28"/>
          <w:lang w:val="ru-RU" w:eastAsia="ar-SA" w:bidi="ar-SA"/>
        </w:rPr>
        <w:t>а</w:t>
      </w:r>
      <w:r w:rsidR="00DA3884">
        <w:rPr>
          <w:rFonts w:ascii="Times New Roman" w:hAnsi="Times New Roman"/>
          <w:sz w:val="28"/>
          <w:szCs w:val="28"/>
          <w:lang w:val="ru-RU" w:eastAsia="ar-SA" w:bidi="ar-SA"/>
        </w:rPr>
        <w:softHyphen/>
      </w:r>
      <w:r w:rsidRPr="00DA3884">
        <w:rPr>
          <w:rFonts w:ascii="Times New Roman" w:hAnsi="Times New Roman"/>
          <w:sz w:val="28"/>
          <w:szCs w:val="28"/>
          <w:lang w:val="ru-RU" w:eastAsia="ar-SA" w:bidi="ar-SA"/>
        </w:rPr>
        <w:t>зом Минфина России от 22.10.2012 № 135н.</w:t>
      </w:r>
    </w:p>
    <w:p w:rsidR="002C508B" w:rsidRPr="00DA3884" w:rsidRDefault="002C508B" w:rsidP="00951AA0">
      <w:pPr>
        <w:ind w:firstLine="709"/>
        <w:jc w:val="both"/>
        <w:rPr>
          <w:rFonts w:ascii="Times New Roman" w:hAnsi="Times New Roman"/>
          <w:sz w:val="28"/>
          <w:szCs w:val="28"/>
          <w:lang w:val="ru-RU" w:eastAsia="ar-SA" w:bidi="ar-SA"/>
        </w:rPr>
      </w:pPr>
      <w:r w:rsidRPr="00DA3884">
        <w:rPr>
          <w:rFonts w:ascii="Times New Roman" w:hAnsi="Times New Roman"/>
          <w:sz w:val="28"/>
          <w:szCs w:val="28"/>
          <w:lang w:val="ru-RU" w:eastAsia="ar-SA" w:bidi="ar-SA"/>
        </w:rPr>
        <w:t>Книга учета доходов и расходов ведется в электронном виде, по око</w:t>
      </w:r>
      <w:r w:rsidRPr="00DA3884">
        <w:rPr>
          <w:rFonts w:ascii="Times New Roman" w:hAnsi="Times New Roman"/>
          <w:sz w:val="28"/>
          <w:szCs w:val="28"/>
          <w:lang w:val="ru-RU" w:eastAsia="ar-SA" w:bidi="ar-SA"/>
        </w:rPr>
        <w:t>н</w:t>
      </w:r>
      <w:r w:rsidRPr="00DA3884">
        <w:rPr>
          <w:rFonts w:ascii="Times New Roman" w:hAnsi="Times New Roman"/>
          <w:sz w:val="28"/>
          <w:szCs w:val="28"/>
          <w:lang w:val="ru-RU" w:eastAsia="ar-SA" w:bidi="ar-SA"/>
        </w:rPr>
        <w:t>ча</w:t>
      </w:r>
      <w:r w:rsidR="00DA3884">
        <w:rPr>
          <w:rFonts w:ascii="Times New Roman" w:hAnsi="Times New Roman"/>
          <w:sz w:val="28"/>
          <w:szCs w:val="28"/>
          <w:lang w:val="ru-RU" w:eastAsia="ar-SA" w:bidi="ar-SA"/>
        </w:rPr>
        <w:softHyphen/>
      </w:r>
      <w:r w:rsidRPr="00DA3884">
        <w:rPr>
          <w:rFonts w:ascii="Times New Roman" w:hAnsi="Times New Roman"/>
          <w:sz w:val="28"/>
          <w:szCs w:val="28"/>
          <w:lang w:val="ru-RU" w:eastAsia="ar-SA" w:bidi="ar-SA"/>
        </w:rPr>
        <w:t>нии налогового периода пронумеровывается, прошнуровывается и завер</w:t>
      </w:r>
      <w:r w:rsidRPr="00DA3884">
        <w:rPr>
          <w:rFonts w:ascii="Times New Roman" w:hAnsi="Times New Roman"/>
          <w:sz w:val="28"/>
          <w:szCs w:val="28"/>
          <w:lang w:val="ru-RU" w:eastAsia="ar-SA" w:bidi="ar-SA"/>
        </w:rPr>
        <w:t>я</w:t>
      </w:r>
      <w:r w:rsidRPr="00DA3884">
        <w:rPr>
          <w:rFonts w:ascii="Times New Roman" w:hAnsi="Times New Roman"/>
          <w:sz w:val="28"/>
          <w:szCs w:val="28"/>
          <w:lang w:val="ru-RU" w:eastAsia="ar-SA" w:bidi="ar-SA"/>
        </w:rPr>
        <w:t>ется подписью руководителя  и печатью организации.</w:t>
      </w:r>
    </w:p>
    <w:p w:rsidR="00441803" w:rsidRPr="00DA3884" w:rsidRDefault="00281A35" w:rsidP="00951AA0">
      <w:pPr>
        <w:ind w:firstLine="709"/>
        <w:jc w:val="both"/>
        <w:rPr>
          <w:rFonts w:ascii="Times New Roman" w:hAnsi="Times New Roman"/>
          <w:sz w:val="28"/>
          <w:szCs w:val="28"/>
          <w:lang w:val="ru-RU" w:eastAsia="ar-SA" w:bidi="ar-SA"/>
        </w:rPr>
      </w:pPr>
      <w:r w:rsidRPr="00DA3884">
        <w:rPr>
          <w:rFonts w:ascii="Times New Roman" w:hAnsi="Times New Roman"/>
          <w:sz w:val="28"/>
          <w:szCs w:val="28"/>
          <w:lang w:val="ru-RU" w:eastAsia="ar-SA" w:bidi="ar-SA"/>
        </w:rPr>
        <w:t>Учет доходов, начисленных физическим лицам, в отношении к</w:t>
      </w:r>
      <w:r w:rsidRPr="00DA3884">
        <w:rPr>
          <w:rFonts w:ascii="Times New Roman" w:hAnsi="Times New Roman"/>
          <w:sz w:val="28"/>
          <w:szCs w:val="28"/>
          <w:lang w:val="ru-RU" w:eastAsia="ar-SA" w:bidi="ar-SA"/>
        </w:rPr>
        <w:t>о</w:t>
      </w:r>
      <w:r w:rsidRPr="00DA3884">
        <w:rPr>
          <w:rFonts w:ascii="Times New Roman" w:hAnsi="Times New Roman"/>
          <w:sz w:val="28"/>
          <w:szCs w:val="28"/>
          <w:lang w:val="ru-RU" w:eastAsia="ar-SA" w:bidi="ar-SA"/>
        </w:rPr>
        <w:t>торых организация выступает налоговым агентом по НДФЛ, а также сумм уде</w:t>
      </w:r>
      <w:r w:rsidRPr="00DA3884">
        <w:rPr>
          <w:rFonts w:ascii="Times New Roman" w:hAnsi="Times New Roman"/>
          <w:sz w:val="28"/>
          <w:szCs w:val="28"/>
          <w:lang w:val="ru-RU" w:eastAsia="ar-SA" w:bidi="ar-SA"/>
        </w:rPr>
        <w:t>р</w:t>
      </w:r>
      <w:r w:rsidR="00DA3884">
        <w:rPr>
          <w:rFonts w:ascii="Times New Roman" w:hAnsi="Times New Roman"/>
          <w:sz w:val="28"/>
          <w:szCs w:val="28"/>
          <w:lang w:val="ru-RU" w:eastAsia="ar-SA" w:bidi="ar-SA"/>
        </w:rPr>
        <w:softHyphen/>
      </w:r>
      <w:r w:rsidRPr="00DA3884">
        <w:rPr>
          <w:rFonts w:ascii="Times New Roman" w:hAnsi="Times New Roman"/>
          <w:sz w:val="28"/>
          <w:szCs w:val="28"/>
          <w:lang w:val="ru-RU" w:eastAsia="ar-SA" w:bidi="ar-SA"/>
        </w:rPr>
        <w:t xml:space="preserve">жанного с них налога ведется в </w:t>
      </w:r>
      <w:r w:rsidR="003D3E3A" w:rsidRPr="00DA3884">
        <w:rPr>
          <w:rFonts w:ascii="Times New Roman" w:hAnsi="Times New Roman"/>
          <w:sz w:val="28"/>
          <w:szCs w:val="28"/>
          <w:lang w:val="ru-RU" w:eastAsia="ar-SA" w:bidi="ar-SA"/>
        </w:rPr>
        <w:t>регистрах бухгалтерского учета.</w:t>
      </w:r>
    </w:p>
    <w:p w:rsidR="00C138C5" w:rsidRPr="00DA3884" w:rsidRDefault="00C138C5" w:rsidP="0004391B">
      <w:pPr>
        <w:jc w:val="both"/>
        <w:rPr>
          <w:rFonts w:ascii="Times New Roman" w:hAnsi="Times New Roman"/>
          <w:sz w:val="28"/>
          <w:szCs w:val="28"/>
          <w:lang w:val="ru-RU" w:eastAsia="ar-SA" w:bidi="ar-SA"/>
        </w:rPr>
      </w:pPr>
    </w:p>
    <w:p w:rsidR="00951AA0" w:rsidRDefault="00DA3884" w:rsidP="00951AA0">
      <w:pPr>
        <w:numPr>
          <w:ilvl w:val="0"/>
          <w:numId w:val="1"/>
        </w:numPr>
        <w:tabs>
          <w:tab w:val="left" w:pos="-142"/>
        </w:tabs>
        <w:jc w:val="center"/>
        <w:rPr>
          <w:rFonts w:ascii="Times New Roman" w:hAnsi="Times New Roman"/>
          <w:b/>
          <w:sz w:val="28"/>
          <w:szCs w:val="28"/>
          <w:lang w:val="ru-RU" w:eastAsia="ar-SA" w:bidi="ar-SA"/>
        </w:rPr>
      </w:pPr>
      <w:r w:rsidRPr="00F6634C">
        <w:rPr>
          <w:rFonts w:ascii="Times New Roman" w:hAnsi="Times New Roman"/>
          <w:b/>
          <w:sz w:val="28"/>
          <w:szCs w:val="28"/>
          <w:lang w:val="ru-RU" w:eastAsia="ar-SA" w:bidi="ar-SA"/>
        </w:rPr>
        <w:br w:type="page"/>
      </w:r>
      <w:r w:rsidR="00A00778" w:rsidRPr="00DA3884">
        <w:rPr>
          <w:rFonts w:ascii="Times New Roman" w:hAnsi="Times New Roman"/>
          <w:b/>
          <w:sz w:val="28"/>
          <w:szCs w:val="28"/>
          <w:lang w:eastAsia="ar-SA" w:bidi="ar-SA"/>
        </w:rPr>
        <w:lastRenderedPageBreak/>
        <w:t>II</w:t>
      </w:r>
      <w:r w:rsidR="00A00778" w:rsidRPr="00DA3884">
        <w:rPr>
          <w:rFonts w:ascii="Times New Roman" w:hAnsi="Times New Roman"/>
          <w:b/>
          <w:sz w:val="28"/>
          <w:szCs w:val="28"/>
          <w:lang w:val="ru-RU" w:eastAsia="ar-SA" w:bidi="ar-SA"/>
        </w:rPr>
        <w:t xml:space="preserve">. ФОРМИРОВАНИЕ СМЕТЫ ДОХОДОВ И РАСХОДОВ </w:t>
      </w:r>
    </w:p>
    <w:p w:rsidR="00A00778" w:rsidRDefault="00A00778" w:rsidP="00951AA0">
      <w:pPr>
        <w:numPr>
          <w:ilvl w:val="0"/>
          <w:numId w:val="1"/>
        </w:numPr>
        <w:tabs>
          <w:tab w:val="left" w:pos="-142"/>
        </w:tabs>
        <w:jc w:val="center"/>
        <w:rPr>
          <w:rFonts w:ascii="Times New Roman" w:hAnsi="Times New Roman"/>
          <w:b/>
          <w:sz w:val="28"/>
          <w:szCs w:val="28"/>
          <w:lang w:val="ru-RU" w:eastAsia="ar-SA" w:bidi="ar-SA"/>
        </w:rPr>
      </w:pPr>
      <w:r w:rsidRPr="00DA3884">
        <w:rPr>
          <w:rFonts w:ascii="Times New Roman" w:hAnsi="Times New Roman"/>
          <w:b/>
          <w:sz w:val="28"/>
          <w:szCs w:val="28"/>
          <w:lang w:val="ru-RU" w:eastAsia="ar-SA" w:bidi="ar-SA"/>
        </w:rPr>
        <w:t>ПРОФ</w:t>
      </w:r>
      <w:r w:rsidR="00DA3884">
        <w:rPr>
          <w:rFonts w:ascii="Times New Roman" w:hAnsi="Times New Roman"/>
          <w:b/>
          <w:sz w:val="28"/>
          <w:szCs w:val="28"/>
          <w:lang w:val="ru-RU" w:eastAsia="ar-SA" w:bidi="ar-SA"/>
        </w:rPr>
        <w:softHyphen/>
      </w:r>
      <w:r w:rsidRPr="00DA3884">
        <w:rPr>
          <w:rFonts w:ascii="Times New Roman" w:hAnsi="Times New Roman"/>
          <w:b/>
          <w:sz w:val="28"/>
          <w:szCs w:val="28"/>
          <w:lang w:val="ru-RU" w:eastAsia="ar-SA" w:bidi="ar-SA"/>
        </w:rPr>
        <w:t>СОЮЗНОЙ ОРГАНИЗАЦИИ</w:t>
      </w:r>
    </w:p>
    <w:p w:rsidR="00951AA0" w:rsidRPr="00DA3884" w:rsidRDefault="00951AA0" w:rsidP="00A00778">
      <w:pPr>
        <w:numPr>
          <w:ilvl w:val="0"/>
          <w:numId w:val="1"/>
        </w:numPr>
        <w:tabs>
          <w:tab w:val="left" w:pos="811"/>
        </w:tabs>
        <w:ind w:left="811"/>
        <w:jc w:val="both"/>
        <w:rPr>
          <w:rFonts w:ascii="Times New Roman" w:hAnsi="Times New Roman"/>
          <w:b/>
          <w:sz w:val="28"/>
          <w:szCs w:val="28"/>
          <w:lang w:val="ru-RU" w:eastAsia="ar-SA" w:bidi="ar-SA"/>
        </w:rPr>
      </w:pPr>
    </w:p>
    <w:p w:rsidR="00A00778" w:rsidRPr="00DA3884" w:rsidRDefault="00A00778" w:rsidP="00951AA0">
      <w:pPr>
        <w:pStyle w:val="31"/>
        <w:ind w:firstLine="680"/>
        <w:jc w:val="both"/>
        <w:rPr>
          <w:rFonts w:ascii="Times New Roman" w:hAnsi="Times New Roman"/>
          <w:b/>
          <w:bCs/>
          <w:i/>
          <w:sz w:val="28"/>
          <w:szCs w:val="28"/>
          <w:lang w:val="ru-RU" w:eastAsia="ar-SA" w:bidi="ar-SA"/>
        </w:rPr>
      </w:pPr>
      <w:r w:rsidRPr="00DA3884">
        <w:rPr>
          <w:rFonts w:ascii="Times New Roman" w:hAnsi="Times New Roman"/>
          <w:b/>
          <w:bCs/>
          <w:i/>
          <w:sz w:val="28"/>
          <w:szCs w:val="28"/>
          <w:lang w:val="ru-RU" w:eastAsia="ar-SA" w:bidi="ar-SA"/>
        </w:rPr>
        <w:t xml:space="preserve">Смета организации Профсоюза </w:t>
      </w:r>
      <w:r w:rsidR="00DA3884">
        <w:rPr>
          <w:rFonts w:ascii="Times New Roman" w:hAnsi="Times New Roman"/>
          <w:b/>
          <w:bCs/>
          <w:i/>
          <w:sz w:val="28"/>
          <w:szCs w:val="28"/>
          <w:lang w:val="ru-RU" w:eastAsia="ar-SA" w:bidi="ar-SA"/>
        </w:rPr>
        <w:t>–</w:t>
      </w:r>
      <w:r w:rsidRPr="00DA3884">
        <w:rPr>
          <w:rFonts w:ascii="Times New Roman" w:hAnsi="Times New Roman"/>
          <w:b/>
          <w:bCs/>
          <w:i/>
          <w:sz w:val="28"/>
          <w:szCs w:val="28"/>
          <w:lang w:val="ru-RU" w:eastAsia="ar-SA" w:bidi="ar-SA"/>
        </w:rPr>
        <w:t xml:space="preserve"> финансовый</w:t>
      </w:r>
      <w:r w:rsidR="00DA3884">
        <w:rPr>
          <w:rFonts w:ascii="Times New Roman" w:hAnsi="Times New Roman"/>
          <w:b/>
          <w:bCs/>
          <w:i/>
          <w:sz w:val="28"/>
          <w:szCs w:val="28"/>
          <w:lang w:val="ru-RU" w:eastAsia="ar-SA" w:bidi="ar-SA"/>
        </w:rPr>
        <w:t xml:space="preserve"> </w:t>
      </w:r>
      <w:r w:rsidRPr="00DA3884">
        <w:rPr>
          <w:rFonts w:ascii="Times New Roman" w:hAnsi="Times New Roman"/>
          <w:b/>
          <w:bCs/>
          <w:i/>
          <w:sz w:val="28"/>
          <w:szCs w:val="28"/>
          <w:lang w:val="ru-RU" w:eastAsia="ar-SA" w:bidi="ar-SA"/>
        </w:rPr>
        <w:t>план формирования и использования денежных средств, поступающих в распоряжение орган</w:t>
      </w:r>
      <w:r w:rsidRPr="00DA3884">
        <w:rPr>
          <w:rFonts w:ascii="Times New Roman" w:hAnsi="Times New Roman"/>
          <w:b/>
          <w:bCs/>
          <w:i/>
          <w:sz w:val="28"/>
          <w:szCs w:val="28"/>
          <w:lang w:val="ru-RU" w:eastAsia="ar-SA" w:bidi="ar-SA"/>
        </w:rPr>
        <w:t>и</w:t>
      </w:r>
      <w:r w:rsidR="00DA3884">
        <w:rPr>
          <w:rFonts w:ascii="Times New Roman" w:hAnsi="Times New Roman"/>
          <w:b/>
          <w:bCs/>
          <w:i/>
          <w:sz w:val="28"/>
          <w:szCs w:val="28"/>
          <w:lang w:val="ru-RU" w:eastAsia="ar-SA" w:bidi="ar-SA"/>
        </w:rPr>
        <w:softHyphen/>
      </w:r>
      <w:r w:rsidRPr="00DA3884">
        <w:rPr>
          <w:rFonts w:ascii="Times New Roman" w:hAnsi="Times New Roman"/>
          <w:b/>
          <w:bCs/>
          <w:i/>
          <w:sz w:val="28"/>
          <w:szCs w:val="28"/>
          <w:lang w:val="ru-RU" w:eastAsia="ar-SA" w:bidi="ar-SA"/>
        </w:rPr>
        <w:t>зации Профсоюза на соответствующий календарный год.</w:t>
      </w:r>
    </w:p>
    <w:p w:rsidR="00A00778" w:rsidRPr="00DA3884" w:rsidRDefault="00A00778" w:rsidP="00951AA0">
      <w:pPr>
        <w:pStyle w:val="211"/>
        <w:spacing w:after="0" w:line="240" w:lineRule="auto"/>
        <w:ind w:left="0" w:firstLine="680"/>
        <w:jc w:val="both"/>
        <w:rPr>
          <w:rFonts w:ascii="Times New Roman" w:hAnsi="Times New Roman"/>
          <w:b/>
          <w:bCs/>
          <w:sz w:val="28"/>
          <w:szCs w:val="28"/>
          <w:lang w:val="ru-RU" w:eastAsia="ar-SA" w:bidi="ar-SA"/>
        </w:rPr>
      </w:pPr>
      <w:r w:rsidRPr="00DA3884">
        <w:rPr>
          <w:rFonts w:ascii="Times New Roman" w:hAnsi="Times New Roman"/>
          <w:b/>
          <w:bCs/>
          <w:sz w:val="28"/>
          <w:szCs w:val="28"/>
          <w:lang w:val="ru-RU" w:eastAsia="ar-SA" w:bidi="ar-SA"/>
        </w:rPr>
        <w:t>Смета состоит из доходной и расходной частей</w:t>
      </w:r>
      <w:r w:rsidR="00B4339B" w:rsidRPr="00DA3884">
        <w:rPr>
          <w:rFonts w:ascii="Times New Roman" w:hAnsi="Times New Roman"/>
          <w:b/>
          <w:bCs/>
          <w:sz w:val="28"/>
          <w:szCs w:val="28"/>
          <w:lang w:val="ru-RU" w:eastAsia="ar-SA" w:bidi="ar-SA"/>
        </w:rPr>
        <w:t xml:space="preserve">. </w:t>
      </w:r>
      <w:r w:rsidR="00B4339B" w:rsidRPr="00DA3884">
        <w:rPr>
          <w:rFonts w:ascii="Times New Roman" w:hAnsi="Times New Roman"/>
          <w:bCs/>
          <w:sz w:val="28"/>
          <w:szCs w:val="28"/>
          <w:lang w:val="ru-RU" w:eastAsia="ar-SA" w:bidi="ar-SA"/>
        </w:rPr>
        <w:t>Фо</w:t>
      </w:r>
      <w:r w:rsidR="00B7341D" w:rsidRPr="00DA3884">
        <w:rPr>
          <w:rFonts w:ascii="Times New Roman" w:hAnsi="Times New Roman"/>
          <w:bCs/>
          <w:sz w:val="28"/>
          <w:szCs w:val="28"/>
          <w:lang w:val="ru-RU" w:eastAsia="ar-SA" w:bidi="ar-SA"/>
        </w:rPr>
        <w:t>рма сметы</w:t>
      </w:r>
      <w:r w:rsidR="00B7341D" w:rsidRPr="00DA3884">
        <w:rPr>
          <w:rFonts w:ascii="Times New Roman" w:hAnsi="Times New Roman"/>
          <w:b/>
          <w:bCs/>
          <w:sz w:val="28"/>
          <w:szCs w:val="28"/>
          <w:lang w:val="ru-RU" w:eastAsia="ar-SA" w:bidi="ar-SA"/>
        </w:rPr>
        <w:t xml:space="preserve"> </w:t>
      </w:r>
      <w:r w:rsidR="00B7341D" w:rsidRPr="00DA3884">
        <w:rPr>
          <w:rFonts w:ascii="Times New Roman" w:hAnsi="Times New Roman"/>
          <w:bCs/>
          <w:sz w:val="28"/>
          <w:szCs w:val="28"/>
          <w:lang w:val="ru-RU" w:eastAsia="ar-SA" w:bidi="ar-SA"/>
        </w:rPr>
        <w:t>утве</w:t>
      </w:r>
      <w:r w:rsidR="00B7341D" w:rsidRPr="00DA3884">
        <w:rPr>
          <w:rFonts w:ascii="Times New Roman" w:hAnsi="Times New Roman"/>
          <w:bCs/>
          <w:sz w:val="28"/>
          <w:szCs w:val="28"/>
          <w:lang w:val="ru-RU" w:eastAsia="ar-SA" w:bidi="ar-SA"/>
        </w:rPr>
        <w:t>р</w:t>
      </w:r>
      <w:r w:rsidR="00DA3884">
        <w:rPr>
          <w:rFonts w:ascii="Times New Roman" w:hAnsi="Times New Roman"/>
          <w:bCs/>
          <w:sz w:val="28"/>
          <w:szCs w:val="28"/>
          <w:lang w:val="ru-RU" w:eastAsia="ar-SA" w:bidi="ar-SA"/>
        </w:rPr>
        <w:softHyphen/>
      </w:r>
      <w:r w:rsidR="00B7341D" w:rsidRPr="00DA3884">
        <w:rPr>
          <w:rFonts w:ascii="Times New Roman" w:hAnsi="Times New Roman"/>
          <w:bCs/>
          <w:sz w:val="28"/>
          <w:szCs w:val="28"/>
          <w:lang w:val="ru-RU" w:eastAsia="ar-SA" w:bidi="ar-SA"/>
        </w:rPr>
        <w:t>ждена</w:t>
      </w:r>
      <w:r w:rsidR="00B7341D" w:rsidRPr="00DA3884">
        <w:rPr>
          <w:rFonts w:ascii="Times New Roman" w:hAnsi="Times New Roman"/>
          <w:b/>
          <w:bCs/>
          <w:sz w:val="28"/>
          <w:szCs w:val="28"/>
          <w:lang w:val="ru-RU" w:eastAsia="ar-SA" w:bidi="ar-SA"/>
        </w:rPr>
        <w:t xml:space="preserve"> </w:t>
      </w:r>
      <w:r w:rsidR="00B7341D" w:rsidRPr="00DA3884">
        <w:rPr>
          <w:rFonts w:ascii="Times New Roman" w:hAnsi="Times New Roman"/>
          <w:bCs/>
          <w:sz w:val="28"/>
          <w:szCs w:val="28"/>
          <w:lang w:val="ru-RU" w:eastAsia="ar-SA" w:bidi="ar-SA"/>
        </w:rPr>
        <w:t>Постановлением Исполкома Профсоюза от 06.12.2017 г. № 11</w:t>
      </w:r>
      <w:r w:rsidR="00951AA0">
        <w:rPr>
          <w:rFonts w:ascii="Times New Roman" w:hAnsi="Times New Roman"/>
          <w:bCs/>
          <w:sz w:val="28"/>
          <w:szCs w:val="28"/>
          <w:lang w:val="ru-RU" w:eastAsia="ar-SA" w:bidi="ar-SA"/>
        </w:rPr>
        <w:t xml:space="preserve"> </w:t>
      </w:r>
      <w:r w:rsidR="00633F25" w:rsidRPr="00DA3884">
        <w:rPr>
          <w:rFonts w:ascii="Times New Roman" w:hAnsi="Times New Roman"/>
          <w:bCs/>
          <w:sz w:val="28"/>
          <w:szCs w:val="28"/>
          <w:lang w:val="ru-RU" w:eastAsia="ar-SA" w:bidi="ar-SA"/>
        </w:rPr>
        <w:t>(прил</w:t>
      </w:r>
      <w:r w:rsidR="00633F25" w:rsidRPr="00DA3884">
        <w:rPr>
          <w:rFonts w:ascii="Times New Roman" w:hAnsi="Times New Roman"/>
          <w:bCs/>
          <w:sz w:val="28"/>
          <w:szCs w:val="28"/>
          <w:lang w:val="ru-RU" w:eastAsia="ar-SA" w:bidi="ar-SA"/>
        </w:rPr>
        <w:t>о</w:t>
      </w:r>
      <w:r w:rsidR="003A4889">
        <w:rPr>
          <w:rFonts w:ascii="Times New Roman" w:hAnsi="Times New Roman"/>
          <w:bCs/>
          <w:sz w:val="28"/>
          <w:szCs w:val="28"/>
          <w:lang w:val="ru-RU" w:eastAsia="ar-SA" w:bidi="ar-SA"/>
        </w:rPr>
        <w:softHyphen/>
      </w:r>
      <w:r w:rsidR="00633F25" w:rsidRPr="00DA3884">
        <w:rPr>
          <w:rFonts w:ascii="Times New Roman" w:hAnsi="Times New Roman"/>
          <w:bCs/>
          <w:sz w:val="28"/>
          <w:szCs w:val="28"/>
          <w:lang w:val="ru-RU" w:eastAsia="ar-SA" w:bidi="ar-SA"/>
        </w:rPr>
        <w:t>жение №</w:t>
      </w:r>
      <w:r w:rsidR="005820C3" w:rsidRPr="00DA3884">
        <w:rPr>
          <w:rFonts w:ascii="Times New Roman" w:hAnsi="Times New Roman"/>
          <w:bCs/>
          <w:sz w:val="28"/>
          <w:szCs w:val="28"/>
          <w:lang w:val="ru-RU" w:eastAsia="ar-SA" w:bidi="ar-SA"/>
        </w:rPr>
        <w:t>2</w:t>
      </w:r>
      <w:r w:rsidR="00633F25" w:rsidRPr="00DA3884">
        <w:rPr>
          <w:rFonts w:ascii="Times New Roman" w:hAnsi="Times New Roman"/>
          <w:bCs/>
          <w:sz w:val="28"/>
          <w:szCs w:val="28"/>
          <w:lang w:val="ru-RU" w:eastAsia="ar-SA" w:bidi="ar-SA"/>
        </w:rPr>
        <w:t>)</w:t>
      </w:r>
      <w:r w:rsidR="00B7341D" w:rsidRPr="00DA3884">
        <w:rPr>
          <w:rFonts w:ascii="Times New Roman" w:hAnsi="Times New Roman"/>
          <w:b/>
          <w:bCs/>
          <w:sz w:val="28"/>
          <w:szCs w:val="28"/>
          <w:lang w:val="ru-RU" w:eastAsia="ar-SA" w:bidi="ar-SA"/>
        </w:rPr>
        <w:t>.</w:t>
      </w:r>
      <w:r w:rsidRPr="00DA3884">
        <w:rPr>
          <w:rFonts w:ascii="Times New Roman" w:hAnsi="Times New Roman"/>
          <w:b/>
          <w:bCs/>
          <w:sz w:val="28"/>
          <w:szCs w:val="28"/>
          <w:lang w:val="ru-RU" w:eastAsia="ar-SA" w:bidi="ar-SA"/>
        </w:rPr>
        <w:t xml:space="preserve"> </w:t>
      </w:r>
    </w:p>
    <w:p w:rsidR="00B7341D" w:rsidRPr="00DA3884" w:rsidRDefault="00B7341D" w:rsidP="00951AA0">
      <w:pPr>
        <w:ind w:firstLine="680"/>
        <w:jc w:val="both"/>
        <w:rPr>
          <w:rFonts w:ascii="Times New Roman" w:hAnsi="Times New Roman"/>
          <w:sz w:val="28"/>
          <w:szCs w:val="28"/>
          <w:lang w:val="ru-RU" w:eastAsia="ar-SA" w:bidi="ar-SA"/>
        </w:rPr>
      </w:pPr>
      <w:r w:rsidRPr="00DA3884">
        <w:rPr>
          <w:rFonts w:ascii="Times New Roman" w:hAnsi="Times New Roman"/>
          <w:sz w:val="28"/>
          <w:szCs w:val="28"/>
          <w:lang w:val="ru-RU" w:eastAsia="ar-SA" w:bidi="ar-SA"/>
        </w:rPr>
        <w:t>Смета выборного коллегиального профсоюзного органа утверждается на каждый календарный год на основе перспективного плана работы про</w:t>
      </w:r>
      <w:r w:rsidRPr="00DA3884">
        <w:rPr>
          <w:rFonts w:ascii="Times New Roman" w:hAnsi="Times New Roman"/>
          <w:sz w:val="28"/>
          <w:szCs w:val="28"/>
          <w:lang w:val="ru-RU" w:eastAsia="ar-SA" w:bidi="ar-SA"/>
        </w:rPr>
        <w:t>ф</w:t>
      </w:r>
      <w:r w:rsidR="00DA3884">
        <w:rPr>
          <w:rFonts w:ascii="Times New Roman" w:hAnsi="Times New Roman"/>
          <w:sz w:val="28"/>
          <w:szCs w:val="28"/>
          <w:lang w:val="ru-RU" w:eastAsia="ar-SA" w:bidi="ar-SA"/>
        </w:rPr>
        <w:softHyphen/>
      </w:r>
      <w:r w:rsidRPr="00DA3884">
        <w:rPr>
          <w:rFonts w:ascii="Times New Roman" w:hAnsi="Times New Roman"/>
          <w:sz w:val="28"/>
          <w:szCs w:val="28"/>
          <w:lang w:val="ru-RU" w:eastAsia="ar-SA" w:bidi="ar-SA"/>
        </w:rPr>
        <w:t>союзной организации и его постоянных комиссий по реализации уставных з</w:t>
      </w:r>
      <w:r w:rsidRPr="00DA3884">
        <w:rPr>
          <w:rFonts w:ascii="Times New Roman" w:hAnsi="Times New Roman"/>
          <w:sz w:val="28"/>
          <w:szCs w:val="28"/>
          <w:lang w:val="ru-RU" w:eastAsia="ar-SA" w:bidi="ar-SA"/>
        </w:rPr>
        <w:t>а</w:t>
      </w:r>
      <w:r w:rsidRPr="00DA3884">
        <w:rPr>
          <w:rFonts w:ascii="Times New Roman" w:hAnsi="Times New Roman"/>
          <w:sz w:val="28"/>
          <w:szCs w:val="28"/>
          <w:lang w:val="ru-RU" w:eastAsia="ar-SA" w:bidi="ar-SA"/>
        </w:rPr>
        <w:t>дач.</w:t>
      </w:r>
    </w:p>
    <w:p w:rsidR="00B7341D" w:rsidRPr="00DA3884" w:rsidRDefault="00B7341D" w:rsidP="00951AA0">
      <w:pPr>
        <w:ind w:firstLine="680"/>
        <w:jc w:val="both"/>
        <w:rPr>
          <w:rFonts w:ascii="Times New Roman" w:hAnsi="Times New Roman"/>
          <w:sz w:val="28"/>
          <w:szCs w:val="28"/>
          <w:lang w:val="ru-RU" w:eastAsia="ar-SA" w:bidi="ar-SA"/>
        </w:rPr>
      </w:pPr>
      <w:r w:rsidRPr="00DA3884">
        <w:rPr>
          <w:rFonts w:ascii="Times New Roman" w:hAnsi="Times New Roman"/>
          <w:sz w:val="28"/>
          <w:szCs w:val="28"/>
          <w:lang w:val="ru-RU" w:eastAsia="ar-SA" w:bidi="ar-SA"/>
        </w:rPr>
        <w:t>Проект сметы предварительно обсуждается и рассматривается през</w:t>
      </w:r>
      <w:r w:rsidRPr="00DA3884">
        <w:rPr>
          <w:rFonts w:ascii="Times New Roman" w:hAnsi="Times New Roman"/>
          <w:sz w:val="28"/>
          <w:szCs w:val="28"/>
          <w:lang w:val="ru-RU" w:eastAsia="ar-SA" w:bidi="ar-SA"/>
        </w:rPr>
        <w:t>и</w:t>
      </w:r>
      <w:r w:rsidR="00DA3884">
        <w:rPr>
          <w:rFonts w:ascii="Times New Roman" w:hAnsi="Times New Roman"/>
          <w:sz w:val="28"/>
          <w:szCs w:val="28"/>
          <w:lang w:val="ru-RU" w:eastAsia="ar-SA" w:bidi="ar-SA"/>
        </w:rPr>
        <w:softHyphen/>
      </w:r>
      <w:r w:rsidRPr="00DA3884">
        <w:rPr>
          <w:rFonts w:ascii="Times New Roman" w:hAnsi="Times New Roman"/>
          <w:sz w:val="28"/>
          <w:szCs w:val="28"/>
          <w:lang w:val="ru-RU" w:eastAsia="ar-SA" w:bidi="ar-SA"/>
        </w:rPr>
        <w:t>диумом профсоюзной организации и затем выносится на пленарное засед</w:t>
      </w:r>
      <w:r w:rsidRPr="00DA3884">
        <w:rPr>
          <w:rFonts w:ascii="Times New Roman" w:hAnsi="Times New Roman"/>
          <w:sz w:val="28"/>
          <w:szCs w:val="28"/>
          <w:lang w:val="ru-RU" w:eastAsia="ar-SA" w:bidi="ar-SA"/>
        </w:rPr>
        <w:t>а</w:t>
      </w:r>
      <w:r w:rsidR="00DA3884">
        <w:rPr>
          <w:rFonts w:ascii="Times New Roman" w:hAnsi="Times New Roman"/>
          <w:sz w:val="28"/>
          <w:szCs w:val="28"/>
          <w:lang w:val="ru-RU" w:eastAsia="ar-SA" w:bidi="ar-SA"/>
        </w:rPr>
        <w:softHyphen/>
      </w:r>
      <w:r w:rsidRPr="00DA3884">
        <w:rPr>
          <w:rFonts w:ascii="Times New Roman" w:hAnsi="Times New Roman"/>
          <w:sz w:val="28"/>
          <w:szCs w:val="28"/>
          <w:lang w:val="ru-RU" w:eastAsia="ar-SA" w:bidi="ar-SA"/>
        </w:rPr>
        <w:t xml:space="preserve">ние профсоюзной организации. </w:t>
      </w:r>
    </w:p>
    <w:p w:rsidR="00B7341D" w:rsidRPr="00DA3884" w:rsidRDefault="00B7341D" w:rsidP="00951AA0">
      <w:pPr>
        <w:pStyle w:val="31"/>
        <w:ind w:firstLine="680"/>
        <w:jc w:val="both"/>
        <w:rPr>
          <w:rFonts w:ascii="Times New Roman" w:hAnsi="Times New Roman"/>
          <w:sz w:val="28"/>
          <w:szCs w:val="28"/>
          <w:lang w:val="ru-RU"/>
        </w:rPr>
      </w:pPr>
      <w:r w:rsidRPr="00DA3884">
        <w:rPr>
          <w:rFonts w:ascii="Times New Roman" w:hAnsi="Times New Roman"/>
          <w:sz w:val="28"/>
          <w:szCs w:val="28"/>
          <w:lang w:val="ru-RU"/>
        </w:rPr>
        <w:t>Смета утверждается высшим коллегиальным органом управления (со</w:t>
      </w:r>
      <w:r w:rsidRPr="00DA3884">
        <w:rPr>
          <w:rFonts w:ascii="Times New Roman" w:hAnsi="Times New Roman"/>
          <w:sz w:val="28"/>
          <w:szCs w:val="28"/>
          <w:lang w:val="ru-RU"/>
        </w:rPr>
        <w:t>б</w:t>
      </w:r>
      <w:r w:rsidR="00DA3884">
        <w:rPr>
          <w:rFonts w:ascii="Times New Roman" w:hAnsi="Times New Roman"/>
          <w:sz w:val="28"/>
          <w:szCs w:val="28"/>
          <w:lang w:val="ru-RU"/>
        </w:rPr>
        <w:softHyphen/>
      </w:r>
      <w:r w:rsidRPr="00DA3884">
        <w:rPr>
          <w:rFonts w:ascii="Times New Roman" w:hAnsi="Times New Roman"/>
          <w:sz w:val="28"/>
          <w:szCs w:val="28"/>
          <w:lang w:val="ru-RU"/>
        </w:rPr>
        <w:t>рание, профсоюзный комитет, пленарное заседание комитета). Определение финансового приоритета является исключительной компетенцией высшего о</w:t>
      </w:r>
      <w:r w:rsidRPr="00DA3884">
        <w:rPr>
          <w:rFonts w:ascii="Times New Roman" w:hAnsi="Times New Roman"/>
          <w:sz w:val="28"/>
          <w:szCs w:val="28"/>
          <w:lang w:val="ru-RU"/>
        </w:rPr>
        <w:t>р</w:t>
      </w:r>
      <w:r w:rsidRPr="00DA3884">
        <w:rPr>
          <w:rFonts w:ascii="Times New Roman" w:hAnsi="Times New Roman"/>
          <w:sz w:val="28"/>
          <w:szCs w:val="28"/>
          <w:lang w:val="ru-RU"/>
        </w:rPr>
        <w:t>гана управления и не может быть передано другим органам.</w:t>
      </w:r>
    </w:p>
    <w:p w:rsidR="00B7341D" w:rsidRPr="00DA3884" w:rsidRDefault="00B7341D" w:rsidP="00951AA0">
      <w:pPr>
        <w:pStyle w:val="31"/>
        <w:ind w:firstLine="680"/>
        <w:jc w:val="both"/>
        <w:rPr>
          <w:sz w:val="28"/>
          <w:szCs w:val="28"/>
          <w:lang w:val="ru-RU"/>
        </w:rPr>
      </w:pPr>
      <w:r w:rsidRPr="00DA3884">
        <w:rPr>
          <w:rFonts w:ascii="Times New Roman" w:hAnsi="Times New Roman"/>
          <w:sz w:val="28"/>
          <w:szCs w:val="28"/>
          <w:lang w:val="ru-RU"/>
        </w:rPr>
        <w:t>Смета служит для обоснования целевого расходования средств и п</w:t>
      </w:r>
      <w:r w:rsidRPr="00DA3884">
        <w:rPr>
          <w:rFonts w:ascii="Times New Roman" w:hAnsi="Times New Roman"/>
          <w:sz w:val="28"/>
          <w:szCs w:val="28"/>
          <w:lang w:val="ru-RU"/>
        </w:rPr>
        <w:t>о</w:t>
      </w:r>
      <w:r w:rsidR="00DA3884">
        <w:rPr>
          <w:rFonts w:ascii="Times New Roman" w:hAnsi="Times New Roman"/>
          <w:sz w:val="28"/>
          <w:szCs w:val="28"/>
          <w:lang w:val="ru-RU"/>
        </w:rPr>
        <w:softHyphen/>
      </w:r>
      <w:r w:rsidRPr="00DA3884">
        <w:rPr>
          <w:rFonts w:ascii="Times New Roman" w:hAnsi="Times New Roman"/>
          <w:sz w:val="28"/>
          <w:szCs w:val="28"/>
          <w:lang w:val="ru-RU"/>
        </w:rPr>
        <w:t>этому утверждается на каждый финансовый год</w:t>
      </w:r>
      <w:r w:rsidRPr="00DA3884">
        <w:rPr>
          <w:sz w:val="28"/>
          <w:szCs w:val="28"/>
          <w:lang w:val="ru-RU"/>
        </w:rPr>
        <w:t>.</w:t>
      </w:r>
    </w:p>
    <w:p w:rsidR="00FB1DD4" w:rsidRPr="00DA3884" w:rsidRDefault="00B7341D" w:rsidP="00951AA0">
      <w:pPr>
        <w:ind w:firstLine="680"/>
        <w:jc w:val="both"/>
        <w:rPr>
          <w:rFonts w:ascii="Times New Roman" w:hAnsi="Times New Roman"/>
          <w:sz w:val="28"/>
          <w:szCs w:val="28"/>
          <w:lang w:val="ru-RU" w:eastAsia="ar-SA" w:bidi="ar-SA"/>
        </w:rPr>
      </w:pPr>
      <w:r w:rsidRPr="00DA3884">
        <w:rPr>
          <w:rFonts w:ascii="Times New Roman" w:hAnsi="Times New Roman"/>
          <w:sz w:val="28"/>
          <w:szCs w:val="28"/>
          <w:lang w:val="ru-RU" w:eastAsia="ar-SA" w:bidi="ar-SA"/>
        </w:rPr>
        <w:t>Профсоюзная организация вправе вносить изменения в смету по всем показателям за исключением тех, которые определены вышестоящим про</w:t>
      </w:r>
      <w:r w:rsidRPr="00DA3884">
        <w:rPr>
          <w:rFonts w:ascii="Times New Roman" w:hAnsi="Times New Roman"/>
          <w:sz w:val="28"/>
          <w:szCs w:val="28"/>
          <w:lang w:val="ru-RU" w:eastAsia="ar-SA" w:bidi="ar-SA"/>
        </w:rPr>
        <w:t>ф</w:t>
      </w:r>
      <w:r w:rsidR="00DA3884">
        <w:rPr>
          <w:rFonts w:ascii="Times New Roman" w:hAnsi="Times New Roman"/>
          <w:sz w:val="28"/>
          <w:szCs w:val="28"/>
          <w:lang w:val="ru-RU" w:eastAsia="ar-SA" w:bidi="ar-SA"/>
        </w:rPr>
        <w:softHyphen/>
      </w:r>
      <w:r w:rsidRPr="00DA3884">
        <w:rPr>
          <w:rFonts w:ascii="Times New Roman" w:hAnsi="Times New Roman"/>
          <w:sz w:val="28"/>
          <w:szCs w:val="28"/>
          <w:lang w:val="ru-RU" w:eastAsia="ar-SA" w:bidi="ar-SA"/>
        </w:rPr>
        <w:t>союзным органом (процент отчисления средств в вышесто</w:t>
      </w:r>
      <w:r w:rsidR="00FB1DD4" w:rsidRPr="00DA3884">
        <w:rPr>
          <w:rFonts w:ascii="Times New Roman" w:hAnsi="Times New Roman"/>
          <w:sz w:val="28"/>
          <w:szCs w:val="28"/>
          <w:lang w:val="ru-RU" w:eastAsia="ar-SA" w:bidi="ar-SA"/>
        </w:rPr>
        <w:t>ящий выборный профсоюзный орган</w:t>
      </w:r>
      <w:r w:rsidR="00CD706A" w:rsidRPr="00DA3884">
        <w:rPr>
          <w:rFonts w:ascii="Times New Roman" w:hAnsi="Times New Roman"/>
          <w:sz w:val="28"/>
          <w:szCs w:val="28"/>
          <w:lang w:val="ru-RU" w:eastAsia="ar-SA" w:bidi="ar-SA"/>
        </w:rPr>
        <w:t>)</w:t>
      </w:r>
      <w:r w:rsidR="00FB1DD4" w:rsidRPr="00DA3884">
        <w:rPr>
          <w:rFonts w:ascii="Times New Roman" w:hAnsi="Times New Roman"/>
          <w:sz w:val="28"/>
          <w:szCs w:val="28"/>
          <w:lang w:val="ru-RU" w:eastAsia="ar-SA" w:bidi="ar-SA"/>
        </w:rPr>
        <w:t>.</w:t>
      </w:r>
    </w:p>
    <w:p w:rsidR="00B7341D" w:rsidRPr="00DA3884" w:rsidRDefault="00B7341D" w:rsidP="00951AA0">
      <w:pPr>
        <w:ind w:firstLine="680"/>
        <w:jc w:val="both"/>
        <w:rPr>
          <w:rFonts w:ascii="Times New Roman" w:hAnsi="Times New Roman"/>
          <w:b/>
          <w:bCs/>
          <w:i/>
          <w:sz w:val="28"/>
          <w:szCs w:val="28"/>
          <w:lang w:val="ru-RU" w:eastAsia="ar-SA" w:bidi="ar-SA"/>
        </w:rPr>
      </w:pPr>
      <w:r w:rsidRPr="00DA3884">
        <w:rPr>
          <w:rFonts w:ascii="Times New Roman" w:hAnsi="Times New Roman"/>
          <w:sz w:val="28"/>
          <w:szCs w:val="28"/>
          <w:lang w:val="ru-RU" w:eastAsia="ar-SA" w:bidi="ar-SA"/>
        </w:rPr>
        <w:t>Статьи сметы могут выражаться как в абсолютных цифрах, так и в пр</w:t>
      </w:r>
      <w:r w:rsidRPr="00DA3884">
        <w:rPr>
          <w:rFonts w:ascii="Times New Roman" w:hAnsi="Times New Roman"/>
          <w:sz w:val="28"/>
          <w:szCs w:val="28"/>
          <w:lang w:val="ru-RU" w:eastAsia="ar-SA" w:bidi="ar-SA"/>
        </w:rPr>
        <w:t>о</w:t>
      </w:r>
      <w:r w:rsidR="00B01AC1">
        <w:rPr>
          <w:rFonts w:ascii="Times New Roman" w:hAnsi="Times New Roman"/>
          <w:sz w:val="28"/>
          <w:szCs w:val="28"/>
          <w:lang w:val="ru-RU" w:eastAsia="ar-SA" w:bidi="ar-SA"/>
        </w:rPr>
        <w:softHyphen/>
      </w:r>
      <w:r w:rsidRPr="00DA3884">
        <w:rPr>
          <w:rFonts w:ascii="Times New Roman" w:hAnsi="Times New Roman"/>
          <w:sz w:val="28"/>
          <w:szCs w:val="28"/>
          <w:lang w:val="ru-RU" w:eastAsia="ar-SA" w:bidi="ar-SA"/>
        </w:rPr>
        <w:t>центах к общим доходам профсоюзной организации.</w:t>
      </w:r>
    </w:p>
    <w:p w:rsidR="00156B79" w:rsidRPr="00DA3884" w:rsidRDefault="00156B79" w:rsidP="00951AA0">
      <w:pPr>
        <w:tabs>
          <w:tab w:val="left" w:pos="709"/>
        </w:tabs>
        <w:ind w:firstLine="680"/>
        <w:jc w:val="both"/>
        <w:rPr>
          <w:rFonts w:ascii="Times New Roman" w:hAnsi="Times New Roman"/>
          <w:sz w:val="28"/>
          <w:szCs w:val="28"/>
          <w:lang w:val="ru-RU" w:eastAsia="ar-SA" w:bidi="ar-SA"/>
        </w:rPr>
      </w:pPr>
    </w:p>
    <w:p w:rsidR="00A00778" w:rsidRPr="00DA3884" w:rsidRDefault="00A00778" w:rsidP="00F42A59">
      <w:pPr>
        <w:pStyle w:val="a9"/>
        <w:tabs>
          <w:tab w:val="left" w:pos="720"/>
          <w:tab w:val="left" w:pos="4020"/>
        </w:tabs>
        <w:spacing w:after="0"/>
        <w:jc w:val="center"/>
        <w:rPr>
          <w:rFonts w:ascii="Times New Roman" w:hAnsi="Times New Roman"/>
          <w:b/>
          <w:sz w:val="28"/>
          <w:szCs w:val="28"/>
          <w:lang w:val="ru-RU" w:eastAsia="ar-SA" w:bidi="ar-SA"/>
        </w:rPr>
      </w:pPr>
      <w:r w:rsidRPr="00DA3884">
        <w:rPr>
          <w:rFonts w:ascii="Times New Roman" w:hAnsi="Times New Roman"/>
          <w:b/>
          <w:sz w:val="28"/>
          <w:szCs w:val="28"/>
          <w:lang w:val="ru-RU" w:eastAsia="ar-SA" w:bidi="ar-SA"/>
        </w:rPr>
        <w:t>2.1. Планирование доходов</w:t>
      </w:r>
    </w:p>
    <w:p w:rsidR="00A00778" w:rsidRPr="00DA3884" w:rsidRDefault="00A00778" w:rsidP="00951AA0">
      <w:pPr>
        <w:numPr>
          <w:ilvl w:val="0"/>
          <w:numId w:val="1"/>
        </w:numPr>
        <w:tabs>
          <w:tab w:val="clear" w:pos="0"/>
        </w:tabs>
        <w:ind w:firstLine="680"/>
        <w:jc w:val="both"/>
        <w:rPr>
          <w:rFonts w:ascii="Times New Roman" w:hAnsi="Times New Roman"/>
          <w:sz w:val="28"/>
          <w:szCs w:val="28"/>
          <w:lang w:val="ru-RU" w:eastAsia="ar-SA" w:bidi="ar-SA"/>
        </w:rPr>
      </w:pPr>
      <w:r w:rsidRPr="00DA3884">
        <w:rPr>
          <w:rFonts w:ascii="Times New Roman" w:hAnsi="Times New Roman"/>
          <w:sz w:val="28"/>
          <w:szCs w:val="28"/>
          <w:lang w:val="ru-RU" w:eastAsia="ar-SA" w:bidi="ar-SA"/>
        </w:rPr>
        <w:t xml:space="preserve">Доходы профсоюзной организации формируются из вступительных и членских профсоюзных взносов, </w:t>
      </w:r>
      <w:r w:rsidR="00B7341D" w:rsidRPr="00DA3884">
        <w:rPr>
          <w:rFonts w:ascii="Times New Roman" w:hAnsi="Times New Roman"/>
          <w:sz w:val="28"/>
          <w:szCs w:val="28"/>
          <w:lang w:val="ru-RU" w:eastAsia="ar-SA" w:bidi="ar-SA"/>
        </w:rPr>
        <w:t>иных поступлений на уставную деятел</w:t>
      </w:r>
      <w:r w:rsidR="00B7341D" w:rsidRPr="00DA3884">
        <w:rPr>
          <w:rFonts w:ascii="Times New Roman" w:hAnsi="Times New Roman"/>
          <w:sz w:val="28"/>
          <w:szCs w:val="28"/>
          <w:lang w:val="ru-RU" w:eastAsia="ar-SA" w:bidi="ar-SA"/>
        </w:rPr>
        <w:t>ь</w:t>
      </w:r>
      <w:r w:rsidR="00DA3884">
        <w:rPr>
          <w:rFonts w:ascii="Times New Roman" w:hAnsi="Times New Roman"/>
          <w:sz w:val="28"/>
          <w:szCs w:val="28"/>
          <w:lang w:val="ru-RU" w:eastAsia="ar-SA" w:bidi="ar-SA"/>
        </w:rPr>
        <w:softHyphen/>
      </w:r>
      <w:r w:rsidR="00B7341D" w:rsidRPr="00DA3884">
        <w:rPr>
          <w:rFonts w:ascii="Times New Roman" w:hAnsi="Times New Roman"/>
          <w:sz w:val="28"/>
          <w:szCs w:val="28"/>
          <w:lang w:val="ru-RU" w:eastAsia="ar-SA" w:bidi="ar-SA"/>
        </w:rPr>
        <w:t xml:space="preserve">ность и прибыли от приносящей доход деятельности. </w:t>
      </w:r>
    </w:p>
    <w:p w:rsidR="00A00778" w:rsidRPr="00DA3884" w:rsidRDefault="00A00778" w:rsidP="00951AA0">
      <w:pPr>
        <w:numPr>
          <w:ilvl w:val="0"/>
          <w:numId w:val="1"/>
        </w:numPr>
        <w:tabs>
          <w:tab w:val="clear" w:pos="0"/>
        </w:tabs>
        <w:ind w:firstLine="680"/>
        <w:jc w:val="both"/>
        <w:rPr>
          <w:rFonts w:ascii="Times New Roman" w:hAnsi="Times New Roman"/>
          <w:sz w:val="28"/>
          <w:szCs w:val="28"/>
          <w:lang w:val="ru-RU" w:eastAsia="ar-SA" w:bidi="ar-SA"/>
        </w:rPr>
      </w:pPr>
      <w:r w:rsidRPr="00DA3884">
        <w:rPr>
          <w:rFonts w:ascii="Times New Roman" w:hAnsi="Times New Roman"/>
          <w:sz w:val="28"/>
          <w:szCs w:val="28"/>
          <w:lang w:val="ru-RU" w:eastAsia="ar-SA" w:bidi="ar-SA"/>
        </w:rPr>
        <w:t>Из числа целевых поступлений, поименованных в пункте 2 статьи 251 НК РФ, профсоюзные организации могут получать следующие поступления, которые не будут облагаться налогом на прибыль</w:t>
      </w:r>
      <w:r w:rsidR="00A867E2" w:rsidRPr="00DA3884">
        <w:rPr>
          <w:rFonts w:ascii="Times New Roman" w:hAnsi="Times New Roman"/>
          <w:sz w:val="28"/>
          <w:szCs w:val="28"/>
          <w:lang w:val="ru-RU" w:eastAsia="ar-SA" w:bidi="ar-SA"/>
        </w:rPr>
        <w:t xml:space="preserve"> (налогом на доходы)</w:t>
      </w:r>
      <w:r w:rsidRPr="00DA3884">
        <w:rPr>
          <w:rFonts w:ascii="Times New Roman" w:hAnsi="Times New Roman"/>
          <w:sz w:val="28"/>
          <w:szCs w:val="28"/>
          <w:lang w:val="ru-RU" w:eastAsia="ar-SA" w:bidi="ar-SA"/>
        </w:rPr>
        <w:t>, а именно:</w:t>
      </w:r>
    </w:p>
    <w:p w:rsidR="00A00778" w:rsidRPr="00DA3884" w:rsidRDefault="00A00778" w:rsidP="00951AA0">
      <w:pPr>
        <w:numPr>
          <w:ilvl w:val="0"/>
          <w:numId w:val="1"/>
        </w:numPr>
        <w:tabs>
          <w:tab w:val="clear" w:pos="0"/>
        </w:tabs>
        <w:ind w:firstLine="680"/>
        <w:jc w:val="both"/>
        <w:rPr>
          <w:rFonts w:ascii="Times New Roman" w:hAnsi="Times New Roman"/>
          <w:i/>
          <w:sz w:val="28"/>
          <w:szCs w:val="28"/>
          <w:lang w:val="ru-RU" w:eastAsia="ar-SA" w:bidi="ar-SA"/>
        </w:rPr>
      </w:pPr>
      <w:r w:rsidRPr="00DA3884">
        <w:rPr>
          <w:rFonts w:ascii="Times New Roman" w:hAnsi="Times New Roman"/>
          <w:b/>
          <w:i/>
          <w:sz w:val="28"/>
          <w:szCs w:val="28"/>
          <w:lang w:val="ru-RU" w:eastAsia="ar-SA" w:bidi="ar-SA"/>
        </w:rPr>
        <w:t>Членские профсоюзные взносы</w:t>
      </w:r>
      <w:r w:rsidR="00FA1A29" w:rsidRPr="00DA3884">
        <w:rPr>
          <w:rFonts w:ascii="Times New Roman" w:hAnsi="Times New Roman"/>
          <w:b/>
          <w:i/>
          <w:sz w:val="28"/>
          <w:szCs w:val="28"/>
          <w:lang w:val="ru-RU" w:eastAsia="ar-SA" w:bidi="ar-SA"/>
        </w:rPr>
        <w:t xml:space="preserve"> (ст. 377 ТК)</w:t>
      </w:r>
      <w:r w:rsidRPr="00DA3884">
        <w:rPr>
          <w:rFonts w:ascii="Times New Roman" w:hAnsi="Times New Roman"/>
          <w:i/>
          <w:sz w:val="28"/>
          <w:szCs w:val="28"/>
          <w:lang w:val="ru-RU" w:eastAsia="ar-SA" w:bidi="ar-SA"/>
        </w:rPr>
        <w:t xml:space="preserve"> </w:t>
      </w:r>
    </w:p>
    <w:p w:rsidR="00C22119" w:rsidRPr="00DA3884" w:rsidRDefault="008335DB" w:rsidP="00951AA0">
      <w:pPr>
        <w:numPr>
          <w:ilvl w:val="0"/>
          <w:numId w:val="1"/>
        </w:numPr>
        <w:tabs>
          <w:tab w:val="clear" w:pos="0"/>
        </w:tabs>
        <w:ind w:firstLine="680"/>
        <w:jc w:val="both"/>
        <w:rPr>
          <w:rFonts w:ascii="Times New Roman" w:hAnsi="Times New Roman"/>
          <w:sz w:val="28"/>
          <w:szCs w:val="28"/>
          <w:lang w:val="ru-RU" w:eastAsia="ar-SA" w:bidi="ar-SA"/>
        </w:rPr>
      </w:pPr>
      <w:r w:rsidRPr="00DA3884">
        <w:rPr>
          <w:rFonts w:ascii="Times New Roman" w:hAnsi="Times New Roman"/>
          <w:sz w:val="28"/>
          <w:szCs w:val="28"/>
          <w:lang w:val="ru-RU" w:eastAsia="ar-SA" w:bidi="ar-SA"/>
        </w:rPr>
        <w:t xml:space="preserve">В соответствии с Федеральным законом </w:t>
      </w:r>
      <w:r w:rsidR="006F35E7" w:rsidRPr="00DA3884">
        <w:rPr>
          <w:rFonts w:ascii="Times New Roman" w:hAnsi="Times New Roman"/>
          <w:sz w:val="28"/>
          <w:szCs w:val="28"/>
          <w:lang w:val="ru-RU" w:eastAsia="ar-SA" w:bidi="ar-SA"/>
        </w:rPr>
        <w:t xml:space="preserve">от 12.01.1996г. № 10-ФЗ </w:t>
      </w:r>
      <w:r w:rsidRPr="00DA3884">
        <w:rPr>
          <w:rFonts w:ascii="Times New Roman" w:hAnsi="Times New Roman"/>
          <w:sz w:val="28"/>
          <w:szCs w:val="28"/>
          <w:lang w:val="ru-RU" w:eastAsia="ar-SA" w:bidi="ar-SA"/>
        </w:rPr>
        <w:t>«О про</w:t>
      </w:r>
      <w:r w:rsidR="003A4889">
        <w:rPr>
          <w:rFonts w:ascii="Times New Roman" w:hAnsi="Times New Roman"/>
          <w:sz w:val="28"/>
          <w:szCs w:val="28"/>
          <w:lang w:val="ru-RU" w:eastAsia="ar-SA" w:bidi="ar-SA"/>
        </w:rPr>
        <w:softHyphen/>
      </w:r>
      <w:r w:rsidRPr="00DA3884">
        <w:rPr>
          <w:rFonts w:ascii="Times New Roman" w:hAnsi="Times New Roman"/>
          <w:sz w:val="28"/>
          <w:szCs w:val="28"/>
          <w:lang w:val="ru-RU" w:eastAsia="ar-SA" w:bidi="ar-SA"/>
        </w:rPr>
        <w:t>фессиональных союзах, их правах и гарантиях деятельности» при нал</w:t>
      </w:r>
      <w:r w:rsidRPr="00DA3884">
        <w:rPr>
          <w:rFonts w:ascii="Times New Roman" w:hAnsi="Times New Roman"/>
          <w:sz w:val="28"/>
          <w:szCs w:val="28"/>
          <w:lang w:val="ru-RU" w:eastAsia="ar-SA" w:bidi="ar-SA"/>
        </w:rPr>
        <w:t>и</w:t>
      </w:r>
      <w:r w:rsidR="00DA3884">
        <w:rPr>
          <w:rFonts w:ascii="Times New Roman" w:hAnsi="Times New Roman"/>
          <w:sz w:val="28"/>
          <w:szCs w:val="28"/>
          <w:lang w:val="ru-RU" w:eastAsia="ar-SA" w:bidi="ar-SA"/>
        </w:rPr>
        <w:softHyphen/>
      </w:r>
      <w:r w:rsidRPr="00DA3884">
        <w:rPr>
          <w:rFonts w:ascii="Times New Roman" w:hAnsi="Times New Roman"/>
          <w:sz w:val="28"/>
          <w:szCs w:val="28"/>
          <w:lang w:val="ru-RU" w:eastAsia="ar-SA" w:bidi="ar-SA"/>
        </w:rPr>
        <w:t>чии</w:t>
      </w:r>
      <w:r w:rsidR="00C22119" w:rsidRPr="00DA3884">
        <w:rPr>
          <w:rFonts w:ascii="Times New Roman" w:hAnsi="Times New Roman"/>
          <w:sz w:val="28"/>
          <w:szCs w:val="28"/>
          <w:lang w:val="ru-RU" w:eastAsia="ar-SA" w:bidi="ar-SA"/>
        </w:rPr>
        <w:t xml:space="preserve"> письменных заявлений работников, являющихся членами профсоюза, работодатель ежемесячно и бесплатно перечисляет на счет профсоюзной о</w:t>
      </w:r>
      <w:r w:rsidR="00C22119" w:rsidRPr="00DA3884">
        <w:rPr>
          <w:rFonts w:ascii="Times New Roman" w:hAnsi="Times New Roman"/>
          <w:sz w:val="28"/>
          <w:szCs w:val="28"/>
          <w:lang w:val="ru-RU" w:eastAsia="ar-SA" w:bidi="ar-SA"/>
        </w:rPr>
        <w:t>р</w:t>
      </w:r>
      <w:r w:rsidR="00DA3884">
        <w:rPr>
          <w:rFonts w:ascii="Times New Roman" w:hAnsi="Times New Roman"/>
          <w:sz w:val="28"/>
          <w:szCs w:val="28"/>
          <w:lang w:val="ru-RU" w:eastAsia="ar-SA" w:bidi="ar-SA"/>
        </w:rPr>
        <w:softHyphen/>
      </w:r>
      <w:r w:rsidR="00C22119" w:rsidRPr="00DA3884">
        <w:rPr>
          <w:rFonts w:ascii="Times New Roman" w:hAnsi="Times New Roman"/>
          <w:sz w:val="28"/>
          <w:szCs w:val="28"/>
          <w:lang w:val="ru-RU" w:eastAsia="ar-SA" w:bidi="ar-SA"/>
        </w:rPr>
        <w:t>ганизации членские профсоюзные взносы из заработной платы работников</w:t>
      </w:r>
      <w:r w:rsidR="005B170F" w:rsidRPr="00DA3884">
        <w:rPr>
          <w:rFonts w:ascii="Times New Roman" w:hAnsi="Times New Roman"/>
          <w:sz w:val="28"/>
          <w:szCs w:val="28"/>
          <w:lang w:val="ru-RU" w:eastAsia="ar-SA" w:bidi="ar-SA"/>
        </w:rPr>
        <w:t xml:space="preserve"> в соответствии с коллективным</w:t>
      </w:r>
      <w:r w:rsidR="00C22119" w:rsidRPr="00DA3884">
        <w:rPr>
          <w:rFonts w:ascii="Times New Roman" w:hAnsi="Times New Roman"/>
          <w:sz w:val="28"/>
          <w:szCs w:val="28"/>
          <w:lang w:val="ru-RU" w:eastAsia="ar-SA" w:bidi="ar-SA"/>
        </w:rPr>
        <w:t xml:space="preserve"> договором, соглашением.</w:t>
      </w:r>
      <w:r w:rsidR="005B170F" w:rsidRPr="00DA3884">
        <w:rPr>
          <w:rFonts w:ascii="Times New Roman" w:hAnsi="Times New Roman"/>
          <w:sz w:val="28"/>
          <w:szCs w:val="28"/>
          <w:lang w:val="ru-RU" w:eastAsia="ar-SA" w:bidi="ar-SA"/>
        </w:rPr>
        <w:t xml:space="preserve"> Работодатель не вправе задерживать перечисление указанных средств (п.3 ст. 28).</w:t>
      </w:r>
      <w:r w:rsidR="00C22119" w:rsidRPr="00DA3884">
        <w:rPr>
          <w:rFonts w:ascii="Times New Roman" w:hAnsi="Times New Roman"/>
          <w:sz w:val="28"/>
          <w:szCs w:val="28"/>
          <w:lang w:val="ru-RU" w:eastAsia="ar-SA" w:bidi="ar-SA"/>
        </w:rPr>
        <w:t xml:space="preserve"> </w:t>
      </w:r>
    </w:p>
    <w:p w:rsidR="00C22119" w:rsidRPr="00DA3884" w:rsidRDefault="00C22119" w:rsidP="00951AA0">
      <w:pPr>
        <w:numPr>
          <w:ilvl w:val="0"/>
          <w:numId w:val="1"/>
        </w:numPr>
        <w:tabs>
          <w:tab w:val="clear" w:pos="0"/>
        </w:tabs>
        <w:ind w:firstLine="680"/>
        <w:jc w:val="both"/>
        <w:rPr>
          <w:rFonts w:ascii="Times New Roman" w:hAnsi="Times New Roman"/>
          <w:i/>
          <w:sz w:val="28"/>
          <w:szCs w:val="28"/>
          <w:lang w:val="ru-RU" w:eastAsia="ar-SA" w:bidi="ar-SA"/>
        </w:rPr>
      </w:pPr>
      <w:r w:rsidRPr="00DA3884">
        <w:rPr>
          <w:rFonts w:ascii="Times New Roman" w:hAnsi="Times New Roman"/>
          <w:sz w:val="28"/>
          <w:szCs w:val="28"/>
          <w:lang w:val="ru-RU" w:eastAsia="ar-SA" w:bidi="ar-SA"/>
        </w:rPr>
        <w:lastRenderedPageBreak/>
        <w:t>Письмом Центрального банка РФ от 27 мая 1997 г. № 456 (с измен</w:t>
      </w:r>
      <w:r w:rsidRPr="00DA3884">
        <w:rPr>
          <w:rFonts w:ascii="Times New Roman" w:hAnsi="Times New Roman"/>
          <w:sz w:val="28"/>
          <w:szCs w:val="28"/>
          <w:lang w:val="ru-RU" w:eastAsia="ar-SA" w:bidi="ar-SA"/>
        </w:rPr>
        <w:t>е</w:t>
      </w:r>
      <w:r w:rsidR="00DA3884">
        <w:rPr>
          <w:rFonts w:ascii="Times New Roman" w:hAnsi="Times New Roman"/>
          <w:sz w:val="28"/>
          <w:szCs w:val="28"/>
          <w:lang w:val="ru-RU" w:eastAsia="ar-SA" w:bidi="ar-SA"/>
        </w:rPr>
        <w:softHyphen/>
      </w:r>
      <w:r w:rsidRPr="00DA3884">
        <w:rPr>
          <w:rFonts w:ascii="Times New Roman" w:hAnsi="Times New Roman"/>
          <w:sz w:val="28"/>
          <w:szCs w:val="28"/>
          <w:lang w:val="ru-RU" w:eastAsia="ar-SA" w:bidi="ar-SA"/>
        </w:rPr>
        <w:t>ниями от 10 февраля 2000 г.) подтверждено, что перечисление профсоюзных взносов на текущие счета профсоюзов с расчетных счетов юридических лиц должно производиться одновременно с получением средств на заработную плату на основании платежных поручений организаций. Следовательно, даже в случае недостатка средств на расчетном счете учреждения перечисление членских профсоюзных взносов на счета профсоюзных организаций должно производиться в пятую очередь одновременно с перечислением налогов в бюджет.</w:t>
      </w:r>
    </w:p>
    <w:p w:rsidR="00A00778" w:rsidRPr="00DA3884" w:rsidRDefault="00A00778" w:rsidP="00951AA0">
      <w:pPr>
        <w:numPr>
          <w:ilvl w:val="0"/>
          <w:numId w:val="1"/>
        </w:numPr>
        <w:tabs>
          <w:tab w:val="clear" w:pos="0"/>
        </w:tabs>
        <w:ind w:firstLine="680"/>
        <w:jc w:val="both"/>
        <w:rPr>
          <w:rFonts w:ascii="Times New Roman" w:hAnsi="Times New Roman"/>
          <w:sz w:val="28"/>
          <w:szCs w:val="28"/>
          <w:lang w:val="ru-RU" w:eastAsia="ar-SA" w:bidi="ar-SA"/>
        </w:rPr>
      </w:pPr>
      <w:r w:rsidRPr="00DA3884">
        <w:rPr>
          <w:rFonts w:ascii="Times New Roman" w:hAnsi="Times New Roman"/>
          <w:sz w:val="28"/>
          <w:szCs w:val="28"/>
          <w:lang w:val="ru-RU" w:eastAsia="ar-SA" w:bidi="ar-SA"/>
        </w:rPr>
        <w:t>При перечислении членских профсоюзных взносов в назначении пл</w:t>
      </w:r>
      <w:r w:rsidRPr="00DA3884">
        <w:rPr>
          <w:rFonts w:ascii="Times New Roman" w:hAnsi="Times New Roman"/>
          <w:sz w:val="28"/>
          <w:szCs w:val="28"/>
          <w:lang w:val="ru-RU" w:eastAsia="ar-SA" w:bidi="ar-SA"/>
        </w:rPr>
        <w:t>а</w:t>
      </w:r>
      <w:r w:rsidR="00DA3884">
        <w:rPr>
          <w:rFonts w:ascii="Times New Roman" w:hAnsi="Times New Roman"/>
          <w:sz w:val="28"/>
          <w:szCs w:val="28"/>
          <w:lang w:val="ru-RU" w:eastAsia="ar-SA" w:bidi="ar-SA"/>
        </w:rPr>
        <w:softHyphen/>
      </w:r>
      <w:r w:rsidRPr="00DA3884">
        <w:rPr>
          <w:rFonts w:ascii="Times New Roman" w:hAnsi="Times New Roman"/>
          <w:sz w:val="28"/>
          <w:szCs w:val="28"/>
          <w:lang w:val="ru-RU" w:eastAsia="ar-SA" w:bidi="ar-SA"/>
        </w:rPr>
        <w:t xml:space="preserve">тежа следует указывать «Членские профсоюзные взносы </w:t>
      </w:r>
      <w:r w:rsidR="001A740A" w:rsidRPr="00DA3884">
        <w:rPr>
          <w:rFonts w:ascii="Times New Roman" w:hAnsi="Times New Roman"/>
          <w:sz w:val="28"/>
          <w:szCs w:val="28"/>
          <w:lang w:val="ru-RU" w:eastAsia="ar-SA" w:bidi="ar-SA"/>
        </w:rPr>
        <w:t>из заработной пл</w:t>
      </w:r>
      <w:r w:rsidR="001A740A" w:rsidRPr="00DA3884">
        <w:rPr>
          <w:rFonts w:ascii="Times New Roman" w:hAnsi="Times New Roman"/>
          <w:sz w:val="28"/>
          <w:szCs w:val="28"/>
          <w:lang w:val="ru-RU" w:eastAsia="ar-SA" w:bidi="ar-SA"/>
        </w:rPr>
        <w:t>а</w:t>
      </w:r>
      <w:r w:rsidR="001A740A" w:rsidRPr="00DA3884">
        <w:rPr>
          <w:rFonts w:ascii="Times New Roman" w:hAnsi="Times New Roman"/>
          <w:sz w:val="28"/>
          <w:szCs w:val="28"/>
          <w:lang w:val="ru-RU" w:eastAsia="ar-SA" w:bidi="ar-SA"/>
        </w:rPr>
        <w:t>ты</w:t>
      </w:r>
      <w:r w:rsidR="00B77AD8" w:rsidRPr="00DA3884">
        <w:rPr>
          <w:rFonts w:ascii="Times New Roman" w:hAnsi="Times New Roman"/>
          <w:sz w:val="28"/>
          <w:szCs w:val="28"/>
          <w:lang w:val="ru-RU" w:eastAsia="ar-SA" w:bidi="ar-SA"/>
        </w:rPr>
        <w:t>, стипендии</w:t>
      </w:r>
      <w:r w:rsidR="001A740A" w:rsidRPr="00DA3884">
        <w:rPr>
          <w:rFonts w:ascii="Times New Roman" w:hAnsi="Times New Roman"/>
          <w:sz w:val="28"/>
          <w:szCs w:val="28"/>
          <w:lang w:val="ru-RU" w:eastAsia="ar-SA" w:bidi="ar-SA"/>
        </w:rPr>
        <w:t xml:space="preserve"> </w:t>
      </w:r>
      <w:r w:rsidRPr="00DA3884">
        <w:rPr>
          <w:rFonts w:ascii="Times New Roman" w:hAnsi="Times New Roman"/>
          <w:sz w:val="28"/>
          <w:szCs w:val="28"/>
          <w:lang w:val="ru-RU" w:eastAsia="ar-SA" w:bidi="ar-SA"/>
        </w:rPr>
        <w:t xml:space="preserve">(за… </w:t>
      </w:r>
      <w:r w:rsidR="00AC0FCC" w:rsidRPr="00DA3884">
        <w:rPr>
          <w:rFonts w:ascii="Times New Roman" w:hAnsi="Times New Roman"/>
          <w:sz w:val="28"/>
          <w:szCs w:val="28"/>
          <w:lang w:val="ru-RU" w:eastAsia="ar-SA" w:bidi="ar-SA"/>
        </w:rPr>
        <w:t>месяц</w:t>
      </w:r>
      <w:r w:rsidRPr="00DA3884">
        <w:rPr>
          <w:rFonts w:ascii="Times New Roman" w:hAnsi="Times New Roman"/>
          <w:sz w:val="28"/>
          <w:szCs w:val="28"/>
          <w:lang w:val="ru-RU" w:eastAsia="ar-SA" w:bidi="ar-SA"/>
        </w:rPr>
        <w:t xml:space="preserve">). </w:t>
      </w:r>
    </w:p>
    <w:p w:rsidR="00A00778" w:rsidRPr="00DA3884" w:rsidRDefault="00A00778" w:rsidP="00951AA0">
      <w:pPr>
        <w:numPr>
          <w:ilvl w:val="0"/>
          <w:numId w:val="1"/>
        </w:numPr>
        <w:tabs>
          <w:tab w:val="clear" w:pos="0"/>
        </w:tabs>
        <w:ind w:firstLine="680"/>
        <w:jc w:val="both"/>
        <w:rPr>
          <w:rFonts w:ascii="Times New Roman" w:hAnsi="Times New Roman"/>
          <w:sz w:val="28"/>
          <w:szCs w:val="28"/>
          <w:lang w:val="ru-RU" w:eastAsia="ar-SA" w:bidi="ar-SA"/>
        </w:rPr>
      </w:pPr>
      <w:r w:rsidRPr="00DA3884">
        <w:rPr>
          <w:rFonts w:ascii="Times New Roman" w:hAnsi="Times New Roman"/>
          <w:b/>
          <w:i/>
          <w:sz w:val="28"/>
          <w:szCs w:val="28"/>
          <w:lang w:val="ru-RU" w:eastAsia="ar-SA" w:bidi="ar-SA"/>
        </w:rPr>
        <w:t>Средства по коллективным договорам</w:t>
      </w:r>
      <w:r w:rsidRPr="00DA3884">
        <w:rPr>
          <w:rFonts w:ascii="Times New Roman" w:hAnsi="Times New Roman"/>
          <w:sz w:val="28"/>
          <w:szCs w:val="28"/>
          <w:lang w:val="ru-RU" w:eastAsia="ar-SA" w:bidi="ar-SA"/>
        </w:rPr>
        <w:t xml:space="preserve"> (соглашениям)</w:t>
      </w:r>
      <w:r w:rsidR="008A6EFC" w:rsidRPr="00DA3884">
        <w:rPr>
          <w:rFonts w:ascii="Times New Roman" w:hAnsi="Times New Roman"/>
          <w:sz w:val="28"/>
          <w:szCs w:val="28"/>
          <w:lang w:val="ru-RU" w:eastAsia="ar-SA" w:bidi="ar-SA"/>
        </w:rPr>
        <w:t xml:space="preserve"> – средства</w:t>
      </w:r>
      <w:r w:rsidR="008327BB" w:rsidRPr="00DA3884">
        <w:rPr>
          <w:rFonts w:ascii="Times New Roman" w:hAnsi="Times New Roman"/>
          <w:sz w:val="28"/>
          <w:szCs w:val="28"/>
          <w:lang w:val="ru-RU" w:eastAsia="ar-SA" w:bidi="ar-SA"/>
        </w:rPr>
        <w:t>, пре</w:t>
      </w:r>
      <w:r w:rsidR="00DA3884">
        <w:rPr>
          <w:rFonts w:ascii="Times New Roman" w:hAnsi="Times New Roman"/>
          <w:sz w:val="28"/>
          <w:szCs w:val="28"/>
          <w:lang w:val="ru-RU" w:eastAsia="ar-SA" w:bidi="ar-SA"/>
        </w:rPr>
        <w:softHyphen/>
      </w:r>
      <w:r w:rsidR="008327BB" w:rsidRPr="00DA3884">
        <w:rPr>
          <w:rFonts w:ascii="Times New Roman" w:hAnsi="Times New Roman"/>
          <w:sz w:val="28"/>
          <w:szCs w:val="28"/>
          <w:lang w:val="ru-RU" w:eastAsia="ar-SA" w:bidi="ar-SA"/>
        </w:rPr>
        <w:t>ду</w:t>
      </w:r>
      <w:r w:rsidR="003A4889">
        <w:rPr>
          <w:rFonts w:ascii="Times New Roman" w:hAnsi="Times New Roman"/>
          <w:sz w:val="28"/>
          <w:szCs w:val="28"/>
          <w:lang w:val="ru-RU" w:eastAsia="ar-SA" w:bidi="ar-SA"/>
        </w:rPr>
        <w:softHyphen/>
      </w:r>
      <w:r w:rsidR="008327BB" w:rsidRPr="00DA3884">
        <w:rPr>
          <w:rFonts w:ascii="Times New Roman" w:hAnsi="Times New Roman"/>
          <w:sz w:val="28"/>
          <w:szCs w:val="28"/>
          <w:lang w:val="ru-RU" w:eastAsia="ar-SA" w:bidi="ar-SA"/>
        </w:rPr>
        <w:t>смотренные статьей 377</w:t>
      </w:r>
      <w:r w:rsidRPr="00DA3884">
        <w:rPr>
          <w:rFonts w:ascii="Times New Roman" w:hAnsi="Times New Roman"/>
          <w:sz w:val="28"/>
          <w:szCs w:val="28"/>
          <w:lang w:val="ru-RU" w:eastAsia="ar-SA" w:bidi="ar-SA"/>
        </w:rPr>
        <w:t xml:space="preserve"> Трудового кодекса РФ</w:t>
      </w:r>
      <w:r w:rsidR="008327BB" w:rsidRPr="00DA3884">
        <w:rPr>
          <w:rFonts w:ascii="Times New Roman" w:hAnsi="Times New Roman"/>
          <w:sz w:val="28"/>
          <w:szCs w:val="28"/>
          <w:lang w:val="ru-RU" w:eastAsia="ar-SA" w:bidi="ar-SA"/>
        </w:rPr>
        <w:t xml:space="preserve">, </w:t>
      </w:r>
      <w:r w:rsidR="0032387D" w:rsidRPr="00DA3884">
        <w:rPr>
          <w:rFonts w:ascii="Times New Roman" w:hAnsi="Times New Roman"/>
          <w:sz w:val="28"/>
          <w:szCs w:val="28"/>
          <w:lang w:val="ru-RU" w:eastAsia="ar-SA" w:bidi="ar-SA"/>
        </w:rPr>
        <w:t>на проведение соци</w:t>
      </w:r>
      <w:r w:rsidR="00DA3884">
        <w:rPr>
          <w:rFonts w:ascii="Times New Roman" w:hAnsi="Times New Roman"/>
          <w:sz w:val="28"/>
          <w:szCs w:val="28"/>
          <w:lang w:val="ru-RU" w:eastAsia="ar-SA" w:bidi="ar-SA"/>
        </w:rPr>
        <w:softHyphen/>
      </w:r>
      <w:r w:rsidR="0032387D" w:rsidRPr="00DA3884">
        <w:rPr>
          <w:rFonts w:ascii="Times New Roman" w:hAnsi="Times New Roman"/>
          <w:sz w:val="28"/>
          <w:szCs w:val="28"/>
          <w:lang w:val="ru-RU" w:eastAsia="ar-SA" w:bidi="ar-SA"/>
        </w:rPr>
        <w:t>ально-культурных и других мероприятий, предусмотренных уставной де</w:t>
      </w:r>
      <w:r w:rsidR="0032387D" w:rsidRPr="00DA3884">
        <w:rPr>
          <w:rFonts w:ascii="Times New Roman" w:hAnsi="Times New Roman"/>
          <w:sz w:val="28"/>
          <w:szCs w:val="28"/>
          <w:lang w:val="ru-RU" w:eastAsia="ar-SA" w:bidi="ar-SA"/>
        </w:rPr>
        <w:t>я</w:t>
      </w:r>
      <w:r w:rsidR="00DA3884">
        <w:rPr>
          <w:rFonts w:ascii="Times New Roman" w:hAnsi="Times New Roman"/>
          <w:sz w:val="28"/>
          <w:szCs w:val="28"/>
          <w:lang w:val="ru-RU" w:eastAsia="ar-SA" w:bidi="ar-SA"/>
        </w:rPr>
        <w:softHyphen/>
      </w:r>
      <w:r w:rsidR="0032387D" w:rsidRPr="00DA3884">
        <w:rPr>
          <w:rFonts w:ascii="Times New Roman" w:hAnsi="Times New Roman"/>
          <w:sz w:val="28"/>
          <w:szCs w:val="28"/>
          <w:lang w:val="ru-RU" w:eastAsia="ar-SA" w:bidi="ar-SA"/>
        </w:rPr>
        <w:t>тельно</w:t>
      </w:r>
      <w:r w:rsidR="003A4889">
        <w:rPr>
          <w:rFonts w:ascii="Times New Roman" w:hAnsi="Times New Roman"/>
          <w:sz w:val="28"/>
          <w:szCs w:val="28"/>
          <w:lang w:val="ru-RU" w:eastAsia="ar-SA" w:bidi="ar-SA"/>
        </w:rPr>
        <w:softHyphen/>
      </w:r>
      <w:r w:rsidR="0032387D" w:rsidRPr="00DA3884">
        <w:rPr>
          <w:rFonts w:ascii="Times New Roman" w:hAnsi="Times New Roman"/>
          <w:sz w:val="28"/>
          <w:szCs w:val="28"/>
          <w:lang w:val="ru-RU" w:eastAsia="ar-SA" w:bidi="ar-SA"/>
        </w:rPr>
        <w:t>стью.</w:t>
      </w:r>
      <w:r w:rsidR="00F436EF" w:rsidRPr="00DA3884">
        <w:rPr>
          <w:rFonts w:ascii="Times New Roman" w:hAnsi="Times New Roman"/>
          <w:sz w:val="28"/>
          <w:szCs w:val="28"/>
          <w:lang w:val="ru-RU" w:eastAsia="ar-SA" w:bidi="ar-SA"/>
        </w:rPr>
        <w:t xml:space="preserve"> </w:t>
      </w:r>
      <w:r w:rsidR="005E1483" w:rsidRPr="00DA3884">
        <w:rPr>
          <w:rFonts w:ascii="Times New Roman" w:hAnsi="Times New Roman"/>
          <w:sz w:val="28"/>
          <w:szCs w:val="28"/>
          <w:lang w:val="ru-RU" w:eastAsia="ar-SA" w:bidi="ar-SA"/>
        </w:rPr>
        <w:t>В коллективном договоре должн</w:t>
      </w:r>
      <w:r w:rsidR="00FF3BFD" w:rsidRPr="00DA3884">
        <w:rPr>
          <w:rFonts w:ascii="Times New Roman" w:hAnsi="Times New Roman"/>
          <w:sz w:val="28"/>
          <w:szCs w:val="28"/>
          <w:lang w:val="ru-RU" w:eastAsia="ar-SA" w:bidi="ar-SA"/>
        </w:rPr>
        <w:t>ы</w:t>
      </w:r>
      <w:r w:rsidR="005E1483" w:rsidRPr="00DA3884">
        <w:rPr>
          <w:rFonts w:ascii="Times New Roman" w:hAnsi="Times New Roman"/>
          <w:sz w:val="28"/>
          <w:szCs w:val="28"/>
          <w:lang w:val="ru-RU" w:eastAsia="ar-SA" w:bidi="ar-SA"/>
        </w:rPr>
        <w:t xml:space="preserve"> быть</w:t>
      </w:r>
      <w:r w:rsidRPr="00DA3884">
        <w:rPr>
          <w:rFonts w:ascii="Times New Roman" w:hAnsi="Times New Roman"/>
          <w:sz w:val="28"/>
          <w:szCs w:val="28"/>
          <w:lang w:val="ru-RU" w:eastAsia="ar-SA" w:bidi="ar-SA"/>
        </w:rPr>
        <w:t xml:space="preserve"> определен</w:t>
      </w:r>
      <w:r w:rsidR="005E1483" w:rsidRPr="00DA3884">
        <w:rPr>
          <w:rFonts w:ascii="Times New Roman" w:hAnsi="Times New Roman"/>
          <w:sz w:val="28"/>
          <w:szCs w:val="28"/>
          <w:lang w:val="ru-RU" w:eastAsia="ar-SA" w:bidi="ar-SA"/>
        </w:rPr>
        <w:t>ы размер, у</w:t>
      </w:r>
      <w:r w:rsidR="005E1483" w:rsidRPr="00DA3884">
        <w:rPr>
          <w:rFonts w:ascii="Times New Roman" w:hAnsi="Times New Roman"/>
          <w:sz w:val="28"/>
          <w:szCs w:val="28"/>
          <w:lang w:val="ru-RU" w:eastAsia="ar-SA" w:bidi="ar-SA"/>
        </w:rPr>
        <w:t>с</w:t>
      </w:r>
      <w:r w:rsidR="00DA3884">
        <w:rPr>
          <w:rFonts w:ascii="Times New Roman" w:hAnsi="Times New Roman"/>
          <w:sz w:val="28"/>
          <w:szCs w:val="28"/>
          <w:lang w:val="ru-RU" w:eastAsia="ar-SA" w:bidi="ar-SA"/>
        </w:rPr>
        <w:softHyphen/>
      </w:r>
      <w:r w:rsidR="005E1483" w:rsidRPr="00DA3884">
        <w:rPr>
          <w:rFonts w:ascii="Times New Roman" w:hAnsi="Times New Roman"/>
          <w:sz w:val="28"/>
          <w:szCs w:val="28"/>
          <w:lang w:val="ru-RU" w:eastAsia="ar-SA" w:bidi="ar-SA"/>
        </w:rPr>
        <w:t>ловия получения</w:t>
      </w:r>
      <w:r w:rsidR="00FF3BFD" w:rsidRPr="00DA3884">
        <w:rPr>
          <w:rFonts w:ascii="Times New Roman" w:hAnsi="Times New Roman"/>
          <w:sz w:val="28"/>
          <w:szCs w:val="28"/>
          <w:lang w:val="ru-RU" w:eastAsia="ar-SA" w:bidi="ar-SA"/>
        </w:rPr>
        <w:t>, расходования и отчетности по этим</w:t>
      </w:r>
      <w:r w:rsidRPr="00DA3884">
        <w:rPr>
          <w:rFonts w:ascii="Times New Roman" w:hAnsi="Times New Roman"/>
          <w:sz w:val="28"/>
          <w:szCs w:val="28"/>
          <w:lang w:val="ru-RU" w:eastAsia="ar-SA" w:bidi="ar-SA"/>
        </w:rPr>
        <w:t xml:space="preserve"> средств</w:t>
      </w:r>
      <w:r w:rsidR="00FF3BFD" w:rsidRPr="00DA3884">
        <w:rPr>
          <w:rFonts w:ascii="Times New Roman" w:hAnsi="Times New Roman"/>
          <w:sz w:val="28"/>
          <w:szCs w:val="28"/>
          <w:lang w:val="ru-RU" w:eastAsia="ar-SA" w:bidi="ar-SA"/>
        </w:rPr>
        <w:t>ам</w:t>
      </w:r>
      <w:r w:rsidRPr="00DA3884">
        <w:rPr>
          <w:rFonts w:ascii="Times New Roman" w:hAnsi="Times New Roman"/>
          <w:sz w:val="28"/>
          <w:szCs w:val="28"/>
          <w:lang w:val="ru-RU" w:eastAsia="ar-SA" w:bidi="ar-SA"/>
        </w:rPr>
        <w:t xml:space="preserve">. </w:t>
      </w:r>
    </w:p>
    <w:p w:rsidR="00A00778" w:rsidRPr="00DA3884" w:rsidRDefault="00A00778" w:rsidP="00951AA0">
      <w:pPr>
        <w:numPr>
          <w:ilvl w:val="0"/>
          <w:numId w:val="1"/>
        </w:numPr>
        <w:tabs>
          <w:tab w:val="clear" w:pos="0"/>
        </w:tabs>
        <w:ind w:firstLine="680"/>
        <w:jc w:val="both"/>
        <w:rPr>
          <w:rFonts w:ascii="Times New Roman" w:hAnsi="Times New Roman"/>
          <w:sz w:val="28"/>
          <w:szCs w:val="28"/>
          <w:lang w:val="ru-RU" w:eastAsia="ar-SA" w:bidi="ar-SA"/>
        </w:rPr>
      </w:pPr>
      <w:r w:rsidRPr="00DA3884">
        <w:rPr>
          <w:rFonts w:ascii="Times New Roman" w:hAnsi="Times New Roman"/>
          <w:b/>
          <w:i/>
          <w:sz w:val="28"/>
          <w:szCs w:val="28"/>
          <w:lang w:val="ru-RU" w:eastAsia="ar-SA" w:bidi="ar-SA"/>
        </w:rPr>
        <w:t>Пожертвования на общеполезные цели</w:t>
      </w:r>
      <w:r w:rsidRPr="00DA3884">
        <w:rPr>
          <w:rFonts w:ascii="Times New Roman" w:hAnsi="Times New Roman"/>
          <w:sz w:val="28"/>
          <w:szCs w:val="28"/>
          <w:lang w:val="ru-RU" w:eastAsia="ar-SA" w:bidi="ar-SA"/>
        </w:rPr>
        <w:t xml:space="preserve"> (ст.582 ГК РФ). </w:t>
      </w:r>
    </w:p>
    <w:p w:rsidR="00A00778" w:rsidRPr="00DA3884" w:rsidRDefault="00A00778" w:rsidP="00951AA0">
      <w:pPr>
        <w:numPr>
          <w:ilvl w:val="0"/>
          <w:numId w:val="1"/>
        </w:numPr>
        <w:tabs>
          <w:tab w:val="clear" w:pos="0"/>
        </w:tabs>
        <w:ind w:firstLine="680"/>
        <w:jc w:val="both"/>
        <w:rPr>
          <w:rFonts w:ascii="Times New Roman" w:hAnsi="Times New Roman"/>
          <w:sz w:val="28"/>
          <w:szCs w:val="28"/>
          <w:highlight w:val="yellow"/>
          <w:lang w:val="ru-RU" w:eastAsia="ar-SA" w:bidi="ar-SA"/>
        </w:rPr>
      </w:pPr>
      <w:r w:rsidRPr="00DA3884">
        <w:rPr>
          <w:rFonts w:ascii="Times New Roman" w:hAnsi="Times New Roman"/>
          <w:sz w:val="28"/>
          <w:szCs w:val="28"/>
          <w:lang w:val="ru-RU" w:eastAsia="ar-SA" w:bidi="ar-SA"/>
        </w:rPr>
        <w:t>Пожертвования оформляются договором пожертвования</w:t>
      </w:r>
      <w:r w:rsidR="00E40D13" w:rsidRPr="00DA3884">
        <w:rPr>
          <w:rFonts w:ascii="Times New Roman" w:hAnsi="Times New Roman"/>
          <w:sz w:val="28"/>
          <w:szCs w:val="28"/>
          <w:lang w:val="ru-RU" w:eastAsia="ar-SA" w:bidi="ar-SA"/>
        </w:rPr>
        <w:t xml:space="preserve"> (приложение №</w:t>
      </w:r>
      <w:r w:rsidR="00DD02EA" w:rsidRPr="00DA3884">
        <w:rPr>
          <w:rFonts w:ascii="Times New Roman" w:hAnsi="Times New Roman"/>
          <w:sz w:val="28"/>
          <w:szCs w:val="28"/>
          <w:lang w:val="ru-RU" w:eastAsia="ar-SA" w:bidi="ar-SA"/>
        </w:rPr>
        <w:t>5</w:t>
      </w:r>
      <w:r w:rsidR="00E40D13" w:rsidRPr="00DA3884">
        <w:rPr>
          <w:rFonts w:ascii="Times New Roman" w:hAnsi="Times New Roman"/>
          <w:sz w:val="28"/>
          <w:szCs w:val="28"/>
          <w:lang w:val="ru-RU" w:eastAsia="ar-SA" w:bidi="ar-SA"/>
        </w:rPr>
        <w:t>)</w:t>
      </w:r>
      <w:r w:rsidRPr="00DA3884">
        <w:rPr>
          <w:rFonts w:ascii="Times New Roman" w:hAnsi="Times New Roman"/>
          <w:sz w:val="28"/>
          <w:szCs w:val="28"/>
          <w:lang w:val="ru-RU" w:eastAsia="ar-SA" w:bidi="ar-SA"/>
        </w:rPr>
        <w:t>. Договор должен содержать следующие реквизиты: предмет договора</w:t>
      </w:r>
      <w:r w:rsidR="008268AE" w:rsidRPr="00DA3884">
        <w:rPr>
          <w:rFonts w:ascii="Times New Roman" w:hAnsi="Times New Roman"/>
          <w:sz w:val="28"/>
          <w:szCs w:val="28"/>
          <w:lang w:val="ru-RU" w:eastAsia="ar-SA" w:bidi="ar-SA"/>
        </w:rPr>
        <w:t xml:space="preserve"> -</w:t>
      </w:r>
      <w:r w:rsidRPr="00DA3884">
        <w:rPr>
          <w:rFonts w:ascii="Times New Roman" w:hAnsi="Times New Roman"/>
          <w:sz w:val="28"/>
          <w:szCs w:val="28"/>
          <w:lang w:val="ru-RU" w:eastAsia="ar-SA" w:bidi="ar-SA"/>
        </w:rPr>
        <w:t xml:space="preserve"> назначение пожертвования, форму перечисления, срок действия договора</w:t>
      </w:r>
      <w:r w:rsidR="00250371" w:rsidRPr="00DA3884">
        <w:rPr>
          <w:rFonts w:ascii="Times New Roman" w:hAnsi="Times New Roman"/>
          <w:sz w:val="28"/>
          <w:szCs w:val="28"/>
          <w:lang w:val="ru-RU" w:eastAsia="ar-SA" w:bidi="ar-SA"/>
        </w:rPr>
        <w:t>.</w:t>
      </w:r>
      <w:r w:rsidRPr="00DA3884">
        <w:rPr>
          <w:rFonts w:ascii="Times New Roman" w:hAnsi="Times New Roman"/>
          <w:sz w:val="28"/>
          <w:szCs w:val="28"/>
          <w:lang w:val="ru-RU" w:eastAsia="ar-SA" w:bidi="ar-SA"/>
        </w:rPr>
        <w:t xml:space="preserve"> </w:t>
      </w:r>
      <w:r w:rsidR="008A6EFC" w:rsidRPr="00DA3884">
        <w:rPr>
          <w:rFonts w:ascii="Times New Roman" w:hAnsi="Times New Roman"/>
          <w:sz w:val="28"/>
          <w:szCs w:val="28"/>
          <w:lang w:val="ru-RU" w:eastAsia="ar-SA" w:bidi="ar-SA"/>
        </w:rPr>
        <w:t xml:space="preserve">Фактическое </w:t>
      </w:r>
      <w:r w:rsidR="0003724E" w:rsidRPr="00DA3884">
        <w:rPr>
          <w:rFonts w:ascii="Times New Roman" w:hAnsi="Times New Roman"/>
          <w:sz w:val="28"/>
          <w:szCs w:val="28"/>
          <w:lang w:val="ru-RU" w:eastAsia="ar-SA" w:bidi="ar-SA"/>
        </w:rPr>
        <w:t>расходование средств должно быть подтверждено актом в</w:t>
      </w:r>
      <w:r w:rsidR="0003724E" w:rsidRPr="00DA3884">
        <w:rPr>
          <w:rFonts w:ascii="Times New Roman" w:hAnsi="Times New Roman"/>
          <w:sz w:val="28"/>
          <w:szCs w:val="28"/>
          <w:lang w:val="ru-RU" w:eastAsia="ar-SA" w:bidi="ar-SA"/>
        </w:rPr>
        <w:t>ы</w:t>
      </w:r>
      <w:r w:rsidR="00DA3884">
        <w:rPr>
          <w:rFonts w:ascii="Times New Roman" w:hAnsi="Times New Roman"/>
          <w:sz w:val="28"/>
          <w:szCs w:val="28"/>
          <w:lang w:val="ru-RU" w:eastAsia="ar-SA" w:bidi="ar-SA"/>
        </w:rPr>
        <w:softHyphen/>
      </w:r>
      <w:r w:rsidR="0003724E" w:rsidRPr="00DA3884">
        <w:rPr>
          <w:rFonts w:ascii="Times New Roman" w:hAnsi="Times New Roman"/>
          <w:sz w:val="28"/>
          <w:szCs w:val="28"/>
          <w:lang w:val="ru-RU" w:eastAsia="ar-SA" w:bidi="ar-SA"/>
        </w:rPr>
        <w:t>полненных работ</w:t>
      </w:r>
      <w:r w:rsidR="00E40D13" w:rsidRPr="00DA3884">
        <w:rPr>
          <w:rFonts w:ascii="Times New Roman" w:hAnsi="Times New Roman"/>
          <w:sz w:val="28"/>
          <w:szCs w:val="28"/>
          <w:lang w:val="ru-RU" w:eastAsia="ar-SA" w:bidi="ar-SA"/>
        </w:rPr>
        <w:t xml:space="preserve"> и другими первичными документами</w:t>
      </w:r>
      <w:r w:rsidR="0003724E" w:rsidRPr="00DA3884">
        <w:rPr>
          <w:rFonts w:ascii="Times New Roman" w:hAnsi="Times New Roman"/>
          <w:sz w:val="28"/>
          <w:szCs w:val="28"/>
          <w:lang w:val="ru-RU" w:eastAsia="ar-SA" w:bidi="ar-SA"/>
        </w:rPr>
        <w:t>.</w:t>
      </w:r>
    </w:p>
    <w:p w:rsidR="00250371" w:rsidRPr="00DA3884" w:rsidRDefault="00250371" w:rsidP="00951AA0">
      <w:pPr>
        <w:numPr>
          <w:ilvl w:val="0"/>
          <w:numId w:val="1"/>
        </w:numPr>
        <w:tabs>
          <w:tab w:val="clear" w:pos="0"/>
        </w:tabs>
        <w:ind w:firstLine="680"/>
        <w:jc w:val="both"/>
        <w:rPr>
          <w:rFonts w:ascii="Times New Roman" w:hAnsi="Times New Roman"/>
          <w:sz w:val="28"/>
          <w:szCs w:val="28"/>
          <w:highlight w:val="yellow"/>
          <w:lang w:val="ru-RU" w:eastAsia="ar-SA" w:bidi="ar-SA"/>
        </w:rPr>
      </w:pPr>
      <w:r w:rsidRPr="00DA3884">
        <w:rPr>
          <w:rFonts w:ascii="Times New Roman" w:hAnsi="Times New Roman"/>
          <w:sz w:val="28"/>
          <w:szCs w:val="28"/>
          <w:lang w:val="ru-RU" w:eastAsia="ar-SA" w:bidi="ar-SA"/>
        </w:rPr>
        <w:t>Необходимо вести раздельный учет облагаемых и необлагаемых нал</w:t>
      </w:r>
      <w:r w:rsidRPr="00DA3884">
        <w:rPr>
          <w:rFonts w:ascii="Times New Roman" w:hAnsi="Times New Roman"/>
          <w:sz w:val="28"/>
          <w:szCs w:val="28"/>
          <w:lang w:val="ru-RU" w:eastAsia="ar-SA" w:bidi="ar-SA"/>
        </w:rPr>
        <w:t>о</w:t>
      </w:r>
      <w:r w:rsidR="00DA3884">
        <w:rPr>
          <w:rFonts w:ascii="Times New Roman" w:hAnsi="Times New Roman"/>
          <w:sz w:val="28"/>
          <w:szCs w:val="28"/>
          <w:lang w:val="ru-RU" w:eastAsia="ar-SA" w:bidi="ar-SA"/>
        </w:rPr>
        <w:softHyphen/>
      </w:r>
      <w:r w:rsidRPr="00DA3884">
        <w:rPr>
          <w:rFonts w:ascii="Times New Roman" w:hAnsi="Times New Roman"/>
          <w:sz w:val="28"/>
          <w:szCs w:val="28"/>
          <w:lang w:val="ru-RU" w:eastAsia="ar-SA" w:bidi="ar-SA"/>
        </w:rPr>
        <w:t>гом на прибыль доходов.</w:t>
      </w:r>
    </w:p>
    <w:p w:rsidR="00250371" w:rsidRPr="00DA3884" w:rsidRDefault="00A00778" w:rsidP="00951AA0">
      <w:pPr>
        <w:numPr>
          <w:ilvl w:val="0"/>
          <w:numId w:val="1"/>
        </w:numPr>
        <w:tabs>
          <w:tab w:val="clear" w:pos="0"/>
        </w:tabs>
        <w:ind w:firstLine="680"/>
        <w:jc w:val="both"/>
        <w:rPr>
          <w:rFonts w:ascii="Times New Roman" w:hAnsi="Times New Roman"/>
          <w:sz w:val="28"/>
          <w:szCs w:val="28"/>
          <w:lang w:val="ru-RU" w:eastAsia="ar-SA" w:bidi="ar-SA"/>
        </w:rPr>
      </w:pPr>
      <w:r w:rsidRPr="00DA3884">
        <w:rPr>
          <w:rFonts w:ascii="Times New Roman" w:hAnsi="Times New Roman"/>
          <w:sz w:val="28"/>
          <w:szCs w:val="28"/>
          <w:lang w:val="ru-RU" w:eastAsia="ar-SA" w:bidi="ar-SA"/>
        </w:rPr>
        <w:t>Средства, использованные не по целевому назначению</w:t>
      </w:r>
      <w:r w:rsidR="007B6221" w:rsidRPr="00DA3884">
        <w:rPr>
          <w:rFonts w:ascii="Times New Roman" w:hAnsi="Times New Roman"/>
          <w:sz w:val="28"/>
          <w:szCs w:val="28"/>
          <w:lang w:val="ru-RU" w:eastAsia="ar-SA" w:bidi="ar-SA"/>
        </w:rPr>
        <w:t xml:space="preserve"> или</w:t>
      </w:r>
      <w:r w:rsidR="00250371" w:rsidRPr="00DA3884">
        <w:rPr>
          <w:rFonts w:ascii="Times New Roman" w:hAnsi="Times New Roman"/>
          <w:sz w:val="28"/>
          <w:szCs w:val="28"/>
          <w:lang w:val="ru-RU" w:eastAsia="ar-SA" w:bidi="ar-SA"/>
        </w:rPr>
        <w:t xml:space="preserve"> неи</w:t>
      </w:r>
      <w:r w:rsidR="00250371" w:rsidRPr="00DA3884">
        <w:rPr>
          <w:rFonts w:ascii="Times New Roman" w:hAnsi="Times New Roman"/>
          <w:sz w:val="28"/>
          <w:szCs w:val="28"/>
          <w:lang w:val="ru-RU" w:eastAsia="ar-SA" w:bidi="ar-SA"/>
        </w:rPr>
        <w:t>с</w:t>
      </w:r>
      <w:r w:rsidR="00250371" w:rsidRPr="00DA3884">
        <w:rPr>
          <w:rFonts w:ascii="Times New Roman" w:hAnsi="Times New Roman"/>
          <w:sz w:val="28"/>
          <w:szCs w:val="28"/>
          <w:lang w:val="ru-RU" w:eastAsia="ar-SA" w:bidi="ar-SA"/>
        </w:rPr>
        <w:t>пользо</w:t>
      </w:r>
      <w:r w:rsidR="00DA3884">
        <w:rPr>
          <w:rFonts w:ascii="Times New Roman" w:hAnsi="Times New Roman"/>
          <w:sz w:val="28"/>
          <w:szCs w:val="28"/>
          <w:lang w:val="ru-RU" w:eastAsia="ar-SA" w:bidi="ar-SA"/>
        </w:rPr>
        <w:softHyphen/>
      </w:r>
      <w:r w:rsidR="00250371" w:rsidRPr="00DA3884">
        <w:rPr>
          <w:rFonts w:ascii="Times New Roman" w:hAnsi="Times New Roman"/>
          <w:sz w:val="28"/>
          <w:szCs w:val="28"/>
          <w:lang w:val="ru-RU" w:eastAsia="ar-SA" w:bidi="ar-SA"/>
        </w:rPr>
        <w:t>ванные</w:t>
      </w:r>
    </w:p>
    <w:p w:rsidR="000820DC" w:rsidRPr="00DA3884" w:rsidRDefault="007B6221" w:rsidP="00951AA0">
      <w:pPr>
        <w:ind w:firstLine="680"/>
        <w:jc w:val="both"/>
        <w:rPr>
          <w:rFonts w:ascii="Times New Roman" w:hAnsi="Times New Roman"/>
          <w:sz w:val="28"/>
          <w:szCs w:val="28"/>
          <w:lang w:val="ru-RU" w:eastAsia="ar-SA" w:bidi="ar-SA"/>
        </w:rPr>
      </w:pPr>
      <w:r w:rsidRPr="00DA3884">
        <w:rPr>
          <w:rFonts w:ascii="Times New Roman" w:hAnsi="Times New Roman"/>
          <w:sz w:val="28"/>
          <w:szCs w:val="28"/>
          <w:lang w:val="ru-RU" w:eastAsia="ar-SA" w:bidi="ar-SA"/>
        </w:rPr>
        <w:t>после окончания срока действия договора</w:t>
      </w:r>
      <w:r w:rsidR="00250371" w:rsidRPr="00DA3884">
        <w:rPr>
          <w:rFonts w:ascii="Times New Roman" w:hAnsi="Times New Roman"/>
          <w:sz w:val="28"/>
          <w:szCs w:val="28"/>
          <w:lang w:val="ru-RU" w:eastAsia="ar-SA" w:bidi="ar-SA"/>
        </w:rPr>
        <w:t>, учитываются при определе</w:t>
      </w:r>
      <w:r w:rsidR="003A4889">
        <w:rPr>
          <w:rFonts w:ascii="Times New Roman" w:hAnsi="Times New Roman"/>
          <w:sz w:val="28"/>
          <w:szCs w:val="28"/>
          <w:lang w:val="ru-RU" w:eastAsia="ar-SA" w:bidi="ar-SA"/>
        </w:rPr>
        <w:softHyphen/>
      </w:r>
      <w:r w:rsidR="00250371" w:rsidRPr="00DA3884">
        <w:rPr>
          <w:rFonts w:ascii="Times New Roman" w:hAnsi="Times New Roman"/>
          <w:sz w:val="28"/>
          <w:szCs w:val="28"/>
          <w:lang w:val="ru-RU" w:eastAsia="ar-SA" w:bidi="ar-SA"/>
        </w:rPr>
        <w:t xml:space="preserve">нии </w:t>
      </w:r>
      <w:r w:rsidR="00A00778" w:rsidRPr="00DA3884">
        <w:rPr>
          <w:rFonts w:ascii="Times New Roman" w:hAnsi="Times New Roman"/>
          <w:sz w:val="28"/>
          <w:szCs w:val="28"/>
          <w:lang w:val="ru-RU" w:eastAsia="ar-SA" w:bidi="ar-SA"/>
        </w:rPr>
        <w:t>н</w:t>
      </w:r>
      <w:r w:rsidR="00A00778" w:rsidRPr="00DA3884">
        <w:rPr>
          <w:rFonts w:ascii="Times New Roman" w:hAnsi="Times New Roman"/>
          <w:sz w:val="28"/>
          <w:szCs w:val="28"/>
          <w:lang w:val="ru-RU" w:eastAsia="ar-SA" w:bidi="ar-SA"/>
        </w:rPr>
        <w:t>а</w:t>
      </w:r>
      <w:r w:rsidR="00DA3884">
        <w:rPr>
          <w:rFonts w:ascii="Times New Roman" w:hAnsi="Times New Roman"/>
          <w:sz w:val="28"/>
          <w:szCs w:val="28"/>
          <w:lang w:val="ru-RU" w:eastAsia="ar-SA" w:bidi="ar-SA"/>
        </w:rPr>
        <w:softHyphen/>
      </w:r>
      <w:r w:rsidR="00A00778" w:rsidRPr="00DA3884">
        <w:rPr>
          <w:rFonts w:ascii="Times New Roman" w:hAnsi="Times New Roman"/>
          <w:sz w:val="28"/>
          <w:szCs w:val="28"/>
          <w:lang w:val="ru-RU" w:eastAsia="ar-SA" w:bidi="ar-SA"/>
        </w:rPr>
        <w:t xml:space="preserve">логовой базы по налогу на </w:t>
      </w:r>
      <w:r w:rsidR="00C95BE1" w:rsidRPr="00DA3884">
        <w:rPr>
          <w:rFonts w:ascii="Times New Roman" w:hAnsi="Times New Roman"/>
          <w:sz w:val="28"/>
          <w:szCs w:val="28"/>
          <w:lang w:val="ru-RU" w:eastAsia="ar-SA" w:bidi="ar-SA"/>
        </w:rPr>
        <w:t>доходы организации по ставке 6% или по налогу на прибыль</w:t>
      </w:r>
      <w:r w:rsidR="00A00778" w:rsidRPr="00DA3884">
        <w:rPr>
          <w:rFonts w:ascii="Times New Roman" w:hAnsi="Times New Roman"/>
          <w:sz w:val="28"/>
          <w:szCs w:val="28"/>
          <w:lang w:val="ru-RU" w:eastAsia="ar-SA" w:bidi="ar-SA"/>
        </w:rPr>
        <w:t xml:space="preserve"> </w:t>
      </w:r>
      <w:r w:rsidR="00C95BE1" w:rsidRPr="00DA3884">
        <w:rPr>
          <w:rFonts w:ascii="Times New Roman" w:hAnsi="Times New Roman"/>
          <w:sz w:val="28"/>
          <w:szCs w:val="28"/>
          <w:lang w:val="ru-RU" w:eastAsia="ar-SA" w:bidi="ar-SA"/>
        </w:rPr>
        <w:t xml:space="preserve">по </w:t>
      </w:r>
      <w:r w:rsidR="00A00778" w:rsidRPr="00DA3884">
        <w:rPr>
          <w:rFonts w:ascii="Times New Roman" w:hAnsi="Times New Roman"/>
          <w:sz w:val="28"/>
          <w:szCs w:val="28"/>
          <w:lang w:val="ru-RU" w:eastAsia="ar-SA" w:bidi="ar-SA"/>
        </w:rPr>
        <w:t>ставке</w:t>
      </w:r>
      <w:r w:rsidR="00C95BE1" w:rsidRPr="00DA3884">
        <w:rPr>
          <w:rFonts w:ascii="Times New Roman" w:hAnsi="Times New Roman"/>
          <w:sz w:val="28"/>
          <w:szCs w:val="28"/>
          <w:lang w:val="ru-RU" w:eastAsia="ar-SA" w:bidi="ar-SA"/>
        </w:rPr>
        <w:t xml:space="preserve"> 20%</w:t>
      </w:r>
      <w:r w:rsidR="00CC6A73" w:rsidRPr="00DA3884">
        <w:rPr>
          <w:rFonts w:ascii="Times New Roman" w:hAnsi="Times New Roman"/>
          <w:sz w:val="28"/>
          <w:szCs w:val="28"/>
          <w:lang w:val="ru-RU" w:eastAsia="ar-SA" w:bidi="ar-SA"/>
        </w:rPr>
        <w:t>.</w:t>
      </w:r>
    </w:p>
    <w:p w:rsidR="00234880" w:rsidRPr="00DA3884" w:rsidRDefault="00234880" w:rsidP="00951AA0">
      <w:pPr>
        <w:ind w:firstLine="680"/>
        <w:jc w:val="both"/>
        <w:rPr>
          <w:rFonts w:ascii="Times New Roman" w:hAnsi="Times New Roman"/>
          <w:b/>
          <w:bCs/>
          <w:iCs/>
          <w:sz w:val="28"/>
          <w:szCs w:val="28"/>
          <w:lang w:val="ru-RU" w:eastAsia="ar-SA" w:bidi="ar-SA"/>
        </w:rPr>
      </w:pPr>
      <w:r w:rsidRPr="00DA3884">
        <w:rPr>
          <w:rFonts w:ascii="Times New Roman" w:hAnsi="Times New Roman"/>
          <w:b/>
          <w:i/>
          <w:sz w:val="28"/>
          <w:szCs w:val="28"/>
          <w:lang w:val="ru-RU" w:eastAsia="ar-SA" w:bidi="ar-SA"/>
        </w:rPr>
        <w:t>Гранты</w:t>
      </w:r>
      <w:r w:rsidRPr="00DA3884">
        <w:rPr>
          <w:rFonts w:ascii="Times New Roman" w:hAnsi="Times New Roman"/>
          <w:sz w:val="28"/>
          <w:szCs w:val="28"/>
          <w:lang w:val="ru-RU" w:eastAsia="ar-SA" w:bidi="ar-SA"/>
        </w:rPr>
        <w:t xml:space="preserve">, </w:t>
      </w:r>
      <w:r w:rsidR="00023698" w:rsidRPr="00DA3884">
        <w:rPr>
          <w:rFonts w:ascii="Times New Roman" w:hAnsi="Times New Roman"/>
          <w:sz w:val="28"/>
          <w:szCs w:val="28"/>
          <w:lang w:val="ru-RU" w:eastAsia="ar-SA" w:bidi="ar-SA"/>
        </w:rPr>
        <w:t xml:space="preserve">если их передача  (получение) </w:t>
      </w:r>
      <w:r w:rsidRPr="00DA3884">
        <w:rPr>
          <w:rFonts w:ascii="Times New Roman" w:hAnsi="Times New Roman"/>
          <w:sz w:val="28"/>
          <w:szCs w:val="28"/>
          <w:lang w:val="ru-RU" w:eastAsia="ar-SA" w:bidi="ar-SA"/>
        </w:rPr>
        <w:t>удовлетворя</w:t>
      </w:r>
      <w:r w:rsidR="00023698" w:rsidRPr="00DA3884">
        <w:rPr>
          <w:rFonts w:ascii="Times New Roman" w:hAnsi="Times New Roman"/>
          <w:sz w:val="28"/>
          <w:szCs w:val="28"/>
          <w:lang w:val="ru-RU" w:eastAsia="ar-SA" w:bidi="ar-SA"/>
        </w:rPr>
        <w:t>ет условиям статьи 251НК.</w:t>
      </w:r>
    </w:p>
    <w:p w:rsidR="008863E8" w:rsidRPr="00DA3884" w:rsidRDefault="008863E8" w:rsidP="00951AA0">
      <w:pPr>
        <w:numPr>
          <w:ilvl w:val="0"/>
          <w:numId w:val="1"/>
        </w:numPr>
        <w:tabs>
          <w:tab w:val="clear" w:pos="0"/>
        </w:tabs>
        <w:ind w:firstLine="680"/>
        <w:jc w:val="center"/>
        <w:rPr>
          <w:rFonts w:ascii="Times New Roman" w:hAnsi="Times New Roman"/>
          <w:b/>
          <w:bCs/>
          <w:iCs/>
          <w:sz w:val="28"/>
          <w:szCs w:val="28"/>
          <w:lang w:val="ru-RU" w:eastAsia="ar-SA" w:bidi="ar-SA"/>
        </w:rPr>
      </w:pPr>
    </w:p>
    <w:p w:rsidR="00A00778" w:rsidRPr="00DA3884" w:rsidRDefault="00A00778" w:rsidP="00F42A59">
      <w:pPr>
        <w:numPr>
          <w:ilvl w:val="0"/>
          <w:numId w:val="1"/>
        </w:numPr>
        <w:tabs>
          <w:tab w:val="clear" w:pos="0"/>
        </w:tabs>
        <w:jc w:val="center"/>
        <w:rPr>
          <w:rFonts w:ascii="Times New Roman" w:hAnsi="Times New Roman"/>
          <w:b/>
          <w:bCs/>
          <w:iCs/>
          <w:sz w:val="28"/>
          <w:szCs w:val="28"/>
          <w:lang w:val="ru-RU" w:eastAsia="ar-SA" w:bidi="ar-SA"/>
        </w:rPr>
      </w:pPr>
      <w:r w:rsidRPr="00DA3884">
        <w:rPr>
          <w:rFonts w:ascii="Times New Roman" w:hAnsi="Times New Roman"/>
          <w:b/>
          <w:bCs/>
          <w:iCs/>
          <w:sz w:val="28"/>
          <w:szCs w:val="28"/>
          <w:lang w:val="ru-RU" w:eastAsia="ar-SA" w:bidi="ar-SA"/>
        </w:rPr>
        <w:t>2.2. Планирование расходов</w:t>
      </w:r>
    </w:p>
    <w:p w:rsidR="00BB610D" w:rsidRPr="00DA3884" w:rsidRDefault="00293A17" w:rsidP="00951AA0">
      <w:pPr>
        <w:numPr>
          <w:ilvl w:val="0"/>
          <w:numId w:val="1"/>
        </w:numPr>
        <w:tabs>
          <w:tab w:val="clear" w:pos="0"/>
        </w:tabs>
        <w:ind w:firstLine="680"/>
        <w:jc w:val="both"/>
        <w:rPr>
          <w:rFonts w:ascii="Times New Roman" w:hAnsi="Times New Roman"/>
          <w:sz w:val="28"/>
          <w:szCs w:val="28"/>
          <w:lang w:val="ru-RU" w:eastAsia="ar-SA" w:bidi="ar-SA"/>
        </w:rPr>
      </w:pPr>
      <w:r w:rsidRPr="00DA3884">
        <w:rPr>
          <w:rFonts w:ascii="Times New Roman" w:hAnsi="Times New Roman"/>
          <w:sz w:val="28"/>
          <w:szCs w:val="28"/>
          <w:lang w:val="ru-RU" w:eastAsia="ar-SA" w:bidi="ar-SA"/>
        </w:rPr>
        <w:t>При планировании расходной части сметы необходимо определить при</w:t>
      </w:r>
      <w:r w:rsidR="00DA3884">
        <w:rPr>
          <w:rFonts w:ascii="Times New Roman" w:hAnsi="Times New Roman"/>
          <w:sz w:val="28"/>
          <w:szCs w:val="28"/>
          <w:lang w:val="ru-RU" w:eastAsia="ar-SA" w:bidi="ar-SA"/>
        </w:rPr>
        <w:softHyphen/>
      </w:r>
      <w:r w:rsidRPr="00DA3884">
        <w:rPr>
          <w:rFonts w:ascii="Times New Roman" w:hAnsi="Times New Roman"/>
          <w:sz w:val="28"/>
          <w:szCs w:val="28"/>
          <w:lang w:val="ru-RU" w:eastAsia="ar-SA" w:bidi="ar-SA"/>
        </w:rPr>
        <w:t>оритетные статьи профсоюзного бюджета.</w:t>
      </w:r>
      <w:r w:rsidR="00A7528E" w:rsidRPr="00DA3884">
        <w:rPr>
          <w:rFonts w:ascii="Times New Roman" w:hAnsi="Times New Roman"/>
          <w:sz w:val="28"/>
          <w:szCs w:val="28"/>
          <w:lang w:val="ru-RU" w:eastAsia="ar-SA" w:bidi="ar-SA"/>
        </w:rPr>
        <w:t xml:space="preserve"> Расходование средств разр</w:t>
      </w:r>
      <w:r w:rsidR="00A7528E" w:rsidRPr="00DA3884">
        <w:rPr>
          <w:rFonts w:ascii="Times New Roman" w:hAnsi="Times New Roman"/>
          <w:sz w:val="28"/>
          <w:szCs w:val="28"/>
          <w:lang w:val="ru-RU" w:eastAsia="ar-SA" w:bidi="ar-SA"/>
        </w:rPr>
        <w:t>е</w:t>
      </w:r>
      <w:r w:rsidR="00DA3884">
        <w:rPr>
          <w:rFonts w:ascii="Times New Roman" w:hAnsi="Times New Roman"/>
          <w:sz w:val="28"/>
          <w:szCs w:val="28"/>
          <w:lang w:val="ru-RU" w:eastAsia="ar-SA" w:bidi="ar-SA"/>
        </w:rPr>
        <w:softHyphen/>
      </w:r>
      <w:r w:rsidR="00A7528E" w:rsidRPr="00DA3884">
        <w:rPr>
          <w:rFonts w:ascii="Times New Roman" w:hAnsi="Times New Roman"/>
          <w:sz w:val="28"/>
          <w:szCs w:val="28"/>
          <w:lang w:val="ru-RU" w:eastAsia="ar-SA" w:bidi="ar-SA"/>
        </w:rPr>
        <w:t>ша</w:t>
      </w:r>
      <w:r w:rsidR="003A4889">
        <w:rPr>
          <w:rFonts w:ascii="Times New Roman" w:hAnsi="Times New Roman"/>
          <w:sz w:val="28"/>
          <w:szCs w:val="28"/>
          <w:lang w:val="ru-RU" w:eastAsia="ar-SA" w:bidi="ar-SA"/>
        </w:rPr>
        <w:softHyphen/>
      </w:r>
      <w:r w:rsidR="00A7528E" w:rsidRPr="00DA3884">
        <w:rPr>
          <w:rFonts w:ascii="Times New Roman" w:hAnsi="Times New Roman"/>
          <w:sz w:val="28"/>
          <w:szCs w:val="28"/>
          <w:lang w:val="ru-RU" w:eastAsia="ar-SA" w:bidi="ar-SA"/>
        </w:rPr>
        <w:t xml:space="preserve">ется только </w:t>
      </w:r>
      <w:r w:rsidR="000F0E14" w:rsidRPr="00DA3884">
        <w:rPr>
          <w:rFonts w:ascii="Times New Roman" w:hAnsi="Times New Roman"/>
          <w:sz w:val="28"/>
          <w:szCs w:val="28"/>
          <w:lang w:val="ru-RU" w:eastAsia="ar-SA" w:bidi="ar-SA"/>
        </w:rPr>
        <w:t>в соответствии с утвержденной сметой.</w:t>
      </w:r>
    </w:p>
    <w:p w:rsidR="00DA3884" w:rsidRDefault="00DA3884" w:rsidP="00951AA0">
      <w:pPr>
        <w:numPr>
          <w:ilvl w:val="0"/>
          <w:numId w:val="1"/>
        </w:numPr>
        <w:ind w:firstLine="680"/>
        <w:jc w:val="center"/>
        <w:rPr>
          <w:rFonts w:ascii="Times New Roman" w:hAnsi="Times New Roman"/>
          <w:b/>
          <w:sz w:val="28"/>
          <w:szCs w:val="28"/>
          <w:lang w:val="ru-RU" w:eastAsia="ar-SA" w:bidi="ar-SA"/>
        </w:rPr>
      </w:pPr>
    </w:p>
    <w:p w:rsidR="00BB610D" w:rsidRPr="00DA3884" w:rsidRDefault="00BB610D" w:rsidP="00F42A59">
      <w:pPr>
        <w:numPr>
          <w:ilvl w:val="0"/>
          <w:numId w:val="1"/>
        </w:numPr>
        <w:jc w:val="center"/>
        <w:rPr>
          <w:rFonts w:ascii="Times New Roman" w:hAnsi="Times New Roman"/>
          <w:b/>
          <w:sz w:val="28"/>
          <w:szCs w:val="28"/>
          <w:lang w:val="ru-RU" w:eastAsia="ar-SA" w:bidi="ar-SA"/>
        </w:rPr>
      </w:pPr>
      <w:r w:rsidRPr="00DA3884">
        <w:rPr>
          <w:rFonts w:ascii="Times New Roman" w:hAnsi="Times New Roman"/>
          <w:b/>
          <w:sz w:val="28"/>
          <w:szCs w:val="28"/>
          <w:lang w:val="ru-RU" w:eastAsia="ar-SA" w:bidi="ar-SA"/>
        </w:rPr>
        <w:t>2</w:t>
      </w:r>
      <w:r w:rsidR="00C21688" w:rsidRPr="00DA3884">
        <w:rPr>
          <w:rFonts w:ascii="Times New Roman" w:hAnsi="Times New Roman"/>
          <w:b/>
          <w:sz w:val="28"/>
          <w:szCs w:val="28"/>
          <w:lang w:val="ru-RU" w:eastAsia="ar-SA" w:bidi="ar-SA"/>
        </w:rPr>
        <w:t>.2.1</w:t>
      </w:r>
      <w:r w:rsidRPr="00DA3884">
        <w:rPr>
          <w:rFonts w:ascii="Times New Roman" w:hAnsi="Times New Roman"/>
          <w:b/>
          <w:sz w:val="28"/>
          <w:szCs w:val="28"/>
          <w:lang w:val="ru-RU" w:eastAsia="ar-SA" w:bidi="ar-SA"/>
        </w:rPr>
        <w:t>. Информационно-пропагандистская работа</w:t>
      </w:r>
    </w:p>
    <w:p w:rsidR="00BB610D" w:rsidRPr="00DA3884" w:rsidRDefault="00BB610D" w:rsidP="00951AA0">
      <w:pPr>
        <w:numPr>
          <w:ilvl w:val="8"/>
          <w:numId w:val="1"/>
        </w:numPr>
        <w:tabs>
          <w:tab w:val="clear" w:pos="0"/>
        </w:tabs>
        <w:ind w:firstLine="680"/>
        <w:jc w:val="both"/>
        <w:rPr>
          <w:rFonts w:ascii="Times New Roman" w:hAnsi="Times New Roman"/>
          <w:sz w:val="28"/>
          <w:szCs w:val="28"/>
          <w:lang w:val="ru-RU" w:eastAsia="ar-SA" w:bidi="ar-SA"/>
        </w:rPr>
      </w:pPr>
      <w:r w:rsidRPr="00DA3884">
        <w:rPr>
          <w:rFonts w:ascii="Times New Roman" w:hAnsi="Times New Roman"/>
          <w:sz w:val="28"/>
          <w:szCs w:val="28"/>
          <w:lang w:val="ru-RU" w:eastAsia="ar-SA" w:bidi="ar-SA"/>
        </w:rPr>
        <w:t>Информационн</w:t>
      </w:r>
      <w:r w:rsidR="00951AA0">
        <w:rPr>
          <w:rFonts w:ascii="Times New Roman" w:hAnsi="Times New Roman"/>
          <w:sz w:val="28"/>
          <w:szCs w:val="28"/>
          <w:lang w:val="ru-RU" w:eastAsia="ar-SA" w:bidi="ar-SA"/>
        </w:rPr>
        <w:t>о</w:t>
      </w:r>
      <w:r w:rsidRPr="00DA3884">
        <w:rPr>
          <w:rFonts w:ascii="Times New Roman" w:hAnsi="Times New Roman"/>
          <w:sz w:val="28"/>
          <w:szCs w:val="28"/>
          <w:lang w:val="ru-RU" w:eastAsia="ar-SA" w:bidi="ar-SA"/>
        </w:rPr>
        <w:t>-пропагандистская работа является одним из ва</w:t>
      </w:r>
      <w:r w:rsidRPr="00DA3884">
        <w:rPr>
          <w:rFonts w:ascii="Times New Roman" w:hAnsi="Times New Roman"/>
          <w:sz w:val="28"/>
          <w:szCs w:val="28"/>
          <w:lang w:val="ru-RU" w:eastAsia="ar-SA" w:bidi="ar-SA"/>
        </w:rPr>
        <w:t>ж</w:t>
      </w:r>
      <w:r w:rsidR="00DA3884">
        <w:rPr>
          <w:rFonts w:ascii="Times New Roman" w:hAnsi="Times New Roman"/>
          <w:sz w:val="28"/>
          <w:szCs w:val="28"/>
          <w:lang w:val="ru-RU" w:eastAsia="ar-SA" w:bidi="ar-SA"/>
        </w:rPr>
        <w:softHyphen/>
      </w:r>
      <w:r w:rsidRPr="00DA3884">
        <w:rPr>
          <w:rFonts w:ascii="Times New Roman" w:hAnsi="Times New Roman"/>
          <w:sz w:val="28"/>
          <w:szCs w:val="28"/>
          <w:lang w:val="ru-RU" w:eastAsia="ar-SA" w:bidi="ar-SA"/>
        </w:rPr>
        <w:t>ней</w:t>
      </w:r>
      <w:r w:rsidR="003A4889">
        <w:rPr>
          <w:rFonts w:ascii="Times New Roman" w:hAnsi="Times New Roman"/>
          <w:sz w:val="28"/>
          <w:szCs w:val="28"/>
          <w:lang w:val="ru-RU" w:eastAsia="ar-SA" w:bidi="ar-SA"/>
        </w:rPr>
        <w:softHyphen/>
      </w:r>
      <w:r w:rsidRPr="00DA3884">
        <w:rPr>
          <w:rFonts w:ascii="Times New Roman" w:hAnsi="Times New Roman"/>
          <w:sz w:val="28"/>
          <w:szCs w:val="28"/>
          <w:lang w:val="ru-RU" w:eastAsia="ar-SA" w:bidi="ar-SA"/>
        </w:rPr>
        <w:t xml:space="preserve">ших факторов, формирующих политику Профсоюза. </w:t>
      </w:r>
    </w:p>
    <w:p w:rsidR="00BB610D" w:rsidRPr="00DA3884" w:rsidRDefault="00BB610D" w:rsidP="00951AA0">
      <w:pPr>
        <w:numPr>
          <w:ilvl w:val="0"/>
          <w:numId w:val="1"/>
        </w:numPr>
        <w:tabs>
          <w:tab w:val="clear" w:pos="0"/>
        </w:tabs>
        <w:ind w:firstLine="680"/>
        <w:jc w:val="both"/>
        <w:rPr>
          <w:rFonts w:ascii="Times New Roman" w:hAnsi="Times New Roman"/>
          <w:sz w:val="28"/>
          <w:szCs w:val="28"/>
          <w:lang w:val="ru-RU" w:eastAsia="ar-SA" w:bidi="ar-SA"/>
        </w:rPr>
      </w:pPr>
      <w:r w:rsidRPr="00DA3884">
        <w:rPr>
          <w:rFonts w:ascii="Times New Roman" w:hAnsi="Times New Roman"/>
          <w:sz w:val="28"/>
          <w:szCs w:val="28"/>
          <w:lang w:val="ru-RU" w:eastAsia="ar-SA" w:bidi="ar-SA"/>
        </w:rPr>
        <w:t>Здесь учитываются расходы на печатные средства информации, ра</w:t>
      </w:r>
      <w:r w:rsidRPr="00DA3884">
        <w:rPr>
          <w:rFonts w:ascii="Times New Roman" w:hAnsi="Times New Roman"/>
          <w:sz w:val="28"/>
          <w:szCs w:val="28"/>
          <w:lang w:val="ru-RU" w:eastAsia="ar-SA" w:bidi="ar-SA"/>
        </w:rPr>
        <w:t>з</w:t>
      </w:r>
      <w:r w:rsidRPr="00DA3884">
        <w:rPr>
          <w:rFonts w:ascii="Times New Roman" w:hAnsi="Times New Roman"/>
          <w:sz w:val="28"/>
          <w:szCs w:val="28"/>
          <w:lang w:val="ru-RU" w:eastAsia="ar-SA" w:bidi="ar-SA"/>
        </w:rPr>
        <w:t>ви</w:t>
      </w:r>
      <w:r w:rsidR="00DA3884">
        <w:rPr>
          <w:rFonts w:ascii="Times New Roman" w:hAnsi="Times New Roman"/>
          <w:sz w:val="28"/>
          <w:szCs w:val="28"/>
          <w:lang w:val="ru-RU" w:eastAsia="ar-SA" w:bidi="ar-SA"/>
        </w:rPr>
        <w:softHyphen/>
      </w:r>
      <w:r w:rsidRPr="00DA3884">
        <w:rPr>
          <w:rFonts w:ascii="Times New Roman" w:hAnsi="Times New Roman"/>
          <w:sz w:val="28"/>
          <w:szCs w:val="28"/>
          <w:lang w:val="ru-RU" w:eastAsia="ar-SA" w:bidi="ar-SA"/>
        </w:rPr>
        <w:t xml:space="preserve">тие сайтов, использование рекламных технологий и </w:t>
      </w:r>
      <w:r w:rsidRPr="00DA3884">
        <w:rPr>
          <w:rFonts w:ascii="Times New Roman" w:hAnsi="Times New Roman"/>
          <w:sz w:val="28"/>
          <w:szCs w:val="28"/>
          <w:lang w:eastAsia="ar-SA" w:bidi="ar-SA"/>
        </w:rPr>
        <w:t>PR</w:t>
      </w:r>
      <w:r w:rsidRPr="00DA3884">
        <w:rPr>
          <w:rFonts w:ascii="Times New Roman" w:hAnsi="Times New Roman"/>
          <w:sz w:val="28"/>
          <w:szCs w:val="28"/>
          <w:lang w:val="ru-RU" w:eastAsia="ar-SA" w:bidi="ar-SA"/>
        </w:rPr>
        <w:t>-акций и др.</w:t>
      </w:r>
    </w:p>
    <w:p w:rsidR="00BB610D" w:rsidRPr="00DA3884" w:rsidRDefault="00BB610D" w:rsidP="00951AA0">
      <w:pPr>
        <w:numPr>
          <w:ilvl w:val="8"/>
          <w:numId w:val="1"/>
        </w:numPr>
        <w:ind w:firstLine="680"/>
        <w:jc w:val="both"/>
        <w:rPr>
          <w:rFonts w:ascii="Times New Roman" w:hAnsi="Times New Roman"/>
          <w:sz w:val="28"/>
          <w:szCs w:val="28"/>
          <w:lang w:val="ru-RU" w:eastAsia="ar-SA" w:bidi="ar-SA"/>
        </w:rPr>
      </w:pPr>
      <w:r w:rsidRPr="00DA3884">
        <w:rPr>
          <w:rFonts w:ascii="Times New Roman" w:hAnsi="Times New Roman"/>
          <w:sz w:val="28"/>
          <w:szCs w:val="28"/>
          <w:lang w:val="ru-RU" w:eastAsia="ar-SA" w:bidi="ar-SA"/>
        </w:rPr>
        <w:t>На информационно-пропагандистскую работу рекомендуется расход</w:t>
      </w:r>
      <w:r w:rsidRPr="00DA3884">
        <w:rPr>
          <w:rFonts w:ascii="Times New Roman" w:hAnsi="Times New Roman"/>
          <w:sz w:val="28"/>
          <w:szCs w:val="28"/>
          <w:lang w:val="ru-RU" w:eastAsia="ar-SA" w:bidi="ar-SA"/>
        </w:rPr>
        <w:t>о</w:t>
      </w:r>
      <w:r w:rsidR="003A4889">
        <w:rPr>
          <w:rFonts w:ascii="Times New Roman" w:hAnsi="Times New Roman"/>
          <w:sz w:val="28"/>
          <w:szCs w:val="28"/>
          <w:lang w:val="ru-RU" w:eastAsia="ar-SA" w:bidi="ar-SA"/>
        </w:rPr>
        <w:softHyphen/>
      </w:r>
      <w:r w:rsidRPr="00DA3884">
        <w:rPr>
          <w:rFonts w:ascii="Times New Roman" w:hAnsi="Times New Roman"/>
          <w:sz w:val="28"/>
          <w:szCs w:val="28"/>
          <w:lang w:val="ru-RU" w:eastAsia="ar-SA" w:bidi="ar-SA"/>
        </w:rPr>
        <w:t>вать 4-6% от доходов организации.</w:t>
      </w:r>
    </w:p>
    <w:p w:rsidR="00F061D4" w:rsidRPr="00DA3884" w:rsidRDefault="00F061D4" w:rsidP="00951AA0">
      <w:pPr>
        <w:numPr>
          <w:ilvl w:val="8"/>
          <w:numId w:val="1"/>
        </w:numPr>
        <w:ind w:firstLine="680"/>
        <w:jc w:val="both"/>
        <w:rPr>
          <w:rFonts w:ascii="Times New Roman" w:hAnsi="Times New Roman"/>
          <w:sz w:val="28"/>
          <w:szCs w:val="28"/>
          <w:lang w:val="ru-RU" w:eastAsia="ar-SA" w:bidi="ar-SA"/>
        </w:rPr>
      </w:pPr>
    </w:p>
    <w:p w:rsidR="00AD5C4C" w:rsidRPr="00DA3884" w:rsidRDefault="00AD5C4C" w:rsidP="00951AA0">
      <w:pPr>
        <w:numPr>
          <w:ilvl w:val="0"/>
          <w:numId w:val="1"/>
        </w:numPr>
        <w:tabs>
          <w:tab w:val="left" w:pos="709"/>
        </w:tabs>
        <w:jc w:val="center"/>
        <w:rPr>
          <w:rFonts w:ascii="Times New Roman" w:hAnsi="Times New Roman"/>
          <w:b/>
          <w:sz w:val="28"/>
          <w:szCs w:val="28"/>
          <w:lang w:val="ru-RU" w:eastAsia="ar-SA" w:bidi="ar-SA"/>
        </w:rPr>
      </w:pPr>
      <w:r w:rsidRPr="00DA3884">
        <w:rPr>
          <w:rFonts w:ascii="Times New Roman" w:hAnsi="Times New Roman"/>
          <w:b/>
          <w:sz w:val="28"/>
          <w:szCs w:val="28"/>
          <w:lang w:val="ru-RU" w:eastAsia="ar-SA" w:bidi="ar-SA"/>
        </w:rPr>
        <w:t>2.2.2. Подготовка профсоюзных кадров и актива</w:t>
      </w:r>
    </w:p>
    <w:p w:rsidR="006C587F" w:rsidRPr="00DA3884" w:rsidRDefault="00AD5C4C" w:rsidP="00951AA0">
      <w:pPr>
        <w:tabs>
          <w:tab w:val="left" w:pos="709"/>
        </w:tabs>
        <w:ind w:firstLine="680"/>
        <w:jc w:val="both"/>
        <w:rPr>
          <w:rFonts w:ascii="Times New Roman" w:hAnsi="Times New Roman"/>
          <w:sz w:val="28"/>
          <w:szCs w:val="28"/>
          <w:lang w:val="ru-RU" w:eastAsia="ar-SA" w:bidi="ar-SA"/>
        </w:rPr>
      </w:pPr>
      <w:r w:rsidRPr="00DA3884">
        <w:rPr>
          <w:rFonts w:ascii="Times New Roman" w:hAnsi="Times New Roman"/>
          <w:sz w:val="28"/>
          <w:szCs w:val="28"/>
          <w:lang w:val="ru-RU" w:eastAsia="ar-SA" w:bidi="ar-SA"/>
        </w:rPr>
        <w:t>В целях наиболее эффективного выполнения задач, поставленных V</w:t>
      </w:r>
      <w:r w:rsidRPr="00DA3884">
        <w:rPr>
          <w:rFonts w:ascii="Times New Roman" w:hAnsi="Times New Roman"/>
          <w:sz w:val="28"/>
          <w:szCs w:val="28"/>
          <w:lang w:eastAsia="ar-SA" w:bidi="ar-SA"/>
        </w:rPr>
        <w:t>II</w:t>
      </w:r>
      <w:r w:rsidRPr="00DA3884">
        <w:rPr>
          <w:rFonts w:ascii="Times New Roman" w:hAnsi="Times New Roman"/>
          <w:sz w:val="28"/>
          <w:szCs w:val="28"/>
          <w:lang w:val="ru-RU" w:eastAsia="ar-SA" w:bidi="ar-SA"/>
        </w:rPr>
        <w:t xml:space="preserve"> съездом Профсоюза, необходимо дальнейшее развитие системы обучения и повышения квалификации профсоюзных кадров и актива. </w:t>
      </w:r>
    </w:p>
    <w:p w:rsidR="00AD5C4C" w:rsidRPr="00DA3884" w:rsidRDefault="00AD5C4C" w:rsidP="00951AA0">
      <w:pPr>
        <w:tabs>
          <w:tab w:val="left" w:pos="709"/>
        </w:tabs>
        <w:ind w:firstLine="680"/>
        <w:jc w:val="both"/>
        <w:rPr>
          <w:rFonts w:ascii="Times New Roman" w:hAnsi="Times New Roman"/>
          <w:sz w:val="28"/>
          <w:szCs w:val="28"/>
          <w:lang w:val="ru-RU" w:eastAsia="ar-SA" w:bidi="ar-SA"/>
        </w:rPr>
      </w:pPr>
      <w:r w:rsidRPr="00DA3884">
        <w:rPr>
          <w:rFonts w:ascii="Times New Roman" w:hAnsi="Times New Roman"/>
          <w:sz w:val="28"/>
          <w:szCs w:val="28"/>
          <w:lang w:val="ru-RU" w:eastAsia="ar-SA" w:bidi="ar-SA"/>
        </w:rPr>
        <w:t>Выборные органы Профсоюза организуют обучение профсоюзных ка</w:t>
      </w:r>
      <w:r w:rsidRPr="00DA3884">
        <w:rPr>
          <w:rFonts w:ascii="Times New Roman" w:hAnsi="Times New Roman"/>
          <w:sz w:val="28"/>
          <w:szCs w:val="28"/>
          <w:lang w:val="ru-RU" w:eastAsia="ar-SA" w:bidi="ar-SA"/>
        </w:rPr>
        <w:t>д</w:t>
      </w:r>
      <w:r w:rsidR="00DA3884">
        <w:rPr>
          <w:rFonts w:ascii="Times New Roman" w:hAnsi="Times New Roman"/>
          <w:sz w:val="28"/>
          <w:szCs w:val="28"/>
          <w:lang w:val="ru-RU" w:eastAsia="ar-SA" w:bidi="ar-SA"/>
        </w:rPr>
        <w:softHyphen/>
      </w:r>
      <w:r w:rsidRPr="00DA3884">
        <w:rPr>
          <w:rFonts w:ascii="Times New Roman" w:hAnsi="Times New Roman"/>
          <w:sz w:val="28"/>
          <w:szCs w:val="28"/>
          <w:lang w:val="ru-RU" w:eastAsia="ar-SA" w:bidi="ar-SA"/>
        </w:rPr>
        <w:t>ров и актива на основании плана обучения и программы, которая составля</w:t>
      </w:r>
      <w:r w:rsidR="00DA3884">
        <w:rPr>
          <w:rFonts w:ascii="Times New Roman" w:hAnsi="Times New Roman"/>
          <w:sz w:val="28"/>
          <w:szCs w:val="28"/>
          <w:lang w:val="ru-RU" w:eastAsia="ar-SA" w:bidi="ar-SA"/>
        </w:rPr>
        <w:softHyphen/>
      </w:r>
      <w:r w:rsidRPr="00DA3884">
        <w:rPr>
          <w:rFonts w:ascii="Times New Roman" w:hAnsi="Times New Roman"/>
          <w:sz w:val="28"/>
          <w:szCs w:val="28"/>
          <w:lang w:val="ru-RU" w:eastAsia="ar-SA" w:bidi="ar-SA"/>
        </w:rPr>
        <w:t>ется на каждый семинар. Это обучение может проводиться силами своих ак</w:t>
      </w:r>
      <w:r w:rsidR="00DA3884">
        <w:rPr>
          <w:rFonts w:ascii="Times New Roman" w:hAnsi="Times New Roman"/>
          <w:sz w:val="28"/>
          <w:szCs w:val="28"/>
          <w:lang w:val="ru-RU" w:eastAsia="ar-SA" w:bidi="ar-SA"/>
        </w:rPr>
        <w:softHyphen/>
      </w:r>
      <w:r w:rsidRPr="00DA3884">
        <w:rPr>
          <w:rFonts w:ascii="Times New Roman" w:hAnsi="Times New Roman"/>
          <w:sz w:val="28"/>
          <w:szCs w:val="28"/>
          <w:lang w:val="ru-RU" w:eastAsia="ar-SA" w:bidi="ar-SA"/>
        </w:rPr>
        <w:t>т</w:t>
      </w:r>
      <w:r w:rsidRPr="00DA3884">
        <w:rPr>
          <w:rFonts w:ascii="Times New Roman" w:hAnsi="Times New Roman"/>
          <w:sz w:val="28"/>
          <w:szCs w:val="28"/>
          <w:lang w:val="ru-RU" w:eastAsia="ar-SA" w:bidi="ar-SA"/>
        </w:rPr>
        <w:t>и</w:t>
      </w:r>
      <w:r w:rsidRPr="00DA3884">
        <w:rPr>
          <w:rFonts w:ascii="Times New Roman" w:hAnsi="Times New Roman"/>
          <w:sz w:val="28"/>
          <w:szCs w:val="28"/>
          <w:lang w:val="ru-RU" w:eastAsia="ar-SA" w:bidi="ar-SA"/>
        </w:rPr>
        <w:t>вистов.</w:t>
      </w:r>
    </w:p>
    <w:p w:rsidR="00AD5C4C" w:rsidRPr="00DA3884" w:rsidRDefault="00AD5C4C" w:rsidP="00F42A59">
      <w:pPr>
        <w:ind w:firstLine="680"/>
        <w:jc w:val="both"/>
        <w:rPr>
          <w:rFonts w:ascii="Times New Roman" w:hAnsi="Times New Roman"/>
          <w:sz w:val="28"/>
          <w:szCs w:val="28"/>
          <w:lang w:val="ru-RU" w:eastAsia="ar-SA" w:bidi="ar-SA"/>
        </w:rPr>
      </w:pPr>
      <w:r w:rsidRPr="00DA3884">
        <w:rPr>
          <w:rFonts w:ascii="Times New Roman" w:hAnsi="Times New Roman"/>
          <w:sz w:val="28"/>
          <w:szCs w:val="28"/>
          <w:lang w:val="ru-RU" w:eastAsia="ar-SA" w:bidi="ar-SA"/>
        </w:rPr>
        <w:t>При необходимости выборные органы Профсоюза могут приглашать лекторов из других организаций и производить им выплаты за чтение ле</w:t>
      </w:r>
      <w:r w:rsidRPr="00DA3884">
        <w:rPr>
          <w:rFonts w:ascii="Times New Roman" w:hAnsi="Times New Roman"/>
          <w:sz w:val="28"/>
          <w:szCs w:val="28"/>
          <w:lang w:val="ru-RU" w:eastAsia="ar-SA" w:bidi="ar-SA"/>
        </w:rPr>
        <w:t>к</w:t>
      </w:r>
      <w:r w:rsidR="00DA3884">
        <w:rPr>
          <w:rFonts w:ascii="Times New Roman" w:hAnsi="Times New Roman"/>
          <w:sz w:val="28"/>
          <w:szCs w:val="28"/>
          <w:lang w:val="ru-RU" w:eastAsia="ar-SA" w:bidi="ar-SA"/>
        </w:rPr>
        <w:softHyphen/>
      </w:r>
      <w:r w:rsidRPr="00DA3884">
        <w:rPr>
          <w:rFonts w:ascii="Times New Roman" w:hAnsi="Times New Roman"/>
          <w:sz w:val="28"/>
          <w:szCs w:val="28"/>
          <w:lang w:val="ru-RU" w:eastAsia="ar-SA" w:bidi="ar-SA"/>
        </w:rPr>
        <w:t>ций. Решение о проведении очередной подготовки и повышения квалифика</w:t>
      </w:r>
      <w:r w:rsidR="00DA3884">
        <w:rPr>
          <w:rFonts w:ascii="Times New Roman" w:hAnsi="Times New Roman"/>
          <w:sz w:val="28"/>
          <w:szCs w:val="28"/>
          <w:lang w:val="ru-RU" w:eastAsia="ar-SA" w:bidi="ar-SA"/>
        </w:rPr>
        <w:softHyphen/>
      </w:r>
      <w:r w:rsidRPr="00DA3884">
        <w:rPr>
          <w:rFonts w:ascii="Times New Roman" w:hAnsi="Times New Roman"/>
          <w:sz w:val="28"/>
          <w:szCs w:val="28"/>
          <w:lang w:val="ru-RU" w:eastAsia="ar-SA" w:bidi="ar-SA"/>
        </w:rPr>
        <w:t>ции профсоюзных кадров оформляется документально постановлением Пр</w:t>
      </w:r>
      <w:r w:rsidRPr="00DA3884">
        <w:rPr>
          <w:rFonts w:ascii="Times New Roman" w:hAnsi="Times New Roman"/>
          <w:sz w:val="28"/>
          <w:szCs w:val="28"/>
          <w:lang w:val="ru-RU" w:eastAsia="ar-SA" w:bidi="ar-SA"/>
        </w:rPr>
        <w:t>е</w:t>
      </w:r>
      <w:r w:rsidR="00DA3884">
        <w:rPr>
          <w:rFonts w:ascii="Times New Roman" w:hAnsi="Times New Roman"/>
          <w:sz w:val="28"/>
          <w:szCs w:val="28"/>
          <w:lang w:val="ru-RU" w:eastAsia="ar-SA" w:bidi="ar-SA"/>
        </w:rPr>
        <w:softHyphen/>
      </w:r>
      <w:r w:rsidRPr="00DA3884">
        <w:rPr>
          <w:rFonts w:ascii="Times New Roman" w:hAnsi="Times New Roman"/>
          <w:sz w:val="28"/>
          <w:szCs w:val="28"/>
          <w:lang w:val="ru-RU" w:eastAsia="ar-SA" w:bidi="ar-SA"/>
        </w:rPr>
        <w:t>зидиума профсоюзной организации.</w:t>
      </w:r>
    </w:p>
    <w:p w:rsidR="00F061D4" w:rsidRPr="00DA3884" w:rsidRDefault="00AD5C4C" w:rsidP="00F42A59">
      <w:pPr>
        <w:ind w:firstLine="680"/>
        <w:jc w:val="both"/>
        <w:rPr>
          <w:rFonts w:ascii="Times New Roman" w:hAnsi="Times New Roman"/>
          <w:sz w:val="28"/>
          <w:szCs w:val="28"/>
          <w:lang w:val="ru-RU" w:eastAsia="ar-SA" w:bidi="ar-SA"/>
        </w:rPr>
      </w:pPr>
      <w:r w:rsidRPr="00DA3884">
        <w:rPr>
          <w:rFonts w:ascii="Times New Roman" w:hAnsi="Times New Roman"/>
          <w:sz w:val="28"/>
          <w:szCs w:val="28"/>
          <w:lang w:val="ru-RU" w:eastAsia="ar-SA" w:bidi="ar-SA"/>
        </w:rPr>
        <w:t>На подготовку профсоюзных кадров и актива необходимо расход</w:t>
      </w:r>
      <w:r w:rsidRPr="00DA3884">
        <w:rPr>
          <w:rFonts w:ascii="Times New Roman" w:hAnsi="Times New Roman"/>
          <w:sz w:val="28"/>
          <w:szCs w:val="28"/>
          <w:lang w:val="ru-RU" w:eastAsia="ar-SA" w:bidi="ar-SA"/>
        </w:rPr>
        <w:t>о</w:t>
      </w:r>
      <w:r w:rsidR="00DA3884">
        <w:rPr>
          <w:rFonts w:ascii="Times New Roman" w:hAnsi="Times New Roman"/>
          <w:sz w:val="28"/>
          <w:szCs w:val="28"/>
          <w:lang w:val="ru-RU" w:eastAsia="ar-SA" w:bidi="ar-SA"/>
        </w:rPr>
        <w:softHyphen/>
      </w:r>
      <w:r w:rsidRPr="00DA3884">
        <w:rPr>
          <w:rFonts w:ascii="Times New Roman" w:hAnsi="Times New Roman"/>
          <w:sz w:val="28"/>
          <w:szCs w:val="28"/>
          <w:lang w:val="ru-RU" w:eastAsia="ar-SA" w:bidi="ar-SA"/>
        </w:rPr>
        <w:t>вать 6-10% от доходов организации</w:t>
      </w:r>
      <w:r w:rsidR="00F061D4" w:rsidRPr="00DA3884">
        <w:rPr>
          <w:rFonts w:ascii="Times New Roman" w:hAnsi="Times New Roman"/>
          <w:sz w:val="28"/>
          <w:szCs w:val="28"/>
          <w:lang w:val="ru-RU" w:eastAsia="ar-SA" w:bidi="ar-SA"/>
        </w:rPr>
        <w:t>.</w:t>
      </w:r>
    </w:p>
    <w:p w:rsidR="00AD5C4C" w:rsidRPr="00DA3884" w:rsidRDefault="00F061D4" w:rsidP="00F42A59">
      <w:pPr>
        <w:ind w:firstLine="680"/>
        <w:jc w:val="both"/>
        <w:rPr>
          <w:rFonts w:ascii="Times New Roman" w:hAnsi="Times New Roman"/>
          <w:sz w:val="28"/>
          <w:szCs w:val="28"/>
          <w:lang w:val="ru-RU" w:eastAsia="ar-SA" w:bidi="ar-SA"/>
        </w:rPr>
      </w:pPr>
      <w:r w:rsidRPr="00DA3884">
        <w:rPr>
          <w:rFonts w:ascii="Times New Roman" w:hAnsi="Times New Roman"/>
          <w:sz w:val="28"/>
          <w:szCs w:val="28"/>
          <w:lang w:val="ru-RU" w:eastAsia="ar-SA" w:bidi="ar-SA"/>
        </w:rPr>
        <w:t>На работу с молодежью рекомендуется расходовать 2-4% от доходов организации</w:t>
      </w:r>
    </w:p>
    <w:p w:rsidR="00DA3884" w:rsidRDefault="00DA3884" w:rsidP="00951AA0">
      <w:pPr>
        <w:ind w:firstLine="680"/>
        <w:rPr>
          <w:rFonts w:ascii="Times New Roman" w:hAnsi="Times New Roman"/>
          <w:b/>
          <w:sz w:val="28"/>
          <w:szCs w:val="28"/>
          <w:lang w:val="ru-RU" w:eastAsia="ar-SA" w:bidi="ar-SA"/>
        </w:rPr>
      </w:pPr>
    </w:p>
    <w:p w:rsidR="00951AA0" w:rsidRDefault="00C21688" w:rsidP="00951AA0">
      <w:pPr>
        <w:jc w:val="center"/>
        <w:rPr>
          <w:rFonts w:ascii="Times New Roman" w:hAnsi="Times New Roman"/>
          <w:b/>
          <w:sz w:val="28"/>
          <w:szCs w:val="28"/>
          <w:lang w:val="ru-RU" w:eastAsia="ar-SA" w:bidi="ar-SA"/>
        </w:rPr>
      </w:pPr>
      <w:r w:rsidRPr="00DA3884">
        <w:rPr>
          <w:rFonts w:ascii="Times New Roman" w:hAnsi="Times New Roman"/>
          <w:b/>
          <w:sz w:val="28"/>
          <w:szCs w:val="28"/>
          <w:lang w:val="ru-RU" w:eastAsia="ar-SA" w:bidi="ar-SA"/>
        </w:rPr>
        <w:t>2.2</w:t>
      </w:r>
      <w:r w:rsidR="00F45BE6" w:rsidRPr="00DA3884">
        <w:rPr>
          <w:rFonts w:ascii="Times New Roman" w:hAnsi="Times New Roman"/>
          <w:b/>
          <w:sz w:val="28"/>
          <w:szCs w:val="28"/>
          <w:lang w:val="ru-RU" w:eastAsia="ar-SA" w:bidi="ar-SA"/>
        </w:rPr>
        <w:t>.</w:t>
      </w:r>
      <w:r w:rsidRPr="00DA3884">
        <w:rPr>
          <w:rFonts w:ascii="Times New Roman" w:hAnsi="Times New Roman"/>
          <w:b/>
          <w:sz w:val="28"/>
          <w:szCs w:val="28"/>
          <w:lang w:val="ru-RU" w:eastAsia="ar-SA" w:bidi="ar-SA"/>
        </w:rPr>
        <w:t xml:space="preserve">3. </w:t>
      </w:r>
      <w:r w:rsidR="00AD5C4C" w:rsidRPr="00DA3884">
        <w:rPr>
          <w:rFonts w:ascii="Times New Roman" w:hAnsi="Times New Roman"/>
          <w:b/>
          <w:sz w:val="28"/>
          <w:szCs w:val="28"/>
          <w:lang w:val="ru-RU" w:eastAsia="ar-SA" w:bidi="ar-SA"/>
        </w:rPr>
        <w:t xml:space="preserve">Проведение конференций, комитетов, президиумов, </w:t>
      </w:r>
    </w:p>
    <w:p w:rsidR="00AD5C4C" w:rsidRPr="00DA3884" w:rsidRDefault="00AD5C4C" w:rsidP="00951AA0">
      <w:pPr>
        <w:jc w:val="center"/>
        <w:rPr>
          <w:rFonts w:ascii="Times New Roman" w:hAnsi="Times New Roman"/>
          <w:b/>
          <w:sz w:val="28"/>
          <w:szCs w:val="28"/>
          <w:lang w:val="ru-RU" w:eastAsia="ar-SA" w:bidi="ar-SA"/>
        </w:rPr>
      </w:pPr>
      <w:r w:rsidRPr="00DA3884">
        <w:rPr>
          <w:rFonts w:ascii="Times New Roman" w:hAnsi="Times New Roman"/>
          <w:b/>
          <w:sz w:val="28"/>
          <w:szCs w:val="28"/>
          <w:lang w:val="ru-RU" w:eastAsia="ar-SA" w:bidi="ar-SA"/>
        </w:rPr>
        <w:t>совещ</w:t>
      </w:r>
      <w:r w:rsidRPr="00DA3884">
        <w:rPr>
          <w:rFonts w:ascii="Times New Roman" w:hAnsi="Times New Roman"/>
          <w:b/>
          <w:sz w:val="28"/>
          <w:szCs w:val="28"/>
          <w:lang w:val="ru-RU" w:eastAsia="ar-SA" w:bidi="ar-SA"/>
        </w:rPr>
        <w:t>а</w:t>
      </w:r>
      <w:r w:rsidR="00DA3884">
        <w:rPr>
          <w:rFonts w:ascii="Times New Roman" w:hAnsi="Times New Roman"/>
          <w:b/>
          <w:sz w:val="28"/>
          <w:szCs w:val="28"/>
          <w:lang w:val="ru-RU" w:eastAsia="ar-SA" w:bidi="ar-SA"/>
        </w:rPr>
        <w:softHyphen/>
      </w:r>
      <w:r w:rsidRPr="00DA3884">
        <w:rPr>
          <w:rFonts w:ascii="Times New Roman" w:hAnsi="Times New Roman"/>
          <w:b/>
          <w:sz w:val="28"/>
          <w:szCs w:val="28"/>
          <w:lang w:val="ru-RU" w:eastAsia="ar-SA" w:bidi="ar-SA"/>
        </w:rPr>
        <w:t>ний</w:t>
      </w:r>
    </w:p>
    <w:p w:rsidR="00AC3FA9" w:rsidRPr="00DA3884" w:rsidRDefault="00AC3FA9" w:rsidP="00951AA0">
      <w:pPr>
        <w:ind w:firstLine="680"/>
        <w:rPr>
          <w:rFonts w:ascii="Times New Roman" w:hAnsi="Times New Roman"/>
          <w:sz w:val="28"/>
          <w:szCs w:val="28"/>
          <w:lang w:val="ru-RU" w:eastAsia="ar-SA" w:bidi="ar-SA"/>
        </w:rPr>
      </w:pPr>
      <w:r w:rsidRPr="00DA3884">
        <w:rPr>
          <w:rFonts w:ascii="Times New Roman" w:hAnsi="Times New Roman"/>
          <w:sz w:val="28"/>
          <w:szCs w:val="28"/>
          <w:lang w:val="ru-RU" w:eastAsia="ar-SA" w:bidi="ar-SA"/>
        </w:rPr>
        <w:t>Для осуществления уставной деятельности профсоюзные организации проводят конференции, комитеты, президиумы, совещания. Расходы по этой статье предусматриваются в смете.</w:t>
      </w:r>
    </w:p>
    <w:p w:rsidR="00DA3884" w:rsidRPr="00DA3884" w:rsidRDefault="00DA3884" w:rsidP="00951AA0">
      <w:pPr>
        <w:numPr>
          <w:ilvl w:val="0"/>
          <w:numId w:val="1"/>
        </w:numPr>
        <w:tabs>
          <w:tab w:val="left" w:pos="0"/>
        </w:tabs>
        <w:ind w:firstLine="680"/>
        <w:rPr>
          <w:rFonts w:ascii="Times New Roman" w:hAnsi="Times New Roman"/>
          <w:b/>
          <w:bCs/>
          <w:sz w:val="28"/>
          <w:szCs w:val="28"/>
          <w:lang w:val="ru-RU" w:eastAsia="ar-SA" w:bidi="ar-SA"/>
        </w:rPr>
      </w:pPr>
    </w:p>
    <w:p w:rsidR="00951AA0" w:rsidRDefault="00A00778" w:rsidP="00951AA0">
      <w:pPr>
        <w:numPr>
          <w:ilvl w:val="0"/>
          <w:numId w:val="1"/>
        </w:numPr>
        <w:tabs>
          <w:tab w:val="left" w:pos="0"/>
        </w:tabs>
        <w:jc w:val="center"/>
        <w:rPr>
          <w:rFonts w:ascii="Times New Roman" w:hAnsi="Times New Roman"/>
          <w:b/>
          <w:bCs/>
          <w:sz w:val="28"/>
          <w:szCs w:val="28"/>
          <w:lang w:val="ru-RU" w:eastAsia="ar-SA" w:bidi="ar-SA"/>
        </w:rPr>
      </w:pPr>
      <w:r w:rsidRPr="00DA3884">
        <w:rPr>
          <w:rFonts w:ascii="Times New Roman" w:hAnsi="Times New Roman"/>
          <w:b/>
          <w:bCs/>
          <w:sz w:val="28"/>
          <w:szCs w:val="28"/>
          <w:lang w:val="ru-RU" w:eastAsia="ar-SA" w:bidi="ar-SA"/>
        </w:rPr>
        <w:t>2.2.</w:t>
      </w:r>
      <w:r w:rsidR="00C21688" w:rsidRPr="00DA3884">
        <w:rPr>
          <w:rFonts w:ascii="Times New Roman" w:hAnsi="Times New Roman"/>
          <w:b/>
          <w:bCs/>
          <w:sz w:val="28"/>
          <w:szCs w:val="28"/>
          <w:lang w:val="ru-RU" w:eastAsia="ar-SA" w:bidi="ar-SA"/>
        </w:rPr>
        <w:t>4</w:t>
      </w:r>
      <w:r w:rsidRPr="00DA3884">
        <w:rPr>
          <w:rFonts w:ascii="Times New Roman" w:hAnsi="Times New Roman"/>
          <w:b/>
          <w:bCs/>
          <w:sz w:val="28"/>
          <w:szCs w:val="28"/>
          <w:lang w:val="ru-RU" w:eastAsia="ar-SA" w:bidi="ar-SA"/>
        </w:rPr>
        <w:t>. Расходы на культурно-массовые и</w:t>
      </w:r>
    </w:p>
    <w:p w:rsidR="00A00778" w:rsidRPr="00DA3884" w:rsidRDefault="00A00778" w:rsidP="00951AA0">
      <w:pPr>
        <w:numPr>
          <w:ilvl w:val="0"/>
          <w:numId w:val="1"/>
        </w:numPr>
        <w:tabs>
          <w:tab w:val="left" w:pos="0"/>
        </w:tabs>
        <w:jc w:val="center"/>
        <w:rPr>
          <w:rFonts w:ascii="Times New Roman" w:hAnsi="Times New Roman"/>
          <w:b/>
          <w:bCs/>
          <w:sz w:val="28"/>
          <w:szCs w:val="28"/>
          <w:lang w:val="ru-RU" w:eastAsia="ar-SA" w:bidi="ar-SA"/>
        </w:rPr>
      </w:pPr>
      <w:r w:rsidRPr="00DA3884">
        <w:rPr>
          <w:rFonts w:ascii="Times New Roman" w:hAnsi="Times New Roman"/>
          <w:b/>
          <w:bCs/>
          <w:sz w:val="28"/>
          <w:szCs w:val="28"/>
          <w:lang w:val="ru-RU" w:eastAsia="ar-SA" w:bidi="ar-SA"/>
        </w:rPr>
        <w:t>спортивно-оздорови</w:t>
      </w:r>
      <w:r w:rsidR="00B01AC1">
        <w:rPr>
          <w:rFonts w:ascii="Times New Roman" w:hAnsi="Times New Roman"/>
          <w:b/>
          <w:bCs/>
          <w:sz w:val="28"/>
          <w:szCs w:val="28"/>
          <w:lang w:val="ru-RU" w:eastAsia="ar-SA" w:bidi="ar-SA"/>
        </w:rPr>
        <w:softHyphen/>
      </w:r>
      <w:r w:rsidRPr="00DA3884">
        <w:rPr>
          <w:rFonts w:ascii="Times New Roman" w:hAnsi="Times New Roman"/>
          <w:b/>
          <w:bCs/>
          <w:sz w:val="28"/>
          <w:szCs w:val="28"/>
          <w:lang w:val="ru-RU" w:eastAsia="ar-SA" w:bidi="ar-SA"/>
        </w:rPr>
        <w:t>тель</w:t>
      </w:r>
      <w:r w:rsidR="00DA3884">
        <w:rPr>
          <w:rFonts w:ascii="Times New Roman" w:hAnsi="Times New Roman"/>
          <w:b/>
          <w:bCs/>
          <w:sz w:val="28"/>
          <w:szCs w:val="28"/>
          <w:lang w:val="ru-RU" w:eastAsia="ar-SA" w:bidi="ar-SA"/>
        </w:rPr>
        <w:softHyphen/>
      </w:r>
      <w:r w:rsidRPr="00DA3884">
        <w:rPr>
          <w:rFonts w:ascii="Times New Roman" w:hAnsi="Times New Roman"/>
          <w:b/>
          <w:bCs/>
          <w:sz w:val="28"/>
          <w:szCs w:val="28"/>
          <w:lang w:val="ru-RU" w:eastAsia="ar-SA" w:bidi="ar-SA"/>
        </w:rPr>
        <w:t xml:space="preserve">ные </w:t>
      </w:r>
      <w:r w:rsidR="00AC3FA9" w:rsidRPr="00DA3884">
        <w:rPr>
          <w:rFonts w:ascii="Times New Roman" w:hAnsi="Times New Roman"/>
          <w:b/>
          <w:bCs/>
          <w:sz w:val="28"/>
          <w:szCs w:val="28"/>
          <w:lang w:val="ru-RU" w:eastAsia="ar-SA" w:bidi="ar-SA"/>
        </w:rPr>
        <w:t xml:space="preserve"> </w:t>
      </w:r>
      <w:r w:rsidRPr="00DA3884">
        <w:rPr>
          <w:rFonts w:ascii="Times New Roman" w:hAnsi="Times New Roman"/>
          <w:b/>
          <w:bCs/>
          <w:sz w:val="28"/>
          <w:szCs w:val="28"/>
          <w:lang w:val="ru-RU" w:eastAsia="ar-SA" w:bidi="ar-SA"/>
        </w:rPr>
        <w:t>мероприятия</w:t>
      </w:r>
    </w:p>
    <w:p w:rsidR="00A00778" w:rsidRPr="00DA3884" w:rsidRDefault="00A00778" w:rsidP="00951AA0">
      <w:pPr>
        <w:numPr>
          <w:ilvl w:val="0"/>
          <w:numId w:val="1"/>
        </w:numPr>
        <w:tabs>
          <w:tab w:val="clear" w:pos="0"/>
        </w:tabs>
        <w:ind w:firstLine="680"/>
        <w:jc w:val="both"/>
        <w:rPr>
          <w:rFonts w:ascii="Times New Roman" w:hAnsi="Times New Roman"/>
          <w:sz w:val="28"/>
          <w:szCs w:val="28"/>
          <w:lang w:val="ru-RU" w:eastAsia="ar-SA" w:bidi="ar-SA"/>
        </w:rPr>
      </w:pPr>
      <w:r w:rsidRPr="00DA3884">
        <w:rPr>
          <w:rFonts w:ascii="Times New Roman" w:hAnsi="Times New Roman"/>
          <w:sz w:val="28"/>
          <w:szCs w:val="28"/>
          <w:lang w:val="ru-RU" w:eastAsia="ar-SA" w:bidi="ar-SA"/>
        </w:rPr>
        <w:t>Профсоюзный комитет (для комитетов с правами райкома проф</w:t>
      </w:r>
      <w:r w:rsidR="00DA3884">
        <w:rPr>
          <w:rFonts w:ascii="Times New Roman" w:hAnsi="Times New Roman"/>
          <w:sz w:val="28"/>
          <w:szCs w:val="28"/>
          <w:lang w:val="ru-RU" w:eastAsia="ar-SA" w:bidi="ar-SA"/>
        </w:rPr>
        <w:softHyphen/>
      </w:r>
      <w:r w:rsidRPr="00DA3884">
        <w:rPr>
          <w:rFonts w:ascii="Times New Roman" w:hAnsi="Times New Roman"/>
          <w:sz w:val="28"/>
          <w:szCs w:val="28"/>
          <w:lang w:val="ru-RU" w:eastAsia="ar-SA" w:bidi="ar-SA"/>
        </w:rPr>
        <w:t>союза) или Президиум рай(гор)кома профсоюза, Совета председателей пер</w:t>
      </w:r>
      <w:r w:rsidR="00DA3884">
        <w:rPr>
          <w:rFonts w:ascii="Times New Roman" w:hAnsi="Times New Roman"/>
          <w:sz w:val="28"/>
          <w:szCs w:val="28"/>
          <w:lang w:val="ru-RU" w:eastAsia="ar-SA" w:bidi="ar-SA"/>
        </w:rPr>
        <w:softHyphen/>
      </w:r>
      <w:r w:rsidRPr="00DA3884">
        <w:rPr>
          <w:rFonts w:ascii="Times New Roman" w:hAnsi="Times New Roman"/>
          <w:sz w:val="28"/>
          <w:szCs w:val="28"/>
          <w:lang w:val="ru-RU" w:eastAsia="ar-SA" w:bidi="ar-SA"/>
        </w:rPr>
        <w:t>вичных профсоюзных организаций перед составлением сметы рассматривает и ут</w:t>
      </w:r>
      <w:r w:rsidR="00B01AC1">
        <w:rPr>
          <w:rFonts w:ascii="Times New Roman" w:hAnsi="Times New Roman"/>
          <w:sz w:val="28"/>
          <w:szCs w:val="28"/>
          <w:lang w:val="ru-RU" w:eastAsia="ar-SA" w:bidi="ar-SA"/>
        </w:rPr>
        <w:softHyphen/>
      </w:r>
      <w:r w:rsidRPr="00DA3884">
        <w:rPr>
          <w:rFonts w:ascii="Times New Roman" w:hAnsi="Times New Roman"/>
          <w:sz w:val="28"/>
          <w:szCs w:val="28"/>
          <w:lang w:val="ru-RU" w:eastAsia="ar-SA" w:bidi="ar-SA"/>
        </w:rPr>
        <w:t>верждает план культурно-массовых и спортивно-оздоровительных мер</w:t>
      </w:r>
      <w:r w:rsidRPr="00DA3884">
        <w:rPr>
          <w:rFonts w:ascii="Times New Roman" w:hAnsi="Times New Roman"/>
          <w:sz w:val="28"/>
          <w:szCs w:val="28"/>
          <w:lang w:val="ru-RU" w:eastAsia="ar-SA" w:bidi="ar-SA"/>
        </w:rPr>
        <w:t>о</w:t>
      </w:r>
      <w:r w:rsidR="00DA3884">
        <w:rPr>
          <w:rFonts w:ascii="Times New Roman" w:hAnsi="Times New Roman"/>
          <w:sz w:val="28"/>
          <w:szCs w:val="28"/>
          <w:lang w:val="ru-RU" w:eastAsia="ar-SA" w:bidi="ar-SA"/>
        </w:rPr>
        <w:softHyphen/>
      </w:r>
      <w:r w:rsidRPr="00DA3884">
        <w:rPr>
          <w:rFonts w:ascii="Times New Roman" w:hAnsi="Times New Roman"/>
          <w:sz w:val="28"/>
          <w:szCs w:val="28"/>
          <w:lang w:val="ru-RU" w:eastAsia="ar-SA" w:bidi="ar-SA"/>
        </w:rPr>
        <w:t>прия</w:t>
      </w:r>
      <w:r w:rsidR="00B01AC1">
        <w:rPr>
          <w:rFonts w:ascii="Times New Roman" w:hAnsi="Times New Roman"/>
          <w:sz w:val="28"/>
          <w:szCs w:val="28"/>
          <w:lang w:val="ru-RU" w:eastAsia="ar-SA" w:bidi="ar-SA"/>
        </w:rPr>
        <w:softHyphen/>
      </w:r>
      <w:r w:rsidRPr="00DA3884">
        <w:rPr>
          <w:rFonts w:ascii="Times New Roman" w:hAnsi="Times New Roman"/>
          <w:sz w:val="28"/>
          <w:szCs w:val="28"/>
          <w:lang w:val="ru-RU" w:eastAsia="ar-SA" w:bidi="ar-SA"/>
        </w:rPr>
        <w:t>тий на предстоящий год. В плане предусматриваются такие мероприя</w:t>
      </w:r>
      <w:r w:rsidR="00DA3884">
        <w:rPr>
          <w:rFonts w:ascii="Times New Roman" w:hAnsi="Times New Roman"/>
          <w:sz w:val="28"/>
          <w:szCs w:val="28"/>
          <w:lang w:val="ru-RU" w:eastAsia="ar-SA" w:bidi="ar-SA"/>
        </w:rPr>
        <w:softHyphen/>
      </w:r>
      <w:r w:rsidRPr="00DA3884">
        <w:rPr>
          <w:rFonts w:ascii="Times New Roman" w:hAnsi="Times New Roman"/>
          <w:sz w:val="28"/>
          <w:szCs w:val="28"/>
          <w:lang w:val="ru-RU" w:eastAsia="ar-SA" w:bidi="ar-SA"/>
        </w:rPr>
        <w:t>тия, к</w:t>
      </w:r>
      <w:r w:rsidRPr="00DA3884">
        <w:rPr>
          <w:rFonts w:ascii="Times New Roman" w:hAnsi="Times New Roman"/>
          <w:sz w:val="28"/>
          <w:szCs w:val="28"/>
          <w:lang w:val="ru-RU" w:eastAsia="ar-SA" w:bidi="ar-SA"/>
        </w:rPr>
        <w:t>о</w:t>
      </w:r>
      <w:r w:rsidRPr="00DA3884">
        <w:rPr>
          <w:rFonts w:ascii="Times New Roman" w:hAnsi="Times New Roman"/>
          <w:sz w:val="28"/>
          <w:szCs w:val="28"/>
          <w:lang w:val="ru-RU" w:eastAsia="ar-SA" w:bidi="ar-SA"/>
        </w:rPr>
        <w:t>торые бы способствовали организации отдыха и оздоровления членов про</w:t>
      </w:r>
      <w:r w:rsidRPr="00DA3884">
        <w:rPr>
          <w:rFonts w:ascii="Times New Roman" w:hAnsi="Times New Roman"/>
          <w:sz w:val="28"/>
          <w:szCs w:val="28"/>
          <w:lang w:val="ru-RU" w:eastAsia="ar-SA" w:bidi="ar-SA"/>
        </w:rPr>
        <w:t>ф</w:t>
      </w:r>
      <w:r w:rsidRPr="00DA3884">
        <w:rPr>
          <w:rFonts w:ascii="Times New Roman" w:hAnsi="Times New Roman"/>
          <w:sz w:val="28"/>
          <w:szCs w:val="28"/>
          <w:lang w:val="ru-RU" w:eastAsia="ar-SA" w:bidi="ar-SA"/>
        </w:rPr>
        <w:t>союза. На основании этого плана и</w:t>
      </w:r>
      <w:r w:rsidR="004B6046" w:rsidRPr="00DA3884">
        <w:rPr>
          <w:rFonts w:ascii="Times New Roman" w:hAnsi="Times New Roman"/>
          <w:sz w:val="28"/>
          <w:szCs w:val="28"/>
          <w:lang w:val="ru-RU" w:eastAsia="ar-SA" w:bidi="ar-SA"/>
        </w:rPr>
        <w:t xml:space="preserve">, </w:t>
      </w:r>
      <w:r w:rsidRPr="00DA3884">
        <w:rPr>
          <w:rFonts w:ascii="Times New Roman" w:hAnsi="Times New Roman"/>
          <w:sz w:val="28"/>
          <w:szCs w:val="28"/>
          <w:lang w:val="ru-RU" w:eastAsia="ar-SA" w:bidi="ar-SA"/>
        </w:rPr>
        <w:t>исходя из финансовых возможно</w:t>
      </w:r>
      <w:r w:rsidR="00DA3884">
        <w:rPr>
          <w:rFonts w:ascii="Times New Roman" w:hAnsi="Times New Roman"/>
          <w:sz w:val="28"/>
          <w:szCs w:val="28"/>
          <w:lang w:val="ru-RU" w:eastAsia="ar-SA" w:bidi="ar-SA"/>
        </w:rPr>
        <w:softHyphen/>
      </w:r>
      <w:r w:rsidRPr="00DA3884">
        <w:rPr>
          <w:rFonts w:ascii="Times New Roman" w:hAnsi="Times New Roman"/>
          <w:sz w:val="28"/>
          <w:szCs w:val="28"/>
          <w:lang w:val="ru-RU" w:eastAsia="ar-SA" w:bidi="ar-SA"/>
        </w:rPr>
        <w:t>стей</w:t>
      </w:r>
      <w:r w:rsidR="004B6046" w:rsidRPr="00DA3884">
        <w:rPr>
          <w:rFonts w:ascii="Times New Roman" w:hAnsi="Times New Roman"/>
          <w:sz w:val="28"/>
          <w:szCs w:val="28"/>
          <w:lang w:val="ru-RU" w:eastAsia="ar-SA" w:bidi="ar-SA"/>
        </w:rPr>
        <w:t>,</w:t>
      </w:r>
      <w:r w:rsidRPr="00DA3884">
        <w:rPr>
          <w:rFonts w:ascii="Times New Roman" w:hAnsi="Times New Roman"/>
          <w:sz w:val="28"/>
          <w:szCs w:val="28"/>
          <w:lang w:val="ru-RU" w:eastAsia="ar-SA" w:bidi="ar-SA"/>
        </w:rPr>
        <w:t xml:space="preserve"> профсоюзный орган определяет необходимый размер расходов по этому ра</w:t>
      </w:r>
      <w:r w:rsidRPr="00DA3884">
        <w:rPr>
          <w:rFonts w:ascii="Times New Roman" w:hAnsi="Times New Roman"/>
          <w:sz w:val="28"/>
          <w:szCs w:val="28"/>
          <w:lang w:val="ru-RU" w:eastAsia="ar-SA" w:bidi="ar-SA"/>
        </w:rPr>
        <w:t>з</w:t>
      </w:r>
      <w:r w:rsidRPr="00DA3884">
        <w:rPr>
          <w:rFonts w:ascii="Times New Roman" w:hAnsi="Times New Roman"/>
          <w:sz w:val="28"/>
          <w:szCs w:val="28"/>
          <w:lang w:val="ru-RU" w:eastAsia="ar-SA" w:bidi="ar-SA"/>
        </w:rPr>
        <w:t>делу сметы соо</w:t>
      </w:r>
      <w:r w:rsidRPr="00DA3884">
        <w:rPr>
          <w:rFonts w:ascii="Times New Roman" w:hAnsi="Times New Roman"/>
          <w:sz w:val="28"/>
          <w:szCs w:val="28"/>
          <w:lang w:val="ru-RU" w:eastAsia="ar-SA" w:bidi="ar-SA"/>
        </w:rPr>
        <w:t>т</w:t>
      </w:r>
      <w:r w:rsidRPr="00DA3884">
        <w:rPr>
          <w:rFonts w:ascii="Times New Roman" w:hAnsi="Times New Roman"/>
          <w:sz w:val="28"/>
          <w:szCs w:val="28"/>
          <w:lang w:val="ru-RU" w:eastAsia="ar-SA" w:bidi="ar-SA"/>
        </w:rPr>
        <w:t>ветствующего  профсоюзного комитета.</w:t>
      </w:r>
    </w:p>
    <w:p w:rsidR="00A00778" w:rsidRPr="00DA3884" w:rsidRDefault="00A00778" w:rsidP="00951AA0">
      <w:pPr>
        <w:numPr>
          <w:ilvl w:val="0"/>
          <w:numId w:val="1"/>
        </w:numPr>
        <w:tabs>
          <w:tab w:val="left" w:pos="709"/>
        </w:tabs>
        <w:ind w:firstLine="680"/>
        <w:jc w:val="both"/>
        <w:rPr>
          <w:rFonts w:ascii="Times New Roman" w:hAnsi="Times New Roman"/>
          <w:b/>
          <w:i/>
          <w:sz w:val="28"/>
          <w:szCs w:val="28"/>
          <w:lang w:val="ru-RU" w:eastAsia="ar-SA" w:bidi="ar-SA"/>
        </w:rPr>
      </w:pPr>
      <w:r w:rsidRPr="00DA3884">
        <w:rPr>
          <w:rFonts w:ascii="Times New Roman" w:hAnsi="Times New Roman"/>
          <w:b/>
          <w:i/>
          <w:sz w:val="28"/>
          <w:szCs w:val="28"/>
          <w:lang w:val="ru-RU" w:eastAsia="ar-SA" w:bidi="ar-SA"/>
        </w:rPr>
        <w:t>Мероприятия, на которые могут направляться профсоюзные сре</w:t>
      </w:r>
      <w:r w:rsidRPr="00DA3884">
        <w:rPr>
          <w:rFonts w:ascii="Times New Roman" w:hAnsi="Times New Roman"/>
          <w:b/>
          <w:i/>
          <w:sz w:val="28"/>
          <w:szCs w:val="28"/>
          <w:lang w:val="ru-RU" w:eastAsia="ar-SA" w:bidi="ar-SA"/>
        </w:rPr>
        <w:t>д</w:t>
      </w:r>
      <w:r w:rsidR="00DA3884">
        <w:rPr>
          <w:rFonts w:ascii="Times New Roman" w:hAnsi="Times New Roman"/>
          <w:b/>
          <w:i/>
          <w:sz w:val="28"/>
          <w:szCs w:val="28"/>
          <w:lang w:val="ru-RU" w:eastAsia="ar-SA" w:bidi="ar-SA"/>
        </w:rPr>
        <w:softHyphen/>
      </w:r>
      <w:r w:rsidRPr="00DA3884">
        <w:rPr>
          <w:rFonts w:ascii="Times New Roman" w:hAnsi="Times New Roman"/>
          <w:b/>
          <w:i/>
          <w:sz w:val="28"/>
          <w:szCs w:val="28"/>
          <w:lang w:val="ru-RU" w:eastAsia="ar-SA" w:bidi="ar-SA"/>
        </w:rPr>
        <w:t>ства:</w:t>
      </w:r>
    </w:p>
    <w:p w:rsidR="00A00778" w:rsidRPr="008B4E85" w:rsidRDefault="00A00778" w:rsidP="00951AA0">
      <w:pPr>
        <w:numPr>
          <w:ilvl w:val="0"/>
          <w:numId w:val="7"/>
        </w:numPr>
        <w:tabs>
          <w:tab w:val="left" w:pos="709"/>
        </w:tabs>
        <w:ind w:left="0" w:firstLine="680"/>
        <w:jc w:val="both"/>
        <w:rPr>
          <w:rFonts w:ascii="Times New Roman" w:hAnsi="Times New Roman"/>
          <w:sz w:val="28"/>
          <w:szCs w:val="28"/>
          <w:lang w:val="ru-RU" w:eastAsia="ar-SA" w:bidi="ar-SA"/>
        </w:rPr>
      </w:pPr>
      <w:r w:rsidRPr="00DA3884">
        <w:rPr>
          <w:rFonts w:ascii="Times New Roman" w:hAnsi="Times New Roman"/>
          <w:sz w:val="28"/>
          <w:szCs w:val="28"/>
          <w:lang w:val="ru-RU" w:eastAsia="ar-SA" w:bidi="ar-SA"/>
        </w:rPr>
        <w:t>организация мероприятий, связанных с чествованием юб</w:t>
      </w:r>
      <w:r w:rsidRPr="00DA3884">
        <w:rPr>
          <w:rFonts w:ascii="Times New Roman" w:hAnsi="Times New Roman"/>
          <w:sz w:val="28"/>
          <w:szCs w:val="28"/>
          <w:lang w:val="ru-RU" w:eastAsia="ar-SA" w:bidi="ar-SA"/>
        </w:rPr>
        <w:t>и</w:t>
      </w:r>
      <w:r w:rsidRPr="00DA3884">
        <w:rPr>
          <w:rFonts w:ascii="Times New Roman" w:hAnsi="Times New Roman"/>
          <w:sz w:val="28"/>
          <w:szCs w:val="28"/>
          <w:lang w:val="ru-RU" w:eastAsia="ar-SA" w:bidi="ar-SA"/>
        </w:rPr>
        <w:t>ляров,</w:t>
      </w:r>
      <w:r w:rsidRPr="008B4E85">
        <w:rPr>
          <w:rFonts w:ascii="Times New Roman" w:hAnsi="Times New Roman"/>
          <w:sz w:val="28"/>
          <w:szCs w:val="28"/>
          <w:lang w:val="ru-RU" w:eastAsia="ar-SA" w:bidi="ar-SA"/>
        </w:rPr>
        <w:t xml:space="preserve"> ве</w:t>
      </w:r>
      <w:r w:rsidR="00DA3884">
        <w:rPr>
          <w:rFonts w:ascii="Times New Roman" w:hAnsi="Times New Roman"/>
          <w:sz w:val="28"/>
          <w:szCs w:val="28"/>
          <w:lang w:val="ru-RU" w:eastAsia="ar-SA" w:bidi="ar-SA"/>
        </w:rPr>
        <w:softHyphen/>
      </w:r>
      <w:r w:rsidRPr="008B4E85">
        <w:rPr>
          <w:rFonts w:ascii="Times New Roman" w:hAnsi="Times New Roman"/>
          <w:sz w:val="28"/>
          <w:szCs w:val="28"/>
          <w:lang w:val="ru-RU" w:eastAsia="ar-SA" w:bidi="ar-SA"/>
        </w:rPr>
        <w:t>теранов труда, участников Великой Отечественной войны и т.д.;</w:t>
      </w:r>
    </w:p>
    <w:p w:rsidR="00A00778" w:rsidRPr="008B4E85" w:rsidRDefault="00A00778" w:rsidP="00951AA0">
      <w:pPr>
        <w:numPr>
          <w:ilvl w:val="0"/>
          <w:numId w:val="7"/>
        </w:numPr>
        <w:tabs>
          <w:tab w:val="left" w:pos="709"/>
        </w:tabs>
        <w:ind w:left="0" w:firstLine="680"/>
        <w:jc w:val="both"/>
        <w:rPr>
          <w:rFonts w:ascii="Times New Roman" w:hAnsi="Times New Roman"/>
          <w:sz w:val="28"/>
          <w:szCs w:val="28"/>
          <w:lang w:val="ru-RU" w:eastAsia="ar-SA" w:bidi="ar-SA"/>
        </w:rPr>
      </w:pPr>
      <w:r w:rsidRPr="008B4E85">
        <w:rPr>
          <w:rFonts w:ascii="Times New Roman" w:hAnsi="Times New Roman"/>
          <w:sz w:val="28"/>
          <w:szCs w:val="28"/>
          <w:lang w:val="ru-RU" w:eastAsia="ar-SA" w:bidi="ar-SA"/>
        </w:rPr>
        <w:t>оплата концертов, спектаклей, устраиваемых для членов проф</w:t>
      </w:r>
      <w:r w:rsidR="00DA3884">
        <w:rPr>
          <w:rFonts w:ascii="Times New Roman" w:hAnsi="Times New Roman"/>
          <w:sz w:val="28"/>
          <w:szCs w:val="28"/>
          <w:lang w:val="ru-RU" w:eastAsia="ar-SA" w:bidi="ar-SA"/>
        </w:rPr>
        <w:softHyphen/>
      </w:r>
      <w:r w:rsidRPr="008B4E85">
        <w:rPr>
          <w:rFonts w:ascii="Times New Roman" w:hAnsi="Times New Roman"/>
          <w:sz w:val="28"/>
          <w:szCs w:val="28"/>
          <w:lang w:val="ru-RU" w:eastAsia="ar-SA" w:bidi="ar-SA"/>
        </w:rPr>
        <w:t>со</w:t>
      </w:r>
      <w:r w:rsidRPr="008B4E85">
        <w:rPr>
          <w:rFonts w:ascii="Times New Roman" w:hAnsi="Times New Roman"/>
          <w:sz w:val="28"/>
          <w:szCs w:val="28"/>
          <w:lang w:val="ru-RU" w:eastAsia="ar-SA" w:bidi="ar-SA"/>
        </w:rPr>
        <w:t>ю</w:t>
      </w:r>
      <w:r w:rsidRPr="008B4E85">
        <w:rPr>
          <w:rFonts w:ascii="Times New Roman" w:hAnsi="Times New Roman"/>
          <w:sz w:val="28"/>
          <w:szCs w:val="28"/>
          <w:lang w:val="ru-RU" w:eastAsia="ar-SA" w:bidi="ar-SA"/>
        </w:rPr>
        <w:t>за по случаю профессиональных праздников, организация от</w:t>
      </w:r>
      <w:r w:rsidR="00DA3884">
        <w:rPr>
          <w:rFonts w:ascii="Times New Roman" w:hAnsi="Times New Roman"/>
          <w:sz w:val="28"/>
          <w:szCs w:val="28"/>
          <w:lang w:val="ru-RU" w:eastAsia="ar-SA" w:bidi="ar-SA"/>
        </w:rPr>
        <w:softHyphen/>
      </w:r>
      <w:r w:rsidRPr="008B4E85">
        <w:rPr>
          <w:rFonts w:ascii="Times New Roman" w:hAnsi="Times New Roman"/>
          <w:sz w:val="28"/>
          <w:szCs w:val="28"/>
          <w:lang w:val="ru-RU" w:eastAsia="ar-SA" w:bidi="ar-SA"/>
        </w:rPr>
        <w:t>дыха и др.;</w:t>
      </w:r>
    </w:p>
    <w:p w:rsidR="00A00778" w:rsidRPr="008B4E85" w:rsidRDefault="00A00778" w:rsidP="00951AA0">
      <w:pPr>
        <w:numPr>
          <w:ilvl w:val="0"/>
          <w:numId w:val="7"/>
        </w:numPr>
        <w:tabs>
          <w:tab w:val="left" w:pos="709"/>
        </w:tabs>
        <w:ind w:left="0" w:firstLine="680"/>
        <w:jc w:val="both"/>
        <w:rPr>
          <w:rFonts w:ascii="Times New Roman" w:hAnsi="Times New Roman"/>
          <w:sz w:val="28"/>
          <w:szCs w:val="28"/>
          <w:lang w:val="ru-RU" w:eastAsia="ar-SA" w:bidi="ar-SA"/>
        </w:rPr>
      </w:pPr>
      <w:r w:rsidRPr="008B4E85">
        <w:rPr>
          <w:rFonts w:ascii="Times New Roman" w:hAnsi="Times New Roman"/>
          <w:sz w:val="28"/>
          <w:szCs w:val="28"/>
          <w:lang w:val="ru-RU" w:eastAsia="ar-SA" w:bidi="ar-SA"/>
        </w:rPr>
        <w:t>коллективное посещение выставок, музеев, театров;</w:t>
      </w:r>
    </w:p>
    <w:p w:rsidR="00A00778" w:rsidRPr="008B4E85" w:rsidRDefault="00A00778" w:rsidP="00951AA0">
      <w:pPr>
        <w:numPr>
          <w:ilvl w:val="0"/>
          <w:numId w:val="7"/>
        </w:numPr>
        <w:tabs>
          <w:tab w:val="left" w:pos="709"/>
        </w:tabs>
        <w:ind w:left="0" w:firstLine="680"/>
        <w:jc w:val="both"/>
        <w:rPr>
          <w:rFonts w:ascii="Times New Roman" w:hAnsi="Times New Roman"/>
          <w:sz w:val="28"/>
          <w:szCs w:val="28"/>
          <w:lang w:val="ru-RU" w:eastAsia="ar-SA" w:bidi="ar-SA"/>
        </w:rPr>
      </w:pPr>
      <w:r w:rsidRPr="008B4E85">
        <w:rPr>
          <w:rFonts w:ascii="Times New Roman" w:hAnsi="Times New Roman"/>
          <w:sz w:val="28"/>
          <w:szCs w:val="28"/>
          <w:lang w:val="ru-RU" w:eastAsia="ar-SA" w:bidi="ar-SA"/>
        </w:rPr>
        <w:t>проведение спартакиад;</w:t>
      </w:r>
    </w:p>
    <w:p w:rsidR="00A00778" w:rsidRPr="008B4E85" w:rsidRDefault="00A00778" w:rsidP="00951AA0">
      <w:pPr>
        <w:numPr>
          <w:ilvl w:val="0"/>
          <w:numId w:val="7"/>
        </w:numPr>
        <w:tabs>
          <w:tab w:val="left" w:pos="709"/>
        </w:tabs>
        <w:ind w:left="0" w:firstLine="680"/>
        <w:jc w:val="both"/>
        <w:rPr>
          <w:rFonts w:ascii="Times New Roman" w:hAnsi="Times New Roman"/>
          <w:sz w:val="28"/>
          <w:szCs w:val="28"/>
          <w:lang w:val="ru-RU" w:eastAsia="ar-SA" w:bidi="ar-SA"/>
        </w:rPr>
      </w:pPr>
      <w:r w:rsidRPr="008B4E85">
        <w:rPr>
          <w:rFonts w:ascii="Times New Roman" w:hAnsi="Times New Roman"/>
          <w:sz w:val="28"/>
          <w:szCs w:val="28"/>
          <w:lang w:val="ru-RU" w:eastAsia="ar-SA" w:bidi="ar-SA"/>
        </w:rPr>
        <w:t>проведение учебно-спортивных мероприятий;</w:t>
      </w:r>
    </w:p>
    <w:p w:rsidR="00A00778" w:rsidRPr="008B4E85" w:rsidRDefault="00A00778" w:rsidP="00951AA0">
      <w:pPr>
        <w:numPr>
          <w:ilvl w:val="0"/>
          <w:numId w:val="7"/>
        </w:numPr>
        <w:tabs>
          <w:tab w:val="left" w:pos="709"/>
        </w:tabs>
        <w:ind w:left="0" w:firstLine="680"/>
        <w:jc w:val="both"/>
        <w:rPr>
          <w:rFonts w:ascii="Times New Roman" w:hAnsi="Times New Roman"/>
          <w:sz w:val="28"/>
          <w:szCs w:val="28"/>
          <w:lang w:val="ru-RU" w:eastAsia="ar-SA" w:bidi="ar-SA"/>
        </w:rPr>
      </w:pPr>
      <w:r w:rsidRPr="008B4E85">
        <w:rPr>
          <w:rFonts w:ascii="Times New Roman" w:hAnsi="Times New Roman"/>
          <w:sz w:val="28"/>
          <w:szCs w:val="28"/>
          <w:lang w:val="ru-RU" w:eastAsia="ar-SA" w:bidi="ar-SA"/>
        </w:rPr>
        <w:lastRenderedPageBreak/>
        <w:t>приобретение спортивного инвентаря;</w:t>
      </w:r>
    </w:p>
    <w:p w:rsidR="00A00778" w:rsidRPr="008B4E85" w:rsidRDefault="00A00778" w:rsidP="00951AA0">
      <w:pPr>
        <w:numPr>
          <w:ilvl w:val="0"/>
          <w:numId w:val="7"/>
        </w:numPr>
        <w:tabs>
          <w:tab w:val="left" w:pos="709"/>
        </w:tabs>
        <w:ind w:left="0" w:firstLine="680"/>
        <w:jc w:val="both"/>
        <w:rPr>
          <w:rFonts w:ascii="Times New Roman" w:hAnsi="Times New Roman"/>
          <w:sz w:val="28"/>
          <w:szCs w:val="28"/>
          <w:lang w:val="ru-RU" w:eastAsia="ar-SA" w:bidi="ar-SA"/>
        </w:rPr>
      </w:pPr>
      <w:r w:rsidRPr="008B4E85">
        <w:rPr>
          <w:rFonts w:ascii="Times New Roman" w:hAnsi="Times New Roman"/>
          <w:sz w:val="28"/>
          <w:szCs w:val="28"/>
          <w:lang w:val="ru-RU" w:eastAsia="ar-SA" w:bidi="ar-SA"/>
        </w:rPr>
        <w:t>приобретение грамот и дипломов</w:t>
      </w:r>
      <w:r w:rsidR="00C21688">
        <w:rPr>
          <w:rFonts w:ascii="Times New Roman" w:hAnsi="Times New Roman"/>
          <w:sz w:val="28"/>
          <w:szCs w:val="28"/>
          <w:lang w:val="ru-RU" w:eastAsia="ar-SA" w:bidi="ar-SA"/>
        </w:rPr>
        <w:t>, призов, подарков.</w:t>
      </w:r>
    </w:p>
    <w:p w:rsidR="00A00778" w:rsidRPr="008B4E85" w:rsidRDefault="00A00778" w:rsidP="00951AA0">
      <w:pPr>
        <w:tabs>
          <w:tab w:val="left" w:pos="709"/>
        </w:tabs>
        <w:ind w:firstLine="680"/>
        <w:jc w:val="both"/>
        <w:rPr>
          <w:rFonts w:ascii="Times New Roman" w:hAnsi="Times New Roman"/>
          <w:sz w:val="28"/>
          <w:szCs w:val="28"/>
          <w:lang w:val="ru-RU" w:eastAsia="ar-SA" w:bidi="ar-SA"/>
        </w:rPr>
      </w:pPr>
      <w:r w:rsidRPr="008B4E85">
        <w:rPr>
          <w:rFonts w:ascii="Times New Roman" w:hAnsi="Times New Roman"/>
          <w:sz w:val="28"/>
          <w:szCs w:val="28"/>
          <w:lang w:val="ru-RU" w:eastAsia="ar-SA" w:bidi="ar-SA"/>
        </w:rPr>
        <w:t>Необходимо обращать внимание на правильное документальное оформ</w:t>
      </w:r>
      <w:r w:rsidR="00DA3884">
        <w:rPr>
          <w:rFonts w:ascii="Times New Roman" w:hAnsi="Times New Roman"/>
          <w:sz w:val="28"/>
          <w:szCs w:val="28"/>
          <w:lang w:val="ru-RU" w:eastAsia="ar-SA" w:bidi="ar-SA"/>
        </w:rPr>
        <w:softHyphen/>
      </w:r>
      <w:r w:rsidRPr="008B4E85">
        <w:rPr>
          <w:rFonts w:ascii="Times New Roman" w:hAnsi="Times New Roman"/>
          <w:sz w:val="28"/>
          <w:szCs w:val="28"/>
          <w:lang w:val="ru-RU" w:eastAsia="ar-SA" w:bidi="ar-SA"/>
        </w:rPr>
        <w:t>ление расходуемых средств.</w:t>
      </w:r>
    </w:p>
    <w:p w:rsidR="00A00778" w:rsidRPr="008B4E85" w:rsidRDefault="00A00778" w:rsidP="00951AA0">
      <w:pPr>
        <w:ind w:firstLine="680"/>
        <w:jc w:val="both"/>
        <w:rPr>
          <w:rFonts w:ascii="Times New Roman" w:hAnsi="Times New Roman"/>
          <w:sz w:val="28"/>
          <w:szCs w:val="28"/>
          <w:lang w:val="ru-RU" w:eastAsia="ar-SA" w:bidi="ar-SA"/>
        </w:rPr>
      </w:pPr>
      <w:r w:rsidRPr="008B4E85">
        <w:rPr>
          <w:rFonts w:ascii="Times New Roman" w:hAnsi="Times New Roman"/>
          <w:sz w:val="28"/>
          <w:szCs w:val="28"/>
          <w:lang w:val="ru-RU" w:eastAsia="ar-SA" w:bidi="ar-SA"/>
        </w:rPr>
        <w:t>Лица, получившие наличные деньги под отчет, обязаны предъявить в бухгалтерию отчет об израсходованных суммах и произвести окончательный расчет по ним</w:t>
      </w:r>
      <w:r w:rsidR="00F42A59">
        <w:rPr>
          <w:rFonts w:ascii="Times New Roman" w:hAnsi="Times New Roman"/>
          <w:sz w:val="28"/>
          <w:szCs w:val="28"/>
          <w:lang w:val="ru-RU" w:eastAsia="ar-SA" w:bidi="ar-SA"/>
        </w:rPr>
        <w:t xml:space="preserve"> (см. п.</w:t>
      </w:r>
      <w:r w:rsidR="00F203A2">
        <w:rPr>
          <w:rFonts w:ascii="Times New Roman" w:hAnsi="Times New Roman"/>
          <w:sz w:val="28"/>
          <w:szCs w:val="28"/>
          <w:lang w:val="ru-RU" w:eastAsia="ar-SA" w:bidi="ar-SA"/>
        </w:rPr>
        <w:t>3.6. «Составление отчета о расходовании подотчетных сумм»</w:t>
      </w:r>
      <w:r w:rsidR="00911320">
        <w:rPr>
          <w:rFonts w:ascii="Times New Roman" w:hAnsi="Times New Roman"/>
          <w:sz w:val="28"/>
          <w:szCs w:val="28"/>
          <w:lang w:val="ru-RU" w:eastAsia="ar-SA" w:bidi="ar-SA"/>
        </w:rPr>
        <w:t>)</w:t>
      </w:r>
      <w:r w:rsidR="00F203A2">
        <w:rPr>
          <w:rFonts w:ascii="Times New Roman" w:hAnsi="Times New Roman"/>
          <w:sz w:val="28"/>
          <w:szCs w:val="28"/>
          <w:lang w:val="ru-RU" w:eastAsia="ar-SA" w:bidi="ar-SA"/>
        </w:rPr>
        <w:t>.</w:t>
      </w:r>
    </w:p>
    <w:p w:rsidR="00A7528E" w:rsidRDefault="00F203A2" w:rsidP="00951AA0">
      <w:pPr>
        <w:ind w:firstLine="680"/>
        <w:jc w:val="both"/>
        <w:rPr>
          <w:rFonts w:ascii="Times New Roman" w:hAnsi="Times New Roman"/>
          <w:sz w:val="28"/>
          <w:szCs w:val="28"/>
          <w:lang w:val="ru-RU" w:eastAsia="ar-SA" w:bidi="ar-SA"/>
        </w:rPr>
      </w:pPr>
      <w:r>
        <w:rPr>
          <w:rFonts w:ascii="Times New Roman" w:hAnsi="Times New Roman"/>
          <w:sz w:val="28"/>
          <w:szCs w:val="28"/>
          <w:lang w:val="ru-RU" w:eastAsia="ar-SA" w:bidi="ar-SA"/>
        </w:rPr>
        <w:t>А</w:t>
      </w:r>
      <w:r w:rsidR="00A00778" w:rsidRPr="008B4E85">
        <w:rPr>
          <w:rFonts w:ascii="Times New Roman" w:hAnsi="Times New Roman"/>
          <w:sz w:val="28"/>
          <w:szCs w:val="28"/>
          <w:lang w:val="ru-RU" w:eastAsia="ar-SA" w:bidi="ar-SA"/>
        </w:rPr>
        <w:t>вансовый отчет является документом, подтверждающим правил</w:t>
      </w:r>
      <w:r w:rsidR="00A00778" w:rsidRPr="008B4E85">
        <w:rPr>
          <w:rFonts w:ascii="Times New Roman" w:hAnsi="Times New Roman"/>
          <w:sz w:val="28"/>
          <w:szCs w:val="28"/>
          <w:lang w:val="ru-RU" w:eastAsia="ar-SA" w:bidi="ar-SA"/>
        </w:rPr>
        <w:t>ь</w:t>
      </w:r>
      <w:r w:rsidR="00DA3884">
        <w:rPr>
          <w:rFonts w:ascii="Times New Roman" w:hAnsi="Times New Roman"/>
          <w:sz w:val="28"/>
          <w:szCs w:val="28"/>
          <w:lang w:val="ru-RU" w:eastAsia="ar-SA" w:bidi="ar-SA"/>
        </w:rPr>
        <w:softHyphen/>
      </w:r>
      <w:r w:rsidR="00A00778" w:rsidRPr="008B4E85">
        <w:rPr>
          <w:rFonts w:ascii="Times New Roman" w:hAnsi="Times New Roman"/>
          <w:sz w:val="28"/>
          <w:szCs w:val="28"/>
          <w:lang w:val="ru-RU" w:eastAsia="ar-SA" w:bidi="ar-SA"/>
        </w:rPr>
        <w:t>ность произведенных затрат</w:t>
      </w:r>
      <w:r>
        <w:rPr>
          <w:rFonts w:ascii="Times New Roman" w:hAnsi="Times New Roman"/>
          <w:sz w:val="28"/>
          <w:szCs w:val="28"/>
          <w:lang w:val="ru-RU" w:eastAsia="ar-SA" w:bidi="ar-SA"/>
        </w:rPr>
        <w:t>.</w:t>
      </w:r>
      <w:r w:rsidR="000F7E16">
        <w:rPr>
          <w:rFonts w:ascii="Times New Roman" w:hAnsi="Times New Roman"/>
          <w:sz w:val="28"/>
          <w:szCs w:val="28"/>
          <w:lang w:val="ru-RU" w:eastAsia="ar-SA" w:bidi="ar-SA"/>
        </w:rPr>
        <w:t xml:space="preserve"> Кроме того</w:t>
      </w:r>
      <w:r w:rsidR="00D97E24">
        <w:rPr>
          <w:rFonts w:ascii="Times New Roman" w:hAnsi="Times New Roman"/>
          <w:sz w:val="28"/>
          <w:szCs w:val="28"/>
          <w:lang w:val="ru-RU" w:eastAsia="ar-SA" w:bidi="ar-SA"/>
        </w:rPr>
        <w:t xml:space="preserve"> после проведения мероприятия</w:t>
      </w:r>
      <w:r w:rsidR="000F7E16">
        <w:rPr>
          <w:rFonts w:ascii="Times New Roman" w:hAnsi="Times New Roman"/>
          <w:sz w:val="28"/>
          <w:szCs w:val="28"/>
          <w:lang w:val="ru-RU" w:eastAsia="ar-SA" w:bidi="ar-SA"/>
        </w:rPr>
        <w:t xml:space="preserve"> ко</w:t>
      </w:r>
      <w:r w:rsidR="00DA3884">
        <w:rPr>
          <w:rFonts w:ascii="Times New Roman" w:hAnsi="Times New Roman"/>
          <w:sz w:val="28"/>
          <w:szCs w:val="28"/>
          <w:lang w:val="ru-RU" w:eastAsia="ar-SA" w:bidi="ar-SA"/>
        </w:rPr>
        <w:softHyphen/>
      </w:r>
      <w:r w:rsidR="000F7E16">
        <w:rPr>
          <w:rFonts w:ascii="Times New Roman" w:hAnsi="Times New Roman"/>
          <w:sz w:val="28"/>
          <w:szCs w:val="28"/>
          <w:lang w:val="ru-RU" w:eastAsia="ar-SA" w:bidi="ar-SA"/>
        </w:rPr>
        <w:t xml:space="preserve">миссия в составе не менее трех человек </w:t>
      </w:r>
      <w:r w:rsidR="00D97E24">
        <w:rPr>
          <w:rFonts w:ascii="Times New Roman" w:hAnsi="Times New Roman"/>
          <w:sz w:val="28"/>
          <w:szCs w:val="28"/>
          <w:lang w:val="ru-RU" w:eastAsia="ar-SA" w:bidi="ar-SA"/>
        </w:rPr>
        <w:t>утверждает Акт</w:t>
      </w:r>
      <w:r w:rsidR="00A00778" w:rsidRPr="008B4E85">
        <w:rPr>
          <w:rFonts w:ascii="Times New Roman" w:hAnsi="Times New Roman"/>
          <w:sz w:val="28"/>
          <w:szCs w:val="28"/>
          <w:lang w:val="ru-RU" w:eastAsia="ar-SA" w:bidi="ar-SA"/>
        </w:rPr>
        <w:t xml:space="preserve"> на списание</w:t>
      </w:r>
      <w:r w:rsidR="00D97E24">
        <w:rPr>
          <w:rFonts w:ascii="Times New Roman" w:hAnsi="Times New Roman"/>
          <w:sz w:val="28"/>
          <w:szCs w:val="28"/>
          <w:lang w:val="ru-RU" w:eastAsia="ar-SA" w:bidi="ar-SA"/>
        </w:rPr>
        <w:t xml:space="preserve"> изра</w:t>
      </w:r>
      <w:r w:rsidR="00D97E24">
        <w:rPr>
          <w:rFonts w:ascii="Times New Roman" w:hAnsi="Times New Roman"/>
          <w:sz w:val="28"/>
          <w:szCs w:val="28"/>
          <w:lang w:val="ru-RU" w:eastAsia="ar-SA" w:bidi="ar-SA"/>
        </w:rPr>
        <w:t>с</w:t>
      </w:r>
      <w:r w:rsidR="00DA3884">
        <w:rPr>
          <w:rFonts w:ascii="Times New Roman" w:hAnsi="Times New Roman"/>
          <w:sz w:val="28"/>
          <w:szCs w:val="28"/>
          <w:lang w:val="ru-RU" w:eastAsia="ar-SA" w:bidi="ar-SA"/>
        </w:rPr>
        <w:softHyphen/>
      </w:r>
      <w:r w:rsidR="00D97E24">
        <w:rPr>
          <w:rFonts w:ascii="Times New Roman" w:hAnsi="Times New Roman"/>
          <w:sz w:val="28"/>
          <w:szCs w:val="28"/>
          <w:lang w:val="ru-RU" w:eastAsia="ar-SA" w:bidi="ar-SA"/>
        </w:rPr>
        <w:t xml:space="preserve">ходованных средств, который </w:t>
      </w:r>
      <w:r w:rsidR="00A00778" w:rsidRPr="008B4E85">
        <w:rPr>
          <w:rFonts w:ascii="Times New Roman" w:hAnsi="Times New Roman"/>
          <w:sz w:val="28"/>
          <w:szCs w:val="28"/>
          <w:lang w:val="ru-RU" w:eastAsia="ar-SA" w:bidi="ar-SA"/>
        </w:rPr>
        <w:t xml:space="preserve">является документом, подтверждающим факт </w:t>
      </w:r>
      <w:r w:rsidR="00D97E24">
        <w:rPr>
          <w:rFonts w:ascii="Times New Roman" w:hAnsi="Times New Roman"/>
          <w:sz w:val="28"/>
          <w:szCs w:val="28"/>
          <w:lang w:val="ru-RU" w:eastAsia="ar-SA" w:bidi="ar-SA"/>
        </w:rPr>
        <w:t>расходования</w:t>
      </w:r>
      <w:r w:rsidR="00A00778" w:rsidRPr="008B4E85">
        <w:rPr>
          <w:rFonts w:ascii="Times New Roman" w:hAnsi="Times New Roman"/>
          <w:sz w:val="28"/>
          <w:szCs w:val="28"/>
          <w:lang w:val="ru-RU" w:eastAsia="ar-SA" w:bidi="ar-SA"/>
        </w:rPr>
        <w:t xml:space="preserve"> (выдачи) приобретенных ценностей</w:t>
      </w:r>
      <w:r w:rsidR="00DF10AE">
        <w:rPr>
          <w:rFonts w:ascii="Times New Roman" w:hAnsi="Times New Roman"/>
          <w:sz w:val="28"/>
          <w:szCs w:val="28"/>
          <w:lang w:val="ru-RU" w:eastAsia="ar-SA" w:bidi="ar-SA"/>
        </w:rPr>
        <w:t xml:space="preserve"> по целевому назначению</w:t>
      </w:r>
      <w:r w:rsidR="001A4A60">
        <w:rPr>
          <w:rFonts w:ascii="Times New Roman" w:hAnsi="Times New Roman"/>
          <w:sz w:val="28"/>
          <w:szCs w:val="28"/>
          <w:lang w:val="ru-RU" w:eastAsia="ar-SA" w:bidi="ar-SA"/>
        </w:rPr>
        <w:t xml:space="preserve"> (приложение № 12)</w:t>
      </w:r>
      <w:r w:rsidR="007632BE">
        <w:rPr>
          <w:rFonts w:ascii="Times New Roman" w:hAnsi="Times New Roman"/>
          <w:sz w:val="28"/>
          <w:szCs w:val="28"/>
          <w:lang w:val="ru-RU" w:eastAsia="ar-SA" w:bidi="ar-SA"/>
        </w:rPr>
        <w:t>.</w:t>
      </w:r>
    </w:p>
    <w:p w:rsidR="001A4A60" w:rsidRDefault="001A4A60" w:rsidP="00951AA0">
      <w:pPr>
        <w:ind w:firstLine="680"/>
        <w:jc w:val="both"/>
        <w:rPr>
          <w:rFonts w:ascii="Times New Roman" w:hAnsi="Times New Roman"/>
          <w:sz w:val="28"/>
          <w:szCs w:val="28"/>
          <w:lang w:val="ru-RU" w:eastAsia="ar-SA" w:bidi="ar-SA"/>
        </w:rPr>
      </w:pPr>
    </w:p>
    <w:p w:rsidR="00086A32" w:rsidRPr="00DA3884" w:rsidRDefault="00086A32" w:rsidP="00951AA0">
      <w:pPr>
        <w:jc w:val="center"/>
        <w:rPr>
          <w:rFonts w:ascii="Times New Roman" w:hAnsi="Times New Roman"/>
          <w:b/>
          <w:sz w:val="28"/>
          <w:szCs w:val="28"/>
          <w:lang w:val="ru-RU" w:eastAsia="ar-SA" w:bidi="ar-SA"/>
        </w:rPr>
      </w:pPr>
      <w:r w:rsidRPr="00DA3884">
        <w:rPr>
          <w:rFonts w:ascii="Times New Roman" w:hAnsi="Times New Roman"/>
          <w:b/>
          <w:sz w:val="28"/>
          <w:szCs w:val="28"/>
          <w:lang w:val="ru-RU" w:eastAsia="ar-SA" w:bidi="ar-SA"/>
        </w:rPr>
        <w:t>2.2.</w:t>
      </w:r>
      <w:r w:rsidR="00C21688" w:rsidRPr="00DA3884">
        <w:rPr>
          <w:rFonts w:ascii="Times New Roman" w:hAnsi="Times New Roman"/>
          <w:b/>
          <w:sz w:val="28"/>
          <w:szCs w:val="28"/>
          <w:lang w:val="ru-RU" w:eastAsia="ar-SA" w:bidi="ar-SA"/>
        </w:rPr>
        <w:t>5</w:t>
      </w:r>
      <w:r w:rsidRPr="00DA3884">
        <w:rPr>
          <w:rFonts w:ascii="Times New Roman" w:hAnsi="Times New Roman"/>
          <w:b/>
          <w:sz w:val="28"/>
          <w:szCs w:val="28"/>
          <w:lang w:val="ru-RU" w:eastAsia="ar-SA" w:bidi="ar-SA"/>
        </w:rPr>
        <w:t>. Оплата труда (с начислениями)</w:t>
      </w:r>
    </w:p>
    <w:p w:rsidR="00424513" w:rsidRDefault="00086A32" w:rsidP="00951AA0">
      <w:pPr>
        <w:ind w:firstLine="680"/>
        <w:jc w:val="both"/>
        <w:rPr>
          <w:rFonts w:ascii="Times New Roman" w:hAnsi="Times New Roman"/>
          <w:sz w:val="28"/>
          <w:szCs w:val="28"/>
          <w:lang w:val="ru-RU" w:eastAsia="ar-SA" w:bidi="ar-SA"/>
        </w:rPr>
      </w:pPr>
      <w:r w:rsidRPr="003000FE">
        <w:rPr>
          <w:rFonts w:ascii="Times New Roman" w:hAnsi="Times New Roman"/>
          <w:sz w:val="28"/>
          <w:szCs w:val="28"/>
          <w:lang w:val="ru-RU" w:eastAsia="ar-SA" w:bidi="ar-SA"/>
        </w:rPr>
        <w:t>Если в профсоюзной организации имеются освобожденные профсою</w:t>
      </w:r>
      <w:r w:rsidRPr="003000FE">
        <w:rPr>
          <w:rFonts w:ascii="Times New Roman" w:hAnsi="Times New Roman"/>
          <w:sz w:val="28"/>
          <w:szCs w:val="28"/>
          <w:lang w:val="ru-RU" w:eastAsia="ar-SA" w:bidi="ar-SA"/>
        </w:rPr>
        <w:t>з</w:t>
      </w:r>
      <w:r w:rsidR="00DA3884">
        <w:rPr>
          <w:rFonts w:ascii="Times New Roman" w:hAnsi="Times New Roman"/>
          <w:sz w:val="28"/>
          <w:szCs w:val="28"/>
          <w:lang w:val="ru-RU" w:eastAsia="ar-SA" w:bidi="ar-SA"/>
        </w:rPr>
        <w:softHyphen/>
      </w:r>
      <w:r w:rsidRPr="003000FE">
        <w:rPr>
          <w:rFonts w:ascii="Times New Roman" w:hAnsi="Times New Roman"/>
          <w:sz w:val="28"/>
          <w:szCs w:val="28"/>
          <w:lang w:val="ru-RU" w:eastAsia="ar-SA" w:bidi="ar-SA"/>
        </w:rPr>
        <w:t>ные работники (председатель, его заместитель, бухгалтер и другие), выбо</w:t>
      </w:r>
      <w:r w:rsidRPr="003000FE">
        <w:rPr>
          <w:rFonts w:ascii="Times New Roman" w:hAnsi="Times New Roman"/>
          <w:sz w:val="28"/>
          <w:szCs w:val="28"/>
          <w:lang w:val="ru-RU" w:eastAsia="ar-SA" w:bidi="ar-SA"/>
        </w:rPr>
        <w:t>р</w:t>
      </w:r>
      <w:r w:rsidR="00DA3884">
        <w:rPr>
          <w:rFonts w:ascii="Times New Roman" w:hAnsi="Times New Roman"/>
          <w:sz w:val="28"/>
          <w:szCs w:val="28"/>
          <w:lang w:val="ru-RU" w:eastAsia="ar-SA" w:bidi="ar-SA"/>
        </w:rPr>
        <w:softHyphen/>
      </w:r>
      <w:r w:rsidRPr="003000FE">
        <w:rPr>
          <w:rFonts w:ascii="Times New Roman" w:hAnsi="Times New Roman"/>
          <w:sz w:val="28"/>
          <w:szCs w:val="28"/>
          <w:lang w:val="ru-RU" w:eastAsia="ar-SA" w:bidi="ar-SA"/>
        </w:rPr>
        <w:t xml:space="preserve">ный орган </w:t>
      </w:r>
      <w:r w:rsidR="002B59DC" w:rsidRPr="003000FE">
        <w:rPr>
          <w:rFonts w:ascii="Times New Roman" w:hAnsi="Times New Roman"/>
          <w:sz w:val="28"/>
          <w:szCs w:val="28"/>
          <w:lang w:val="ru-RU" w:eastAsia="ar-SA" w:bidi="ar-SA"/>
        </w:rPr>
        <w:t>П</w:t>
      </w:r>
      <w:r w:rsidRPr="003000FE">
        <w:rPr>
          <w:rFonts w:ascii="Times New Roman" w:hAnsi="Times New Roman"/>
          <w:sz w:val="28"/>
          <w:szCs w:val="28"/>
          <w:lang w:val="ru-RU" w:eastAsia="ar-SA" w:bidi="ar-SA"/>
        </w:rPr>
        <w:t>рофсоюза предусматривает в смете расходы на</w:t>
      </w:r>
      <w:r w:rsidR="009676BC">
        <w:rPr>
          <w:rFonts w:ascii="Times New Roman" w:hAnsi="Times New Roman"/>
          <w:sz w:val="28"/>
          <w:szCs w:val="28"/>
          <w:lang w:val="ru-RU" w:eastAsia="ar-SA" w:bidi="ar-SA"/>
        </w:rPr>
        <w:t xml:space="preserve"> оплату труда</w:t>
      </w:r>
      <w:r w:rsidRPr="003000FE">
        <w:rPr>
          <w:rFonts w:ascii="Times New Roman" w:hAnsi="Times New Roman"/>
          <w:sz w:val="28"/>
          <w:szCs w:val="28"/>
          <w:lang w:val="ru-RU" w:eastAsia="ar-SA" w:bidi="ar-SA"/>
        </w:rPr>
        <w:t>. Оплату труда освобожденных профсоюзных работников следует производить в пред</w:t>
      </w:r>
      <w:r w:rsidRPr="003000FE">
        <w:rPr>
          <w:rFonts w:ascii="Times New Roman" w:hAnsi="Times New Roman"/>
          <w:sz w:val="28"/>
          <w:szCs w:val="28"/>
          <w:lang w:val="ru-RU" w:eastAsia="ar-SA" w:bidi="ar-SA"/>
        </w:rPr>
        <w:t>е</w:t>
      </w:r>
      <w:r w:rsidRPr="003000FE">
        <w:rPr>
          <w:rFonts w:ascii="Times New Roman" w:hAnsi="Times New Roman"/>
          <w:sz w:val="28"/>
          <w:szCs w:val="28"/>
          <w:lang w:val="ru-RU" w:eastAsia="ar-SA" w:bidi="ar-SA"/>
        </w:rPr>
        <w:t>лах средств, оставшихся в распоряжении соответствующей организа</w:t>
      </w:r>
      <w:r w:rsidR="00DA3884">
        <w:rPr>
          <w:rFonts w:ascii="Times New Roman" w:hAnsi="Times New Roman"/>
          <w:sz w:val="28"/>
          <w:szCs w:val="28"/>
          <w:lang w:val="ru-RU" w:eastAsia="ar-SA" w:bidi="ar-SA"/>
        </w:rPr>
        <w:softHyphen/>
      </w:r>
      <w:r w:rsidRPr="003000FE">
        <w:rPr>
          <w:rFonts w:ascii="Times New Roman" w:hAnsi="Times New Roman"/>
          <w:sz w:val="28"/>
          <w:szCs w:val="28"/>
          <w:lang w:val="ru-RU" w:eastAsia="ar-SA" w:bidi="ar-SA"/>
        </w:rPr>
        <w:t>ции Профсоюза после выполнения ею обязательств перед вышестоящими про</w:t>
      </w:r>
      <w:r w:rsidRPr="003000FE">
        <w:rPr>
          <w:rFonts w:ascii="Times New Roman" w:hAnsi="Times New Roman"/>
          <w:sz w:val="28"/>
          <w:szCs w:val="28"/>
          <w:lang w:val="ru-RU" w:eastAsia="ar-SA" w:bidi="ar-SA"/>
        </w:rPr>
        <w:t>ф</w:t>
      </w:r>
      <w:r w:rsidRPr="003000FE">
        <w:rPr>
          <w:rFonts w:ascii="Times New Roman" w:hAnsi="Times New Roman"/>
          <w:sz w:val="28"/>
          <w:szCs w:val="28"/>
          <w:lang w:val="ru-RU" w:eastAsia="ar-SA" w:bidi="ar-SA"/>
        </w:rPr>
        <w:t xml:space="preserve">союзными органами. </w:t>
      </w:r>
      <w:r w:rsidR="003C4790">
        <w:rPr>
          <w:rFonts w:ascii="Times New Roman" w:hAnsi="Times New Roman"/>
          <w:sz w:val="28"/>
          <w:szCs w:val="28"/>
          <w:lang w:val="ru-RU" w:eastAsia="ar-SA" w:bidi="ar-SA"/>
        </w:rPr>
        <w:t>Председатель профсоюзной организации утвер</w:t>
      </w:r>
      <w:r w:rsidR="00DA3884">
        <w:rPr>
          <w:rFonts w:ascii="Times New Roman" w:hAnsi="Times New Roman"/>
          <w:sz w:val="28"/>
          <w:szCs w:val="28"/>
          <w:lang w:val="ru-RU" w:eastAsia="ar-SA" w:bidi="ar-SA"/>
        </w:rPr>
        <w:softHyphen/>
      </w:r>
      <w:r w:rsidR="003C4790">
        <w:rPr>
          <w:rFonts w:ascii="Times New Roman" w:hAnsi="Times New Roman"/>
          <w:sz w:val="28"/>
          <w:szCs w:val="28"/>
          <w:lang w:val="ru-RU" w:eastAsia="ar-SA" w:bidi="ar-SA"/>
        </w:rPr>
        <w:t>ждает ш</w:t>
      </w:r>
      <w:r w:rsidRPr="003000FE">
        <w:rPr>
          <w:rFonts w:ascii="Times New Roman" w:hAnsi="Times New Roman"/>
          <w:sz w:val="28"/>
          <w:szCs w:val="28"/>
          <w:lang w:val="ru-RU" w:eastAsia="ar-SA" w:bidi="ar-SA"/>
        </w:rPr>
        <w:t>татное расписание</w:t>
      </w:r>
      <w:r w:rsidR="003C4790">
        <w:rPr>
          <w:rFonts w:ascii="Times New Roman" w:hAnsi="Times New Roman"/>
          <w:sz w:val="28"/>
          <w:szCs w:val="28"/>
          <w:lang w:val="ru-RU" w:eastAsia="ar-SA" w:bidi="ar-SA"/>
        </w:rPr>
        <w:t>, устанавливает должностные оклады, а также компенс</w:t>
      </w:r>
      <w:r w:rsidR="003C4790">
        <w:rPr>
          <w:rFonts w:ascii="Times New Roman" w:hAnsi="Times New Roman"/>
          <w:sz w:val="28"/>
          <w:szCs w:val="28"/>
          <w:lang w:val="ru-RU" w:eastAsia="ar-SA" w:bidi="ar-SA"/>
        </w:rPr>
        <w:t>а</w:t>
      </w:r>
      <w:r w:rsidR="003C4790">
        <w:rPr>
          <w:rFonts w:ascii="Times New Roman" w:hAnsi="Times New Roman"/>
          <w:sz w:val="28"/>
          <w:szCs w:val="28"/>
          <w:lang w:val="ru-RU" w:eastAsia="ar-SA" w:bidi="ar-SA"/>
        </w:rPr>
        <w:t>ционные, стимулирующие и иные выплаты работникам аппарата в соответс</w:t>
      </w:r>
      <w:r w:rsidR="003C4790">
        <w:rPr>
          <w:rFonts w:ascii="Times New Roman" w:hAnsi="Times New Roman"/>
          <w:sz w:val="28"/>
          <w:szCs w:val="28"/>
          <w:lang w:val="ru-RU" w:eastAsia="ar-SA" w:bidi="ar-SA"/>
        </w:rPr>
        <w:t>т</w:t>
      </w:r>
      <w:r w:rsidR="003C4790">
        <w:rPr>
          <w:rFonts w:ascii="Times New Roman" w:hAnsi="Times New Roman"/>
          <w:sz w:val="28"/>
          <w:szCs w:val="28"/>
          <w:lang w:val="ru-RU" w:eastAsia="ar-SA" w:bidi="ar-SA"/>
        </w:rPr>
        <w:t xml:space="preserve">вии с </w:t>
      </w:r>
      <w:r w:rsidRPr="003000FE">
        <w:rPr>
          <w:rFonts w:ascii="Times New Roman" w:hAnsi="Times New Roman"/>
          <w:sz w:val="28"/>
          <w:szCs w:val="28"/>
          <w:lang w:val="ru-RU" w:eastAsia="ar-SA" w:bidi="ar-SA"/>
        </w:rPr>
        <w:t xml:space="preserve"> рекомендаци</w:t>
      </w:r>
      <w:r w:rsidR="003C4790">
        <w:rPr>
          <w:rFonts w:ascii="Times New Roman" w:hAnsi="Times New Roman"/>
          <w:sz w:val="28"/>
          <w:szCs w:val="28"/>
          <w:lang w:val="ru-RU" w:eastAsia="ar-SA" w:bidi="ar-SA"/>
        </w:rPr>
        <w:t>ями</w:t>
      </w:r>
      <w:r w:rsidRPr="003000FE">
        <w:rPr>
          <w:rFonts w:ascii="Times New Roman" w:hAnsi="Times New Roman"/>
          <w:sz w:val="28"/>
          <w:szCs w:val="28"/>
          <w:lang w:val="ru-RU" w:eastAsia="ar-SA" w:bidi="ar-SA"/>
        </w:rPr>
        <w:t xml:space="preserve"> вышестоящ</w:t>
      </w:r>
      <w:r w:rsidR="003C4790">
        <w:rPr>
          <w:rFonts w:ascii="Times New Roman" w:hAnsi="Times New Roman"/>
          <w:sz w:val="28"/>
          <w:szCs w:val="28"/>
          <w:lang w:val="ru-RU" w:eastAsia="ar-SA" w:bidi="ar-SA"/>
        </w:rPr>
        <w:t>его профсоюзного органа.</w:t>
      </w:r>
      <w:r w:rsidRPr="003000FE">
        <w:rPr>
          <w:rFonts w:ascii="Times New Roman" w:hAnsi="Times New Roman"/>
          <w:sz w:val="28"/>
          <w:szCs w:val="28"/>
          <w:lang w:val="ru-RU" w:eastAsia="ar-SA" w:bidi="ar-SA"/>
        </w:rPr>
        <w:t>. Оп</w:t>
      </w:r>
      <w:r w:rsidR="00DA3884">
        <w:rPr>
          <w:rFonts w:ascii="Times New Roman" w:hAnsi="Times New Roman"/>
          <w:sz w:val="28"/>
          <w:szCs w:val="28"/>
          <w:lang w:val="ru-RU" w:eastAsia="ar-SA" w:bidi="ar-SA"/>
        </w:rPr>
        <w:softHyphen/>
      </w:r>
      <w:r w:rsidRPr="003000FE">
        <w:rPr>
          <w:rFonts w:ascii="Times New Roman" w:hAnsi="Times New Roman"/>
          <w:sz w:val="28"/>
          <w:szCs w:val="28"/>
          <w:lang w:val="ru-RU" w:eastAsia="ar-SA" w:bidi="ar-SA"/>
        </w:rPr>
        <w:t xml:space="preserve">лата труда освобожденных профсоюзных работников регулируется </w:t>
      </w:r>
      <w:r w:rsidR="00816048">
        <w:rPr>
          <w:rFonts w:ascii="Times New Roman" w:hAnsi="Times New Roman"/>
          <w:sz w:val="28"/>
          <w:szCs w:val="28"/>
          <w:lang w:val="ru-RU" w:eastAsia="ar-SA" w:bidi="ar-SA"/>
        </w:rPr>
        <w:t>пример</w:t>
      </w:r>
      <w:r w:rsidR="00DA3884">
        <w:rPr>
          <w:rFonts w:ascii="Times New Roman" w:hAnsi="Times New Roman"/>
          <w:sz w:val="28"/>
          <w:szCs w:val="28"/>
          <w:lang w:val="ru-RU" w:eastAsia="ar-SA" w:bidi="ar-SA"/>
        </w:rPr>
        <w:softHyphen/>
      </w:r>
      <w:r w:rsidR="00816048">
        <w:rPr>
          <w:rFonts w:ascii="Times New Roman" w:hAnsi="Times New Roman"/>
          <w:sz w:val="28"/>
          <w:szCs w:val="28"/>
          <w:lang w:val="ru-RU" w:eastAsia="ar-SA" w:bidi="ar-SA"/>
        </w:rPr>
        <w:t>ным положением об оплате труда работников региональных (межрегионал</w:t>
      </w:r>
      <w:r w:rsidR="00816048">
        <w:rPr>
          <w:rFonts w:ascii="Times New Roman" w:hAnsi="Times New Roman"/>
          <w:sz w:val="28"/>
          <w:szCs w:val="28"/>
          <w:lang w:val="ru-RU" w:eastAsia="ar-SA" w:bidi="ar-SA"/>
        </w:rPr>
        <w:t>ь</w:t>
      </w:r>
      <w:r w:rsidR="00DA3884">
        <w:rPr>
          <w:rFonts w:ascii="Times New Roman" w:hAnsi="Times New Roman"/>
          <w:sz w:val="28"/>
          <w:szCs w:val="28"/>
          <w:lang w:val="ru-RU" w:eastAsia="ar-SA" w:bidi="ar-SA"/>
        </w:rPr>
        <w:softHyphen/>
      </w:r>
      <w:r w:rsidR="00816048">
        <w:rPr>
          <w:rFonts w:ascii="Times New Roman" w:hAnsi="Times New Roman"/>
          <w:sz w:val="28"/>
          <w:szCs w:val="28"/>
          <w:lang w:val="ru-RU" w:eastAsia="ar-SA" w:bidi="ar-SA"/>
        </w:rPr>
        <w:t xml:space="preserve">ных), местных и первичных организаций Профсоюза, а также их гарантиях, компенсациях и социальных выплатах </w:t>
      </w:r>
      <w:r w:rsidR="00C207C7">
        <w:rPr>
          <w:rFonts w:ascii="Times New Roman" w:hAnsi="Times New Roman"/>
          <w:sz w:val="28"/>
          <w:szCs w:val="28"/>
          <w:lang w:val="ru-RU" w:eastAsia="ar-SA" w:bidi="ar-SA"/>
        </w:rPr>
        <w:t xml:space="preserve">от </w:t>
      </w:r>
      <w:r w:rsidR="00C207C7" w:rsidRPr="00A56F74">
        <w:rPr>
          <w:rFonts w:ascii="Times New Roman" w:hAnsi="Times New Roman"/>
          <w:sz w:val="28"/>
          <w:szCs w:val="28"/>
          <w:lang w:val="ru-RU" w:eastAsia="ar-SA" w:bidi="ar-SA"/>
        </w:rPr>
        <w:t>07.06.201</w:t>
      </w:r>
      <w:r w:rsidR="002F5250" w:rsidRPr="00A56F74">
        <w:rPr>
          <w:rFonts w:ascii="Times New Roman" w:hAnsi="Times New Roman"/>
          <w:sz w:val="28"/>
          <w:szCs w:val="28"/>
          <w:lang w:val="ru-RU" w:eastAsia="ar-SA" w:bidi="ar-SA"/>
        </w:rPr>
        <w:t xml:space="preserve">2 </w:t>
      </w:r>
      <w:r w:rsidR="00C207C7" w:rsidRPr="00A56F74">
        <w:rPr>
          <w:rFonts w:ascii="Times New Roman" w:hAnsi="Times New Roman"/>
          <w:sz w:val="28"/>
          <w:szCs w:val="28"/>
          <w:lang w:val="ru-RU" w:eastAsia="ar-SA" w:bidi="ar-SA"/>
        </w:rPr>
        <w:t>г.</w:t>
      </w:r>
      <w:r w:rsidR="00E00E7C" w:rsidRPr="00A56F74">
        <w:rPr>
          <w:rFonts w:ascii="Times New Roman" w:hAnsi="Times New Roman"/>
          <w:sz w:val="28"/>
          <w:szCs w:val="28"/>
          <w:lang w:val="ru-RU" w:eastAsia="ar-SA" w:bidi="ar-SA"/>
        </w:rPr>
        <w:t xml:space="preserve"> № 10</w:t>
      </w:r>
      <w:r w:rsidR="00C207C7">
        <w:rPr>
          <w:rFonts w:ascii="Times New Roman" w:hAnsi="Times New Roman"/>
          <w:sz w:val="28"/>
          <w:szCs w:val="28"/>
          <w:lang w:val="ru-RU" w:eastAsia="ar-SA" w:bidi="ar-SA"/>
        </w:rPr>
        <w:t xml:space="preserve"> и </w:t>
      </w:r>
      <w:r w:rsidRPr="003000FE">
        <w:rPr>
          <w:rFonts w:ascii="Times New Roman" w:hAnsi="Times New Roman"/>
          <w:sz w:val="28"/>
          <w:szCs w:val="28"/>
          <w:lang w:val="ru-RU" w:eastAsia="ar-SA" w:bidi="ar-SA"/>
        </w:rPr>
        <w:t xml:space="preserve">решениями </w:t>
      </w:r>
      <w:r w:rsidR="002B59DC" w:rsidRPr="003000FE">
        <w:rPr>
          <w:rFonts w:ascii="Times New Roman" w:hAnsi="Times New Roman"/>
          <w:sz w:val="28"/>
          <w:szCs w:val="28"/>
          <w:lang w:val="ru-RU" w:eastAsia="ar-SA" w:bidi="ar-SA"/>
        </w:rPr>
        <w:t xml:space="preserve">Исполкома </w:t>
      </w:r>
      <w:r w:rsidRPr="003000FE">
        <w:rPr>
          <w:rFonts w:ascii="Times New Roman" w:hAnsi="Times New Roman"/>
          <w:sz w:val="28"/>
          <w:szCs w:val="28"/>
          <w:lang w:val="ru-RU" w:eastAsia="ar-SA" w:bidi="ar-SA"/>
        </w:rPr>
        <w:t xml:space="preserve"> Про</w:t>
      </w:r>
      <w:r w:rsidRPr="003000FE">
        <w:rPr>
          <w:rFonts w:ascii="Times New Roman" w:hAnsi="Times New Roman"/>
          <w:sz w:val="28"/>
          <w:szCs w:val="28"/>
          <w:lang w:val="ru-RU" w:eastAsia="ar-SA" w:bidi="ar-SA"/>
        </w:rPr>
        <w:t>ф</w:t>
      </w:r>
      <w:r w:rsidRPr="003000FE">
        <w:rPr>
          <w:rFonts w:ascii="Times New Roman" w:hAnsi="Times New Roman"/>
          <w:sz w:val="28"/>
          <w:szCs w:val="28"/>
          <w:lang w:val="ru-RU" w:eastAsia="ar-SA" w:bidi="ar-SA"/>
        </w:rPr>
        <w:t>союза.</w:t>
      </w:r>
    </w:p>
    <w:p w:rsidR="00424513" w:rsidRDefault="00424513" w:rsidP="00951AA0">
      <w:pPr>
        <w:ind w:firstLine="680"/>
        <w:jc w:val="both"/>
        <w:rPr>
          <w:rFonts w:ascii="Times New Roman" w:hAnsi="Times New Roman"/>
          <w:sz w:val="28"/>
          <w:szCs w:val="28"/>
          <w:lang w:val="ru-RU" w:eastAsia="ar-SA" w:bidi="ar-SA"/>
        </w:rPr>
      </w:pPr>
      <w:r>
        <w:rPr>
          <w:rFonts w:ascii="Times New Roman" w:hAnsi="Times New Roman"/>
          <w:sz w:val="28"/>
          <w:szCs w:val="28"/>
          <w:lang w:val="ru-RU" w:eastAsia="ar-SA" w:bidi="ar-SA"/>
        </w:rPr>
        <w:t>Расчет среднего дневного заработка для оплаты отпуска и выплаты компенсации за неиспользованный отпуск производится на основании пост</w:t>
      </w:r>
      <w:r>
        <w:rPr>
          <w:rFonts w:ascii="Times New Roman" w:hAnsi="Times New Roman"/>
          <w:sz w:val="28"/>
          <w:szCs w:val="28"/>
          <w:lang w:val="ru-RU" w:eastAsia="ar-SA" w:bidi="ar-SA"/>
        </w:rPr>
        <w:t>а</w:t>
      </w:r>
      <w:r w:rsidR="00DA3884">
        <w:rPr>
          <w:rFonts w:ascii="Times New Roman" w:hAnsi="Times New Roman"/>
          <w:sz w:val="28"/>
          <w:szCs w:val="28"/>
          <w:lang w:val="ru-RU" w:eastAsia="ar-SA" w:bidi="ar-SA"/>
        </w:rPr>
        <w:softHyphen/>
      </w:r>
      <w:r>
        <w:rPr>
          <w:rFonts w:ascii="Times New Roman" w:hAnsi="Times New Roman"/>
          <w:sz w:val="28"/>
          <w:szCs w:val="28"/>
          <w:lang w:val="ru-RU" w:eastAsia="ar-SA" w:bidi="ar-SA"/>
        </w:rPr>
        <w:t xml:space="preserve">новления </w:t>
      </w:r>
      <w:r w:rsidR="00F0056C">
        <w:rPr>
          <w:rFonts w:ascii="Times New Roman" w:hAnsi="Times New Roman"/>
          <w:sz w:val="28"/>
          <w:szCs w:val="28"/>
          <w:lang w:val="ru-RU" w:eastAsia="ar-SA" w:bidi="ar-SA"/>
        </w:rPr>
        <w:t>П</w:t>
      </w:r>
      <w:r>
        <w:rPr>
          <w:rFonts w:ascii="Times New Roman" w:hAnsi="Times New Roman"/>
          <w:sz w:val="28"/>
          <w:szCs w:val="28"/>
          <w:lang w:val="ru-RU" w:eastAsia="ar-SA" w:bidi="ar-SA"/>
        </w:rPr>
        <w:t xml:space="preserve">равительства Российской Федерации от 24.12.2007г. № 922 «Об особенностях порядка исчисления средней заработной платы» </w:t>
      </w:r>
      <w:r w:rsidRPr="00A56F74">
        <w:rPr>
          <w:rFonts w:ascii="Times New Roman" w:hAnsi="Times New Roman"/>
          <w:sz w:val="28"/>
          <w:szCs w:val="28"/>
          <w:lang w:val="ru-RU" w:eastAsia="ar-SA" w:bidi="ar-SA"/>
        </w:rPr>
        <w:t>(в ред. от 1</w:t>
      </w:r>
      <w:r w:rsidR="002F5250" w:rsidRPr="00A56F74">
        <w:rPr>
          <w:rFonts w:ascii="Times New Roman" w:hAnsi="Times New Roman"/>
          <w:sz w:val="28"/>
          <w:szCs w:val="28"/>
          <w:lang w:val="ru-RU" w:eastAsia="ar-SA" w:bidi="ar-SA"/>
        </w:rPr>
        <w:t>0</w:t>
      </w:r>
      <w:r w:rsidRPr="00A56F74">
        <w:rPr>
          <w:rFonts w:ascii="Times New Roman" w:hAnsi="Times New Roman"/>
          <w:sz w:val="28"/>
          <w:szCs w:val="28"/>
          <w:lang w:val="ru-RU" w:eastAsia="ar-SA" w:bidi="ar-SA"/>
        </w:rPr>
        <w:t>.1</w:t>
      </w:r>
      <w:r w:rsidR="002F5250" w:rsidRPr="00A56F74">
        <w:rPr>
          <w:rFonts w:ascii="Times New Roman" w:hAnsi="Times New Roman"/>
          <w:sz w:val="28"/>
          <w:szCs w:val="28"/>
          <w:lang w:val="ru-RU" w:eastAsia="ar-SA" w:bidi="ar-SA"/>
        </w:rPr>
        <w:t>2</w:t>
      </w:r>
      <w:r w:rsidRPr="00A56F74">
        <w:rPr>
          <w:rFonts w:ascii="Times New Roman" w:hAnsi="Times New Roman"/>
          <w:sz w:val="28"/>
          <w:szCs w:val="28"/>
          <w:lang w:val="ru-RU" w:eastAsia="ar-SA" w:bidi="ar-SA"/>
        </w:rPr>
        <w:t>.201</w:t>
      </w:r>
      <w:r w:rsidR="002F5250" w:rsidRPr="00A56F74">
        <w:rPr>
          <w:rFonts w:ascii="Times New Roman" w:hAnsi="Times New Roman"/>
          <w:sz w:val="28"/>
          <w:szCs w:val="28"/>
          <w:lang w:val="ru-RU" w:eastAsia="ar-SA" w:bidi="ar-SA"/>
        </w:rPr>
        <w:t>6</w:t>
      </w:r>
      <w:r w:rsidRPr="00A56F74">
        <w:rPr>
          <w:rFonts w:ascii="Times New Roman" w:hAnsi="Times New Roman"/>
          <w:sz w:val="28"/>
          <w:szCs w:val="28"/>
          <w:lang w:val="ru-RU" w:eastAsia="ar-SA" w:bidi="ar-SA"/>
        </w:rPr>
        <w:t xml:space="preserve"> г. № 1</w:t>
      </w:r>
      <w:r w:rsidR="002F5250" w:rsidRPr="00A56F74">
        <w:rPr>
          <w:rFonts w:ascii="Times New Roman" w:hAnsi="Times New Roman"/>
          <w:sz w:val="28"/>
          <w:szCs w:val="28"/>
          <w:lang w:val="ru-RU" w:eastAsia="ar-SA" w:bidi="ar-SA"/>
        </w:rPr>
        <w:t>339</w:t>
      </w:r>
      <w:r w:rsidRPr="00A56F74">
        <w:rPr>
          <w:rFonts w:ascii="Times New Roman" w:hAnsi="Times New Roman"/>
          <w:sz w:val="28"/>
          <w:szCs w:val="28"/>
          <w:lang w:val="ru-RU" w:eastAsia="ar-SA" w:bidi="ar-SA"/>
        </w:rPr>
        <w:t>).</w:t>
      </w:r>
      <w:r>
        <w:rPr>
          <w:rFonts w:ascii="Times New Roman" w:hAnsi="Times New Roman"/>
          <w:sz w:val="28"/>
          <w:szCs w:val="28"/>
          <w:lang w:val="ru-RU" w:eastAsia="ar-SA" w:bidi="ar-SA"/>
        </w:rPr>
        <w:t xml:space="preserve"> </w:t>
      </w:r>
    </w:p>
    <w:p w:rsidR="00086A32" w:rsidRDefault="00086A32" w:rsidP="00951AA0">
      <w:pPr>
        <w:ind w:firstLine="680"/>
        <w:jc w:val="both"/>
        <w:rPr>
          <w:rFonts w:ascii="Times New Roman" w:hAnsi="Times New Roman"/>
          <w:sz w:val="28"/>
          <w:szCs w:val="28"/>
          <w:lang w:val="ru-RU" w:eastAsia="ar-SA" w:bidi="ar-SA"/>
        </w:rPr>
      </w:pPr>
      <w:r w:rsidRPr="003000FE">
        <w:rPr>
          <w:rFonts w:ascii="Times New Roman" w:hAnsi="Times New Roman"/>
          <w:sz w:val="28"/>
          <w:szCs w:val="28"/>
          <w:lang w:val="ru-RU" w:eastAsia="ar-SA" w:bidi="ar-SA"/>
        </w:rPr>
        <w:t>Неосвобожденный профсоюзный актив мо</w:t>
      </w:r>
      <w:r w:rsidR="00405A63">
        <w:rPr>
          <w:rFonts w:ascii="Times New Roman" w:hAnsi="Times New Roman"/>
          <w:sz w:val="28"/>
          <w:szCs w:val="28"/>
          <w:lang w:val="ru-RU" w:eastAsia="ar-SA" w:bidi="ar-SA"/>
        </w:rPr>
        <w:t>жет</w:t>
      </w:r>
      <w:r w:rsidRPr="003000FE">
        <w:rPr>
          <w:rFonts w:ascii="Times New Roman" w:hAnsi="Times New Roman"/>
          <w:sz w:val="28"/>
          <w:szCs w:val="28"/>
          <w:lang w:val="ru-RU" w:eastAsia="ar-SA" w:bidi="ar-SA"/>
        </w:rPr>
        <w:t xml:space="preserve"> получать премии по р</w:t>
      </w:r>
      <w:r w:rsidRPr="003000FE">
        <w:rPr>
          <w:rFonts w:ascii="Times New Roman" w:hAnsi="Times New Roman"/>
          <w:sz w:val="28"/>
          <w:szCs w:val="28"/>
          <w:lang w:val="ru-RU" w:eastAsia="ar-SA" w:bidi="ar-SA"/>
        </w:rPr>
        <w:t>е</w:t>
      </w:r>
      <w:r w:rsidRPr="003000FE">
        <w:rPr>
          <w:rFonts w:ascii="Times New Roman" w:hAnsi="Times New Roman"/>
          <w:sz w:val="28"/>
          <w:szCs w:val="28"/>
          <w:lang w:val="ru-RU" w:eastAsia="ar-SA" w:bidi="ar-SA"/>
        </w:rPr>
        <w:t xml:space="preserve">шению выборного органа соответствующей организации </w:t>
      </w:r>
      <w:r w:rsidR="002B59DC" w:rsidRPr="003000FE">
        <w:rPr>
          <w:rFonts w:ascii="Times New Roman" w:hAnsi="Times New Roman"/>
          <w:sz w:val="28"/>
          <w:szCs w:val="28"/>
          <w:lang w:val="ru-RU" w:eastAsia="ar-SA" w:bidi="ar-SA"/>
        </w:rPr>
        <w:t>П</w:t>
      </w:r>
      <w:r w:rsidRPr="003000FE">
        <w:rPr>
          <w:rFonts w:ascii="Times New Roman" w:hAnsi="Times New Roman"/>
          <w:sz w:val="28"/>
          <w:szCs w:val="28"/>
          <w:lang w:val="ru-RU" w:eastAsia="ar-SA" w:bidi="ar-SA"/>
        </w:rPr>
        <w:t>рофсоюза, и</w:t>
      </w:r>
      <w:r w:rsidRPr="003000FE">
        <w:rPr>
          <w:rFonts w:ascii="Times New Roman" w:hAnsi="Times New Roman"/>
          <w:sz w:val="28"/>
          <w:szCs w:val="28"/>
          <w:lang w:val="ru-RU" w:eastAsia="ar-SA" w:bidi="ar-SA"/>
        </w:rPr>
        <w:t>с</w:t>
      </w:r>
      <w:r w:rsidR="00DA3884">
        <w:rPr>
          <w:rFonts w:ascii="Times New Roman" w:hAnsi="Times New Roman"/>
          <w:sz w:val="28"/>
          <w:szCs w:val="28"/>
          <w:lang w:val="ru-RU" w:eastAsia="ar-SA" w:bidi="ar-SA"/>
        </w:rPr>
        <w:softHyphen/>
      </w:r>
      <w:r w:rsidRPr="003000FE">
        <w:rPr>
          <w:rFonts w:ascii="Times New Roman" w:hAnsi="Times New Roman"/>
          <w:sz w:val="28"/>
          <w:szCs w:val="28"/>
          <w:lang w:val="ru-RU" w:eastAsia="ar-SA" w:bidi="ar-SA"/>
        </w:rPr>
        <w:t xml:space="preserve">ходя из финансовых возможностей. </w:t>
      </w:r>
    </w:p>
    <w:p w:rsidR="00922997" w:rsidRDefault="00922997" w:rsidP="00951AA0">
      <w:pPr>
        <w:ind w:firstLine="680"/>
        <w:jc w:val="center"/>
        <w:rPr>
          <w:rFonts w:ascii="Times New Roman" w:hAnsi="Times New Roman"/>
          <w:b/>
          <w:sz w:val="28"/>
          <w:szCs w:val="28"/>
          <w:lang w:val="ru-RU" w:eastAsia="ar-SA" w:bidi="ar-SA"/>
        </w:rPr>
      </w:pPr>
    </w:p>
    <w:p w:rsidR="00922997" w:rsidRDefault="00922997" w:rsidP="00951AA0">
      <w:pPr>
        <w:ind w:firstLine="680"/>
        <w:jc w:val="center"/>
        <w:rPr>
          <w:rFonts w:ascii="Times New Roman" w:hAnsi="Times New Roman"/>
          <w:b/>
          <w:sz w:val="28"/>
          <w:szCs w:val="28"/>
          <w:lang w:val="ru-RU" w:eastAsia="ar-SA" w:bidi="ar-SA"/>
        </w:rPr>
      </w:pPr>
    </w:p>
    <w:p w:rsidR="00951AA0" w:rsidRDefault="00951AA0" w:rsidP="00951AA0">
      <w:pPr>
        <w:ind w:firstLine="680"/>
        <w:jc w:val="center"/>
        <w:rPr>
          <w:rFonts w:ascii="Times New Roman" w:hAnsi="Times New Roman"/>
          <w:b/>
          <w:sz w:val="28"/>
          <w:szCs w:val="28"/>
          <w:lang w:val="ru-RU" w:eastAsia="ar-SA" w:bidi="ar-SA"/>
        </w:rPr>
      </w:pPr>
    </w:p>
    <w:p w:rsidR="00922997" w:rsidRDefault="00922997" w:rsidP="00425818">
      <w:pPr>
        <w:ind w:firstLine="708"/>
        <w:jc w:val="center"/>
        <w:rPr>
          <w:rFonts w:ascii="Times New Roman" w:hAnsi="Times New Roman"/>
          <w:b/>
          <w:sz w:val="28"/>
          <w:szCs w:val="28"/>
          <w:lang w:val="ru-RU" w:eastAsia="ar-SA" w:bidi="ar-SA"/>
        </w:rPr>
      </w:pPr>
    </w:p>
    <w:p w:rsidR="00BE0908" w:rsidRPr="00922997" w:rsidRDefault="00951AA0" w:rsidP="00425818">
      <w:pPr>
        <w:ind w:firstLine="708"/>
        <w:jc w:val="center"/>
        <w:rPr>
          <w:rFonts w:ascii="Times New Roman" w:hAnsi="Times New Roman"/>
          <w:b/>
          <w:sz w:val="28"/>
          <w:szCs w:val="28"/>
          <w:lang w:val="ru-RU" w:eastAsia="ar-SA" w:bidi="ar-SA"/>
        </w:rPr>
      </w:pPr>
      <w:r>
        <w:rPr>
          <w:rFonts w:ascii="Times New Roman" w:hAnsi="Times New Roman"/>
          <w:b/>
          <w:sz w:val="28"/>
          <w:szCs w:val="28"/>
          <w:lang w:val="ru-RU" w:eastAsia="ar-SA" w:bidi="ar-SA"/>
        </w:rPr>
        <w:br w:type="page"/>
      </w:r>
      <w:r w:rsidR="00F0056C" w:rsidRPr="00922997">
        <w:rPr>
          <w:rFonts w:ascii="Times New Roman" w:hAnsi="Times New Roman"/>
          <w:b/>
          <w:sz w:val="28"/>
          <w:szCs w:val="28"/>
          <w:lang w:val="ru-RU" w:eastAsia="ar-SA" w:bidi="ar-SA"/>
        </w:rPr>
        <w:lastRenderedPageBreak/>
        <w:t>Бухгалтерские проводки по учету оплаты труда</w:t>
      </w:r>
    </w:p>
    <w:p w:rsidR="00F0056C" w:rsidRPr="00922997" w:rsidRDefault="00F0056C" w:rsidP="00BE0908">
      <w:pPr>
        <w:ind w:firstLine="708"/>
        <w:jc w:val="both"/>
        <w:rPr>
          <w:rFonts w:ascii="Times New Roman" w:hAnsi="Times New Roman"/>
          <w:sz w:val="28"/>
          <w:szCs w:val="28"/>
          <w:lang w:val="ru-RU" w:eastAsia="ar-SA" w:bidi="ar-SA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9"/>
        <w:gridCol w:w="4819"/>
        <w:gridCol w:w="1560"/>
        <w:gridCol w:w="1701"/>
      </w:tblGrid>
      <w:tr w:rsidR="00BE0908" w:rsidRPr="00922997" w:rsidTr="00FC4DB2">
        <w:tc>
          <w:tcPr>
            <w:tcW w:w="959" w:type="dxa"/>
          </w:tcPr>
          <w:p w:rsidR="00BE0908" w:rsidRPr="00922997" w:rsidRDefault="00BE0908" w:rsidP="00FC4DB2">
            <w:pPr>
              <w:jc w:val="center"/>
              <w:rPr>
                <w:rFonts w:ascii="Times New Roman" w:hAnsi="Times New Roman"/>
                <w:b/>
                <w:lang w:val="ru-RU" w:eastAsia="ar-SA" w:bidi="ar-SA"/>
              </w:rPr>
            </w:pPr>
            <w:r w:rsidRPr="00922997">
              <w:rPr>
                <w:rFonts w:ascii="Times New Roman" w:hAnsi="Times New Roman"/>
                <w:b/>
                <w:lang w:val="ru-RU" w:eastAsia="ar-SA" w:bidi="ar-SA"/>
              </w:rPr>
              <w:t>№ п/п</w:t>
            </w:r>
          </w:p>
        </w:tc>
        <w:tc>
          <w:tcPr>
            <w:tcW w:w="4819" w:type="dxa"/>
          </w:tcPr>
          <w:p w:rsidR="00BE0908" w:rsidRPr="00922997" w:rsidRDefault="00BE0908" w:rsidP="00FC4DB2">
            <w:pPr>
              <w:jc w:val="center"/>
              <w:rPr>
                <w:rFonts w:ascii="Times New Roman" w:hAnsi="Times New Roman"/>
                <w:b/>
                <w:lang w:val="ru-RU" w:eastAsia="ar-SA" w:bidi="ar-SA"/>
              </w:rPr>
            </w:pPr>
            <w:r w:rsidRPr="00922997">
              <w:rPr>
                <w:rFonts w:ascii="Times New Roman" w:hAnsi="Times New Roman"/>
                <w:b/>
                <w:lang w:val="ru-RU" w:eastAsia="ar-SA" w:bidi="ar-SA"/>
              </w:rPr>
              <w:t>Содержание факта хозяйственной жизни</w:t>
            </w:r>
          </w:p>
        </w:tc>
        <w:tc>
          <w:tcPr>
            <w:tcW w:w="1560" w:type="dxa"/>
          </w:tcPr>
          <w:p w:rsidR="00BE0908" w:rsidRPr="00922997" w:rsidRDefault="00BE0908" w:rsidP="00FC4DB2">
            <w:pPr>
              <w:jc w:val="center"/>
              <w:rPr>
                <w:rFonts w:ascii="Times New Roman" w:hAnsi="Times New Roman"/>
                <w:b/>
                <w:lang w:val="ru-RU" w:eastAsia="ar-SA" w:bidi="ar-SA"/>
              </w:rPr>
            </w:pPr>
            <w:r w:rsidRPr="00922997">
              <w:rPr>
                <w:rFonts w:ascii="Times New Roman" w:hAnsi="Times New Roman"/>
                <w:b/>
                <w:lang w:val="ru-RU" w:eastAsia="ar-SA" w:bidi="ar-SA"/>
              </w:rPr>
              <w:t>Дебет</w:t>
            </w:r>
          </w:p>
        </w:tc>
        <w:tc>
          <w:tcPr>
            <w:tcW w:w="1701" w:type="dxa"/>
          </w:tcPr>
          <w:p w:rsidR="00BE0908" w:rsidRPr="00922997" w:rsidRDefault="00BE0908" w:rsidP="00FC4DB2">
            <w:pPr>
              <w:jc w:val="center"/>
              <w:rPr>
                <w:rFonts w:ascii="Times New Roman" w:hAnsi="Times New Roman"/>
                <w:b/>
                <w:lang w:val="ru-RU" w:eastAsia="ar-SA" w:bidi="ar-SA"/>
              </w:rPr>
            </w:pPr>
            <w:r w:rsidRPr="00922997">
              <w:rPr>
                <w:rFonts w:ascii="Times New Roman" w:hAnsi="Times New Roman"/>
                <w:b/>
                <w:lang w:val="ru-RU" w:eastAsia="ar-SA" w:bidi="ar-SA"/>
              </w:rPr>
              <w:t>Кредит</w:t>
            </w:r>
          </w:p>
        </w:tc>
      </w:tr>
      <w:tr w:rsidR="00BE0908" w:rsidRPr="00922997" w:rsidTr="00F94DFD">
        <w:tc>
          <w:tcPr>
            <w:tcW w:w="959" w:type="dxa"/>
            <w:vAlign w:val="center"/>
          </w:tcPr>
          <w:p w:rsidR="00BE0908" w:rsidRPr="00922997" w:rsidRDefault="00BE0908" w:rsidP="00F94DFD">
            <w:pPr>
              <w:jc w:val="center"/>
              <w:rPr>
                <w:rFonts w:ascii="Times New Roman" w:hAnsi="Times New Roman"/>
                <w:lang w:val="ru-RU" w:eastAsia="ar-SA" w:bidi="ar-SA"/>
              </w:rPr>
            </w:pPr>
            <w:r w:rsidRPr="00922997">
              <w:rPr>
                <w:rFonts w:ascii="Times New Roman" w:hAnsi="Times New Roman"/>
                <w:lang w:val="ru-RU" w:eastAsia="ar-SA" w:bidi="ar-SA"/>
              </w:rPr>
              <w:t>1</w:t>
            </w:r>
          </w:p>
        </w:tc>
        <w:tc>
          <w:tcPr>
            <w:tcW w:w="4819" w:type="dxa"/>
          </w:tcPr>
          <w:p w:rsidR="00BE0908" w:rsidRPr="00922997" w:rsidRDefault="00BE0908" w:rsidP="00FC4DB2">
            <w:pPr>
              <w:rPr>
                <w:rFonts w:ascii="Times New Roman" w:hAnsi="Times New Roman"/>
                <w:lang w:val="ru-RU" w:eastAsia="ar-SA" w:bidi="ar-SA"/>
              </w:rPr>
            </w:pPr>
            <w:r w:rsidRPr="00922997">
              <w:rPr>
                <w:rFonts w:ascii="Times New Roman" w:hAnsi="Times New Roman"/>
                <w:lang w:val="ru-RU" w:eastAsia="ar-SA" w:bidi="ar-SA"/>
              </w:rPr>
              <w:t>Начислена заработная плата</w:t>
            </w:r>
          </w:p>
        </w:tc>
        <w:tc>
          <w:tcPr>
            <w:tcW w:w="1560" w:type="dxa"/>
            <w:vAlign w:val="center"/>
          </w:tcPr>
          <w:p w:rsidR="00BE0908" w:rsidRPr="00922997" w:rsidRDefault="00BE0908" w:rsidP="00BE0908">
            <w:pPr>
              <w:jc w:val="center"/>
              <w:rPr>
                <w:rFonts w:ascii="Times New Roman" w:hAnsi="Times New Roman"/>
                <w:lang w:val="ru-RU" w:eastAsia="ar-SA" w:bidi="ar-SA"/>
              </w:rPr>
            </w:pPr>
            <w:r w:rsidRPr="00922997">
              <w:rPr>
                <w:rFonts w:ascii="Times New Roman" w:hAnsi="Times New Roman"/>
                <w:lang w:val="ru-RU" w:eastAsia="ar-SA" w:bidi="ar-SA"/>
              </w:rPr>
              <w:t>26;86.2</w:t>
            </w:r>
          </w:p>
        </w:tc>
        <w:tc>
          <w:tcPr>
            <w:tcW w:w="1701" w:type="dxa"/>
            <w:vAlign w:val="center"/>
          </w:tcPr>
          <w:p w:rsidR="00BE0908" w:rsidRPr="00922997" w:rsidRDefault="00BE0908" w:rsidP="00FC4DB2">
            <w:pPr>
              <w:jc w:val="center"/>
              <w:rPr>
                <w:rFonts w:ascii="Times New Roman" w:hAnsi="Times New Roman"/>
                <w:lang w:val="ru-RU" w:eastAsia="ar-SA" w:bidi="ar-SA"/>
              </w:rPr>
            </w:pPr>
            <w:r w:rsidRPr="00922997">
              <w:rPr>
                <w:rFonts w:ascii="Times New Roman" w:hAnsi="Times New Roman"/>
                <w:lang w:val="ru-RU" w:eastAsia="ar-SA" w:bidi="ar-SA"/>
              </w:rPr>
              <w:t>70</w:t>
            </w:r>
          </w:p>
        </w:tc>
      </w:tr>
      <w:tr w:rsidR="00BE0908" w:rsidRPr="00922997" w:rsidTr="00F94DFD">
        <w:tc>
          <w:tcPr>
            <w:tcW w:w="959" w:type="dxa"/>
            <w:vAlign w:val="center"/>
          </w:tcPr>
          <w:p w:rsidR="00BE0908" w:rsidRPr="00922997" w:rsidRDefault="00BE0908" w:rsidP="00F94DFD">
            <w:pPr>
              <w:jc w:val="center"/>
              <w:rPr>
                <w:rFonts w:ascii="Times New Roman" w:hAnsi="Times New Roman"/>
                <w:lang w:val="ru-RU" w:eastAsia="ar-SA" w:bidi="ar-SA"/>
              </w:rPr>
            </w:pPr>
            <w:r w:rsidRPr="00922997">
              <w:rPr>
                <w:rFonts w:ascii="Times New Roman" w:hAnsi="Times New Roman"/>
                <w:lang w:val="ru-RU" w:eastAsia="ar-SA" w:bidi="ar-SA"/>
              </w:rPr>
              <w:t>2</w:t>
            </w:r>
          </w:p>
        </w:tc>
        <w:tc>
          <w:tcPr>
            <w:tcW w:w="4819" w:type="dxa"/>
          </w:tcPr>
          <w:p w:rsidR="00BE0908" w:rsidRPr="00922997" w:rsidRDefault="00BE0908" w:rsidP="00FC4DB2">
            <w:pPr>
              <w:rPr>
                <w:rFonts w:ascii="Times New Roman" w:hAnsi="Times New Roman"/>
                <w:lang w:val="ru-RU" w:eastAsia="ar-SA" w:bidi="ar-SA"/>
              </w:rPr>
            </w:pPr>
            <w:r w:rsidRPr="00922997">
              <w:rPr>
                <w:rFonts w:ascii="Times New Roman" w:hAnsi="Times New Roman"/>
                <w:lang w:val="ru-RU" w:eastAsia="ar-SA" w:bidi="ar-SA"/>
              </w:rPr>
              <w:t>Начислен НДФЛ</w:t>
            </w:r>
          </w:p>
        </w:tc>
        <w:tc>
          <w:tcPr>
            <w:tcW w:w="1560" w:type="dxa"/>
            <w:vAlign w:val="center"/>
          </w:tcPr>
          <w:p w:rsidR="00BE0908" w:rsidRPr="00922997" w:rsidRDefault="00BE0908" w:rsidP="00FC4DB2">
            <w:pPr>
              <w:jc w:val="center"/>
              <w:rPr>
                <w:rFonts w:ascii="Times New Roman" w:hAnsi="Times New Roman"/>
                <w:lang w:val="ru-RU" w:eastAsia="ar-SA" w:bidi="ar-SA"/>
              </w:rPr>
            </w:pPr>
            <w:r w:rsidRPr="00922997">
              <w:rPr>
                <w:rFonts w:ascii="Times New Roman" w:hAnsi="Times New Roman"/>
                <w:lang w:val="ru-RU" w:eastAsia="ar-SA" w:bidi="ar-SA"/>
              </w:rPr>
              <w:t>70</w:t>
            </w:r>
          </w:p>
        </w:tc>
        <w:tc>
          <w:tcPr>
            <w:tcW w:w="1701" w:type="dxa"/>
            <w:vAlign w:val="center"/>
          </w:tcPr>
          <w:p w:rsidR="00BE0908" w:rsidRPr="00922997" w:rsidRDefault="00BE0908" w:rsidP="00FC4DB2">
            <w:pPr>
              <w:jc w:val="center"/>
              <w:rPr>
                <w:rFonts w:ascii="Times New Roman" w:hAnsi="Times New Roman"/>
                <w:lang w:val="ru-RU" w:eastAsia="ar-SA" w:bidi="ar-SA"/>
              </w:rPr>
            </w:pPr>
            <w:r w:rsidRPr="00922997">
              <w:rPr>
                <w:rFonts w:ascii="Times New Roman" w:hAnsi="Times New Roman"/>
                <w:lang w:val="ru-RU" w:eastAsia="ar-SA" w:bidi="ar-SA"/>
              </w:rPr>
              <w:t>68.1</w:t>
            </w:r>
          </w:p>
        </w:tc>
      </w:tr>
      <w:tr w:rsidR="00BE0908" w:rsidRPr="00922997" w:rsidTr="00F94DFD">
        <w:tc>
          <w:tcPr>
            <w:tcW w:w="959" w:type="dxa"/>
            <w:vAlign w:val="center"/>
          </w:tcPr>
          <w:p w:rsidR="00BE0908" w:rsidRPr="00922997" w:rsidRDefault="00BE0908" w:rsidP="00F94DFD">
            <w:pPr>
              <w:jc w:val="center"/>
              <w:rPr>
                <w:rFonts w:ascii="Times New Roman" w:hAnsi="Times New Roman"/>
                <w:lang w:val="ru-RU" w:eastAsia="ar-SA" w:bidi="ar-SA"/>
              </w:rPr>
            </w:pPr>
            <w:r w:rsidRPr="00922997">
              <w:rPr>
                <w:rFonts w:ascii="Times New Roman" w:hAnsi="Times New Roman"/>
                <w:lang w:val="ru-RU" w:eastAsia="ar-SA" w:bidi="ar-SA"/>
              </w:rPr>
              <w:t>3</w:t>
            </w:r>
          </w:p>
        </w:tc>
        <w:tc>
          <w:tcPr>
            <w:tcW w:w="4819" w:type="dxa"/>
          </w:tcPr>
          <w:p w:rsidR="00BE0908" w:rsidRPr="00922997" w:rsidRDefault="007A51F7" w:rsidP="00FC4DB2">
            <w:pPr>
              <w:rPr>
                <w:rFonts w:ascii="Times New Roman" w:hAnsi="Times New Roman"/>
                <w:lang w:val="ru-RU" w:eastAsia="ar-SA" w:bidi="ar-SA"/>
              </w:rPr>
            </w:pPr>
            <w:r w:rsidRPr="00922997">
              <w:rPr>
                <w:rFonts w:ascii="Times New Roman" w:hAnsi="Times New Roman"/>
                <w:lang w:val="ru-RU" w:eastAsia="ar-SA" w:bidi="ar-SA"/>
              </w:rPr>
              <w:t>Начислены страховые взносы</w:t>
            </w:r>
            <w:r w:rsidR="000F4E39" w:rsidRPr="00922997">
              <w:rPr>
                <w:rFonts w:ascii="Times New Roman" w:hAnsi="Times New Roman"/>
                <w:lang w:val="ru-RU" w:eastAsia="ar-SA" w:bidi="ar-SA"/>
              </w:rPr>
              <w:t xml:space="preserve"> на обязател</w:t>
            </w:r>
            <w:r w:rsidR="000F4E39" w:rsidRPr="00922997">
              <w:rPr>
                <w:rFonts w:ascii="Times New Roman" w:hAnsi="Times New Roman"/>
                <w:lang w:val="ru-RU" w:eastAsia="ar-SA" w:bidi="ar-SA"/>
              </w:rPr>
              <w:t>ь</w:t>
            </w:r>
            <w:r w:rsidR="00DA3884" w:rsidRPr="00922997">
              <w:rPr>
                <w:rFonts w:ascii="Times New Roman" w:hAnsi="Times New Roman"/>
                <w:lang w:val="ru-RU" w:eastAsia="ar-SA" w:bidi="ar-SA"/>
              </w:rPr>
              <w:softHyphen/>
            </w:r>
            <w:r w:rsidR="000F4E39" w:rsidRPr="00922997">
              <w:rPr>
                <w:rFonts w:ascii="Times New Roman" w:hAnsi="Times New Roman"/>
                <w:lang w:val="ru-RU" w:eastAsia="ar-SA" w:bidi="ar-SA"/>
              </w:rPr>
              <w:t>ное пенсионное страхование</w:t>
            </w:r>
          </w:p>
        </w:tc>
        <w:tc>
          <w:tcPr>
            <w:tcW w:w="1560" w:type="dxa"/>
            <w:vAlign w:val="center"/>
          </w:tcPr>
          <w:p w:rsidR="00BE0908" w:rsidRPr="00922997" w:rsidRDefault="007A51F7" w:rsidP="00FC4DB2">
            <w:pPr>
              <w:jc w:val="center"/>
              <w:rPr>
                <w:rFonts w:ascii="Times New Roman" w:hAnsi="Times New Roman"/>
                <w:lang w:val="ru-RU" w:eastAsia="ar-SA" w:bidi="ar-SA"/>
              </w:rPr>
            </w:pPr>
            <w:r w:rsidRPr="00922997">
              <w:rPr>
                <w:rFonts w:ascii="Times New Roman" w:hAnsi="Times New Roman"/>
                <w:lang w:val="ru-RU" w:eastAsia="ar-SA" w:bidi="ar-SA"/>
              </w:rPr>
              <w:t>26; 86.2</w:t>
            </w:r>
          </w:p>
        </w:tc>
        <w:tc>
          <w:tcPr>
            <w:tcW w:w="1701" w:type="dxa"/>
            <w:vAlign w:val="center"/>
          </w:tcPr>
          <w:p w:rsidR="00BE0908" w:rsidRPr="00922997" w:rsidRDefault="007A51F7" w:rsidP="00FC4DB2">
            <w:pPr>
              <w:jc w:val="center"/>
              <w:rPr>
                <w:rFonts w:ascii="Times New Roman" w:hAnsi="Times New Roman"/>
                <w:lang w:val="ru-RU" w:eastAsia="ar-SA" w:bidi="ar-SA"/>
              </w:rPr>
            </w:pPr>
            <w:r w:rsidRPr="00922997">
              <w:rPr>
                <w:rFonts w:ascii="Times New Roman" w:hAnsi="Times New Roman"/>
                <w:lang w:val="ru-RU" w:eastAsia="ar-SA" w:bidi="ar-SA"/>
              </w:rPr>
              <w:t>69</w:t>
            </w:r>
            <w:r w:rsidR="000F4E39" w:rsidRPr="00922997">
              <w:rPr>
                <w:rFonts w:ascii="Times New Roman" w:hAnsi="Times New Roman"/>
                <w:lang w:val="ru-RU" w:eastAsia="ar-SA" w:bidi="ar-SA"/>
              </w:rPr>
              <w:t>.02.7</w:t>
            </w:r>
          </w:p>
        </w:tc>
      </w:tr>
      <w:tr w:rsidR="000F4E39" w:rsidRPr="00922997" w:rsidTr="00F94DFD">
        <w:tc>
          <w:tcPr>
            <w:tcW w:w="959" w:type="dxa"/>
            <w:vAlign w:val="center"/>
          </w:tcPr>
          <w:p w:rsidR="000F4E39" w:rsidRPr="00922997" w:rsidRDefault="00F94DFD" w:rsidP="00F94DFD">
            <w:pPr>
              <w:jc w:val="center"/>
              <w:rPr>
                <w:rFonts w:ascii="Times New Roman" w:hAnsi="Times New Roman"/>
                <w:lang w:val="ru-RU" w:eastAsia="ar-SA" w:bidi="ar-SA"/>
              </w:rPr>
            </w:pPr>
            <w:r w:rsidRPr="00922997">
              <w:rPr>
                <w:rFonts w:ascii="Times New Roman" w:hAnsi="Times New Roman"/>
                <w:lang w:val="ru-RU" w:eastAsia="ar-SA" w:bidi="ar-SA"/>
              </w:rPr>
              <w:t>4</w:t>
            </w:r>
          </w:p>
        </w:tc>
        <w:tc>
          <w:tcPr>
            <w:tcW w:w="4819" w:type="dxa"/>
          </w:tcPr>
          <w:p w:rsidR="000F4E39" w:rsidRPr="00922997" w:rsidRDefault="000F4E39" w:rsidP="000F4E39">
            <w:pPr>
              <w:rPr>
                <w:rFonts w:ascii="Times New Roman" w:hAnsi="Times New Roman"/>
                <w:lang w:val="ru-RU" w:eastAsia="ar-SA" w:bidi="ar-SA"/>
              </w:rPr>
            </w:pPr>
            <w:r w:rsidRPr="00922997">
              <w:rPr>
                <w:rFonts w:ascii="Times New Roman" w:hAnsi="Times New Roman"/>
                <w:lang w:val="ru-RU" w:eastAsia="ar-SA" w:bidi="ar-SA"/>
              </w:rPr>
              <w:t>Начислены страховые взносы на обязател</w:t>
            </w:r>
            <w:r w:rsidRPr="00922997">
              <w:rPr>
                <w:rFonts w:ascii="Times New Roman" w:hAnsi="Times New Roman"/>
                <w:lang w:val="ru-RU" w:eastAsia="ar-SA" w:bidi="ar-SA"/>
              </w:rPr>
              <w:t>ь</w:t>
            </w:r>
            <w:r w:rsidR="00DA3884" w:rsidRPr="00922997">
              <w:rPr>
                <w:rFonts w:ascii="Times New Roman" w:hAnsi="Times New Roman"/>
                <w:lang w:val="ru-RU" w:eastAsia="ar-SA" w:bidi="ar-SA"/>
              </w:rPr>
              <w:softHyphen/>
            </w:r>
            <w:r w:rsidRPr="00922997">
              <w:rPr>
                <w:rFonts w:ascii="Times New Roman" w:hAnsi="Times New Roman"/>
                <w:lang w:val="ru-RU" w:eastAsia="ar-SA" w:bidi="ar-SA"/>
              </w:rPr>
              <w:t>ное медицинское страхование</w:t>
            </w:r>
          </w:p>
        </w:tc>
        <w:tc>
          <w:tcPr>
            <w:tcW w:w="1560" w:type="dxa"/>
            <w:vAlign w:val="center"/>
          </w:tcPr>
          <w:p w:rsidR="000F4E39" w:rsidRPr="00922997" w:rsidRDefault="000F4E39" w:rsidP="00FC4DB2">
            <w:pPr>
              <w:jc w:val="center"/>
              <w:rPr>
                <w:rFonts w:ascii="Times New Roman" w:hAnsi="Times New Roman"/>
                <w:lang w:val="ru-RU" w:eastAsia="ar-SA" w:bidi="ar-SA"/>
              </w:rPr>
            </w:pPr>
            <w:r w:rsidRPr="00922997">
              <w:rPr>
                <w:rFonts w:ascii="Times New Roman" w:hAnsi="Times New Roman"/>
                <w:lang w:val="ru-RU" w:eastAsia="ar-SA" w:bidi="ar-SA"/>
              </w:rPr>
              <w:t>26; 86.2</w:t>
            </w:r>
          </w:p>
        </w:tc>
        <w:tc>
          <w:tcPr>
            <w:tcW w:w="1701" w:type="dxa"/>
            <w:vAlign w:val="center"/>
          </w:tcPr>
          <w:p w:rsidR="000F4E39" w:rsidRPr="00922997" w:rsidRDefault="000F4E39" w:rsidP="00FC4DB2">
            <w:pPr>
              <w:jc w:val="center"/>
              <w:rPr>
                <w:rFonts w:ascii="Times New Roman" w:hAnsi="Times New Roman"/>
                <w:lang w:val="ru-RU" w:eastAsia="ar-SA" w:bidi="ar-SA"/>
              </w:rPr>
            </w:pPr>
            <w:r w:rsidRPr="00922997">
              <w:rPr>
                <w:rFonts w:ascii="Times New Roman" w:hAnsi="Times New Roman"/>
                <w:lang w:val="ru-RU" w:eastAsia="ar-SA" w:bidi="ar-SA"/>
              </w:rPr>
              <w:t>69.03.1</w:t>
            </w:r>
          </w:p>
        </w:tc>
      </w:tr>
      <w:tr w:rsidR="000F4E39" w:rsidRPr="00922997" w:rsidTr="00F94DFD">
        <w:tc>
          <w:tcPr>
            <w:tcW w:w="959" w:type="dxa"/>
            <w:vAlign w:val="center"/>
          </w:tcPr>
          <w:p w:rsidR="000F4E39" w:rsidRPr="00922997" w:rsidRDefault="00F94DFD" w:rsidP="00F94DFD">
            <w:pPr>
              <w:jc w:val="center"/>
              <w:rPr>
                <w:rFonts w:ascii="Times New Roman" w:hAnsi="Times New Roman"/>
                <w:lang w:val="ru-RU" w:eastAsia="ar-SA" w:bidi="ar-SA"/>
              </w:rPr>
            </w:pPr>
            <w:r w:rsidRPr="00922997">
              <w:rPr>
                <w:rFonts w:ascii="Times New Roman" w:hAnsi="Times New Roman"/>
                <w:lang w:val="ru-RU" w:eastAsia="ar-SA" w:bidi="ar-SA"/>
              </w:rPr>
              <w:t>5</w:t>
            </w:r>
          </w:p>
        </w:tc>
        <w:tc>
          <w:tcPr>
            <w:tcW w:w="4819" w:type="dxa"/>
          </w:tcPr>
          <w:p w:rsidR="000F4E39" w:rsidRPr="00922997" w:rsidRDefault="000F4E39" w:rsidP="000F4E39">
            <w:pPr>
              <w:rPr>
                <w:rFonts w:ascii="Times New Roman" w:hAnsi="Times New Roman"/>
                <w:lang w:val="ru-RU" w:eastAsia="ar-SA" w:bidi="ar-SA"/>
              </w:rPr>
            </w:pPr>
            <w:r w:rsidRPr="00922997">
              <w:rPr>
                <w:rFonts w:ascii="Times New Roman" w:hAnsi="Times New Roman"/>
                <w:lang w:val="ru-RU" w:eastAsia="ar-SA" w:bidi="ar-SA"/>
              </w:rPr>
              <w:t>Начислены страховые взносы на социальное страхование от несчастных случаев на пр</w:t>
            </w:r>
            <w:r w:rsidRPr="00922997">
              <w:rPr>
                <w:rFonts w:ascii="Times New Roman" w:hAnsi="Times New Roman"/>
                <w:lang w:val="ru-RU" w:eastAsia="ar-SA" w:bidi="ar-SA"/>
              </w:rPr>
              <w:t>о</w:t>
            </w:r>
            <w:r w:rsidR="00DA3884" w:rsidRPr="00922997">
              <w:rPr>
                <w:rFonts w:ascii="Times New Roman" w:hAnsi="Times New Roman"/>
                <w:lang w:val="ru-RU" w:eastAsia="ar-SA" w:bidi="ar-SA"/>
              </w:rPr>
              <w:softHyphen/>
            </w:r>
            <w:r w:rsidRPr="00922997">
              <w:rPr>
                <w:rFonts w:ascii="Times New Roman" w:hAnsi="Times New Roman"/>
                <w:lang w:val="ru-RU" w:eastAsia="ar-SA" w:bidi="ar-SA"/>
              </w:rPr>
              <w:t>изводстве и профессиональных заболеваний</w:t>
            </w:r>
          </w:p>
        </w:tc>
        <w:tc>
          <w:tcPr>
            <w:tcW w:w="1560" w:type="dxa"/>
            <w:vAlign w:val="center"/>
          </w:tcPr>
          <w:p w:rsidR="000F4E39" w:rsidRPr="00922997" w:rsidRDefault="000F4E39" w:rsidP="00FC4DB2">
            <w:pPr>
              <w:jc w:val="center"/>
              <w:rPr>
                <w:rFonts w:ascii="Times New Roman" w:hAnsi="Times New Roman"/>
                <w:lang w:val="ru-RU" w:eastAsia="ar-SA" w:bidi="ar-SA"/>
              </w:rPr>
            </w:pPr>
            <w:r w:rsidRPr="00922997">
              <w:rPr>
                <w:rFonts w:ascii="Times New Roman" w:hAnsi="Times New Roman"/>
                <w:lang w:val="ru-RU" w:eastAsia="ar-SA" w:bidi="ar-SA"/>
              </w:rPr>
              <w:t>26; 86.2</w:t>
            </w:r>
          </w:p>
        </w:tc>
        <w:tc>
          <w:tcPr>
            <w:tcW w:w="1701" w:type="dxa"/>
            <w:vAlign w:val="center"/>
          </w:tcPr>
          <w:p w:rsidR="000F4E39" w:rsidRPr="00922997" w:rsidRDefault="000F4E39" w:rsidP="00FC4DB2">
            <w:pPr>
              <w:jc w:val="center"/>
              <w:rPr>
                <w:rFonts w:ascii="Times New Roman" w:hAnsi="Times New Roman"/>
                <w:lang w:val="ru-RU" w:eastAsia="ar-SA" w:bidi="ar-SA"/>
              </w:rPr>
            </w:pPr>
            <w:r w:rsidRPr="00922997">
              <w:rPr>
                <w:rFonts w:ascii="Times New Roman" w:hAnsi="Times New Roman"/>
                <w:lang w:val="ru-RU" w:eastAsia="ar-SA" w:bidi="ar-SA"/>
              </w:rPr>
              <w:t>69.11</w:t>
            </w:r>
          </w:p>
        </w:tc>
      </w:tr>
      <w:tr w:rsidR="000F4E39" w:rsidRPr="00922997" w:rsidTr="00F94DFD">
        <w:tc>
          <w:tcPr>
            <w:tcW w:w="959" w:type="dxa"/>
            <w:vAlign w:val="center"/>
          </w:tcPr>
          <w:p w:rsidR="000F4E39" w:rsidRPr="00922997" w:rsidRDefault="00F94DFD" w:rsidP="00F94DFD">
            <w:pPr>
              <w:jc w:val="center"/>
              <w:rPr>
                <w:rFonts w:ascii="Times New Roman" w:hAnsi="Times New Roman"/>
                <w:lang w:val="ru-RU" w:eastAsia="ar-SA" w:bidi="ar-SA"/>
              </w:rPr>
            </w:pPr>
            <w:r w:rsidRPr="00922997">
              <w:rPr>
                <w:rFonts w:ascii="Times New Roman" w:hAnsi="Times New Roman"/>
                <w:lang w:val="ru-RU" w:eastAsia="ar-SA" w:bidi="ar-SA"/>
              </w:rPr>
              <w:t>6</w:t>
            </w:r>
          </w:p>
        </w:tc>
        <w:tc>
          <w:tcPr>
            <w:tcW w:w="4819" w:type="dxa"/>
          </w:tcPr>
          <w:p w:rsidR="000F4E39" w:rsidRPr="00922997" w:rsidRDefault="000F4E39" w:rsidP="000F4E39">
            <w:pPr>
              <w:rPr>
                <w:rFonts w:ascii="Times New Roman" w:hAnsi="Times New Roman"/>
                <w:lang w:val="ru-RU" w:eastAsia="ar-SA" w:bidi="ar-SA"/>
              </w:rPr>
            </w:pPr>
            <w:r w:rsidRPr="00922997">
              <w:rPr>
                <w:rFonts w:ascii="Times New Roman" w:hAnsi="Times New Roman"/>
                <w:lang w:val="ru-RU" w:eastAsia="ar-SA" w:bidi="ar-SA"/>
              </w:rPr>
              <w:t>Начислены страховые взносы на обязател</w:t>
            </w:r>
            <w:r w:rsidRPr="00922997">
              <w:rPr>
                <w:rFonts w:ascii="Times New Roman" w:hAnsi="Times New Roman"/>
                <w:lang w:val="ru-RU" w:eastAsia="ar-SA" w:bidi="ar-SA"/>
              </w:rPr>
              <w:t>ь</w:t>
            </w:r>
            <w:r w:rsidR="00DA3884" w:rsidRPr="00922997">
              <w:rPr>
                <w:rFonts w:ascii="Times New Roman" w:hAnsi="Times New Roman"/>
                <w:lang w:val="ru-RU" w:eastAsia="ar-SA" w:bidi="ar-SA"/>
              </w:rPr>
              <w:softHyphen/>
            </w:r>
            <w:r w:rsidRPr="00922997">
              <w:rPr>
                <w:rFonts w:ascii="Times New Roman" w:hAnsi="Times New Roman"/>
                <w:lang w:val="ru-RU" w:eastAsia="ar-SA" w:bidi="ar-SA"/>
              </w:rPr>
              <w:t>ное социальное страхование</w:t>
            </w:r>
          </w:p>
        </w:tc>
        <w:tc>
          <w:tcPr>
            <w:tcW w:w="1560" w:type="dxa"/>
            <w:vAlign w:val="center"/>
          </w:tcPr>
          <w:p w:rsidR="000F4E39" w:rsidRPr="00922997" w:rsidRDefault="000F4E39" w:rsidP="00FC4DB2">
            <w:pPr>
              <w:jc w:val="center"/>
              <w:rPr>
                <w:rFonts w:ascii="Times New Roman" w:hAnsi="Times New Roman"/>
                <w:lang w:val="ru-RU" w:eastAsia="ar-SA" w:bidi="ar-SA"/>
              </w:rPr>
            </w:pPr>
            <w:r w:rsidRPr="00922997">
              <w:rPr>
                <w:rFonts w:ascii="Times New Roman" w:hAnsi="Times New Roman"/>
                <w:lang w:val="ru-RU" w:eastAsia="ar-SA" w:bidi="ar-SA"/>
              </w:rPr>
              <w:t>26; 86.2</w:t>
            </w:r>
          </w:p>
        </w:tc>
        <w:tc>
          <w:tcPr>
            <w:tcW w:w="1701" w:type="dxa"/>
            <w:vAlign w:val="center"/>
          </w:tcPr>
          <w:p w:rsidR="000F4E39" w:rsidRPr="00922997" w:rsidRDefault="000F4E39" w:rsidP="00FC4DB2">
            <w:pPr>
              <w:jc w:val="center"/>
              <w:rPr>
                <w:rFonts w:ascii="Times New Roman" w:hAnsi="Times New Roman"/>
                <w:lang w:val="ru-RU" w:eastAsia="ar-SA" w:bidi="ar-SA"/>
              </w:rPr>
            </w:pPr>
            <w:r w:rsidRPr="00922997">
              <w:rPr>
                <w:rFonts w:ascii="Times New Roman" w:hAnsi="Times New Roman"/>
                <w:lang w:val="ru-RU" w:eastAsia="ar-SA" w:bidi="ar-SA"/>
              </w:rPr>
              <w:t>69.01</w:t>
            </w:r>
          </w:p>
        </w:tc>
      </w:tr>
      <w:tr w:rsidR="007A51F7" w:rsidRPr="00922997" w:rsidTr="00F94DFD">
        <w:tc>
          <w:tcPr>
            <w:tcW w:w="959" w:type="dxa"/>
            <w:vAlign w:val="center"/>
          </w:tcPr>
          <w:p w:rsidR="007A51F7" w:rsidRPr="00922997" w:rsidRDefault="00F94DFD" w:rsidP="00F94DFD">
            <w:pPr>
              <w:jc w:val="center"/>
              <w:rPr>
                <w:rFonts w:ascii="Times New Roman" w:hAnsi="Times New Roman"/>
                <w:lang w:val="ru-RU" w:eastAsia="ar-SA" w:bidi="ar-SA"/>
              </w:rPr>
            </w:pPr>
            <w:r w:rsidRPr="00922997">
              <w:rPr>
                <w:rFonts w:ascii="Times New Roman" w:hAnsi="Times New Roman"/>
                <w:lang w:val="ru-RU" w:eastAsia="ar-SA" w:bidi="ar-SA"/>
              </w:rPr>
              <w:t>7</w:t>
            </w:r>
          </w:p>
        </w:tc>
        <w:tc>
          <w:tcPr>
            <w:tcW w:w="4819" w:type="dxa"/>
          </w:tcPr>
          <w:p w:rsidR="007A51F7" w:rsidRPr="00922997" w:rsidRDefault="007A51F7" w:rsidP="00FC4DB2">
            <w:pPr>
              <w:rPr>
                <w:rFonts w:ascii="Times New Roman" w:hAnsi="Times New Roman"/>
                <w:lang w:val="ru-RU" w:eastAsia="ar-SA" w:bidi="ar-SA"/>
              </w:rPr>
            </w:pPr>
            <w:r w:rsidRPr="00922997">
              <w:rPr>
                <w:rFonts w:ascii="Times New Roman" w:hAnsi="Times New Roman"/>
                <w:lang w:val="ru-RU" w:eastAsia="ar-SA" w:bidi="ar-SA"/>
              </w:rPr>
              <w:t>Перечислен НДФЛ</w:t>
            </w:r>
          </w:p>
        </w:tc>
        <w:tc>
          <w:tcPr>
            <w:tcW w:w="1560" w:type="dxa"/>
            <w:vAlign w:val="center"/>
          </w:tcPr>
          <w:p w:rsidR="007A51F7" w:rsidRPr="00922997" w:rsidRDefault="007A51F7" w:rsidP="00FC4DB2">
            <w:pPr>
              <w:jc w:val="center"/>
              <w:rPr>
                <w:rFonts w:ascii="Times New Roman" w:hAnsi="Times New Roman"/>
                <w:lang w:val="ru-RU" w:eastAsia="ar-SA" w:bidi="ar-SA"/>
              </w:rPr>
            </w:pPr>
            <w:r w:rsidRPr="00922997">
              <w:rPr>
                <w:rFonts w:ascii="Times New Roman" w:hAnsi="Times New Roman"/>
                <w:lang w:val="ru-RU" w:eastAsia="ar-SA" w:bidi="ar-SA"/>
              </w:rPr>
              <w:t>68.1</w:t>
            </w:r>
          </w:p>
        </w:tc>
        <w:tc>
          <w:tcPr>
            <w:tcW w:w="1701" w:type="dxa"/>
            <w:vAlign w:val="center"/>
          </w:tcPr>
          <w:p w:rsidR="007A51F7" w:rsidRPr="00922997" w:rsidRDefault="007A51F7" w:rsidP="00FC4DB2">
            <w:pPr>
              <w:jc w:val="center"/>
              <w:rPr>
                <w:rFonts w:ascii="Times New Roman" w:hAnsi="Times New Roman"/>
                <w:lang w:val="ru-RU" w:eastAsia="ar-SA" w:bidi="ar-SA"/>
              </w:rPr>
            </w:pPr>
            <w:r w:rsidRPr="00922997">
              <w:rPr>
                <w:rFonts w:ascii="Times New Roman" w:hAnsi="Times New Roman"/>
                <w:lang w:val="ru-RU" w:eastAsia="ar-SA" w:bidi="ar-SA"/>
              </w:rPr>
              <w:t>51</w:t>
            </w:r>
          </w:p>
        </w:tc>
      </w:tr>
      <w:tr w:rsidR="007A51F7" w:rsidRPr="00922997" w:rsidTr="00F94DFD">
        <w:tc>
          <w:tcPr>
            <w:tcW w:w="959" w:type="dxa"/>
            <w:vAlign w:val="center"/>
          </w:tcPr>
          <w:p w:rsidR="007A51F7" w:rsidRPr="00922997" w:rsidRDefault="00F94DFD" w:rsidP="00F94DFD">
            <w:pPr>
              <w:jc w:val="center"/>
              <w:rPr>
                <w:rFonts w:ascii="Times New Roman" w:hAnsi="Times New Roman"/>
                <w:lang w:val="ru-RU" w:eastAsia="ar-SA" w:bidi="ar-SA"/>
              </w:rPr>
            </w:pPr>
            <w:r w:rsidRPr="00922997">
              <w:rPr>
                <w:rFonts w:ascii="Times New Roman" w:hAnsi="Times New Roman"/>
                <w:lang w:val="ru-RU" w:eastAsia="ar-SA" w:bidi="ar-SA"/>
              </w:rPr>
              <w:t>8</w:t>
            </w:r>
          </w:p>
        </w:tc>
        <w:tc>
          <w:tcPr>
            <w:tcW w:w="4819" w:type="dxa"/>
          </w:tcPr>
          <w:p w:rsidR="007A51F7" w:rsidRPr="00922997" w:rsidRDefault="007A51F7" w:rsidP="00FC4DB2">
            <w:pPr>
              <w:rPr>
                <w:rFonts w:ascii="Times New Roman" w:hAnsi="Times New Roman"/>
                <w:lang w:val="ru-RU" w:eastAsia="ar-SA" w:bidi="ar-SA"/>
              </w:rPr>
            </w:pPr>
            <w:r w:rsidRPr="00922997">
              <w:rPr>
                <w:rFonts w:ascii="Times New Roman" w:hAnsi="Times New Roman"/>
                <w:lang w:val="ru-RU" w:eastAsia="ar-SA" w:bidi="ar-SA"/>
              </w:rPr>
              <w:t>Перечислены страховые взносы</w:t>
            </w:r>
          </w:p>
        </w:tc>
        <w:tc>
          <w:tcPr>
            <w:tcW w:w="1560" w:type="dxa"/>
            <w:vAlign w:val="center"/>
          </w:tcPr>
          <w:p w:rsidR="007A51F7" w:rsidRPr="00922997" w:rsidRDefault="007A51F7" w:rsidP="00FC4DB2">
            <w:pPr>
              <w:jc w:val="center"/>
              <w:rPr>
                <w:rFonts w:ascii="Times New Roman" w:hAnsi="Times New Roman"/>
                <w:lang w:val="ru-RU" w:eastAsia="ar-SA" w:bidi="ar-SA"/>
              </w:rPr>
            </w:pPr>
            <w:r w:rsidRPr="00922997">
              <w:rPr>
                <w:rFonts w:ascii="Times New Roman" w:hAnsi="Times New Roman"/>
                <w:lang w:val="ru-RU" w:eastAsia="ar-SA" w:bidi="ar-SA"/>
              </w:rPr>
              <w:t>69</w:t>
            </w:r>
            <w:r w:rsidR="000F4E39" w:rsidRPr="00922997">
              <w:rPr>
                <w:rFonts w:ascii="Times New Roman" w:hAnsi="Times New Roman"/>
                <w:lang w:val="ru-RU" w:eastAsia="ar-SA" w:bidi="ar-SA"/>
              </w:rPr>
              <w:t>.02.7; 69.03.1; 69.11;</w:t>
            </w:r>
          </w:p>
          <w:p w:rsidR="000F4E39" w:rsidRPr="00922997" w:rsidRDefault="000F4E39" w:rsidP="00FC4DB2">
            <w:pPr>
              <w:jc w:val="center"/>
              <w:rPr>
                <w:rFonts w:ascii="Times New Roman" w:hAnsi="Times New Roman"/>
                <w:lang w:val="ru-RU" w:eastAsia="ar-SA" w:bidi="ar-SA"/>
              </w:rPr>
            </w:pPr>
            <w:r w:rsidRPr="00922997">
              <w:rPr>
                <w:rFonts w:ascii="Times New Roman" w:hAnsi="Times New Roman"/>
                <w:lang w:val="ru-RU" w:eastAsia="ar-SA" w:bidi="ar-SA"/>
              </w:rPr>
              <w:t>69.01</w:t>
            </w:r>
          </w:p>
        </w:tc>
        <w:tc>
          <w:tcPr>
            <w:tcW w:w="1701" w:type="dxa"/>
            <w:vAlign w:val="center"/>
          </w:tcPr>
          <w:p w:rsidR="007A51F7" w:rsidRPr="00922997" w:rsidRDefault="007A51F7" w:rsidP="00FC4DB2">
            <w:pPr>
              <w:jc w:val="center"/>
              <w:rPr>
                <w:rFonts w:ascii="Times New Roman" w:hAnsi="Times New Roman"/>
                <w:lang w:val="ru-RU" w:eastAsia="ar-SA" w:bidi="ar-SA"/>
              </w:rPr>
            </w:pPr>
            <w:r w:rsidRPr="00922997">
              <w:rPr>
                <w:rFonts w:ascii="Times New Roman" w:hAnsi="Times New Roman"/>
                <w:lang w:val="ru-RU" w:eastAsia="ar-SA" w:bidi="ar-SA"/>
              </w:rPr>
              <w:t>51</w:t>
            </w:r>
          </w:p>
        </w:tc>
      </w:tr>
      <w:tr w:rsidR="007A51F7" w:rsidRPr="00922997" w:rsidTr="00F94DFD">
        <w:tc>
          <w:tcPr>
            <w:tcW w:w="959" w:type="dxa"/>
            <w:vAlign w:val="center"/>
          </w:tcPr>
          <w:p w:rsidR="007A51F7" w:rsidRPr="00922997" w:rsidRDefault="00F94DFD" w:rsidP="00F94DFD">
            <w:pPr>
              <w:jc w:val="center"/>
              <w:rPr>
                <w:rFonts w:ascii="Times New Roman" w:hAnsi="Times New Roman"/>
                <w:lang w:val="ru-RU" w:eastAsia="ar-SA" w:bidi="ar-SA"/>
              </w:rPr>
            </w:pPr>
            <w:r w:rsidRPr="00922997">
              <w:rPr>
                <w:rFonts w:ascii="Times New Roman" w:hAnsi="Times New Roman"/>
                <w:lang w:val="ru-RU" w:eastAsia="ar-SA" w:bidi="ar-SA"/>
              </w:rPr>
              <w:t>9</w:t>
            </w:r>
          </w:p>
        </w:tc>
        <w:tc>
          <w:tcPr>
            <w:tcW w:w="4819" w:type="dxa"/>
          </w:tcPr>
          <w:p w:rsidR="007A51F7" w:rsidRPr="00922997" w:rsidRDefault="007A51F7" w:rsidP="00FC4DB2">
            <w:pPr>
              <w:rPr>
                <w:rFonts w:ascii="Times New Roman" w:hAnsi="Times New Roman"/>
                <w:lang w:val="ru-RU" w:eastAsia="ar-SA" w:bidi="ar-SA"/>
              </w:rPr>
            </w:pPr>
            <w:r w:rsidRPr="00922997">
              <w:rPr>
                <w:rFonts w:ascii="Times New Roman" w:hAnsi="Times New Roman"/>
                <w:lang w:val="ru-RU" w:eastAsia="ar-SA" w:bidi="ar-SA"/>
              </w:rPr>
              <w:t>Выплачена заработная плата</w:t>
            </w:r>
          </w:p>
        </w:tc>
        <w:tc>
          <w:tcPr>
            <w:tcW w:w="1560" w:type="dxa"/>
            <w:vAlign w:val="center"/>
          </w:tcPr>
          <w:p w:rsidR="007A51F7" w:rsidRPr="00922997" w:rsidRDefault="007A51F7" w:rsidP="00FC4DB2">
            <w:pPr>
              <w:jc w:val="center"/>
              <w:rPr>
                <w:rFonts w:ascii="Times New Roman" w:hAnsi="Times New Roman"/>
                <w:lang w:val="ru-RU" w:eastAsia="ar-SA" w:bidi="ar-SA"/>
              </w:rPr>
            </w:pPr>
            <w:r w:rsidRPr="00922997">
              <w:rPr>
                <w:rFonts w:ascii="Times New Roman" w:hAnsi="Times New Roman"/>
                <w:lang w:val="ru-RU" w:eastAsia="ar-SA" w:bidi="ar-SA"/>
              </w:rPr>
              <w:t>70</w:t>
            </w:r>
          </w:p>
        </w:tc>
        <w:tc>
          <w:tcPr>
            <w:tcW w:w="1701" w:type="dxa"/>
            <w:vAlign w:val="center"/>
          </w:tcPr>
          <w:p w:rsidR="007A51F7" w:rsidRPr="00922997" w:rsidRDefault="007A51F7" w:rsidP="007A51F7">
            <w:pPr>
              <w:jc w:val="center"/>
              <w:rPr>
                <w:rFonts w:ascii="Times New Roman" w:hAnsi="Times New Roman"/>
                <w:lang w:val="ru-RU" w:eastAsia="ar-SA" w:bidi="ar-SA"/>
              </w:rPr>
            </w:pPr>
            <w:r w:rsidRPr="00922997">
              <w:rPr>
                <w:rFonts w:ascii="Times New Roman" w:hAnsi="Times New Roman"/>
                <w:lang w:val="ru-RU" w:eastAsia="ar-SA" w:bidi="ar-SA"/>
              </w:rPr>
              <w:t>50;51</w:t>
            </w:r>
          </w:p>
        </w:tc>
      </w:tr>
    </w:tbl>
    <w:p w:rsidR="005A4A12" w:rsidRPr="00922997" w:rsidRDefault="005A4A12" w:rsidP="00383121">
      <w:pPr>
        <w:jc w:val="center"/>
        <w:rPr>
          <w:rFonts w:ascii="Times New Roman" w:hAnsi="Times New Roman"/>
          <w:b/>
          <w:iCs/>
          <w:sz w:val="28"/>
          <w:szCs w:val="28"/>
          <w:lang w:val="ru-RU" w:eastAsia="ar-SA" w:bidi="ar-SA"/>
        </w:rPr>
      </w:pPr>
    </w:p>
    <w:p w:rsidR="00425346" w:rsidRPr="00922997" w:rsidRDefault="00425346" w:rsidP="00951AA0">
      <w:pPr>
        <w:jc w:val="center"/>
        <w:rPr>
          <w:rFonts w:ascii="Times New Roman" w:hAnsi="Times New Roman"/>
          <w:b/>
          <w:iCs/>
          <w:sz w:val="28"/>
          <w:szCs w:val="28"/>
          <w:lang w:val="ru-RU" w:eastAsia="ar-SA" w:bidi="ar-SA"/>
        </w:rPr>
      </w:pPr>
      <w:r w:rsidRPr="00922997">
        <w:rPr>
          <w:rFonts w:ascii="Times New Roman" w:hAnsi="Times New Roman"/>
          <w:b/>
          <w:iCs/>
          <w:sz w:val="28"/>
          <w:szCs w:val="28"/>
          <w:lang w:val="ru-RU" w:eastAsia="ar-SA" w:bidi="ar-SA"/>
        </w:rPr>
        <w:t>2.2.</w:t>
      </w:r>
      <w:r w:rsidR="003D45E2" w:rsidRPr="00922997">
        <w:rPr>
          <w:rFonts w:ascii="Times New Roman" w:hAnsi="Times New Roman"/>
          <w:b/>
          <w:iCs/>
          <w:sz w:val="28"/>
          <w:szCs w:val="28"/>
          <w:lang w:val="ru-RU" w:eastAsia="ar-SA" w:bidi="ar-SA"/>
        </w:rPr>
        <w:t>6</w:t>
      </w:r>
      <w:r w:rsidR="00951AA0">
        <w:rPr>
          <w:rFonts w:ascii="Times New Roman" w:hAnsi="Times New Roman"/>
          <w:b/>
          <w:iCs/>
          <w:sz w:val="28"/>
          <w:szCs w:val="28"/>
          <w:lang w:val="ru-RU" w:eastAsia="ar-SA" w:bidi="ar-SA"/>
        </w:rPr>
        <w:t xml:space="preserve">. </w:t>
      </w:r>
      <w:r w:rsidRPr="00922997">
        <w:rPr>
          <w:rFonts w:ascii="Times New Roman" w:hAnsi="Times New Roman"/>
          <w:b/>
          <w:iCs/>
          <w:sz w:val="28"/>
          <w:szCs w:val="28"/>
          <w:lang w:val="ru-RU" w:eastAsia="ar-SA" w:bidi="ar-SA"/>
        </w:rPr>
        <w:t>Порядок оформления и выдачи материальной по</w:t>
      </w:r>
      <w:r w:rsidR="00B01AC1">
        <w:rPr>
          <w:rFonts w:ascii="Times New Roman" w:hAnsi="Times New Roman"/>
          <w:b/>
          <w:iCs/>
          <w:sz w:val="28"/>
          <w:szCs w:val="28"/>
          <w:lang w:val="ru-RU" w:eastAsia="ar-SA" w:bidi="ar-SA"/>
        </w:rPr>
        <w:softHyphen/>
      </w:r>
      <w:r w:rsidRPr="00922997">
        <w:rPr>
          <w:rFonts w:ascii="Times New Roman" w:hAnsi="Times New Roman"/>
          <w:b/>
          <w:iCs/>
          <w:sz w:val="28"/>
          <w:szCs w:val="28"/>
          <w:lang w:val="ru-RU" w:eastAsia="ar-SA" w:bidi="ar-SA"/>
        </w:rPr>
        <w:t>м</w:t>
      </w:r>
      <w:r w:rsidRPr="00922997">
        <w:rPr>
          <w:rFonts w:ascii="Times New Roman" w:hAnsi="Times New Roman"/>
          <w:b/>
          <w:iCs/>
          <w:sz w:val="28"/>
          <w:szCs w:val="28"/>
          <w:lang w:val="ru-RU" w:eastAsia="ar-SA" w:bidi="ar-SA"/>
        </w:rPr>
        <w:t>о</w:t>
      </w:r>
      <w:r w:rsidRPr="00922997">
        <w:rPr>
          <w:rFonts w:ascii="Times New Roman" w:hAnsi="Times New Roman"/>
          <w:b/>
          <w:iCs/>
          <w:sz w:val="28"/>
          <w:szCs w:val="28"/>
          <w:lang w:val="ru-RU" w:eastAsia="ar-SA" w:bidi="ar-SA"/>
        </w:rPr>
        <w:t>щи</w:t>
      </w:r>
    </w:p>
    <w:p w:rsidR="00425346" w:rsidRPr="00922997" w:rsidRDefault="00425346" w:rsidP="00425346">
      <w:pPr>
        <w:ind w:firstLine="708"/>
        <w:jc w:val="both"/>
        <w:rPr>
          <w:rFonts w:ascii="Times New Roman" w:hAnsi="Times New Roman"/>
          <w:sz w:val="28"/>
          <w:szCs w:val="28"/>
          <w:lang w:val="ru-RU" w:eastAsia="ar-SA" w:bidi="ar-SA"/>
        </w:rPr>
      </w:pP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Расходы на материальную помощь не должны превышать размер</w:t>
      </w:r>
      <w:r w:rsidR="00041875" w:rsidRPr="00922997">
        <w:rPr>
          <w:rFonts w:ascii="Times New Roman" w:hAnsi="Times New Roman"/>
          <w:sz w:val="28"/>
          <w:szCs w:val="28"/>
          <w:lang w:val="ru-RU" w:eastAsia="ar-SA" w:bidi="ar-SA"/>
        </w:rPr>
        <w:t>ов де</w:t>
      </w:r>
      <w:r w:rsidR="00DA3884" w:rsidRPr="00922997">
        <w:rPr>
          <w:rFonts w:ascii="Times New Roman" w:hAnsi="Times New Roman"/>
          <w:sz w:val="28"/>
          <w:szCs w:val="28"/>
          <w:lang w:val="ru-RU" w:eastAsia="ar-SA" w:bidi="ar-SA"/>
        </w:rPr>
        <w:softHyphen/>
      </w:r>
      <w:r w:rsidR="00041875" w:rsidRPr="00922997">
        <w:rPr>
          <w:rFonts w:ascii="Times New Roman" w:hAnsi="Times New Roman"/>
          <w:sz w:val="28"/>
          <w:szCs w:val="28"/>
          <w:lang w:val="ru-RU" w:eastAsia="ar-SA" w:bidi="ar-SA"/>
        </w:rPr>
        <w:t>нежных средств</w:t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, предусмотренны</w:t>
      </w:r>
      <w:r w:rsidR="00041875" w:rsidRPr="00922997">
        <w:rPr>
          <w:rFonts w:ascii="Times New Roman" w:hAnsi="Times New Roman"/>
          <w:sz w:val="28"/>
          <w:szCs w:val="28"/>
          <w:lang w:val="ru-RU" w:eastAsia="ar-SA" w:bidi="ar-SA"/>
        </w:rPr>
        <w:t>х</w:t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 xml:space="preserve"> в смете профсоюзной организации. В</w:t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ы</w:t>
      </w:r>
      <w:r w:rsidR="00DA3884" w:rsidRPr="00922997">
        <w:rPr>
          <w:rFonts w:ascii="Times New Roman" w:hAnsi="Times New Roman"/>
          <w:sz w:val="28"/>
          <w:szCs w:val="28"/>
          <w:lang w:val="ru-RU" w:eastAsia="ar-SA" w:bidi="ar-SA"/>
        </w:rPr>
        <w:softHyphen/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 xml:space="preserve">плата материальной помощи членам Профсоюза осуществляется в связи с чрезвычайными обстоятельствами и не должна носить регулярный характер. </w:t>
      </w:r>
    </w:p>
    <w:p w:rsidR="00425346" w:rsidRPr="00922997" w:rsidRDefault="00425346" w:rsidP="00425346">
      <w:pPr>
        <w:ind w:firstLine="708"/>
        <w:jc w:val="both"/>
        <w:rPr>
          <w:rFonts w:ascii="Times New Roman" w:hAnsi="Times New Roman"/>
          <w:sz w:val="28"/>
          <w:szCs w:val="28"/>
          <w:lang w:val="ru-RU" w:eastAsia="ar-SA" w:bidi="ar-SA"/>
        </w:rPr>
      </w:pP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Основанием для оказания материальной помощи является утвержде</w:t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н</w:t>
      </w:r>
      <w:r w:rsidR="00DA3884" w:rsidRPr="00922997">
        <w:rPr>
          <w:rFonts w:ascii="Times New Roman" w:hAnsi="Times New Roman"/>
          <w:sz w:val="28"/>
          <w:szCs w:val="28"/>
          <w:lang w:val="ru-RU" w:eastAsia="ar-SA" w:bidi="ar-SA"/>
        </w:rPr>
        <w:softHyphen/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ное в установленном порядке положение об оказании материальной помощи членам Профсоюза, заявление от члена Профсоюза, решение профсоюзного комитета и Президиума соответствующей профсоюзной организации Про</w:t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ф</w:t>
      </w:r>
      <w:r w:rsidR="00DA3884" w:rsidRPr="00922997">
        <w:rPr>
          <w:rFonts w:ascii="Times New Roman" w:hAnsi="Times New Roman"/>
          <w:sz w:val="28"/>
          <w:szCs w:val="28"/>
          <w:lang w:val="ru-RU" w:eastAsia="ar-SA" w:bidi="ar-SA"/>
        </w:rPr>
        <w:softHyphen/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союза</w:t>
      </w:r>
      <w:r w:rsidR="00FE11B7" w:rsidRPr="00922997">
        <w:rPr>
          <w:rFonts w:ascii="Times New Roman" w:hAnsi="Times New Roman"/>
          <w:sz w:val="28"/>
          <w:szCs w:val="28"/>
          <w:lang w:val="ru-RU" w:eastAsia="ar-SA" w:bidi="ar-SA"/>
        </w:rPr>
        <w:t xml:space="preserve"> (в т.ч. для организаций, перешедших на ЦБУ). </w:t>
      </w:r>
    </w:p>
    <w:p w:rsidR="00425346" w:rsidRPr="00922997" w:rsidRDefault="00425346" w:rsidP="00425346">
      <w:pPr>
        <w:ind w:firstLine="708"/>
        <w:jc w:val="both"/>
        <w:rPr>
          <w:rFonts w:ascii="Times New Roman" w:hAnsi="Times New Roman"/>
          <w:sz w:val="28"/>
          <w:szCs w:val="28"/>
          <w:lang w:val="ru-RU" w:eastAsia="ar-SA" w:bidi="ar-SA"/>
        </w:rPr>
      </w:pP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В заявлении члена Профсоюза должна быть указана причина, поб</w:t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у</w:t>
      </w:r>
      <w:r w:rsidR="00DA3884" w:rsidRPr="00922997">
        <w:rPr>
          <w:rFonts w:ascii="Times New Roman" w:hAnsi="Times New Roman"/>
          <w:sz w:val="28"/>
          <w:szCs w:val="28"/>
          <w:lang w:val="ru-RU" w:eastAsia="ar-SA" w:bidi="ar-SA"/>
        </w:rPr>
        <w:softHyphen/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дившая его обратиться за материальной помощью</w:t>
      </w:r>
      <w:r w:rsidR="00AC70D2" w:rsidRPr="00922997">
        <w:rPr>
          <w:rFonts w:ascii="Times New Roman" w:hAnsi="Times New Roman"/>
          <w:sz w:val="28"/>
          <w:szCs w:val="28"/>
          <w:lang w:val="ru-RU" w:eastAsia="ar-SA" w:bidi="ar-SA"/>
        </w:rPr>
        <w:t xml:space="preserve"> (приложение № </w:t>
      </w:r>
      <w:r w:rsidR="004D2422" w:rsidRPr="00922997">
        <w:rPr>
          <w:rFonts w:ascii="Times New Roman" w:hAnsi="Times New Roman"/>
          <w:sz w:val="28"/>
          <w:szCs w:val="28"/>
          <w:lang w:val="ru-RU" w:eastAsia="ar-SA" w:bidi="ar-SA"/>
        </w:rPr>
        <w:t>6</w:t>
      </w:r>
      <w:r w:rsidR="00AC70D2" w:rsidRPr="00922997">
        <w:rPr>
          <w:rFonts w:ascii="Times New Roman" w:hAnsi="Times New Roman"/>
          <w:sz w:val="28"/>
          <w:szCs w:val="28"/>
          <w:lang w:val="ru-RU" w:eastAsia="ar-SA" w:bidi="ar-SA"/>
        </w:rPr>
        <w:t>)</w:t>
      </w:r>
      <w:r w:rsidR="005B413A" w:rsidRPr="00922997">
        <w:rPr>
          <w:rFonts w:ascii="Times New Roman" w:hAnsi="Times New Roman"/>
          <w:sz w:val="28"/>
          <w:szCs w:val="28"/>
          <w:lang w:val="ru-RU" w:eastAsia="ar-SA" w:bidi="ar-SA"/>
        </w:rPr>
        <w:t>.</w:t>
      </w:r>
    </w:p>
    <w:p w:rsidR="005B413A" w:rsidRPr="00922997" w:rsidRDefault="005B413A" w:rsidP="00425346">
      <w:pPr>
        <w:ind w:firstLine="708"/>
        <w:jc w:val="both"/>
        <w:rPr>
          <w:rFonts w:ascii="Times New Roman" w:hAnsi="Times New Roman"/>
          <w:sz w:val="28"/>
          <w:szCs w:val="28"/>
          <w:lang w:val="ru-RU" w:eastAsia="ar-SA" w:bidi="ar-SA"/>
        </w:rPr>
      </w:pP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 xml:space="preserve">Если член Профсоюза не может сам получить материальную помощь, он должен оформить доверенность на другое физическое лицо (приложение № </w:t>
      </w:r>
      <w:r w:rsidR="004D2422" w:rsidRPr="00922997">
        <w:rPr>
          <w:rFonts w:ascii="Times New Roman" w:hAnsi="Times New Roman"/>
          <w:sz w:val="28"/>
          <w:szCs w:val="28"/>
          <w:lang w:val="ru-RU" w:eastAsia="ar-SA" w:bidi="ar-SA"/>
        </w:rPr>
        <w:t>7</w:t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).</w:t>
      </w:r>
    </w:p>
    <w:p w:rsidR="00425346" w:rsidRPr="00922997" w:rsidRDefault="00425346" w:rsidP="00425346">
      <w:pPr>
        <w:ind w:firstLine="708"/>
        <w:jc w:val="both"/>
        <w:rPr>
          <w:rFonts w:ascii="Times New Roman" w:hAnsi="Times New Roman"/>
          <w:sz w:val="28"/>
          <w:szCs w:val="28"/>
          <w:lang w:val="ru-RU" w:eastAsia="ar-SA" w:bidi="ar-SA"/>
        </w:rPr>
      </w:pP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Материальная помощь члену Профсоюза выплачивается по расходному кассовому ордеру</w:t>
      </w:r>
      <w:r w:rsidR="000C4C96" w:rsidRPr="00922997">
        <w:rPr>
          <w:rFonts w:ascii="Times New Roman" w:hAnsi="Times New Roman"/>
          <w:sz w:val="28"/>
          <w:szCs w:val="28"/>
          <w:lang w:val="ru-RU" w:eastAsia="ar-SA" w:bidi="ar-SA"/>
        </w:rPr>
        <w:t xml:space="preserve"> или безналичным путем перечислением на лицевой счет банка по указанным в заявлении реквизитам.</w:t>
      </w:r>
    </w:p>
    <w:p w:rsidR="00425346" w:rsidRPr="00922997" w:rsidRDefault="00425346" w:rsidP="00425346">
      <w:pPr>
        <w:ind w:firstLine="708"/>
        <w:jc w:val="both"/>
        <w:rPr>
          <w:rFonts w:ascii="Times New Roman" w:hAnsi="Times New Roman"/>
          <w:sz w:val="28"/>
          <w:szCs w:val="28"/>
          <w:lang w:val="ru-RU" w:eastAsia="ar-SA" w:bidi="ar-SA"/>
        </w:rPr>
      </w:pP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Налогообложение материальной помощи:</w:t>
      </w:r>
    </w:p>
    <w:p w:rsidR="00425346" w:rsidRPr="00922997" w:rsidRDefault="00425346" w:rsidP="00951AA0">
      <w:pPr>
        <w:numPr>
          <w:ilvl w:val="0"/>
          <w:numId w:val="35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sz w:val="28"/>
          <w:szCs w:val="28"/>
          <w:lang w:val="ru-RU" w:eastAsia="ar-SA" w:bidi="ar-SA"/>
        </w:rPr>
      </w:pP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материальная помощь, оказанная члену Профсоюза за счёт чле</w:t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н</w:t>
      </w:r>
      <w:r w:rsidR="003A4889">
        <w:rPr>
          <w:rFonts w:ascii="Times New Roman" w:hAnsi="Times New Roman"/>
          <w:sz w:val="28"/>
          <w:szCs w:val="28"/>
          <w:lang w:val="ru-RU" w:eastAsia="ar-SA" w:bidi="ar-SA"/>
        </w:rPr>
        <w:softHyphen/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ских взносов по решению профсоюзной организации на основании полож</w:t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е</w:t>
      </w:r>
      <w:r w:rsidR="003A4889">
        <w:rPr>
          <w:rFonts w:ascii="Times New Roman" w:hAnsi="Times New Roman"/>
          <w:sz w:val="28"/>
          <w:szCs w:val="28"/>
          <w:lang w:val="ru-RU" w:eastAsia="ar-SA" w:bidi="ar-SA"/>
        </w:rPr>
        <w:softHyphen/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ния, не облагается налогом на доходы физических лиц (п.31 ст</w:t>
      </w:r>
      <w:r w:rsidR="002F5250" w:rsidRPr="00922997">
        <w:rPr>
          <w:rFonts w:ascii="Times New Roman" w:hAnsi="Times New Roman"/>
          <w:sz w:val="28"/>
          <w:szCs w:val="28"/>
          <w:lang w:val="ru-RU" w:eastAsia="ar-SA" w:bidi="ar-SA"/>
        </w:rPr>
        <w:t>.</w:t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217 гл</w:t>
      </w:r>
      <w:r w:rsidR="002F5250" w:rsidRPr="00922997">
        <w:rPr>
          <w:rFonts w:ascii="Times New Roman" w:hAnsi="Times New Roman"/>
          <w:sz w:val="28"/>
          <w:szCs w:val="28"/>
          <w:lang w:val="ru-RU" w:eastAsia="ar-SA" w:bidi="ar-SA"/>
        </w:rPr>
        <w:t>.</w:t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23 Н</w:t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а</w:t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логового кодекса РФ) и на неё не начисляются страховые взносы</w:t>
      </w:r>
      <w:r w:rsidR="004009FA" w:rsidRPr="00922997">
        <w:rPr>
          <w:rFonts w:ascii="Times New Roman" w:hAnsi="Times New Roman"/>
          <w:sz w:val="28"/>
          <w:szCs w:val="28"/>
          <w:lang w:val="ru-RU" w:eastAsia="ar-SA" w:bidi="ar-SA"/>
        </w:rPr>
        <w:t>.</w:t>
      </w:r>
      <w:r w:rsidR="00922997">
        <w:rPr>
          <w:rFonts w:ascii="Times New Roman" w:hAnsi="Times New Roman"/>
          <w:sz w:val="28"/>
          <w:szCs w:val="28"/>
          <w:lang w:val="ru-RU" w:eastAsia="ar-SA" w:bidi="ar-SA"/>
        </w:rPr>
        <w:t xml:space="preserve"> </w:t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Такая м</w:t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а</w:t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териальная помощь не заносится в налоговые кар</w:t>
      </w:r>
      <w:r w:rsidR="00DA3884" w:rsidRPr="00922997">
        <w:rPr>
          <w:rFonts w:ascii="Times New Roman" w:hAnsi="Times New Roman"/>
          <w:sz w:val="28"/>
          <w:szCs w:val="28"/>
          <w:lang w:val="ru-RU" w:eastAsia="ar-SA" w:bidi="ar-SA"/>
        </w:rPr>
        <w:softHyphen/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то</w:t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ч</w:t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 xml:space="preserve">ки по форме </w:t>
      </w:r>
      <w:r w:rsidR="00AF08FC" w:rsidRPr="00922997">
        <w:rPr>
          <w:rFonts w:ascii="Times New Roman" w:hAnsi="Times New Roman"/>
          <w:sz w:val="28"/>
          <w:szCs w:val="28"/>
          <w:lang w:val="ru-RU" w:eastAsia="ar-SA" w:bidi="ar-SA"/>
        </w:rPr>
        <w:t xml:space="preserve">№ </w:t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2-НДФЛ и не учитывается  при определении нало</w:t>
      </w:r>
      <w:r w:rsidR="00DA3884" w:rsidRPr="00922997">
        <w:rPr>
          <w:rFonts w:ascii="Times New Roman" w:hAnsi="Times New Roman"/>
          <w:sz w:val="28"/>
          <w:szCs w:val="28"/>
          <w:lang w:val="ru-RU" w:eastAsia="ar-SA" w:bidi="ar-SA"/>
        </w:rPr>
        <w:softHyphen/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говой базы по страховым взносам;</w:t>
      </w:r>
    </w:p>
    <w:p w:rsidR="00C8373C" w:rsidRPr="00922997" w:rsidRDefault="00C8373C" w:rsidP="00951AA0">
      <w:pPr>
        <w:numPr>
          <w:ilvl w:val="0"/>
          <w:numId w:val="35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sz w:val="28"/>
          <w:szCs w:val="28"/>
          <w:lang w:val="ru-RU" w:eastAsia="ar-SA" w:bidi="ar-SA"/>
        </w:rPr>
      </w:pP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lastRenderedPageBreak/>
        <w:t>материальная помощь, оказанная штатному работнику о</w:t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р</w:t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га</w:t>
      </w:r>
      <w:r w:rsidR="00DA3884" w:rsidRPr="00922997">
        <w:rPr>
          <w:rFonts w:ascii="Times New Roman" w:hAnsi="Times New Roman"/>
          <w:sz w:val="28"/>
          <w:szCs w:val="28"/>
          <w:lang w:val="ru-RU" w:eastAsia="ar-SA" w:bidi="ar-SA"/>
        </w:rPr>
        <w:softHyphen/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низа</w:t>
      </w:r>
      <w:r w:rsidR="003A4889">
        <w:rPr>
          <w:rFonts w:ascii="Times New Roman" w:hAnsi="Times New Roman"/>
          <w:sz w:val="28"/>
          <w:szCs w:val="28"/>
          <w:lang w:val="ru-RU" w:eastAsia="ar-SA" w:bidi="ar-SA"/>
        </w:rPr>
        <w:softHyphen/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ции по решению выборного органа профсоюзной организации, облагается налогом на доходы физических лиц с суммы, превышающей 4000 рублей (п. 28 ст.217 гл.23 НК РФ) и на неё начисляются страхо</w:t>
      </w:r>
      <w:r w:rsidR="00DA3884" w:rsidRPr="00922997">
        <w:rPr>
          <w:rFonts w:ascii="Times New Roman" w:hAnsi="Times New Roman"/>
          <w:sz w:val="28"/>
          <w:szCs w:val="28"/>
          <w:lang w:val="ru-RU" w:eastAsia="ar-SA" w:bidi="ar-SA"/>
        </w:rPr>
        <w:softHyphen/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вые взносы (пп.11 п.1 ст.422 гл.34 НК РФ).</w:t>
      </w:r>
    </w:p>
    <w:p w:rsidR="00425346" w:rsidRPr="00922997" w:rsidRDefault="00425346" w:rsidP="00951AA0">
      <w:pPr>
        <w:numPr>
          <w:ilvl w:val="0"/>
          <w:numId w:val="35"/>
        </w:numPr>
        <w:tabs>
          <w:tab w:val="left" w:pos="709"/>
        </w:tabs>
        <w:ind w:left="0" w:firstLine="709"/>
        <w:jc w:val="both"/>
        <w:rPr>
          <w:rFonts w:ascii="Times New Roman" w:hAnsi="Times New Roman"/>
          <w:sz w:val="28"/>
          <w:szCs w:val="28"/>
          <w:lang w:val="ru-RU" w:eastAsia="ar-SA" w:bidi="ar-SA"/>
        </w:rPr>
      </w:pP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единовременная материальная помощь, оказанная по реше</w:t>
      </w:r>
      <w:r w:rsidR="00DA3884" w:rsidRPr="00922997">
        <w:rPr>
          <w:rFonts w:ascii="Times New Roman" w:hAnsi="Times New Roman"/>
          <w:sz w:val="28"/>
          <w:szCs w:val="28"/>
          <w:lang w:val="ru-RU" w:eastAsia="ar-SA" w:bidi="ar-SA"/>
        </w:rPr>
        <w:softHyphen/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нию вы</w:t>
      </w:r>
      <w:r w:rsidR="003A4889">
        <w:rPr>
          <w:rFonts w:ascii="Times New Roman" w:hAnsi="Times New Roman"/>
          <w:sz w:val="28"/>
          <w:szCs w:val="28"/>
          <w:lang w:val="ru-RU" w:eastAsia="ar-SA" w:bidi="ar-SA"/>
        </w:rPr>
        <w:softHyphen/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борного органа профсоюзной организации, членам семьи умершего работ</w:t>
      </w:r>
      <w:r w:rsidR="003A4889">
        <w:rPr>
          <w:rFonts w:ascii="Times New Roman" w:hAnsi="Times New Roman"/>
          <w:sz w:val="28"/>
          <w:szCs w:val="28"/>
          <w:lang w:val="ru-RU" w:eastAsia="ar-SA" w:bidi="ar-SA"/>
        </w:rPr>
        <w:softHyphen/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ника или штатному работнику в связи со смертью чл</w:t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е</w:t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на (членов) его семьи, а также в связи со стихийным бедствием (пожар) или другим чрезвычайным обстоятельством (кража) при усло</w:t>
      </w:r>
      <w:r w:rsidR="00DA3884" w:rsidRPr="00922997">
        <w:rPr>
          <w:rFonts w:ascii="Times New Roman" w:hAnsi="Times New Roman"/>
          <w:sz w:val="28"/>
          <w:szCs w:val="28"/>
          <w:lang w:val="ru-RU" w:eastAsia="ar-SA" w:bidi="ar-SA"/>
        </w:rPr>
        <w:softHyphen/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вии, что основанием для оказания помощи является решение органов законод</w:t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а</w:t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тельной и исполнительной власти и т.д., не облагается нало</w:t>
      </w:r>
      <w:r w:rsidR="00DA3884" w:rsidRPr="00922997">
        <w:rPr>
          <w:rFonts w:ascii="Times New Roman" w:hAnsi="Times New Roman"/>
          <w:sz w:val="28"/>
          <w:szCs w:val="28"/>
          <w:lang w:val="ru-RU" w:eastAsia="ar-SA" w:bidi="ar-SA"/>
        </w:rPr>
        <w:softHyphen/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гом на д</w:t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о</w:t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ходы физических лиц (п.8 ст</w:t>
      </w:r>
      <w:r w:rsidR="005C4044" w:rsidRPr="00922997">
        <w:rPr>
          <w:rFonts w:ascii="Times New Roman" w:hAnsi="Times New Roman"/>
          <w:sz w:val="28"/>
          <w:szCs w:val="28"/>
          <w:lang w:val="ru-RU" w:eastAsia="ar-SA" w:bidi="ar-SA"/>
        </w:rPr>
        <w:t>.</w:t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217 гл</w:t>
      </w:r>
      <w:r w:rsidR="005C4044" w:rsidRPr="00922997">
        <w:rPr>
          <w:rFonts w:ascii="Times New Roman" w:hAnsi="Times New Roman"/>
          <w:sz w:val="28"/>
          <w:szCs w:val="28"/>
          <w:lang w:val="ru-RU" w:eastAsia="ar-SA" w:bidi="ar-SA"/>
        </w:rPr>
        <w:t>.</w:t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23 НК РФ) и на неё не начисл</w:t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я</w:t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ются страховые взносы (</w:t>
      </w:r>
      <w:r w:rsidR="005C4044" w:rsidRPr="00922997">
        <w:rPr>
          <w:rFonts w:ascii="Times New Roman" w:hAnsi="Times New Roman"/>
          <w:sz w:val="28"/>
          <w:szCs w:val="28"/>
          <w:lang w:val="ru-RU" w:eastAsia="ar-SA" w:bidi="ar-SA"/>
        </w:rPr>
        <w:t>пп.3 п.</w:t>
      </w:r>
      <w:r w:rsidR="00F42A59">
        <w:rPr>
          <w:rFonts w:ascii="Times New Roman" w:hAnsi="Times New Roman"/>
          <w:sz w:val="28"/>
          <w:szCs w:val="28"/>
          <w:lang w:val="ru-RU" w:eastAsia="ar-SA" w:bidi="ar-SA"/>
        </w:rPr>
        <w:t>1 ст.</w:t>
      </w:r>
      <w:r w:rsidR="005C4044" w:rsidRPr="00922997">
        <w:rPr>
          <w:rFonts w:ascii="Times New Roman" w:hAnsi="Times New Roman"/>
          <w:sz w:val="28"/>
          <w:szCs w:val="28"/>
          <w:lang w:val="ru-RU" w:eastAsia="ar-SA" w:bidi="ar-SA"/>
        </w:rPr>
        <w:t>4</w:t>
      </w:r>
      <w:r w:rsidR="00F42A59">
        <w:rPr>
          <w:rFonts w:ascii="Times New Roman" w:hAnsi="Times New Roman"/>
          <w:sz w:val="28"/>
          <w:szCs w:val="28"/>
          <w:lang w:val="ru-RU" w:eastAsia="ar-SA" w:bidi="ar-SA"/>
        </w:rPr>
        <w:t>22 гл.</w:t>
      </w:r>
      <w:r w:rsidR="005C4044" w:rsidRPr="00922997">
        <w:rPr>
          <w:rFonts w:ascii="Times New Roman" w:hAnsi="Times New Roman"/>
          <w:sz w:val="28"/>
          <w:szCs w:val="28"/>
          <w:lang w:val="ru-RU" w:eastAsia="ar-SA" w:bidi="ar-SA"/>
        </w:rPr>
        <w:t>34</w:t>
      </w:r>
      <w:r w:rsidR="004E6BBF" w:rsidRPr="00922997">
        <w:rPr>
          <w:rFonts w:ascii="Times New Roman" w:hAnsi="Times New Roman"/>
          <w:sz w:val="28"/>
          <w:szCs w:val="28"/>
          <w:lang w:val="ru-RU" w:eastAsia="ar-SA" w:bidi="ar-SA"/>
        </w:rPr>
        <w:t xml:space="preserve"> НК РФ</w:t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 xml:space="preserve">). </w:t>
      </w:r>
    </w:p>
    <w:p w:rsidR="00425346" w:rsidRPr="00922997" w:rsidRDefault="00425346" w:rsidP="00425346">
      <w:pPr>
        <w:numPr>
          <w:ilvl w:val="0"/>
          <w:numId w:val="1"/>
        </w:numPr>
        <w:tabs>
          <w:tab w:val="left" w:pos="709"/>
        </w:tabs>
        <w:ind w:left="709"/>
        <w:jc w:val="center"/>
        <w:rPr>
          <w:rFonts w:ascii="Times New Roman" w:hAnsi="Times New Roman"/>
          <w:b/>
          <w:iCs/>
          <w:sz w:val="28"/>
          <w:szCs w:val="28"/>
          <w:lang w:val="ru-RU" w:eastAsia="ar-SA" w:bidi="ar-SA"/>
        </w:rPr>
      </w:pPr>
    </w:p>
    <w:p w:rsidR="00086A32" w:rsidRPr="00922997" w:rsidRDefault="00086A32" w:rsidP="00951AA0">
      <w:pPr>
        <w:numPr>
          <w:ilvl w:val="0"/>
          <w:numId w:val="1"/>
        </w:numPr>
        <w:jc w:val="center"/>
        <w:rPr>
          <w:rFonts w:ascii="Times New Roman" w:hAnsi="Times New Roman"/>
          <w:b/>
          <w:iCs/>
          <w:sz w:val="28"/>
          <w:szCs w:val="28"/>
          <w:lang w:val="ru-RU" w:eastAsia="ar-SA" w:bidi="ar-SA"/>
        </w:rPr>
      </w:pPr>
      <w:r w:rsidRPr="00922997">
        <w:rPr>
          <w:rFonts w:ascii="Times New Roman" w:hAnsi="Times New Roman"/>
          <w:b/>
          <w:iCs/>
          <w:sz w:val="28"/>
          <w:szCs w:val="28"/>
          <w:lang w:val="ru-RU" w:eastAsia="ar-SA" w:bidi="ar-SA"/>
        </w:rPr>
        <w:t>2.2.</w:t>
      </w:r>
      <w:r w:rsidR="00CA28D9">
        <w:rPr>
          <w:rFonts w:ascii="Times New Roman" w:hAnsi="Times New Roman"/>
          <w:b/>
          <w:iCs/>
          <w:sz w:val="28"/>
          <w:szCs w:val="28"/>
          <w:lang w:val="ru-RU" w:eastAsia="ar-SA" w:bidi="ar-SA"/>
        </w:rPr>
        <w:t>7</w:t>
      </w:r>
      <w:r w:rsidRPr="00922997">
        <w:rPr>
          <w:rFonts w:ascii="Times New Roman" w:hAnsi="Times New Roman"/>
          <w:b/>
          <w:iCs/>
          <w:sz w:val="28"/>
          <w:szCs w:val="28"/>
          <w:lang w:val="ru-RU" w:eastAsia="ar-SA" w:bidi="ar-SA"/>
        </w:rPr>
        <w:t>. Командировочные расходы</w:t>
      </w:r>
    </w:p>
    <w:p w:rsidR="004E2F06" w:rsidRPr="00922997" w:rsidRDefault="004E2F06" w:rsidP="004E2F06">
      <w:pPr>
        <w:ind w:firstLine="708"/>
        <w:jc w:val="both"/>
        <w:rPr>
          <w:rFonts w:ascii="Times New Roman" w:hAnsi="Times New Roman"/>
          <w:sz w:val="28"/>
          <w:szCs w:val="28"/>
          <w:lang w:val="ru-RU" w:eastAsia="ar-SA" w:bidi="ar-SA"/>
        </w:rPr>
      </w:pP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При направлении работников в командировку долж</w:t>
      </w:r>
      <w:r w:rsidR="002E36B0" w:rsidRPr="00922997">
        <w:rPr>
          <w:rFonts w:ascii="Times New Roman" w:hAnsi="Times New Roman"/>
          <w:sz w:val="28"/>
          <w:szCs w:val="28"/>
          <w:lang w:val="ru-RU" w:eastAsia="ar-SA" w:bidi="ar-SA"/>
        </w:rPr>
        <w:t>ен</w:t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 xml:space="preserve"> быть оформлен </w:t>
      </w:r>
      <w:r w:rsidR="006A155B" w:rsidRPr="00922997">
        <w:rPr>
          <w:rFonts w:ascii="Times New Roman" w:hAnsi="Times New Roman"/>
          <w:sz w:val="28"/>
          <w:szCs w:val="28"/>
          <w:lang w:val="ru-RU" w:eastAsia="ar-SA" w:bidi="ar-SA"/>
        </w:rPr>
        <w:t>п</w:t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риказ (распоряжение) о направлении работника в командировку по формам № Т-9</w:t>
      </w:r>
      <w:r w:rsidR="002E36B0" w:rsidRPr="00922997">
        <w:rPr>
          <w:rFonts w:ascii="Times New Roman" w:hAnsi="Times New Roman"/>
          <w:sz w:val="28"/>
          <w:szCs w:val="28"/>
          <w:lang w:val="ru-RU" w:eastAsia="ar-SA" w:bidi="ar-SA"/>
        </w:rPr>
        <w:t>.</w:t>
      </w:r>
    </w:p>
    <w:p w:rsidR="004E2F06" w:rsidRPr="00922997" w:rsidRDefault="004E2F06" w:rsidP="004E2F06">
      <w:pPr>
        <w:numPr>
          <w:ilvl w:val="0"/>
          <w:numId w:val="1"/>
        </w:numPr>
        <w:tabs>
          <w:tab w:val="clear" w:pos="0"/>
        </w:tabs>
        <w:ind w:firstLine="851"/>
        <w:jc w:val="both"/>
        <w:rPr>
          <w:rFonts w:ascii="Times New Roman" w:hAnsi="Times New Roman"/>
          <w:sz w:val="28"/>
          <w:szCs w:val="28"/>
          <w:lang w:val="ru-RU" w:eastAsia="ar-SA" w:bidi="ar-SA"/>
        </w:rPr>
      </w:pP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Размер денежной суммы, которая выдается на служебные команд</w:t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и</w:t>
      </w:r>
      <w:r w:rsidR="00DA3884" w:rsidRPr="00922997">
        <w:rPr>
          <w:rFonts w:ascii="Times New Roman" w:hAnsi="Times New Roman"/>
          <w:sz w:val="28"/>
          <w:szCs w:val="28"/>
          <w:lang w:val="ru-RU" w:eastAsia="ar-SA" w:bidi="ar-SA"/>
        </w:rPr>
        <w:softHyphen/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ровки, зависит от места их назначения и срока командировки. Командир</w:t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о</w:t>
      </w:r>
      <w:r w:rsidR="00DA3884" w:rsidRPr="00922997">
        <w:rPr>
          <w:rFonts w:ascii="Times New Roman" w:hAnsi="Times New Roman"/>
          <w:sz w:val="28"/>
          <w:szCs w:val="28"/>
          <w:lang w:val="ru-RU" w:eastAsia="ar-SA" w:bidi="ar-SA"/>
        </w:rPr>
        <w:softHyphen/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ванному работнику выдается денежный аванс, состоящий из стоимости оп</w:t>
      </w:r>
      <w:r w:rsidR="00DA3884" w:rsidRPr="00922997">
        <w:rPr>
          <w:rFonts w:ascii="Times New Roman" w:hAnsi="Times New Roman"/>
          <w:sz w:val="28"/>
          <w:szCs w:val="28"/>
          <w:lang w:val="ru-RU" w:eastAsia="ar-SA" w:bidi="ar-SA"/>
        </w:rPr>
        <w:softHyphen/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 xml:space="preserve">латы проезда до места назначения командировки и обратно, расходов по найму помещения и суточных. </w:t>
      </w:r>
    </w:p>
    <w:p w:rsidR="004E2F06" w:rsidRPr="00922997" w:rsidRDefault="004E2F06" w:rsidP="004E2F06">
      <w:pPr>
        <w:numPr>
          <w:ilvl w:val="0"/>
          <w:numId w:val="1"/>
        </w:numPr>
        <w:tabs>
          <w:tab w:val="clear" w:pos="0"/>
        </w:tabs>
        <w:ind w:firstLine="851"/>
        <w:jc w:val="both"/>
        <w:rPr>
          <w:rFonts w:ascii="Times New Roman" w:hAnsi="Times New Roman"/>
          <w:sz w:val="28"/>
          <w:szCs w:val="28"/>
          <w:lang w:val="ru-RU" w:eastAsia="ar-SA" w:bidi="ar-SA"/>
        </w:rPr>
      </w:pP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За каждый день нахождения в командировке на территории Росси</w:t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й</w:t>
      </w:r>
      <w:r w:rsidR="00DA3884" w:rsidRPr="00922997">
        <w:rPr>
          <w:rFonts w:ascii="Times New Roman" w:hAnsi="Times New Roman"/>
          <w:sz w:val="28"/>
          <w:szCs w:val="28"/>
          <w:lang w:val="ru-RU" w:eastAsia="ar-SA" w:bidi="ar-SA"/>
        </w:rPr>
        <w:softHyphen/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ской Федерации работодатель самостоятельно устанавливает расходы суто</w:t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ч</w:t>
      </w:r>
      <w:r w:rsidR="00DA3884" w:rsidRPr="00922997">
        <w:rPr>
          <w:rFonts w:ascii="Times New Roman" w:hAnsi="Times New Roman"/>
          <w:sz w:val="28"/>
          <w:szCs w:val="28"/>
          <w:lang w:val="ru-RU" w:eastAsia="ar-SA" w:bidi="ar-SA"/>
        </w:rPr>
        <w:softHyphen/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ных для работника в порядке и размерах, определяемых локальным норма</w:t>
      </w:r>
      <w:r w:rsidR="00DA3884" w:rsidRPr="00922997">
        <w:rPr>
          <w:rFonts w:ascii="Times New Roman" w:hAnsi="Times New Roman"/>
          <w:sz w:val="28"/>
          <w:szCs w:val="28"/>
          <w:lang w:val="ru-RU" w:eastAsia="ar-SA" w:bidi="ar-SA"/>
        </w:rPr>
        <w:softHyphen/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тивным а</w:t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к</w:t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том в пределах 700 рублей (</w:t>
      </w:r>
      <w:r w:rsidR="002934D1" w:rsidRPr="00922997">
        <w:rPr>
          <w:rFonts w:ascii="Times New Roman" w:hAnsi="Times New Roman"/>
          <w:sz w:val="28"/>
          <w:szCs w:val="28"/>
          <w:lang w:val="ru-RU" w:eastAsia="ar-SA" w:bidi="ar-SA"/>
        </w:rPr>
        <w:t>п.3 ст.217 НК РФ</w:t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).</w:t>
      </w:r>
    </w:p>
    <w:p w:rsidR="004E2F06" w:rsidRPr="00922997" w:rsidRDefault="004E2F06" w:rsidP="004E2F06">
      <w:pPr>
        <w:ind w:firstLine="708"/>
        <w:jc w:val="both"/>
        <w:rPr>
          <w:rFonts w:ascii="Times New Roman" w:hAnsi="Times New Roman"/>
          <w:sz w:val="28"/>
          <w:szCs w:val="28"/>
          <w:lang w:val="ru-RU" w:eastAsia="ar-SA" w:bidi="ar-SA"/>
        </w:rPr>
      </w:pP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Работник по возращении из командировки обязан предоставить раб</w:t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о</w:t>
      </w:r>
      <w:r w:rsidR="00DA3884" w:rsidRPr="00922997">
        <w:rPr>
          <w:rFonts w:ascii="Times New Roman" w:hAnsi="Times New Roman"/>
          <w:sz w:val="28"/>
          <w:szCs w:val="28"/>
          <w:lang w:val="ru-RU" w:eastAsia="ar-SA" w:bidi="ar-SA"/>
        </w:rPr>
        <w:softHyphen/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тодателю в течение 3 рабочих дней:</w:t>
      </w:r>
    </w:p>
    <w:p w:rsidR="004E2F06" w:rsidRPr="00922997" w:rsidRDefault="004E2F06" w:rsidP="004E2F06">
      <w:pPr>
        <w:ind w:firstLine="708"/>
        <w:jc w:val="both"/>
        <w:rPr>
          <w:rFonts w:ascii="Times New Roman" w:hAnsi="Times New Roman"/>
          <w:sz w:val="28"/>
          <w:szCs w:val="28"/>
          <w:lang w:val="ru-RU" w:eastAsia="ar-SA" w:bidi="ar-SA"/>
        </w:rPr>
      </w:pP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авансовый отчёт об израсходованных в связи с командировкой суммах и произвести окончательный расчёт по выданному ему перед отъездом в к</w:t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о</w:t>
      </w:r>
      <w:r w:rsidR="00DA3884" w:rsidRPr="00922997">
        <w:rPr>
          <w:rFonts w:ascii="Times New Roman" w:hAnsi="Times New Roman"/>
          <w:sz w:val="28"/>
          <w:szCs w:val="28"/>
          <w:lang w:val="ru-RU" w:eastAsia="ar-SA" w:bidi="ar-SA"/>
        </w:rPr>
        <w:softHyphen/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мандировку денежному авансу на командировочные расходы. К авансовому отчёту прилагаются документы о найме жилого помещения, фактических расходах по проезду (включая страховой взнос на обязательное личное стр</w:t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а</w:t>
      </w:r>
      <w:r w:rsidR="00DA3884" w:rsidRPr="00922997">
        <w:rPr>
          <w:rFonts w:ascii="Times New Roman" w:hAnsi="Times New Roman"/>
          <w:sz w:val="28"/>
          <w:szCs w:val="28"/>
          <w:lang w:val="ru-RU" w:eastAsia="ar-SA" w:bidi="ar-SA"/>
        </w:rPr>
        <w:softHyphen/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хование пассажиров на транспорте, оплату услуг по оформлению проездных документов и предоставлению в поездах постельных принадлежностей) и об иных расходах, связанных с командировкой.</w:t>
      </w:r>
    </w:p>
    <w:p w:rsidR="004E2F06" w:rsidRPr="00922997" w:rsidRDefault="004E2F06" w:rsidP="004E2F06">
      <w:pPr>
        <w:ind w:firstLine="708"/>
        <w:jc w:val="both"/>
        <w:rPr>
          <w:rFonts w:ascii="Times New Roman" w:hAnsi="Times New Roman"/>
          <w:sz w:val="28"/>
          <w:szCs w:val="28"/>
          <w:lang w:val="ru-RU" w:eastAsia="ar-SA" w:bidi="ar-SA"/>
        </w:rPr>
      </w:pP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Расходы, произведенные сверх установленных норм, включаются в о</w:t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б</w:t>
      </w:r>
      <w:r w:rsidR="00DA3884" w:rsidRPr="00922997">
        <w:rPr>
          <w:rFonts w:ascii="Times New Roman" w:hAnsi="Times New Roman"/>
          <w:sz w:val="28"/>
          <w:szCs w:val="28"/>
          <w:lang w:val="ru-RU" w:eastAsia="ar-SA" w:bidi="ar-SA"/>
        </w:rPr>
        <w:softHyphen/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лагаемый доход физического лица, который облагается налогом на доходы физических лиц в размере 13%</w:t>
      </w:r>
      <w:r w:rsidR="009676BC" w:rsidRPr="00922997">
        <w:rPr>
          <w:rFonts w:ascii="Times New Roman" w:hAnsi="Times New Roman"/>
          <w:sz w:val="28"/>
          <w:szCs w:val="28"/>
          <w:lang w:val="ru-RU" w:eastAsia="ar-SA" w:bidi="ar-SA"/>
        </w:rPr>
        <w:t>, и на него начисляются страховые взносы.</w:t>
      </w:r>
    </w:p>
    <w:p w:rsidR="004E6BBF" w:rsidRPr="00922997" w:rsidRDefault="004E6BBF" w:rsidP="00E20184">
      <w:pPr>
        <w:numPr>
          <w:ilvl w:val="0"/>
          <w:numId w:val="1"/>
        </w:numPr>
        <w:tabs>
          <w:tab w:val="left" w:pos="709"/>
        </w:tabs>
        <w:ind w:left="709"/>
        <w:jc w:val="center"/>
        <w:rPr>
          <w:rFonts w:ascii="Times New Roman" w:hAnsi="Times New Roman"/>
          <w:b/>
          <w:iCs/>
          <w:sz w:val="28"/>
          <w:szCs w:val="28"/>
          <w:lang w:val="ru-RU" w:eastAsia="ar-SA" w:bidi="ar-SA"/>
        </w:rPr>
      </w:pPr>
    </w:p>
    <w:p w:rsidR="00DE1DF7" w:rsidRDefault="00922997" w:rsidP="00951AA0">
      <w:pPr>
        <w:numPr>
          <w:ilvl w:val="0"/>
          <w:numId w:val="1"/>
        </w:numPr>
        <w:tabs>
          <w:tab w:val="left" w:pos="142"/>
        </w:tabs>
        <w:jc w:val="center"/>
        <w:rPr>
          <w:rFonts w:ascii="Times New Roman" w:hAnsi="Times New Roman"/>
          <w:b/>
          <w:iCs/>
          <w:sz w:val="28"/>
          <w:szCs w:val="28"/>
          <w:lang w:val="ru-RU" w:eastAsia="ar-SA" w:bidi="ar-SA"/>
        </w:rPr>
      </w:pPr>
      <w:r w:rsidRPr="00922997">
        <w:rPr>
          <w:rFonts w:ascii="Times New Roman" w:hAnsi="Times New Roman"/>
          <w:b/>
          <w:iCs/>
          <w:sz w:val="28"/>
          <w:szCs w:val="28"/>
          <w:lang w:val="ru-RU" w:eastAsia="ar-SA" w:bidi="ar-SA"/>
        </w:rPr>
        <w:br w:type="page"/>
      </w:r>
      <w:r w:rsidR="0001294F" w:rsidRPr="00922997">
        <w:rPr>
          <w:rFonts w:ascii="Times New Roman" w:hAnsi="Times New Roman"/>
          <w:b/>
          <w:iCs/>
          <w:sz w:val="28"/>
          <w:szCs w:val="28"/>
          <w:lang w:eastAsia="ar-SA" w:bidi="ar-SA"/>
        </w:rPr>
        <w:lastRenderedPageBreak/>
        <w:t>III</w:t>
      </w:r>
      <w:r w:rsidR="0001294F" w:rsidRPr="00922997">
        <w:rPr>
          <w:rFonts w:ascii="Times New Roman" w:hAnsi="Times New Roman"/>
          <w:b/>
          <w:iCs/>
          <w:sz w:val="28"/>
          <w:szCs w:val="28"/>
          <w:lang w:val="ru-RU" w:eastAsia="ar-SA" w:bidi="ar-SA"/>
        </w:rPr>
        <w:t>. ПОРЯДОК ВЕДЕНИЯ КАССОВЫХ ОПЕРАЦИЙ</w:t>
      </w:r>
    </w:p>
    <w:p w:rsidR="00951AA0" w:rsidRPr="00922997" w:rsidRDefault="00951AA0" w:rsidP="00E20184">
      <w:pPr>
        <w:numPr>
          <w:ilvl w:val="0"/>
          <w:numId w:val="1"/>
        </w:numPr>
        <w:tabs>
          <w:tab w:val="left" w:pos="709"/>
        </w:tabs>
        <w:ind w:left="709"/>
        <w:jc w:val="center"/>
        <w:rPr>
          <w:rFonts w:ascii="Times New Roman" w:hAnsi="Times New Roman"/>
          <w:b/>
          <w:iCs/>
          <w:sz w:val="28"/>
          <w:szCs w:val="28"/>
          <w:lang w:val="ru-RU" w:eastAsia="ar-SA" w:bidi="ar-SA"/>
        </w:rPr>
      </w:pPr>
    </w:p>
    <w:p w:rsidR="004A434C" w:rsidRPr="00922997" w:rsidRDefault="0001294F" w:rsidP="00951AA0">
      <w:pPr>
        <w:ind w:firstLine="708"/>
        <w:jc w:val="both"/>
        <w:rPr>
          <w:rFonts w:ascii="Times New Roman" w:hAnsi="Times New Roman"/>
          <w:sz w:val="28"/>
          <w:szCs w:val="28"/>
          <w:lang w:val="ru-RU" w:eastAsia="ar-SA" w:bidi="ar-SA"/>
        </w:rPr>
      </w:pP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Профсоюзная организация</w:t>
      </w:r>
      <w:r w:rsidR="00DE1DF7" w:rsidRPr="00922997">
        <w:rPr>
          <w:rFonts w:ascii="Times New Roman" w:hAnsi="Times New Roman"/>
          <w:sz w:val="28"/>
          <w:szCs w:val="28"/>
          <w:lang w:val="ru-RU" w:eastAsia="ar-SA" w:bidi="ar-SA"/>
        </w:rPr>
        <w:t>,</w:t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 xml:space="preserve"> явля</w:t>
      </w:r>
      <w:r w:rsidR="00DE1DF7" w:rsidRPr="00922997">
        <w:rPr>
          <w:rFonts w:ascii="Times New Roman" w:hAnsi="Times New Roman"/>
          <w:sz w:val="28"/>
          <w:szCs w:val="28"/>
          <w:lang w:val="ru-RU" w:eastAsia="ar-SA" w:bidi="ar-SA"/>
        </w:rPr>
        <w:t>ющаяся</w:t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 xml:space="preserve"> юридическим лицом</w:t>
      </w:r>
      <w:r w:rsidR="00DE1DF7" w:rsidRPr="00922997">
        <w:rPr>
          <w:rFonts w:ascii="Times New Roman" w:hAnsi="Times New Roman"/>
          <w:sz w:val="28"/>
          <w:szCs w:val="28"/>
          <w:lang w:val="ru-RU" w:eastAsia="ar-SA" w:bidi="ar-SA"/>
        </w:rPr>
        <w:t>,</w:t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 xml:space="preserve"> обязана хранить </w:t>
      </w:r>
      <w:r w:rsidR="00DE1DF7" w:rsidRPr="00922997">
        <w:rPr>
          <w:rFonts w:ascii="Times New Roman" w:hAnsi="Times New Roman"/>
          <w:sz w:val="28"/>
          <w:szCs w:val="28"/>
          <w:lang w:val="ru-RU" w:eastAsia="ar-SA" w:bidi="ar-SA"/>
        </w:rPr>
        <w:t>свободные</w:t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 xml:space="preserve"> денежные средства </w:t>
      </w:r>
      <w:r w:rsidR="00266777" w:rsidRPr="00922997">
        <w:rPr>
          <w:rFonts w:ascii="Times New Roman" w:hAnsi="Times New Roman"/>
          <w:sz w:val="28"/>
          <w:szCs w:val="28"/>
          <w:lang w:val="ru-RU" w:eastAsia="ar-SA" w:bidi="ar-SA"/>
        </w:rPr>
        <w:t xml:space="preserve">на банковских счетах </w:t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 xml:space="preserve">в учреждениях банков. Расчеты по своим обязательствам </w:t>
      </w:r>
      <w:r w:rsidR="006A155B" w:rsidRPr="00922997">
        <w:rPr>
          <w:rFonts w:ascii="Times New Roman" w:hAnsi="Times New Roman"/>
          <w:sz w:val="28"/>
          <w:szCs w:val="28"/>
          <w:lang w:val="ru-RU" w:eastAsia="ar-SA" w:bidi="ar-SA"/>
        </w:rPr>
        <w:t xml:space="preserve">профсоюзной организацией </w:t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прои</w:t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з</w:t>
      </w:r>
      <w:r w:rsidR="00DA3884" w:rsidRPr="00922997">
        <w:rPr>
          <w:rFonts w:ascii="Times New Roman" w:hAnsi="Times New Roman"/>
          <w:sz w:val="28"/>
          <w:szCs w:val="28"/>
          <w:lang w:val="ru-RU" w:eastAsia="ar-SA" w:bidi="ar-SA"/>
        </w:rPr>
        <w:softHyphen/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водятся, как правило, в безналичном порядке через банки. В отдельных слу</w:t>
      </w:r>
      <w:r w:rsidR="00DA3884" w:rsidRPr="00922997">
        <w:rPr>
          <w:rFonts w:ascii="Times New Roman" w:hAnsi="Times New Roman"/>
          <w:sz w:val="28"/>
          <w:szCs w:val="28"/>
          <w:lang w:val="ru-RU" w:eastAsia="ar-SA" w:bidi="ar-SA"/>
        </w:rPr>
        <w:softHyphen/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чаях в профсоюзной организации организуется налично-денежное обращ</w:t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е</w:t>
      </w:r>
      <w:r w:rsidR="00DA3884" w:rsidRPr="00922997">
        <w:rPr>
          <w:rFonts w:ascii="Times New Roman" w:hAnsi="Times New Roman"/>
          <w:sz w:val="28"/>
          <w:szCs w:val="28"/>
          <w:lang w:val="ru-RU" w:eastAsia="ar-SA" w:bidi="ar-SA"/>
        </w:rPr>
        <w:softHyphen/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ние, которое регулируется</w:t>
      </w:r>
      <w:r w:rsidR="00960AE7" w:rsidRPr="00922997">
        <w:rPr>
          <w:rFonts w:ascii="Times New Roman" w:hAnsi="Times New Roman"/>
          <w:sz w:val="28"/>
          <w:szCs w:val="28"/>
          <w:lang w:val="ru-RU" w:eastAsia="ar-SA" w:bidi="ar-SA"/>
        </w:rPr>
        <w:t xml:space="preserve"> Указанием </w:t>
      </w:r>
      <w:r w:rsidR="00FB39A7" w:rsidRPr="00922997">
        <w:rPr>
          <w:rFonts w:ascii="Times New Roman" w:hAnsi="Times New Roman"/>
          <w:sz w:val="28"/>
          <w:szCs w:val="28"/>
          <w:lang w:val="ru-RU" w:eastAsia="ar-SA" w:bidi="ar-SA"/>
        </w:rPr>
        <w:t>Ц</w:t>
      </w:r>
      <w:r w:rsidR="00960AE7" w:rsidRPr="00922997">
        <w:rPr>
          <w:rFonts w:ascii="Times New Roman" w:hAnsi="Times New Roman"/>
          <w:sz w:val="28"/>
          <w:szCs w:val="28"/>
          <w:lang w:val="ru-RU" w:eastAsia="ar-SA" w:bidi="ar-SA"/>
        </w:rPr>
        <w:t xml:space="preserve">ентрального </w:t>
      </w:r>
      <w:r w:rsidR="00FB39A7" w:rsidRPr="00922997">
        <w:rPr>
          <w:rFonts w:ascii="Times New Roman" w:hAnsi="Times New Roman"/>
          <w:sz w:val="28"/>
          <w:szCs w:val="28"/>
          <w:lang w:val="ru-RU" w:eastAsia="ar-SA" w:bidi="ar-SA"/>
        </w:rPr>
        <w:t>б</w:t>
      </w:r>
      <w:r w:rsidR="00960AE7" w:rsidRPr="00922997">
        <w:rPr>
          <w:rFonts w:ascii="Times New Roman" w:hAnsi="Times New Roman"/>
          <w:sz w:val="28"/>
          <w:szCs w:val="28"/>
          <w:lang w:val="ru-RU" w:eastAsia="ar-SA" w:bidi="ar-SA"/>
        </w:rPr>
        <w:t>анка Российской Фе</w:t>
      </w:r>
      <w:r w:rsidR="00DA3884" w:rsidRPr="00922997">
        <w:rPr>
          <w:rFonts w:ascii="Times New Roman" w:hAnsi="Times New Roman"/>
          <w:sz w:val="28"/>
          <w:szCs w:val="28"/>
          <w:lang w:val="ru-RU" w:eastAsia="ar-SA" w:bidi="ar-SA"/>
        </w:rPr>
        <w:softHyphen/>
      </w:r>
      <w:r w:rsidR="00960AE7" w:rsidRPr="00922997">
        <w:rPr>
          <w:rFonts w:ascii="Times New Roman" w:hAnsi="Times New Roman"/>
          <w:sz w:val="28"/>
          <w:szCs w:val="28"/>
          <w:lang w:val="ru-RU" w:eastAsia="ar-SA" w:bidi="ar-SA"/>
        </w:rPr>
        <w:t>де</w:t>
      </w:r>
      <w:r w:rsidR="003A4889">
        <w:rPr>
          <w:rFonts w:ascii="Times New Roman" w:hAnsi="Times New Roman"/>
          <w:sz w:val="28"/>
          <w:szCs w:val="28"/>
          <w:lang w:val="ru-RU" w:eastAsia="ar-SA" w:bidi="ar-SA"/>
        </w:rPr>
        <w:softHyphen/>
      </w:r>
      <w:r w:rsidR="00960AE7" w:rsidRPr="00922997">
        <w:rPr>
          <w:rFonts w:ascii="Times New Roman" w:hAnsi="Times New Roman"/>
          <w:sz w:val="28"/>
          <w:szCs w:val="28"/>
          <w:lang w:val="ru-RU" w:eastAsia="ar-SA" w:bidi="ar-SA"/>
        </w:rPr>
        <w:t>рации от 11 марта 2014 года № 3210-У</w:t>
      </w:r>
      <w:r w:rsidR="001A0984" w:rsidRPr="00922997">
        <w:rPr>
          <w:rFonts w:ascii="Times New Roman" w:hAnsi="Times New Roman"/>
          <w:sz w:val="28"/>
          <w:szCs w:val="28"/>
          <w:lang w:val="ru-RU" w:eastAsia="ar-SA" w:bidi="ar-SA"/>
        </w:rPr>
        <w:t xml:space="preserve"> </w:t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 xml:space="preserve">«О </w:t>
      </w:r>
      <w:r w:rsidR="00960AE7" w:rsidRPr="00922997">
        <w:rPr>
          <w:rFonts w:ascii="Times New Roman" w:hAnsi="Times New Roman"/>
          <w:sz w:val="28"/>
          <w:szCs w:val="28"/>
          <w:lang w:val="ru-RU" w:eastAsia="ar-SA" w:bidi="ar-SA"/>
        </w:rPr>
        <w:t>порядке ведения кассовых опе</w:t>
      </w:r>
      <w:r w:rsidR="00DA3884" w:rsidRPr="00922997">
        <w:rPr>
          <w:rFonts w:ascii="Times New Roman" w:hAnsi="Times New Roman"/>
          <w:sz w:val="28"/>
          <w:szCs w:val="28"/>
          <w:lang w:val="ru-RU" w:eastAsia="ar-SA" w:bidi="ar-SA"/>
        </w:rPr>
        <w:softHyphen/>
      </w:r>
      <w:r w:rsidR="00960AE7" w:rsidRPr="00922997">
        <w:rPr>
          <w:rFonts w:ascii="Times New Roman" w:hAnsi="Times New Roman"/>
          <w:sz w:val="28"/>
          <w:szCs w:val="28"/>
          <w:lang w:val="ru-RU" w:eastAsia="ar-SA" w:bidi="ar-SA"/>
        </w:rPr>
        <w:t>ра</w:t>
      </w:r>
      <w:r w:rsidR="003A4889">
        <w:rPr>
          <w:rFonts w:ascii="Times New Roman" w:hAnsi="Times New Roman"/>
          <w:sz w:val="28"/>
          <w:szCs w:val="28"/>
          <w:lang w:val="ru-RU" w:eastAsia="ar-SA" w:bidi="ar-SA"/>
        </w:rPr>
        <w:softHyphen/>
      </w:r>
      <w:r w:rsidR="00960AE7" w:rsidRPr="00922997">
        <w:rPr>
          <w:rFonts w:ascii="Times New Roman" w:hAnsi="Times New Roman"/>
          <w:sz w:val="28"/>
          <w:szCs w:val="28"/>
          <w:lang w:val="ru-RU" w:eastAsia="ar-SA" w:bidi="ar-SA"/>
        </w:rPr>
        <w:t>ций юр</w:t>
      </w:r>
      <w:r w:rsidR="00960AE7" w:rsidRPr="00922997">
        <w:rPr>
          <w:rFonts w:ascii="Times New Roman" w:hAnsi="Times New Roman"/>
          <w:sz w:val="28"/>
          <w:szCs w:val="28"/>
          <w:lang w:val="ru-RU" w:eastAsia="ar-SA" w:bidi="ar-SA"/>
        </w:rPr>
        <w:t>и</w:t>
      </w:r>
      <w:r w:rsidR="00960AE7" w:rsidRPr="00922997">
        <w:rPr>
          <w:rFonts w:ascii="Times New Roman" w:hAnsi="Times New Roman"/>
          <w:sz w:val="28"/>
          <w:szCs w:val="28"/>
          <w:lang w:val="ru-RU" w:eastAsia="ar-SA" w:bidi="ar-SA"/>
        </w:rPr>
        <w:t>дическими лицами и упрощенном порядке ведения кассовых опе</w:t>
      </w:r>
      <w:r w:rsidR="00DA3884" w:rsidRPr="00922997">
        <w:rPr>
          <w:rFonts w:ascii="Times New Roman" w:hAnsi="Times New Roman"/>
          <w:sz w:val="28"/>
          <w:szCs w:val="28"/>
          <w:lang w:val="ru-RU" w:eastAsia="ar-SA" w:bidi="ar-SA"/>
        </w:rPr>
        <w:softHyphen/>
      </w:r>
      <w:r w:rsidR="00960AE7" w:rsidRPr="00922997">
        <w:rPr>
          <w:rFonts w:ascii="Times New Roman" w:hAnsi="Times New Roman"/>
          <w:sz w:val="28"/>
          <w:szCs w:val="28"/>
          <w:lang w:val="ru-RU" w:eastAsia="ar-SA" w:bidi="ar-SA"/>
        </w:rPr>
        <w:t>ра</w:t>
      </w:r>
      <w:r w:rsidR="003A4889">
        <w:rPr>
          <w:rFonts w:ascii="Times New Roman" w:hAnsi="Times New Roman"/>
          <w:sz w:val="28"/>
          <w:szCs w:val="28"/>
          <w:lang w:val="ru-RU" w:eastAsia="ar-SA" w:bidi="ar-SA"/>
        </w:rPr>
        <w:softHyphen/>
      </w:r>
      <w:r w:rsidR="00960AE7" w:rsidRPr="00922997">
        <w:rPr>
          <w:rFonts w:ascii="Times New Roman" w:hAnsi="Times New Roman"/>
          <w:sz w:val="28"/>
          <w:szCs w:val="28"/>
          <w:lang w:val="ru-RU" w:eastAsia="ar-SA" w:bidi="ar-SA"/>
        </w:rPr>
        <w:t>ций индивидуальными предпринимателями и субъектами малого предпр</w:t>
      </w:r>
      <w:r w:rsidR="00960AE7" w:rsidRPr="00922997">
        <w:rPr>
          <w:rFonts w:ascii="Times New Roman" w:hAnsi="Times New Roman"/>
          <w:sz w:val="28"/>
          <w:szCs w:val="28"/>
          <w:lang w:val="ru-RU" w:eastAsia="ar-SA" w:bidi="ar-SA"/>
        </w:rPr>
        <w:t>и</w:t>
      </w:r>
      <w:r w:rsidR="00DA3884" w:rsidRPr="00922997">
        <w:rPr>
          <w:rFonts w:ascii="Times New Roman" w:hAnsi="Times New Roman"/>
          <w:sz w:val="28"/>
          <w:szCs w:val="28"/>
          <w:lang w:val="ru-RU" w:eastAsia="ar-SA" w:bidi="ar-SA"/>
        </w:rPr>
        <w:softHyphen/>
      </w:r>
      <w:r w:rsidR="00960AE7" w:rsidRPr="00922997">
        <w:rPr>
          <w:rFonts w:ascii="Times New Roman" w:hAnsi="Times New Roman"/>
          <w:sz w:val="28"/>
          <w:szCs w:val="28"/>
          <w:lang w:val="ru-RU" w:eastAsia="ar-SA" w:bidi="ar-SA"/>
        </w:rPr>
        <w:t>нимательства»</w:t>
      </w:r>
      <w:r w:rsidR="00E945F9" w:rsidRPr="00922997">
        <w:rPr>
          <w:rFonts w:ascii="Times New Roman" w:hAnsi="Times New Roman"/>
          <w:sz w:val="28"/>
          <w:szCs w:val="28"/>
          <w:lang w:val="ru-RU" w:eastAsia="ar-SA" w:bidi="ar-SA"/>
        </w:rPr>
        <w:t xml:space="preserve"> (далее Указание)</w:t>
      </w:r>
      <w:r w:rsidR="00960AE7" w:rsidRPr="00922997">
        <w:rPr>
          <w:rFonts w:ascii="Times New Roman" w:hAnsi="Times New Roman"/>
          <w:sz w:val="28"/>
          <w:szCs w:val="28"/>
          <w:lang w:val="ru-RU" w:eastAsia="ar-SA" w:bidi="ar-SA"/>
        </w:rPr>
        <w:t xml:space="preserve">. </w:t>
      </w:r>
    </w:p>
    <w:p w:rsidR="00514BE2" w:rsidRPr="00922997" w:rsidRDefault="00514BE2" w:rsidP="00951AA0">
      <w:pPr>
        <w:ind w:firstLine="708"/>
        <w:jc w:val="both"/>
        <w:rPr>
          <w:rFonts w:ascii="Times New Roman" w:hAnsi="Times New Roman"/>
          <w:sz w:val="28"/>
          <w:szCs w:val="28"/>
          <w:lang w:val="ru-RU" w:eastAsia="ar-SA" w:bidi="ar-SA"/>
        </w:rPr>
      </w:pP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 xml:space="preserve">Профсоюзная организация обязана самостоятельно утвердить порядок проведения мероприятий по обеспечению сохранности наличных денег, по их </w:t>
      </w:r>
      <w:r w:rsidR="00237B9B" w:rsidRPr="00922997">
        <w:rPr>
          <w:rFonts w:ascii="Times New Roman" w:hAnsi="Times New Roman"/>
          <w:sz w:val="28"/>
          <w:szCs w:val="28"/>
          <w:lang w:val="ru-RU" w:eastAsia="ar-SA" w:bidi="ar-SA"/>
        </w:rPr>
        <w:t>хр</w:t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анению и транспортировке, по проведению проверок их фактического нал</w:t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и</w:t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чия.</w:t>
      </w:r>
    </w:p>
    <w:p w:rsidR="006510A2" w:rsidRPr="00922997" w:rsidRDefault="003005D8" w:rsidP="00951AA0">
      <w:pPr>
        <w:ind w:firstLine="708"/>
        <w:jc w:val="both"/>
        <w:rPr>
          <w:rFonts w:ascii="Times New Roman" w:hAnsi="Times New Roman"/>
          <w:sz w:val="28"/>
          <w:szCs w:val="28"/>
          <w:lang w:val="ru-RU" w:eastAsia="ar-SA" w:bidi="ar-SA"/>
        </w:rPr>
      </w:pP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Кассовые операции ведутся в кассе кассовым или иным работником, определенным руководителем организации. С кассовым работником должен быть заключен письменный договор о полной индивидуальной материал</w:t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ь</w:t>
      </w:r>
      <w:r w:rsidR="00DA3884" w:rsidRPr="00922997">
        <w:rPr>
          <w:rFonts w:ascii="Times New Roman" w:hAnsi="Times New Roman"/>
          <w:sz w:val="28"/>
          <w:szCs w:val="28"/>
          <w:lang w:val="ru-RU" w:eastAsia="ar-SA" w:bidi="ar-SA"/>
        </w:rPr>
        <w:softHyphen/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 xml:space="preserve">ной ответственности (ч.1 ст.244 </w:t>
      </w:r>
      <w:r w:rsidR="00DE35E7" w:rsidRPr="00922997">
        <w:rPr>
          <w:rFonts w:ascii="Times New Roman" w:hAnsi="Times New Roman"/>
          <w:sz w:val="28"/>
          <w:szCs w:val="28"/>
          <w:lang w:val="ru-RU" w:eastAsia="ar-SA" w:bidi="ar-SA"/>
        </w:rPr>
        <w:t>Т</w:t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рудового кодекса РФ).</w:t>
      </w:r>
      <w:r w:rsidR="006510A2" w:rsidRPr="00922997">
        <w:rPr>
          <w:rFonts w:ascii="Times New Roman" w:hAnsi="Times New Roman"/>
          <w:sz w:val="28"/>
          <w:szCs w:val="28"/>
          <w:lang w:val="ru-RU" w:eastAsia="ar-SA" w:bidi="ar-SA"/>
        </w:rPr>
        <w:t xml:space="preserve"> В трудовом дог</w:t>
      </w:r>
      <w:r w:rsidR="006510A2" w:rsidRPr="00922997">
        <w:rPr>
          <w:rFonts w:ascii="Times New Roman" w:hAnsi="Times New Roman"/>
          <w:sz w:val="28"/>
          <w:szCs w:val="28"/>
          <w:lang w:val="ru-RU" w:eastAsia="ar-SA" w:bidi="ar-SA"/>
        </w:rPr>
        <w:t>о</w:t>
      </w:r>
      <w:r w:rsidR="00DA3884" w:rsidRPr="00922997">
        <w:rPr>
          <w:rFonts w:ascii="Times New Roman" w:hAnsi="Times New Roman"/>
          <w:sz w:val="28"/>
          <w:szCs w:val="28"/>
          <w:lang w:val="ru-RU" w:eastAsia="ar-SA" w:bidi="ar-SA"/>
        </w:rPr>
        <w:softHyphen/>
      </w:r>
      <w:r w:rsidR="006510A2" w:rsidRPr="00922997">
        <w:rPr>
          <w:rFonts w:ascii="Times New Roman" w:hAnsi="Times New Roman"/>
          <w:sz w:val="28"/>
          <w:szCs w:val="28"/>
          <w:lang w:val="ru-RU" w:eastAsia="ar-SA" w:bidi="ar-SA"/>
        </w:rPr>
        <w:t>воре с кассиром или в его должностной инструкции должны быть прописаны соо</w:t>
      </w:r>
      <w:r w:rsidR="006510A2" w:rsidRPr="00922997">
        <w:rPr>
          <w:rFonts w:ascii="Times New Roman" w:hAnsi="Times New Roman"/>
          <w:sz w:val="28"/>
          <w:szCs w:val="28"/>
          <w:lang w:val="ru-RU" w:eastAsia="ar-SA" w:bidi="ar-SA"/>
        </w:rPr>
        <w:t>т</w:t>
      </w:r>
      <w:r w:rsidR="00B01AC1">
        <w:rPr>
          <w:rFonts w:ascii="Times New Roman" w:hAnsi="Times New Roman"/>
          <w:sz w:val="28"/>
          <w:szCs w:val="28"/>
          <w:lang w:val="ru-RU" w:eastAsia="ar-SA" w:bidi="ar-SA"/>
        </w:rPr>
        <w:softHyphen/>
      </w:r>
      <w:r w:rsidR="006510A2" w:rsidRPr="00922997">
        <w:rPr>
          <w:rFonts w:ascii="Times New Roman" w:hAnsi="Times New Roman"/>
          <w:sz w:val="28"/>
          <w:szCs w:val="28"/>
          <w:lang w:val="ru-RU" w:eastAsia="ar-SA" w:bidi="ar-SA"/>
        </w:rPr>
        <w:t>ветствующие Указанию права и обязанности.</w:t>
      </w:r>
    </w:p>
    <w:p w:rsidR="00DE35E7" w:rsidRPr="00922997" w:rsidRDefault="00DE35E7" w:rsidP="00951AA0">
      <w:pPr>
        <w:ind w:firstLine="708"/>
        <w:jc w:val="both"/>
        <w:rPr>
          <w:rFonts w:ascii="Times New Roman" w:hAnsi="Times New Roman"/>
          <w:sz w:val="28"/>
          <w:szCs w:val="28"/>
          <w:lang w:val="ru-RU" w:eastAsia="ar-SA" w:bidi="ar-SA"/>
        </w:rPr>
      </w:pP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Кассир для ведения кассовых операций снабжается печатью (шта</w:t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м</w:t>
      </w:r>
      <w:r w:rsidR="00DA3884" w:rsidRPr="00922997">
        <w:rPr>
          <w:rFonts w:ascii="Times New Roman" w:hAnsi="Times New Roman"/>
          <w:sz w:val="28"/>
          <w:szCs w:val="28"/>
          <w:lang w:val="ru-RU" w:eastAsia="ar-SA" w:bidi="ar-SA"/>
        </w:rPr>
        <w:softHyphen/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пом), содержащей (содержащим) реквизиты, подтверждающие проведение кассовой операции, а также образцами подписей лиц, уполномоченных под</w:t>
      </w:r>
      <w:r w:rsidR="00DA3884" w:rsidRPr="00922997">
        <w:rPr>
          <w:rFonts w:ascii="Times New Roman" w:hAnsi="Times New Roman"/>
          <w:sz w:val="28"/>
          <w:szCs w:val="28"/>
          <w:lang w:val="ru-RU" w:eastAsia="ar-SA" w:bidi="ar-SA"/>
        </w:rPr>
        <w:softHyphen/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писывать кассовые документы.</w:t>
      </w:r>
    </w:p>
    <w:p w:rsidR="003005D8" w:rsidRPr="00922997" w:rsidRDefault="003005D8" w:rsidP="00951AA0">
      <w:pPr>
        <w:ind w:firstLine="708"/>
        <w:jc w:val="both"/>
        <w:rPr>
          <w:rFonts w:ascii="Times New Roman" w:hAnsi="Times New Roman"/>
          <w:sz w:val="28"/>
          <w:szCs w:val="28"/>
          <w:lang w:val="ru-RU" w:eastAsia="ar-SA" w:bidi="ar-SA"/>
        </w:rPr>
      </w:pP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Кассовые операции могут проводиться руководителем.</w:t>
      </w:r>
      <w:r w:rsidR="00DE35E7" w:rsidRPr="00922997">
        <w:rPr>
          <w:rFonts w:ascii="Times New Roman" w:hAnsi="Times New Roman"/>
          <w:sz w:val="28"/>
          <w:szCs w:val="28"/>
          <w:lang w:val="ru-RU" w:eastAsia="ar-SA" w:bidi="ar-SA"/>
        </w:rPr>
        <w:t xml:space="preserve"> В случае вед</w:t>
      </w:r>
      <w:r w:rsidR="00DE35E7" w:rsidRPr="00922997">
        <w:rPr>
          <w:rFonts w:ascii="Times New Roman" w:hAnsi="Times New Roman"/>
          <w:sz w:val="28"/>
          <w:szCs w:val="28"/>
          <w:lang w:val="ru-RU" w:eastAsia="ar-SA" w:bidi="ar-SA"/>
        </w:rPr>
        <w:t>е</w:t>
      </w:r>
      <w:r w:rsidR="00DA3884" w:rsidRPr="00922997">
        <w:rPr>
          <w:rFonts w:ascii="Times New Roman" w:hAnsi="Times New Roman"/>
          <w:sz w:val="28"/>
          <w:szCs w:val="28"/>
          <w:lang w:val="ru-RU" w:eastAsia="ar-SA" w:bidi="ar-SA"/>
        </w:rPr>
        <w:softHyphen/>
      </w:r>
      <w:r w:rsidR="00DE35E7" w:rsidRPr="00922997">
        <w:rPr>
          <w:rFonts w:ascii="Times New Roman" w:hAnsi="Times New Roman"/>
          <w:sz w:val="28"/>
          <w:szCs w:val="28"/>
          <w:lang w:val="ru-RU" w:eastAsia="ar-SA" w:bidi="ar-SA"/>
        </w:rPr>
        <w:t>ния кассовых операций и оформления кассовых документов руководителем</w:t>
      </w:r>
      <w:r w:rsidR="00253FC6" w:rsidRPr="00922997">
        <w:rPr>
          <w:rFonts w:ascii="Times New Roman" w:hAnsi="Times New Roman"/>
          <w:sz w:val="28"/>
          <w:szCs w:val="28"/>
          <w:lang w:val="ru-RU" w:eastAsia="ar-SA" w:bidi="ar-SA"/>
        </w:rPr>
        <w:t>, он единолично подписывает</w:t>
      </w:r>
      <w:r w:rsidR="00A6605D" w:rsidRPr="00922997">
        <w:rPr>
          <w:rFonts w:ascii="Times New Roman" w:hAnsi="Times New Roman"/>
          <w:sz w:val="28"/>
          <w:szCs w:val="28"/>
          <w:lang w:val="ru-RU" w:eastAsia="ar-SA" w:bidi="ar-SA"/>
        </w:rPr>
        <w:t xml:space="preserve"> кассовые документы,</w:t>
      </w:r>
      <w:r w:rsidR="00DE35E7" w:rsidRPr="00922997">
        <w:rPr>
          <w:rFonts w:ascii="Times New Roman" w:hAnsi="Times New Roman"/>
          <w:sz w:val="28"/>
          <w:szCs w:val="28"/>
          <w:lang w:val="ru-RU" w:eastAsia="ar-SA" w:bidi="ar-SA"/>
        </w:rPr>
        <w:t xml:space="preserve"> образцы подписей лиц, упо</w:t>
      </w:r>
      <w:r w:rsidR="00DE35E7" w:rsidRPr="00922997">
        <w:rPr>
          <w:rFonts w:ascii="Times New Roman" w:hAnsi="Times New Roman"/>
          <w:sz w:val="28"/>
          <w:szCs w:val="28"/>
          <w:lang w:val="ru-RU" w:eastAsia="ar-SA" w:bidi="ar-SA"/>
        </w:rPr>
        <w:t>л</w:t>
      </w:r>
      <w:r w:rsidR="00DE35E7" w:rsidRPr="00922997">
        <w:rPr>
          <w:rFonts w:ascii="Times New Roman" w:hAnsi="Times New Roman"/>
          <w:sz w:val="28"/>
          <w:szCs w:val="28"/>
          <w:lang w:val="ru-RU" w:eastAsia="ar-SA" w:bidi="ar-SA"/>
        </w:rPr>
        <w:t>номоченных подписывать кассовые документы, не оформляются.</w:t>
      </w:r>
      <w:r w:rsidR="00253FC6" w:rsidRPr="00922997">
        <w:rPr>
          <w:rFonts w:ascii="Times New Roman" w:hAnsi="Times New Roman"/>
          <w:sz w:val="28"/>
          <w:szCs w:val="28"/>
          <w:lang w:val="ru-RU" w:eastAsia="ar-SA" w:bidi="ar-SA"/>
        </w:rPr>
        <w:t xml:space="preserve"> </w:t>
      </w:r>
    </w:p>
    <w:p w:rsidR="00922997" w:rsidRDefault="00922997" w:rsidP="00951AA0">
      <w:pPr>
        <w:numPr>
          <w:ilvl w:val="0"/>
          <w:numId w:val="1"/>
        </w:numPr>
        <w:tabs>
          <w:tab w:val="left" w:pos="709"/>
        </w:tabs>
        <w:autoSpaceDE w:val="0"/>
        <w:ind w:firstLine="708"/>
        <w:jc w:val="center"/>
        <w:rPr>
          <w:rFonts w:ascii="Times New Roman" w:hAnsi="Times New Roman"/>
          <w:b/>
          <w:bCs/>
          <w:iCs/>
          <w:sz w:val="28"/>
          <w:szCs w:val="28"/>
          <w:lang w:val="ru-RU" w:eastAsia="ar-SA" w:bidi="ar-SA"/>
        </w:rPr>
      </w:pPr>
    </w:p>
    <w:p w:rsidR="00F5582E" w:rsidRPr="00922997" w:rsidRDefault="00951AA0" w:rsidP="00951AA0">
      <w:pPr>
        <w:numPr>
          <w:ilvl w:val="0"/>
          <w:numId w:val="1"/>
        </w:numPr>
        <w:autoSpaceDE w:val="0"/>
        <w:jc w:val="center"/>
        <w:rPr>
          <w:rFonts w:ascii="Times New Roman" w:hAnsi="Times New Roman"/>
          <w:b/>
          <w:bCs/>
          <w:iCs/>
          <w:sz w:val="28"/>
          <w:szCs w:val="28"/>
          <w:lang w:val="ru-RU" w:eastAsia="ar-SA" w:bidi="ar-SA"/>
        </w:rPr>
      </w:pPr>
      <w:r>
        <w:rPr>
          <w:rFonts w:ascii="Times New Roman" w:hAnsi="Times New Roman"/>
          <w:b/>
          <w:bCs/>
          <w:iCs/>
          <w:sz w:val="28"/>
          <w:szCs w:val="28"/>
          <w:lang w:val="ru-RU" w:eastAsia="ar-SA" w:bidi="ar-SA"/>
        </w:rPr>
        <w:t xml:space="preserve">3.1. </w:t>
      </w:r>
      <w:r w:rsidR="002F72E3" w:rsidRPr="00922997">
        <w:rPr>
          <w:rFonts w:ascii="Times New Roman" w:hAnsi="Times New Roman"/>
          <w:b/>
          <w:bCs/>
          <w:iCs/>
          <w:sz w:val="28"/>
          <w:szCs w:val="28"/>
          <w:lang w:val="ru-RU" w:eastAsia="ar-SA" w:bidi="ar-SA"/>
        </w:rPr>
        <w:t>Порядок приема наличных денег</w:t>
      </w:r>
    </w:p>
    <w:p w:rsidR="0001294F" w:rsidRPr="00922997" w:rsidRDefault="009B54DA" w:rsidP="00951AA0">
      <w:pPr>
        <w:ind w:firstLine="708"/>
        <w:jc w:val="both"/>
        <w:rPr>
          <w:rFonts w:ascii="Times New Roman" w:hAnsi="Times New Roman"/>
          <w:sz w:val="28"/>
          <w:szCs w:val="28"/>
          <w:lang w:val="ru-RU" w:eastAsia="ar-SA" w:bidi="ar-SA"/>
        </w:rPr>
      </w:pP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П</w:t>
      </w:r>
      <w:r w:rsidR="009954EE" w:rsidRPr="00922997">
        <w:rPr>
          <w:rFonts w:ascii="Times New Roman" w:hAnsi="Times New Roman"/>
          <w:sz w:val="28"/>
          <w:szCs w:val="28"/>
          <w:lang w:val="ru-RU" w:eastAsia="ar-SA" w:bidi="ar-SA"/>
        </w:rPr>
        <w:t>рием наличных денег</w:t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 xml:space="preserve"> про</w:t>
      </w:r>
      <w:r w:rsidR="006E1C18" w:rsidRPr="00922997">
        <w:rPr>
          <w:rFonts w:ascii="Times New Roman" w:hAnsi="Times New Roman"/>
          <w:sz w:val="28"/>
          <w:szCs w:val="28"/>
          <w:lang w:val="ru-RU" w:eastAsia="ar-SA" w:bidi="ar-SA"/>
        </w:rPr>
        <w:t>из</w:t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водится</w:t>
      </w:r>
      <w:r w:rsidR="009954EE" w:rsidRPr="00922997">
        <w:rPr>
          <w:rFonts w:ascii="Times New Roman" w:hAnsi="Times New Roman"/>
          <w:sz w:val="28"/>
          <w:szCs w:val="28"/>
          <w:lang w:val="ru-RU" w:eastAsia="ar-SA" w:bidi="ar-SA"/>
        </w:rPr>
        <w:t xml:space="preserve"> </w:t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по приходным кассовым ордерам (</w:t>
      </w:r>
      <w:r w:rsidR="00E945F9" w:rsidRPr="00922997">
        <w:rPr>
          <w:rFonts w:ascii="Times New Roman" w:hAnsi="Times New Roman"/>
          <w:sz w:val="28"/>
          <w:szCs w:val="28"/>
          <w:lang w:val="ru-RU" w:eastAsia="ar-SA" w:bidi="ar-SA"/>
        </w:rPr>
        <w:t xml:space="preserve">далее </w:t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ПКО). ПКО</w:t>
      </w:r>
      <w:r w:rsidR="002F72E3" w:rsidRPr="00922997">
        <w:rPr>
          <w:rFonts w:ascii="Times New Roman" w:hAnsi="Times New Roman"/>
          <w:sz w:val="28"/>
          <w:szCs w:val="28"/>
          <w:lang w:val="ru-RU" w:eastAsia="ar-SA" w:bidi="ar-SA"/>
        </w:rPr>
        <w:t xml:space="preserve"> (код формы по ОКУД 0310001)</w:t>
      </w:r>
      <w:r w:rsidR="009954EE" w:rsidRPr="00922997">
        <w:rPr>
          <w:rFonts w:ascii="Times New Roman" w:hAnsi="Times New Roman"/>
          <w:sz w:val="28"/>
          <w:szCs w:val="28"/>
          <w:lang w:val="ru-RU" w:eastAsia="ar-SA" w:bidi="ar-SA"/>
        </w:rPr>
        <w:t xml:space="preserve"> </w:t>
      </w:r>
      <w:r w:rsidR="0001294F" w:rsidRPr="00922997">
        <w:rPr>
          <w:rFonts w:ascii="Times New Roman" w:hAnsi="Times New Roman"/>
          <w:sz w:val="28"/>
          <w:szCs w:val="28"/>
          <w:lang w:val="ru-RU" w:eastAsia="ar-SA" w:bidi="ar-SA"/>
        </w:rPr>
        <w:t>состоит из двух частей: приходного ордера и отрывной квитанции.</w:t>
      </w:r>
    </w:p>
    <w:p w:rsidR="0001294F" w:rsidRPr="00922997" w:rsidRDefault="0001294F" w:rsidP="00951AA0">
      <w:pPr>
        <w:ind w:firstLine="708"/>
        <w:jc w:val="both"/>
        <w:rPr>
          <w:rFonts w:ascii="Times New Roman" w:hAnsi="Times New Roman"/>
          <w:sz w:val="28"/>
          <w:szCs w:val="28"/>
          <w:lang w:val="ru-RU" w:eastAsia="ar-SA" w:bidi="ar-SA"/>
        </w:rPr>
      </w:pP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 xml:space="preserve">В строке «Основание» указывают содержание </w:t>
      </w:r>
      <w:r w:rsidR="008B3CA6" w:rsidRPr="00922997">
        <w:rPr>
          <w:rFonts w:ascii="Times New Roman" w:hAnsi="Times New Roman"/>
          <w:sz w:val="28"/>
          <w:szCs w:val="28"/>
          <w:lang w:val="ru-RU" w:eastAsia="ar-SA" w:bidi="ar-SA"/>
        </w:rPr>
        <w:t xml:space="preserve">факта </w:t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 xml:space="preserve">хозяйственной </w:t>
      </w:r>
      <w:r w:rsidR="008B3CA6" w:rsidRPr="00922997">
        <w:rPr>
          <w:rFonts w:ascii="Times New Roman" w:hAnsi="Times New Roman"/>
          <w:sz w:val="28"/>
          <w:szCs w:val="28"/>
          <w:lang w:val="ru-RU" w:eastAsia="ar-SA" w:bidi="ar-SA"/>
        </w:rPr>
        <w:t>жизни</w:t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, в результате которо</w:t>
      </w:r>
      <w:r w:rsidR="008B3CA6" w:rsidRPr="00922997">
        <w:rPr>
          <w:rFonts w:ascii="Times New Roman" w:hAnsi="Times New Roman"/>
          <w:sz w:val="28"/>
          <w:szCs w:val="28"/>
          <w:lang w:val="ru-RU" w:eastAsia="ar-SA" w:bidi="ar-SA"/>
        </w:rPr>
        <w:t>го</w:t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 xml:space="preserve"> деньги поступили в кассу (например: «членские профсоюзные взносы», «</w:t>
      </w:r>
      <w:r w:rsidR="009676BC" w:rsidRPr="00922997">
        <w:rPr>
          <w:rFonts w:ascii="Times New Roman" w:hAnsi="Times New Roman"/>
          <w:sz w:val="28"/>
          <w:szCs w:val="28"/>
          <w:lang w:val="ru-RU" w:eastAsia="ar-SA" w:bidi="ar-SA"/>
        </w:rPr>
        <w:t xml:space="preserve"> возврат подотчетных</w:t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 xml:space="preserve"> средств», «пожертвования»</w:t>
      </w:r>
      <w:r w:rsidR="00FA334F" w:rsidRPr="00922997">
        <w:rPr>
          <w:rFonts w:ascii="Times New Roman" w:hAnsi="Times New Roman"/>
          <w:sz w:val="28"/>
          <w:szCs w:val="28"/>
          <w:lang w:val="ru-RU" w:eastAsia="ar-SA" w:bidi="ar-SA"/>
        </w:rPr>
        <w:t>)</w:t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.</w:t>
      </w:r>
    </w:p>
    <w:p w:rsidR="0001294F" w:rsidRPr="00922997" w:rsidRDefault="0001294F" w:rsidP="00951AA0">
      <w:pPr>
        <w:ind w:firstLine="708"/>
        <w:jc w:val="both"/>
        <w:rPr>
          <w:rFonts w:ascii="Times New Roman" w:hAnsi="Times New Roman"/>
          <w:sz w:val="28"/>
          <w:szCs w:val="28"/>
          <w:lang w:val="ru-RU" w:eastAsia="ar-SA" w:bidi="ar-SA"/>
        </w:rPr>
      </w:pP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По строке «В том числе» указывают</w:t>
      </w:r>
      <w:r w:rsidR="008758EA" w:rsidRPr="00922997">
        <w:rPr>
          <w:rFonts w:ascii="Times New Roman" w:hAnsi="Times New Roman"/>
          <w:sz w:val="28"/>
          <w:szCs w:val="28"/>
          <w:lang w:val="ru-RU" w:eastAsia="ar-SA" w:bidi="ar-SA"/>
        </w:rPr>
        <w:t>:</w:t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 xml:space="preserve"> «Без налога (НДС)».</w:t>
      </w:r>
    </w:p>
    <w:p w:rsidR="0001294F" w:rsidRPr="00922997" w:rsidRDefault="0001294F" w:rsidP="00951AA0">
      <w:pPr>
        <w:ind w:firstLine="708"/>
        <w:jc w:val="both"/>
        <w:rPr>
          <w:rFonts w:ascii="Times New Roman" w:hAnsi="Times New Roman"/>
          <w:sz w:val="28"/>
          <w:szCs w:val="28"/>
          <w:lang w:val="ru-RU" w:eastAsia="ar-SA" w:bidi="ar-SA"/>
        </w:rPr>
      </w:pP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По строке «Приложение» указывают дату и номер документа, по кот</w:t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о</w:t>
      </w:r>
      <w:r w:rsidR="00DA3884" w:rsidRPr="00922997">
        <w:rPr>
          <w:rFonts w:ascii="Times New Roman" w:hAnsi="Times New Roman"/>
          <w:sz w:val="28"/>
          <w:szCs w:val="28"/>
          <w:lang w:val="ru-RU" w:eastAsia="ar-SA" w:bidi="ar-SA"/>
        </w:rPr>
        <w:softHyphen/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рому деньги поступают в кассу (например: «</w:t>
      </w:r>
      <w:r w:rsidR="00ED4A82" w:rsidRPr="00922997">
        <w:rPr>
          <w:rFonts w:ascii="Times New Roman" w:hAnsi="Times New Roman"/>
          <w:sz w:val="28"/>
          <w:szCs w:val="28"/>
          <w:lang w:val="ru-RU" w:eastAsia="ar-SA" w:bidi="ar-SA"/>
        </w:rPr>
        <w:t>распоряжение</w:t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 xml:space="preserve"> от 10.</w:t>
      </w:r>
      <w:r w:rsidR="009676BC" w:rsidRPr="00922997">
        <w:rPr>
          <w:rFonts w:ascii="Times New Roman" w:hAnsi="Times New Roman"/>
          <w:sz w:val="28"/>
          <w:szCs w:val="28"/>
          <w:lang w:val="ru-RU" w:eastAsia="ar-SA" w:bidi="ar-SA"/>
        </w:rPr>
        <w:t>07</w:t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.20</w:t>
      </w:r>
      <w:r w:rsidR="002F72E3" w:rsidRPr="00922997">
        <w:rPr>
          <w:rFonts w:ascii="Times New Roman" w:hAnsi="Times New Roman"/>
          <w:sz w:val="28"/>
          <w:szCs w:val="28"/>
          <w:lang w:val="ru-RU" w:eastAsia="ar-SA" w:bidi="ar-SA"/>
        </w:rPr>
        <w:t>1</w:t>
      </w:r>
      <w:r w:rsidR="009676BC" w:rsidRPr="00922997">
        <w:rPr>
          <w:rFonts w:ascii="Times New Roman" w:hAnsi="Times New Roman"/>
          <w:sz w:val="28"/>
          <w:szCs w:val="28"/>
          <w:lang w:val="ru-RU" w:eastAsia="ar-SA" w:bidi="ar-SA"/>
        </w:rPr>
        <w:t>8</w:t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 xml:space="preserve"> № </w:t>
      </w:r>
      <w:r w:rsidR="00ED4A82" w:rsidRPr="00922997">
        <w:rPr>
          <w:rFonts w:ascii="Times New Roman" w:hAnsi="Times New Roman"/>
          <w:sz w:val="28"/>
          <w:szCs w:val="28"/>
          <w:lang w:val="ru-RU" w:eastAsia="ar-SA" w:bidi="ar-SA"/>
        </w:rPr>
        <w:t>9</w:t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3»).</w:t>
      </w:r>
    </w:p>
    <w:p w:rsidR="0001294F" w:rsidRPr="00922997" w:rsidRDefault="00B1301A" w:rsidP="00951AA0">
      <w:pPr>
        <w:ind w:firstLine="708"/>
        <w:jc w:val="both"/>
        <w:rPr>
          <w:rFonts w:ascii="Times New Roman" w:hAnsi="Times New Roman"/>
          <w:sz w:val="28"/>
          <w:szCs w:val="28"/>
          <w:lang w:val="ru-RU" w:eastAsia="ar-SA" w:bidi="ar-SA"/>
        </w:rPr>
      </w:pP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Приходный о</w:t>
      </w:r>
      <w:r w:rsidR="0001294F" w:rsidRPr="00922997">
        <w:rPr>
          <w:rFonts w:ascii="Times New Roman" w:hAnsi="Times New Roman"/>
          <w:sz w:val="28"/>
          <w:szCs w:val="28"/>
          <w:lang w:val="ru-RU" w:eastAsia="ar-SA" w:bidi="ar-SA"/>
        </w:rPr>
        <w:t>рдер выписывают в одном экземпляре. Его подписы</w:t>
      </w:r>
      <w:r w:rsidR="00D36F7F" w:rsidRPr="00922997">
        <w:rPr>
          <w:rFonts w:ascii="Times New Roman" w:hAnsi="Times New Roman"/>
          <w:sz w:val="28"/>
          <w:szCs w:val="28"/>
          <w:lang w:val="ru-RU" w:eastAsia="ar-SA" w:bidi="ar-SA"/>
        </w:rPr>
        <w:t>вают кассир и главный бухгалтер</w:t>
      </w:r>
      <w:r w:rsidR="008758EA" w:rsidRPr="00922997">
        <w:rPr>
          <w:rFonts w:ascii="Times New Roman" w:hAnsi="Times New Roman"/>
          <w:sz w:val="28"/>
          <w:szCs w:val="28"/>
          <w:lang w:val="ru-RU" w:eastAsia="ar-SA" w:bidi="ar-SA"/>
        </w:rPr>
        <w:t>.</w:t>
      </w:r>
      <w:r w:rsidR="00D36F7F" w:rsidRPr="00922997">
        <w:rPr>
          <w:rFonts w:ascii="Times New Roman" w:hAnsi="Times New Roman"/>
          <w:sz w:val="28"/>
          <w:szCs w:val="28"/>
          <w:lang w:val="ru-RU" w:eastAsia="ar-SA" w:bidi="ar-SA"/>
        </w:rPr>
        <w:t xml:space="preserve"> </w:t>
      </w:r>
      <w:r w:rsidR="008758EA" w:rsidRPr="00922997">
        <w:rPr>
          <w:rFonts w:ascii="Times New Roman" w:hAnsi="Times New Roman"/>
          <w:sz w:val="28"/>
          <w:szCs w:val="28"/>
          <w:lang w:val="ru-RU" w:eastAsia="ar-SA" w:bidi="ar-SA"/>
        </w:rPr>
        <w:t>К</w:t>
      </w:r>
      <w:r w:rsidR="0001294F" w:rsidRPr="00922997">
        <w:rPr>
          <w:rFonts w:ascii="Times New Roman" w:hAnsi="Times New Roman"/>
          <w:sz w:val="28"/>
          <w:szCs w:val="28"/>
          <w:lang w:val="ru-RU" w:eastAsia="ar-SA" w:bidi="ar-SA"/>
        </w:rPr>
        <w:t>орешок приходного ордера передают лицу, сдавшему деньги в кассу. Если наличные деньги (например, на выдачу зар</w:t>
      </w:r>
      <w:r w:rsidR="00DA3884" w:rsidRPr="00922997">
        <w:rPr>
          <w:rFonts w:ascii="Times New Roman" w:hAnsi="Times New Roman"/>
          <w:sz w:val="28"/>
          <w:szCs w:val="28"/>
          <w:lang w:val="ru-RU" w:eastAsia="ar-SA" w:bidi="ar-SA"/>
        </w:rPr>
        <w:softHyphen/>
      </w:r>
      <w:r w:rsidR="0001294F" w:rsidRPr="00922997">
        <w:rPr>
          <w:rFonts w:ascii="Times New Roman" w:hAnsi="Times New Roman"/>
          <w:sz w:val="28"/>
          <w:szCs w:val="28"/>
          <w:lang w:val="ru-RU" w:eastAsia="ar-SA" w:bidi="ar-SA"/>
        </w:rPr>
        <w:lastRenderedPageBreak/>
        <w:t>платы) были получены в банке, то квитанцию подшивают к банковским д</w:t>
      </w:r>
      <w:r w:rsidR="0001294F" w:rsidRPr="00922997">
        <w:rPr>
          <w:rFonts w:ascii="Times New Roman" w:hAnsi="Times New Roman"/>
          <w:sz w:val="28"/>
          <w:szCs w:val="28"/>
          <w:lang w:val="ru-RU" w:eastAsia="ar-SA" w:bidi="ar-SA"/>
        </w:rPr>
        <w:t>о</w:t>
      </w:r>
      <w:r w:rsidR="00DA3884" w:rsidRPr="00922997">
        <w:rPr>
          <w:rFonts w:ascii="Times New Roman" w:hAnsi="Times New Roman"/>
          <w:sz w:val="28"/>
          <w:szCs w:val="28"/>
          <w:lang w:val="ru-RU" w:eastAsia="ar-SA" w:bidi="ar-SA"/>
        </w:rPr>
        <w:softHyphen/>
      </w:r>
      <w:r w:rsidR="0001294F" w:rsidRPr="00922997">
        <w:rPr>
          <w:rFonts w:ascii="Times New Roman" w:hAnsi="Times New Roman"/>
          <w:sz w:val="28"/>
          <w:szCs w:val="28"/>
          <w:lang w:val="ru-RU" w:eastAsia="ar-SA" w:bidi="ar-SA"/>
        </w:rPr>
        <w:t xml:space="preserve">кументам. </w:t>
      </w:r>
    </w:p>
    <w:p w:rsidR="0001294F" w:rsidRPr="00922997" w:rsidRDefault="0001294F" w:rsidP="00951AA0">
      <w:pPr>
        <w:ind w:firstLine="708"/>
        <w:jc w:val="both"/>
        <w:rPr>
          <w:rFonts w:ascii="Times New Roman" w:hAnsi="Times New Roman"/>
          <w:sz w:val="28"/>
          <w:szCs w:val="28"/>
          <w:lang w:val="ru-RU" w:eastAsia="ar-SA" w:bidi="ar-SA"/>
        </w:rPr>
      </w:pP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Отрывную квитанцию заверяют печатью организации</w:t>
      </w:r>
      <w:r w:rsidR="009B54DA" w:rsidRPr="00922997">
        <w:rPr>
          <w:rFonts w:ascii="Times New Roman" w:hAnsi="Times New Roman"/>
          <w:sz w:val="28"/>
          <w:szCs w:val="28"/>
          <w:lang w:val="ru-RU" w:eastAsia="ar-SA" w:bidi="ar-SA"/>
        </w:rPr>
        <w:t>.</w:t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 xml:space="preserve"> Срок хранения приходного кассового ордера в архиве организации</w:t>
      </w:r>
      <w:r w:rsidR="00BC2E43" w:rsidRPr="00922997">
        <w:rPr>
          <w:rFonts w:ascii="Times New Roman" w:hAnsi="Times New Roman"/>
          <w:sz w:val="28"/>
          <w:szCs w:val="28"/>
          <w:lang w:val="ru-RU" w:eastAsia="ar-SA" w:bidi="ar-SA"/>
        </w:rPr>
        <w:t xml:space="preserve"> </w:t>
      </w:r>
      <w:r w:rsidR="002F72E3" w:rsidRPr="00922997">
        <w:rPr>
          <w:rFonts w:ascii="Times New Roman" w:hAnsi="Times New Roman"/>
          <w:sz w:val="28"/>
          <w:szCs w:val="28"/>
          <w:lang w:val="ru-RU" w:eastAsia="ar-SA" w:bidi="ar-SA"/>
        </w:rPr>
        <w:t>не менее</w:t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 xml:space="preserve"> 5 лет.</w:t>
      </w:r>
    </w:p>
    <w:p w:rsidR="00CD049D" w:rsidRPr="00922997" w:rsidRDefault="00CD049D" w:rsidP="00186315">
      <w:pPr>
        <w:ind w:firstLine="708"/>
        <w:jc w:val="both"/>
        <w:rPr>
          <w:rFonts w:ascii="Times New Roman" w:hAnsi="Times New Roman"/>
          <w:sz w:val="28"/>
          <w:szCs w:val="28"/>
          <w:lang w:val="ru-RU" w:eastAsia="ar-SA" w:bidi="ar-SA"/>
        </w:rPr>
      </w:pPr>
    </w:p>
    <w:p w:rsidR="00650BF9" w:rsidRPr="00922997" w:rsidRDefault="00A0118C" w:rsidP="00D66149">
      <w:pPr>
        <w:ind w:firstLine="708"/>
        <w:jc w:val="center"/>
        <w:rPr>
          <w:rFonts w:ascii="Times New Roman" w:hAnsi="Times New Roman"/>
          <w:b/>
          <w:sz w:val="28"/>
          <w:szCs w:val="28"/>
          <w:lang w:val="ru-RU" w:eastAsia="ar-SA" w:bidi="ar-SA"/>
        </w:rPr>
      </w:pPr>
      <w:r w:rsidRPr="00922997">
        <w:rPr>
          <w:rFonts w:ascii="Times New Roman" w:hAnsi="Times New Roman"/>
          <w:b/>
          <w:sz w:val="28"/>
          <w:szCs w:val="28"/>
          <w:lang w:val="ru-RU" w:eastAsia="ar-SA" w:bidi="ar-SA"/>
        </w:rPr>
        <w:t>Бухгалтерские проводки по приему наличных денег</w:t>
      </w:r>
    </w:p>
    <w:p w:rsidR="00497C60" w:rsidRPr="00922997" w:rsidRDefault="00497C60" w:rsidP="00D66149">
      <w:pPr>
        <w:ind w:firstLine="708"/>
        <w:jc w:val="center"/>
        <w:rPr>
          <w:rFonts w:ascii="Times New Roman" w:hAnsi="Times New Roman"/>
          <w:sz w:val="28"/>
          <w:szCs w:val="28"/>
          <w:lang w:val="ru-RU" w:eastAsia="ar-SA" w:bidi="ar-SA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9"/>
        <w:gridCol w:w="4819"/>
        <w:gridCol w:w="1560"/>
        <w:gridCol w:w="1701"/>
      </w:tblGrid>
      <w:tr w:rsidR="00785914" w:rsidRPr="00922997" w:rsidTr="005C17F4">
        <w:tc>
          <w:tcPr>
            <w:tcW w:w="959" w:type="dxa"/>
          </w:tcPr>
          <w:p w:rsidR="00785914" w:rsidRPr="00922997" w:rsidRDefault="00785914" w:rsidP="005C17F4">
            <w:pPr>
              <w:jc w:val="center"/>
              <w:rPr>
                <w:rFonts w:ascii="Times New Roman" w:hAnsi="Times New Roman"/>
                <w:b/>
                <w:lang w:val="ru-RU" w:eastAsia="ar-SA" w:bidi="ar-SA"/>
              </w:rPr>
            </w:pPr>
            <w:r w:rsidRPr="00922997">
              <w:rPr>
                <w:rFonts w:ascii="Times New Roman" w:hAnsi="Times New Roman"/>
                <w:b/>
                <w:lang w:val="ru-RU" w:eastAsia="ar-SA" w:bidi="ar-SA"/>
              </w:rPr>
              <w:t>№ п/п</w:t>
            </w:r>
          </w:p>
        </w:tc>
        <w:tc>
          <w:tcPr>
            <w:tcW w:w="4819" w:type="dxa"/>
          </w:tcPr>
          <w:p w:rsidR="00785914" w:rsidRPr="00922997" w:rsidRDefault="00785914" w:rsidP="005C17F4">
            <w:pPr>
              <w:jc w:val="center"/>
              <w:rPr>
                <w:rFonts w:ascii="Times New Roman" w:hAnsi="Times New Roman"/>
                <w:b/>
                <w:lang w:val="ru-RU" w:eastAsia="ar-SA" w:bidi="ar-SA"/>
              </w:rPr>
            </w:pPr>
            <w:r w:rsidRPr="00922997">
              <w:rPr>
                <w:rFonts w:ascii="Times New Roman" w:hAnsi="Times New Roman"/>
                <w:b/>
                <w:lang w:val="ru-RU" w:eastAsia="ar-SA" w:bidi="ar-SA"/>
              </w:rPr>
              <w:t>Содержание факта хозяйственной жизни</w:t>
            </w:r>
          </w:p>
        </w:tc>
        <w:tc>
          <w:tcPr>
            <w:tcW w:w="1560" w:type="dxa"/>
          </w:tcPr>
          <w:p w:rsidR="00785914" w:rsidRPr="00922997" w:rsidRDefault="00785914" w:rsidP="005C17F4">
            <w:pPr>
              <w:jc w:val="center"/>
              <w:rPr>
                <w:rFonts w:ascii="Times New Roman" w:hAnsi="Times New Roman"/>
                <w:b/>
                <w:lang w:val="ru-RU" w:eastAsia="ar-SA" w:bidi="ar-SA"/>
              </w:rPr>
            </w:pPr>
            <w:r w:rsidRPr="00922997">
              <w:rPr>
                <w:rFonts w:ascii="Times New Roman" w:hAnsi="Times New Roman"/>
                <w:b/>
                <w:lang w:val="ru-RU" w:eastAsia="ar-SA" w:bidi="ar-SA"/>
              </w:rPr>
              <w:t>Дебет</w:t>
            </w:r>
          </w:p>
        </w:tc>
        <w:tc>
          <w:tcPr>
            <w:tcW w:w="1701" w:type="dxa"/>
          </w:tcPr>
          <w:p w:rsidR="00785914" w:rsidRPr="00922997" w:rsidRDefault="00785914" w:rsidP="005C17F4">
            <w:pPr>
              <w:jc w:val="center"/>
              <w:rPr>
                <w:rFonts w:ascii="Times New Roman" w:hAnsi="Times New Roman"/>
                <w:b/>
                <w:lang w:val="ru-RU" w:eastAsia="ar-SA" w:bidi="ar-SA"/>
              </w:rPr>
            </w:pPr>
            <w:r w:rsidRPr="00922997">
              <w:rPr>
                <w:rFonts w:ascii="Times New Roman" w:hAnsi="Times New Roman"/>
                <w:b/>
                <w:lang w:val="ru-RU" w:eastAsia="ar-SA" w:bidi="ar-SA"/>
              </w:rPr>
              <w:t>Кредит</w:t>
            </w:r>
          </w:p>
        </w:tc>
      </w:tr>
      <w:tr w:rsidR="00785914" w:rsidRPr="00922997" w:rsidTr="005C17F4">
        <w:tc>
          <w:tcPr>
            <w:tcW w:w="959" w:type="dxa"/>
          </w:tcPr>
          <w:p w:rsidR="00785914" w:rsidRPr="00922997" w:rsidRDefault="00785914" w:rsidP="005C17F4">
            <w:pPr>
              <w:jc w:val="center"/>
              <w:rPr>
                <w:rFonts w:ascii="Times New Roman" w:hAnsi="Times New Roman"/>
                <w:lang w:val="ru-RU" w:eastAsia="ar-SA" w:bidi="ar-SA"/>
              </w:rPr>
            </w:pPr>
            <w:r w:rsidRPr="00922997">
              <w:rPr>
                <w:rFonts w:ascii="Times New Roman" w:hAnsi="Times New Roman"/>
                <w:lang w:val="ru-RU" w:eastAsia="ar-SA" w:bidi="ar-SA"/>
              </w:rPr>
              <w:t>1</w:t>
            </w:r>
          </w:p>
        </w:tc>
        <w:tc>
          <w:tcPr>
            <w:tcW w:w="4819" w:type="dxa"/>
          </w:tcPr>
          <w:p w:rsidR="00785914" w:rsidRPr="00922997" w:rsidRDefault="00650BF9" w:rsidP="005C17F4">
            <w:pPr>
              <w:rPr>
                <w:rFonts w:ascii="Times New Roman" w:hAnsi="Times New Roman"/>
                <w:lang w:val="ru-RU" w:eastAsia="ar-SA" w:bidi="ar-SA"/>
              </w:rPr>
            </w:pPr>
            <w:r w:rsidRPr="00922997">
              <w:rPr>
                <w:rFonts w:ascii="Times New Roman" w:hAnsi="Times New Roman"/>
                <w:lang w:val="ru-RU" w:eastAsia="ar-SA" w:bidi="ar-SA"/>
              </w:rPr>
              <w:t>Получены в кассу членские профсоюзные взносы</w:t>
            </w:r>
          </w:p>
        </w:tc>
        <w:tc>
          <w:tcPr>
            <w:tcW w:w="1560" w:type="dxa"/>
            <w:vAlign w:val="center"/>
          </w:tcPr>
          <w:p w:rsidR="00785914" w:rsidRPr="00922997" w:rsidRDefault="00650BF9" w:rsidP="005C17F4">
            <w:pPr>
              <w:jc w:val="center"/>
              <w:rPr>
                <w:rFonts w:ascii="Times New Roman" w:hAnsi="Times New Roman"/>
                <w:lang w:val="ru-RU" w:eastAsia="ar-SA" w:bidi="ar-SA"/>
              </w:rPr>
            </w:pPr>
            <w:r w:rsidRPr="00922997">
              <w:rPr>
                <w:rFonts w:ascii="Times New Roman" w:hAnsi="Times New Roman"/>
                <w:lang w:val="ru-RU" w:eastAsia="ar-SA" w:bidi="ar-SA"/>
              </w:rPr>
              <w:t>50</w:t>
            </w:r>
          </w:p>
        </w:tc>
        <w:tc>
          <w:tcPr>
            <w:tcW w:w="1701" w:type="dxa"/>
            <w:vAlign w:val="center"/>
          </w:tcPr>
          <w:p w:rsidR="00785914" w:rsidRPr="00922997" w:rsidRDefault="00650BF9" w:rsidP="005C17F4">
            <w:pPr>
              <w:jc w:val="center"/>
              <w:rPr>
                <w:rFonts w:ascii="Times New Roman" w:hAnsi="Times New Roman"/>
                <w:lang w:val="ru-RU" w:eastAsia="ar-SA" w:bidi="ar-SA"/>
              </w:rPr>
            </w:pPr>
            <w:r w:rsidRPr="00922997">
              <w:rPr>
                <w:rFonts w:ascii="Times New Roman" w:hAnsi="Times New Roman"/>
                <w:lang w:val="ru-RU" w:eastAsia="ar-SA" w:bidi="ar-SA"/>
              </w:rPr>
              <w:t>86</w:t>
            </w:r>
          </w:p>
        </w:tc>
      </w:tr>
      <w:tr w:rsidR="00785914" w:rsidRPr="00922997" w:rsidTr="005C17F4">
        <w:tc>
          <w:tcPr>
            <w:tcW w:w="959" w:type="dxa"/>
          </w:tcPr>
          <w:p w:rsidR="00785914" w:rsidRPr="00922997" w:rsidRDefault="00785914" w:rsidP="005C17F4">
            <w:pPr>
              <w:jc w:val="center"/>
              <w:rPr>
                <w:rFonts w:ascii="Times New Roman" w:hAnsi="Times New Roman"/>
                <w:lang w:val="ru-RU" w:eastAsia="ar-SA" w:bidi="ar-SA"/>
              </w:rPr>
            </w:pPr>
            <w:r w:rsidRPr="00922997">
              <w:rPr>
                <w:rFonts w:ascii="Times New Roman" w:hAnsi="Times New Roman"/>
                <w:lang w:val="ru-RU" w:eastAsia="ar-SA" w:bidi="ar-SA"/>
              </w:rPr>
              <w:t>2</w:t>
            </w:r>
          </w:p>
        </w:tc>
        <w:tc>
          <w:tcPr>
            <w:tcW w:w="4819" w:type="dxa"/>
          </w:tcPr>
          <w:p w:rsidR="00785914" w:rsidRPr="00922997" w:rsidRDefault="00650BF9" w:rsidP="005C17F4">
            <w:pPr>
              <w:rPr>
                <w:rFonts w:ascii="Times New Roman" w:hAnsi="Times New Roman"/>
                <w:lang w:val="ru-RU" w:eastAsia="ar-SA" w:bidi="ar-SA"/>
              </w:rPr>
            </w:pPr>
            <w:r w:rsidRPr="00922997">
              <w:rPr>
                <w:rFonts w:ascii="Times New Roman" w:hAnsi="Times New Roman"/>
                <w:lang w:val="ru-RU" w:eastAsia="ar-SA" w:bidi="ar-SA"/>
              </w:rPr>
              <w:t>Внесен в кассу остаток неиспользованных подотчетных средств</w:t>
            </w:r>
          </w:p>
        </w:tc>
        <w:tc>
          <w:tcPr>
            <w:tcW w:w="1560" w:type="dxa"/>
            <w:vAlign w:val="center"/>
          </w:tcPr>
          <w:p w:rsidR="00785914" w:rsidRPr="00922997" w:rsidRDefault="00650BF9" w:rsidP="005C17F4">
            <w:pPr>
              <w:jc w:val="center"/>
              <w:rPr>
                <w:rFonts w:ascii="Times New Roman" w:hAnsi="Times New Roman"/>
                <w:lang w:val="ru-RU" w:eastAsia="ar-SA" w:bidi="ar-SA"/>
              </w:rPr>
            </w:pPr>
            <w:r w:rsidRPr="00922997">
              <w:rPr>
                <w:rFonts w:ascii="Times New Roman" w:hAnsi="Times New Roman"/>
                <w:lang w:val="ru-RU" w:eastAsia="ar-SA" w:bidi="ar-SA"/>
              </w:rPr>
              <w:t>50</w:t>
            </w:r>
          </w:p>
        </w:tc>
        <w:tc>
          <w:tcPr>
            <w:tcW w:w="1701" w:type="dxa"/>
            <w:vAlign w:val="center"/>
          </w:tcPr>
          <w:p w:rsidR="00785914" w:rsidRPr="00922997" w:rsidRDefault="00650BF9" w:rsidP="005C17F4">
            <w:pPr>
              <w:jc w:val="center"/>
              <w:rPr>
                <w:rFonts w:ascii="Times New Roman" w:hAnsi="Times New Roman"/>
                <w:lang w:val="ru-RU" w:eastAsia="ar-SA" w:bidi="ar-SA"/>
              </w:rPr>
            </w:pPr>
            <w:r w:rsidRPr="00922997">
              <w:rPr>
                <w:rFonts w:ascii="Times New Roman" w:hAnsi="Times New Roman"/>
                <w:lang w:val="ru-RU" w:eastAsia="ar-SA" w:bidi="ar-SA"/>
              </w:rPr>
              <w:t>71</w:t>
            </w:r>
          </w:p>
        </w:tc>
      </w:tr>
      <w:tr w:rsidR="00785914" w:rsidRPr="00922997" w:rsidTr="005C17F4">
        <w:tc>
          <w:tcPr>
            <w:tcW w:w="959" w:type="dxa"/>
          </w:tcPr>
          <w:p w:rsidR="00785914" w:rsidRPr="00922997" w:rsidRDefault="00785914" w:rsidP="005C17F4">
            <w:pPr>
              <w:jc w:val="center"/>
              <w:rPr>
                <w:rFonts w:ascii="Times New Roman" w:hAnsi="Times New Roman"/>
                <w:lang w:val="ru-RU" w:eastAsia="ar-SA" w:bidi="ar-SA"/>
              </w:rPr>
            </w:pPr>
            <w:r w:rsidRPr="00922997">
              <w:rPr>
                <w:rFonts w:ascii="Times New Roman" w:hAnsi="Times New Roman"/>
                <w:lang w:val="ru-RU" w:eastAsia="ar-SA" w:bidi="ar-SA"/>
              </w:rPr>
              <w:t>3</w:t>
            </w:r>
          </w:p>
        </w:tc>
        <w:tc>
          <w:tcPr>
            <w:tcW w:w="4819" w:type="dxa"/>
          </w:tcPr>
          <w:p w:rsidR="00785914" w:rsidRPr="00922997" w:rsidRDefault="004C760F" w:rsidP="005C17F4">
            <w:pPr>
              <w:rPr>
                <w:rFonts w:ascii="Times New Roman" w:hAnsi="Times New Roman"/>
                <w:lang w:val="ru-RU" w:eastAsia="ar-SA" w:bidi="ar-SA"/>
              </w:rPr>
            </w:pPr>
            <w:r w:rsidRPr="00922997">
              <w:rPr>
                <w:rFonts w:ascii="Times New Roman" w:hAnsi="Times New Roman"/>
                <w:lang w:val="ru-RU" w:eastAsia="ar-SA" w:bidi="ar-SA"/>
              </w:rPr>
              <w:t>Получены наличные деньги из банка</w:t>
            </w:r>
          </w:p>
        </w:tc>
        <w:tc>
          <w:tcPr>
            <w:tcW w:w="1560" w:type="dxa"/>
            <w:vAlign w:val="center"/>
          </w:tcPr>
          <w:p w:rsidR="00785914" w:rsidRPr="00922997" w:rsidRDefault="004C760F" w:rsidP="005C17F4">
            <w:pPr>
              <w:jc w:val="center"/>
              <w:rPr>
                <w:rFonts w:ascii="Times New Roman" w:hAnsi="Times New Roman"/>
                <w:lang w:val="ru-RU" w:eastAsia="ar-SA" w:bidi="ar-SA"/>
              </w:rPr>
            </w:pPr>
            <w:r w:rsidRPr="00922997">
              <w:rPr>
                <w:rFonts w:ascii="Times New Roman" w:hAnsi="Times New Roman"/>
                <w:lang w:val="ru-RU" w:eastAsia="ar-SA" w:bidi="ar-SA"/>
              </w:rPr>
              <w:t>50</w:t>
            </w:r>
          </w:p>
        </w:tc>
        <w:tc>
          <w:tcPr>
            <w:tcW w:w="1701" w:type="dxa"/>
            <w:vAlign w:val="center"/>
          </w:tcPr>
          <w:p w:rsidR="00785914" w:rsidRPr="00922997" w:rsidRDefault="004C760F" w:rsidP="005C17F4">
            <w:pPr>
              <w:jc w:val="center"/>
              <w:rPr>
                <w:rFonts w:ascii="Times New Roman" w:hAnsi="Times New Roman"/>
                <w:lang w:val="ru-RU" w:eastAsia="ar-SA" w:bidi="ar-SA"/>
              </w:rPr>
            </w:pPr>
            <w:r w:rsidRPr="00922997">
              <w:rPr>
                <w:rFonts w:ascii="Times New Roman" w:hAnsi="Times New Roman"/>
                <w:lang w:val="ru-RU" w:eastAsia="ar-SA" w:bidi="ar-SA"/>
              </w:rPr>
              <w:t>51</w:t>
            </w:r>
          </w:p>
        </w:tc>
      </w:tr>
    </w:tbl>
    <w:p w:rsidR="00785914" w:rsidRPr="00922997" w:rsidRDefault="00785914" w:rsidP="00186315">
      <w:pPr>
        <w:ind w:firstLine="708"/>
        <w:jc w:val="both"/>
        <w:rPr>
          <w:rFonts w:ascii="Times New Roman" w:hAnsi="Times New Roman"/>
          <w:sz w:val="28"/>
          <w:szCs w:val="28"/>
          <w:lang w:val="ru-RU" w:eastAsia="ar-SA" w:bidi="ar-SA"/>
        </w:rPr>
      </w:pPr>
    </w:p>
    <w:p w:rsidR="0001294F" w:rsidRPr="00922997" w:rsidRDefault="00951AA0" w:rsidP="00951AA0">
      <w:pPr>
        <w:numPr>
          <w:ilvl w:val="0"/>
          <w:numId w:val="1"/>
        </w:numPr>
        <w:autoSpaceDE w:val="0"/>
        <w:jc w:val="center"/>
        <w:rPr>
          <w:rFonts w:ascii="Times New Roman" w:hAnsi="Times New Roman"/>
          <w:b/>
          <w:bCs/>
          <w:sz w:val="28"/>
          <w:szCs w:val="28"/>
          <w:lang w:val="ru-RU" w:eastAsia="ar-SA" w:bidi="ar-SA"/>
        </w:rPr>
      </w:pPr>
      <w:bookmarkStart w:id="1" w:name="sub_200"/>
      <w:r>
        <w:rPr>
          <w:rFonts w:ascii="Times New Roman" w:hAnsi="Times New Roman"/>
          <w:b/>
          <w:bCs/>
          <w:sz w:val="28"/>
          <w:szCs w:val="28"/>
          <w:lang w:val="ru-RU" w:eastAsia="ar-SA" w:bidi="ar-SA"/>
        </w:rPr>
        <w:t xml:space="preserve">3.2. </w:t>
      </w:r>
      <w:r w:rsidR="002F72E3" w:rsidRPr="00922997">
        <w:rPr>
          <w:rFonts w:ascii="Times New Roman" w:hAnsi="Times New Roman"/>
          <w:b/>
          <w:bCs/>
          <w:sz w:val="28"/>
          <w:szCs w:val="28"/>
          <w:lang w:val="ru-RU" w:eastAsia="ar-SA" w:bidi="ar-SA"/>
        </w:rPr>
        <w:t>Порядок выдачи наличных денег</w:t>
      </w:r>
    </w:p>
    <w:bookmarkEnd w:id="1"/>
    <w:p w:rsidR="0001294F" w:rsidRPr="00922997" w:rsidRDefault="0001294F" w:rsidP="00951AA0">
      <w:pPr>
        <w:ind w:firstLine="708"/>
        <w:jc w:val="both"/>
        <w:rPr>
          <w:rFonts w:ascii="Times New Roman" w:hAnsi="Times New Roman"/>
          <w:sz w:val="28"/>
          <w:szCs w:val="28"/>
          <w:lang w:val="ru-RU" w:eastAsia="ar-SA" w:bidi="ar-SA"/>
        </w:rPr>
      </w:pP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Расходным кассовым ордером</w:t>
      </w:r>
      <w:r w:rsidR="00202296" w:rsidRPr="00922997">
        <w:rPr>
          <w:rFonts w:ascii="Times New Roman" w:hAnsi="Times New Roman"/>
          <w:sz w:val="28"/>
          <w:szCs w:val="28"/>
          <w:lang w:val="ru-RU" w:eastAsia="ar-SA" w:bidi="ar-SA"/>
        </w:rPr>
        <w:t xml:space="preserve"> (</w:t>
      </w:r>
      <w:r w:rsidR="002F72E3" w:rsidRPr="00922997">
        <w:rPr>
          <w:rFonts w:ascii="Times New Roman" w:hAnsi="Times New Roman"/>
          <w:sz w:val="28"/>
          <w:szCs w:val="28"/>
          <w:lang w:val="ru-RU" w:eastAsia="ar-SA" w:bidi="ar-SA"/>
        </w:rPr>
        <w:t xml:space="preserve">далее </w:t>
      </w:r>
      <w:r w:rsidR="00202296" w:rsidRPr="00922997">
        <w:rPr>
          <w:rFonts w:ascii="Times New Roman" w:hAnsi="Times New Roman"/>
          <w:sz w:val="28"/>
          <w:szCs w:val="28"/>
          <w:lang w:val="ru-RU" w:eastAsia="ar-SA" w:bidi="ar-SA"/>
        </w:rPr>
        <w:t xml:space="preserve">РКО) </w:t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оформляют выдачу нали</w:t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ч</w:t>
      </w:r>
      <w:r w:rsidR="00DA3884" w:rsidRPr="00922997">
        <w:rPr>
          <w:rFonts w:ascii="Times New Roman" w:hAnsi="Times New Roman"/>
          <w:sz w:val="28"/>
          <w:szCs w:val="28"/>
          <w:lang w:val="ru-RU" w:eastAsia="ar-SA" w:bidi="ar-SA"/>
        </w:rPr>
        <w:softHyphen/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ных денег из кассы.</w:t>
      </w:r>
      <w:r w:rsidR="00202296" w:rsidRPr="00922997">
        <w:rPr>
          <w:rFonts w:ascii="Times New Roman" w:hAnsi="Times New Roman"/>
          <w:sz w:val="28"/>
          <w:szCs w:val="28"/>
          <w:lang w:val="ru-RU" w:eastAsia="ar-SA" w:bidi="ar-SA"/>
        </w:rPr>
        <w:t xml:space="preserve"> Выдача наличных денег для выплат заработной платы, стипендий и других выплат работникам проводится по расходным кассовым ордерам</w:t>
      </w:r>
      <w:r w:rsidR="00687E49" w:rsidRPr="00922997">
        <w:rPr>
          <w:rFonts w:ascii="Times New Roman" w:hAnsi="Times New Roman"/>
          <w:sz w:val="28"/>
          <w:szCs w:val="28"/>
          <w:lang w:val="ru-RU" w:eastAsia="ar-SA" w:bidi="ar-SA"/>
        </w:rPr>
        <w:t xml:space="preserve"> (</w:t>
      </w:r>
      <w:r w:rsidR="002F72E3" w:rsidRPr="00922997">
        <w:rPr>
          <w:rFonts w:ascii="Times New Roman" w:hAnsi="Times New Roman"/>
          <w:sz w:val="28"/>
          <w:szCs w:val="28"/>
          <w:lang w:val="ru-RU" w:eastAsia="ar-SA" w:bidi="ar-SA"/>
        </w:rPr>
        <w:t>код формы</w:t>
      </w:r>
      <w:r w:rsidR="00687E49" w:rsidRPr="00922997">
        <w:rPr>
          <w:rFonts w:ascii="Times New Roman" w:hAnsi="Times New Roman"/>
          <w:sz w:val="28"/>
          <w:szCs w:val="28"/>
          <w:lang w:val="ru-RU" w:eastAsia="ar-SA" w:bidi="ar-SA"/>
        </w:rPr>
        <w:t xml:space="preserve"> по ОКУД</w:t>
      </w:r>
      <w:r w:rsidR="002F72E3" w:rsidRPr="00922997">
        <w:rPr>
          <w:rFonts w:ascii="Times New Roman" w:hAnsi="Times New Roman"/>
          <w:sz w:val="28"/>
          <w:szCs w:val="28"/>
          <w:lang w:val="ru-RU" w:eastAsia="ar-SA" w:bidi="ar-SA"/>
        </w:rPr>
        <w:t xml:space="preserve"> </w:t>
      </w:r>
      <w:r w:rsidR="00202296" w:rsidRPr="00922997">
        <w:rPr>
          <w:rFonts w:ascii="Times New Roman" w:hAnsi="Times New Roman"/>
          <w:sz w:val="28"/>
          <w:szCs w:val="28"/>
          <w:lang w:val="ru-RU" w:eastAsia="ar-SA" w:bidi="ar-SA"/>
        </w:rPr>
        <w:t>0310002</w:t>
      </w:r>
      <w:r w:rsidR="00687E49" w:rsidRPr="00922997">
        <w:rPr>
          <w:rFonts w:ascii="Times New Roman" w:hAnsi="Times New Roman"/>
          <w:sz w:val="28"/>
          <w:szCs w:val="28"/>
          <w:lang w:val="ru-RU" w:eastAsia="ar-SA" w:bidi="ar-SA"/>
        </w:rPr>
        <w:t>)</w:t>
      </w:r>
      <w:r w:rsidR="00202296" w:rsidRPr="00922997">
        <w:rPr>
          <w:rFonts w:ascii="Times New Roman" w:hAnsi="Times New Roman"/>
          <w:sz w:val="28"/>
          <w:szCs w:val="28"/>
          <w:lang w:val="ru-RU" w:eastAsia="ar-SA" w:bidi="ar-SA"/>
        </w:rPr>
        <w:t>, расчетно-платежным ведомостям</w:t>
      </w:r>
      <w:r w:rsidR="0056114A" w:rsidRPr="00922997">
        <w:rPr>
          <w:rFonts w:ascii="Times New Roman" w:hAnsi="Times New Roman"/>
          <w:sz w:val="28"/>
          <w:szCs w:val="28"/>
          <w:lang w:val="ru-RU" w:eastAsia="ar-SA" w:bidi="ar-SA"/>
        </w:rPr>
        <w:t>,</w:t>
      </w:r>
      <w:r w:rsidR="00202296" w:rsidRPr="00922997">
        <w:rPr>
          <w:rFonts w:ascii="Times New Roman" w:hAnsi="Times New Roman"/>
          <w:sz w:val="28"/>
          <w:szCs w:val="28"/>
          <w:lang w:val="ru-RU" w:eastAsia="ar-SA" w:bidi="ar-SA"/>
        </w:rPr>
        <w:t xml:space="preserve"> </w:t>
      </w:r>
      <w:r w:rsidR="00C40361" w:rsidRPr="00922997">
        <w:rPr>
          <w:rFonts w:ascii="Times New Roman" w:hAnsi="Times New Roman"/>
          <w:sz w:val="28"/>
          <w:szCs w:val="28"/>
          <w:lang w:val="ru-RU" w:eastAsia="ar-SA" w:bidi="ar-SA"/>
        </w:rPr>
        <w:t>п</w:t>
      </w:r>
      <w:r w:rsidR="00202296" w:rsidRPr="00922997">
        <w:rPr>
          <w:rFonts w:ascii="Times New Roman" w:hAnsi="Times New Roman"/>
          <w:sz w:val="28"/>
          <w:szCs w:val="28"/>
          <w:lang w:val="ru-RU" w:eastAsia="ar-SA" w:bidi="ar-SA"/>
        </w:rPr>
        <w:t>латежным ведомостям.</w:t>
      </w:r>
    </w:p>
    <w:p w:rsidR="00BB7A5E" w:rsidRPr="00922997" w:rsidRDefault="0001294F" w:rsidP="00951AA0">
      <w:pPr>
        <w:ind w:firstLine="708"/>
        <w:jc w:val="both"/>
        <w:rPr>
          <w:rFonts w:ascii="Times New Roman" w:hAnsi="Times New Roman"/>
          <w:sz w:val="28"/>
          <w:szCs w:val="28"/>
          <w:lang w:val="ru-RU" w:eastAsia="ar-SA" w:bidi="ar-SA"/>
        </w:rPr>
      </w:pP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 xml:space="preserve">Выдачу денег кассир производит </w:t>
      </w:r>
      <w:r w:rsidR="00C40361" w:rsidRPr="00922997">
        <w:rPr>
          <w:rFonts w:ascii="Times New Roman" w:hAnsi="Times New Roman"/>
          <w:sz w:val="28"/>
          <w:szCs w:val="28"/>
          <w:lang w:val="ru-RU" w:eastAsia="ar-SA" w:bidi="ar-SA"/>
        </w:rPr>
        <w:t>после проведения идентификации по</w:t>
      </w:r>
      <w:r w:rsidR="00DA3884" w:rsidRPr="00922997">
        <w:rPr>
          <w:rFonts w:ascii="Times New Roman" w:hAnsi="Times New Roman"/>
          <w:sz w:val="28"/>
          <w:szCs w:val="28"/>
          <w:lang w:val="ru-RU" w:eastAsia="ar-SA" w:bidi="ar-SA"/>
        </w:rPr>
        <w:softHyphen/>
      </w:r>
      <w:r w:rsidR="00C40361" w:rsidRPr="00922997">
        <w:rPr>
          <w:rFonts w:ascii="Times New Roman" w:hAnsi="Times New Roman"/>
          <w:sz w:val="28"/>
          <w:szCs w:val="28"/>
          <w:lang w:val="ru-RU" w:eastAsia="ar-SA" w:bidi="ar-SA"/>
        </w:rPr>
        <w:t xml:space="preserve">лучателя наличных денег по предъявленному </w:t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 xml:space="preserve"> </w:t>
      </w:r>
      <w:r w:rsidR="00C40361" w:rsidRPr="00922997">
        <w:rPr>
          <w:rFonts w:ascii="Times New Roman" w:hAnsi="Times New Roman"/>
          <w:sz w:val="28"/>
          <w:szCs w:val="28"/>
          <w:lang w:val="ru-RU" w:eastAsia="ar-SA" w:bidi="ar-SA"/>
        </w:rPr>
        <w:t>им паспорту или другому до</w:t>
      </w:r>
      <w:r w:rsidR="00DA3884" w:rsidRPr="00922997">
        <w:rPr>
          <w:rFonts w:ascii="Times New Roman" w:hAnsi="Times New Roman"/>
          <w:sz w:val="28"/>
          <w:szCs w:val="28"/>
          <w:lang w:val="ru-RU" w:eastAsia="ar-SA" w:bidi="ar-SA"/>
        </w:rPr>
        <w:softHyphen/>
      </w:r>
      <w:r w:rsidR="00C40361" w:rsidRPr="00922997">
        <w:rPr>
          <w:rFonts w:ascii="Times New Roman" w:hAnsi="Times New Roman"/>
          <w:sz w:val="28"/>
          <w:szCs w:val="28"/>
          <w:lang w:val="ru-RU" w:eastAsia="ar-SA" w:bidi="ar-SA"/>
        </w:rPr>
        <w:t>кументу, удостоверяющему личность в соответствии с требованиями закон</w:t>
      </w:r>
      <w:r w:rsidR="00C40361" w:rsidRPr="00922997">
        <w:rPr>
          <w:rFonts w:ascii="Times New Roman" w:hAnsi="Times New Roman"/>
          <w:sz w:val="28"/>
          <w:szCs w:val="28"/>
          <w:lang w:val="ru-RU" w:eastAsia="ar-SA" w:bidi="ar-SA"/>
        </w:rPr>
        <w:t>о</w:t>
      </w:r>
      <w:r w:rsidR="00DA3884" w:rsidRPr="00922997">
        <w:rPr>
          <w:rFonts w:ascii="Times New Roman" w:hAnsi="Times New Roman"/>
          <w:sz w:val="28"/>
          <w:szCs w:val="28"/>
          <w:lang w:val="ru-RU" w:eastAsia="ar-SA" w:bidi="ar-SA"/>
        </w:rPr>
        <w:softHyphen/>
      </w:r>
      <w:r w:rsidR="00C40361" w:rsidRPr="00922997">
        <w:rPr>
          <w:rFonts w:ascii="Times New Roman" w:hAnsi="Times New Roman"/>
          <w:sz w:val="28"/>
          <w:szCs w:val="28"/>
          <w:lang w:val="ru-RU" w:eastAsia="ar-SA" w:bidi="ar-SA"/>
        </w:rPr>
        <w:t xml:space="preserve">дательства Российской Федерации. </w:t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Если выдача производится по доверенн</w:t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о</w:t>
      </w:r>
      <w:r w:rsidR="00DA3884" w:rsidRPr="00922997">
        <w:rPr>
          <w:rFonts w:ascii="Times New Roman" w:hAnsi="Times New Roman"/>
          <w:sz w:val="28"/>
          <w:szCs w:val="28"/>
          <w:lang w:val="ru-RU" w:eastAsia="ar-SA" w:bidi="ar-SA"/>
        </w:rPr>
        <w:softHyphen/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 xml:space="preserve">сти, </w:t>
      </w:r>
      <w:r w:rsidR="000E7320" w:rsidRPr="00922997">
        <w:rPr>
          <w:rFonts w:ascii="Times New Roman" w:hAnsi="Times New Roman"/>
          <w:sz w:val="28"/>
          <w:szCs w:val="28"/>
          <w:lang w:val="ru-RU" w:eastAsia="ar-SA" w:bidi="ar-SA"/>
        </w:rPr>
        <w:t>кассир проверяет</w:t>
      </w:r>
      <w:r w:rsidR="00BB7A5E" w:rsidRPr="00922997">
        <w:rPr>
          <w:rFonts w:ascii="Times New Roman" w:hAnsi="Times New Roman"/>
          <w:sz w:val="28"/>
          <w:szCs w:val="28"/>
          <w:lang w:val="ru-RU" w:eastAsia="ar-SA" w:bidi="ar-SA"/>
        </w:rPr>
        <w:t>:</w:t>
      </w:r>
    </w:p>
    <w:p w:rsidR="00BB7A5E" w:rsidRPr="00922997" w:rsidRDefault="000E7320" w:rsidP="00951AA0">
      <w:pPr>
        <w:numPr>
          <w:ilvl w:val="0"/>
          <w:numId w:val="26"/>
        </w:numPr>
        <w:ind w:left="0" w:firstLine="708"/>
        <w:jc w:val="both"/>
        <w:rPr>
          <w:rFonts w:ascii="Times New Roman" w:hAnsi="Times New Roman"/>
          <w:sz w:val="28"/>
          <w:szCs w:val="28"/>
          <w:lang w:val="ru-RU" w:eastAsia="ar-SA" w:bidi="ar-SA"/>
        </w:rPr>
      </w:pP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соответствие фамилии, имени, отчества получателя наличных де</w:t>
      </w:r>
      <w:r w:rsidR="00DA3884" w:rsidRPr="00922997">
        <w:rPr>
          <w:rFonts w:ascii="Times New Roman" w:hAnsi="Times New Roman"/>
          <w:sz w:val="28"/>
          <w:szCs w:val="28"/>
          <w:lang w:val="ru-RU" w:eastAsia="ar-SA" w:bidi="ar-SA"/>
        </w:rPr>
        <w:softHyphen/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нег, указанных в расходном кассовом ордере, фамилии, имени, отчеству д</w:t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о</w:t>
      </w:r>
      <w:r w:rsidR="003A4889">
        <w:rPr>
          <w:rFonts w:ascii="Times New Roman" w:hAnsi="Times New Roman"/>
          <w:sz w:val="28"/>
          <w:szCs w:val="28"/>
          <w:lang w:val="ru-RU" w:eastAsia="ar-SA" w:bidi="ar-SA"/>
        </w:rPr>
        <w:softHyphen/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верителя, указанным в доверенности;</w:t>
      </w:r>
    </w:p>
    <w:p w:rsidR="00BB7A5E" w:rsidRPr="00922997" w:rsidRDefault="000E7320" w:rsidP="00951AA0">
      <w:pPr>
        <w:numPr>
          <w:ilvl w:val="0"/>
          <w:numId w:val="26"/>
        </w:numPr>
        <w:ind w:left="0" w:firstLine="708"/>
        <w:jc w:val="both"/>
        <w:rPr>
          <w:rFonts w:ascii="Times New Roman" w:hAnsi="Times New Roman"/>
          <w:sz w:val="28"/>
          <w:szCs w:val="28"/>
          <w:lang w:val="ru-RU" w:eastAsia="ar-SA" w:bidi="ar-SA"/>
        </w:rPr>
      </w:pP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соответствие указанных в доверенности и расходном кассовом ор</w:t>
      </w:r>
      <w:r w:rsidR="00DA3884" w:rsidRPr="00922997">
        <w:rPr>
          <w:rFonts w:ascii="Times New Roman" w:hAnsi="Times New Roman"/>
          <w:sz w:val="28"/>
          <w:szCs w:val="28"/>
          <w:lang w:val="ru-RU" w:eastAsia="ar-SA" w:bidi="ar-SA"/>
        </w:rPr>
        <w:softHyphen/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дере фамилии, имени, отчества доверенного лица, данных до</w:t>
      </w:r>
      <w:r w:rsidR="00DA3884" w:rsidRPr="00922997">
        <w:rPr>
          <w:rFonts w:ascii="Times New Roman" w:hAnsi="Times New Roman"/>
          <w:sz w:val="28"/>
          <w:szCs w:val="28"/>
          <w:lang w:val="ru-RU" w:eastAsia="ar-SA" w:bidi="ar-SA"/>
        </w:rPr>
        <w:softHyphen/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кумента, уд</w:t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о</w:t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стоверяющего личность, данным предъявленного доверенным лицом до</w:t>
      </w:r>
      <w:r w:rsidR="003A4889">
        <w:rPr>
          <w:rFonts w:ascii="Times New Roman" w:hAnsi="Times New Roman"/>
          <w:sz w:val="28"/>
          <w:szCs w:val="28"/>
          <w:lang w:val="ru-RU" w:eastAsia="ar-SA" w:bidi="ar-SA"/>
        </w:rPr>
        <w:softHyphen/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кумента, удостов</w:t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е</w:t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ряющего личность.</w:t>
      </w:r>
    </w:p>
    <w:p w:rsidR="0001294F" w:rsidRPr="00922997" w:rsidRDefault="00634401" w:rsidP="00951AA0">
      <w:pPr>
        <w:ind w:firstLine="708"/>
        <w:jc w:val="both"/>
        <w:rPr>
          <w:rFonts w:ascii="Times New Roman" w:hAnsi="Times New Roman"/>
          <w:sz w:val="28"/>
          <w:szCs w:val="28"/>
          <w:lang w:val="ru-RU" w:eastAsia="ar-SA" w:bidi="ar-SA"/>
        </w:rPr>
      </w:pP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В</w:t>
      </w:r>
      <w:r w:rsidR="0001294F" w:rsidRPr="00922997">
        <w:rPr>
          <w:rFonts w:ascii="Times New Roman" w:hAnsi="Times New Roman"/>
          <w:sz w:val="28"/>
          <w:szCs w:val="28"/>
          <w:lang w:val="ru-RU" w:eastAsia="ar-SA" w:bidi="ar-SA"/>
        </w:rPr>
        <w:t xml:space="preserve"> тексте ордера после фамилии, имени и отчества получателя денег указывается фамилия, имя, отчество лица, которому доверили получение д</w:t>
      </w:r>
      <w:r w:rsidR="0001294F" w:rsidRPr="00922997">
        <w:rPr>
          <w:rFonts w:ascii="Times New Roman" w:hAnsi="Times New Roman"/>
          <w:sz w:val="28"/>
          <w:szCs w:val="28"/>
          <w:lang w:val="ru-RU" w:eastAsia="ar-SA" w:bidi="ar-SA"/>
        </w:rPr>
        <w:t>е</w:t>
      </w:r>
      <w:r w:rsidR="00DA3884" w:rsidRPr="00922997">
        <w:rPr>
          <w:rFonts w:ascii="Times New Roman" w:hAnsi="Times New Roman"/>
          <w:sz w:val="28"/>
          <w:szCs w:val="28"/>
          <w:lang w:val="ru-RU" w:eastAsia="ar-SA" w:bidi="ar-SA"/>
        </w:rPr>
        <w:softHyphen/>
      </w:r>
      <w:r w:rsidR="0001294F" w:rsidRPr="00922997">
        <w:rPr>
          <w:rFonts w:ascii="Times New Roman" w:hAnsi="Times New Roman"/>
          <w:sz w:val="28"/>
          <w:szCs w:val="28"/>
          <w:lang w:val="ru-RU" w:eastAsia="ar-SA" w:bidi="ar-SA"/>
        </w:rPr>
        <w:t>нег, а также перед распиской в получении денег кассир производит надпись: «</w:t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п</w:t>
      </w:r>
      <w:r w:rsidR="0001294F" w:rsidRPr="00922997">
        <w:rPr>
          <w:rFonts w:ascii="Times New Roman" w:hAnsi="Times New Roman"/>
          <w:sz w:val="28"/>
          <w:szCs w:val="28"/>
          <w:lang w:val="ru-RU" w:eastAsia="ar-SA" w:bidi="ar-SA"/>
        </w:rPr>
        <w:t>о д</w:t>
      </w:r>
      <w:r w:rsidR="0001294F" w:rsidRPr="00922997">
        <w:rPr>
          <w:rFonts w:ascii="Times New Roman" w:hAnsi="Times New Roman"/>
          <w:sz w:val="28"/>
          <w:szCs w:val="28"/>
          <w:lang w:val="ru-RU" w:eastAsia="ar-SA" w:bidi="ar-SA"/>
        </w:rPr>
        <w:t>о</w:t>
      </w:r>
      <w:r w:rsidR="0001294F" w:rsidRPr="00922997">
        <w:rPr>
          <w:rFonts w:ascii="Times New Roman" w:hAnsi="Times New Roman"/>
          <w:sz w:val="28"/>
          <w:szCs w:val="28"/>
          <w:lang w:val="ru-RU" w:eastAsia="ar-SA" w:bidi="ar-SA"/>
        </w:rPr>
        <w:t>веренности». Доверенность остается в документах дня, как приложе</w:t>
      </w:r>
      <w:r w:rsidR="00DA3884" w:rsidRPr="00922997">
        <w:rPr>
          <w:rFonts w:ascii="Times New Roman" w:hAnsi="Times New Roman"/>
          <w:sz w:val="28"/>
          <w:szCs w:val="28"/>
          <w:lang w:val="ru-RU" w:eastAsia="ar-SA" w:bidi="ar-SA"/>
        </w:rPr>
        <w:softHyphen/>
      </w:r>
      <w:r w:rsidR="0001294F" w:rsidRPr="00922997">
        <w:rPr>
          <w:rFonts w:ascii="Times New Roman" w:hAnsi="Times New Roman"/>
          <w:sz w:val="28"/>
          <w:szCs w:val="28"/>
          <w:lang w:val="ru-RU" w:eastAsia="ar-SA" w:bidi="ar-SA"/>
        </w:rPr>
        <w:t>ние к ра</w:t>
      </w:r>
      <w:r w:rsidR="0001294F" w:rsidRPr="00922997">
        <w:rPr>
          <w:rFonts w:ascii="Times New Roman" w:hAnsi="Times New Roman"/>
          <w:sz w:val="28"/>
          <w:szCs w:val="28"/>
          <w:lang w:val="ru-RU" w:eastAsia="ar-SA" w:bidi="ar-SA"/>
        </w:rPr>
        <w:t>с</w:t>
      </w:r>
      <w:r w:rsidR="0001294F" w:rsidRPr="00922997">
        <w:rPr>
          <w:rFonts w:ascii="Times New Roman" w:hAnsi="Times New Roman"/>
          <w:sz w:val="28"/>
          <w:szCs w:val="28"/>
          <w:lang w:val="ru-RU" w:eastAsia="ar-SA" w:bidi="ar-SA"/>
        </w:rPr>
        <w:t>ходному кассовому ордеру или ведомости.</w:t>
      </w:r>
    </w:p>
    <w:p w:rsidR="005360D3" w:rsidRPr="00922997" w:rsidRDefault="0001294F" w:rsidP="00951AA0">
      <w:pPr>
        <w:spacing w:after="1" w:line="280" w:lineRule="atLeast"/>
        <w:ind w:firstLine="708"/>
        <w:jc w:val="both"/>
        <w:outlineLvl w:val="0"/>
        <w:rPr>
          <w:lang w:val="ru-RU"/>
        </w:rPr>
      </w:pP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В строке «Основание» указыва</w:t>
      </w:r>
      <w:r w:rsidR="001F7FD3" w:rsidRPr="00922997">
        <w:rPr>
          <w:rFonts w:ascii="Times New Roman" w:hAnsi="Times New Roman"/>
          <w:sz w:val="28"/>
          <w:szCs w:val="28"/>
          <w:lang w:val="ru-RU" w:eastAsia="ar-SA" w:bidi="ar-SA"/>
        </w:rPr>
        <w:t>ется</w:t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 xml:space="preserve"> содержание хозяйственной опер</w:t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а</w:t>
      </w:r>
      <w:r w:rsidR="003A4889">
        <w:rPr>
          <w:rFonts w:ascii="Times New Roman" w:hAnsi="Times New Roman"/>
          <w:sz w:val="28"/>
          <w:szCs w:val="28"/>
          <w:lang w:val="ru-RU" w:eastAsia="ar-SA" w:bidi="ar-SA"/>
        </w:rPr>
        <w:softHyphen/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ции, в результате которой деньги были выданы из кассы (например: «под о</w:t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т</w:t>
      </w:r>
      <w:r w:rsidR="003A4889">
        <w:rPr>
          <w:rFonts w:ascii="Times New Roman" w:hAnsi="Times New Roman"/>
          <w:sz w:val="28"/>
          <w:szCs w:val="28"/>
          <w:lang w:val="ru-RU" w:eastAsia="ar-SA" w:bidi="ar-SA"/>
        </w:rPr>
        <w:softHyphen/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чет»</w:t>
      </w:r>
      <w:r w:rsidR="00634401" w:rsidRPr="00922997">
        <w:rPr>
          <w:rFonts w:ascii="Times New Roman" w:hAnsi="Times New Roman"/>
          <w:sz w:val="28"/>
          <w:szCs w:val="28"/>
          <w:lang w:val="ru-RU" w:eastAsia="ar-SA" w:bidi="ar-SA"/>
        </w:rPr>
        <w:t xml:space="preserve"> </w:t>
      </w:r>
      <w:r w:rsidR="00026020" w:rsidRPr="00922997">
        <w:rPr>
          <w:rFonts w:ascii="Times New Roman" w:hAnsi="Times New Roman"/>
          <w:b/>
          <w:sz w:val="28"/>
          <w:szCs w:val="28"/>
          <w:lang w:val="ru-RU" w:eastAsia="ar-SA" w:bidi="ar-SA"/>
        </w:rPr>
        <w:t>-</w:t>
      </w:r>
      <w:r w:rsidR="00634401" w:rsidRPr="00922997">
        <w:rPr>
          <w:rFonts w:ascii="Times New Roman" w:hAnsi="Times New Roman"/>
          <w:sz w:val="28"/>
          <w:szCs w:val="28"/>
          <w:lang w:val="ru-RU" w:eastAsia="ar-SA" w:bidi="ar-SA"/>
        </w:rPr>
        <w:t xml:space="preserve"> </w:t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указать на</w:t>
      </w:r>
      <w:r w:rsidR="001A0984" w:rsidRPr="00922997">
        <w:rPr>
          <w:rFonts w:ascii="Times New Roman" w:hAnsi="Times New Roman"/>
          <w:sz w:val="28"/>
          <w:szCs w:val="28"/>
          <w:lang w:val="ru-RU" w:eastAsia="ar-SA" w:bidi="ar-SA"/>
        </w:rPr>
        <w:t xml:space="preserve"> </w:t>
      </w:r>
      <w:r w:rsidR="008758EA" w:rsidRPr="00922997">
        <w:rPr>
          <w:rFonts w:ascii="Times New Roman" w:hAnsi="Times New Roman"/>
          <w:sz w:val="28"/>
          <w:szCs w:val="28"/>
          <w:lang w:val="ru-RU" w:eastAsia="ar-SA" w:bidi="ar-SA"/>
        </w:rPr>
        <w:t xml:space="preserve">какое </w:t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мероприятие, «выплата материальной помощи</w:t>
      </w:r>
      <w:r w:rsidR="00202296" w:rsidRPr="00922997">
        <w:rPr>
          <w:rFonts w:ascii="Times New Roman" w:hAnsi="Times New Roman"/>
          <w:sz w:val="28"/>
          <w:szCs w:val="28"/>
          <w:lang w:val="ru-RU" w:eastAsia="ar-SA" w:bidi="ar-SA"/>
        </w:rPr>
        <w:t>»</w:t>
      </w:r>
      <w:r w:rsidR="007D47E0" w:rsidRPr="00922997">
        <w:rPr>
          <w:rFonts w:ascii="Times New Roman" w:hAnsi="Times New Roman"/>
          <w:sz w:val="28"/>
          <w:szCs w:val="28"/>
          <w:lang w:val="ru-RU" w:eastAsia="ar-SA" w:bidi="ar-SA"/>
        </w:rPr>
        <w:t xml:space="preserve"> </w:t>
      </w:r>
      <w:r w:rsidR="00026020" w:rsidRPr="00922997">
        <w:rPr>
          <w:rFonts w:ascii="Times New Roman" w:hAnsi="Times New Roman"/>
          <w:sz w:val="28"/>
          <w:szCs w:val="28"/>
          <w:lang w:val="ru-RU" w:eastAsia="ar-SA" w:bidi="ar-SA"/>
        </w:rPr>
        <w:t xml:space="preserve"> и т.д.).</w:t>
      </w:r>
    </w:p>
    <w:p w:rsidR="00225909" w:rsidRPr="00922997" w:rsidRDefault="005360D3" w:rsidP="00951AA0">
      <w:pPr>
        <w:ind w:firstLine="708"/>
        <w:jc w:val="both"/>
        <w:rPr>
          <w:rFonts w:ascii="Times New Roman" w:hAnsi="Times New Roman"/>
          <w:sz w:val="28"/>
          <w:szCs w:val="28"/>
          <w:lang w:val="ru-RU" w:eastAsia="ar-SA" w:bidi="ar-SA"/>
        </w:rPr>
      </w:pP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В строке «Приложение» указывается  дата и номер документа, на осн</w:t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о</w:t>
      </w:r>
      <w:r w:rsidR="00DA3884" w:rsidRPr="00922997">
        <w:rPr>
          <w:rFonts w:ascii="Times New Roman" w:hAnsi="Times New Roman"/>
          <w:sz w:val="28"/>
          <w:szCs w:val="28"/>
          <w:lang w:val="ru-RU" w:eastAsia="ar-SA" w:bidi="ar-SA"/>
        </w:rPr>
        <w:softHyphen/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вании которого деньги были выданы из кассы (например: «постановление Президиума №</w:t>
      </w:r>
      <w:r w:rsidR="00026020" w:rsidRPr="00922997">
        <w:rPr>
          <w:rFonts w:ascii="Times New Roman" w:hAnsi="Times New Roman"/>
          <w:sz w:val="28"/>
          <w:szCs w:val="28"/>
          <w:lang w:val="ru-RU" w:eastAsia="ar-SA" w:bidi="ar-SA"/>
        </w:rPr>
        <w:t xml:space="preserve"> </w:t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от</w:t>
      </w:r>
      <w:r w:rsidR="00225909" w:rsidRPr="00922997">
        <w:rPr>
          <w:rFonts w:ascii="Times New Roman" w:hAnsi="Times New Roman"/>
          <w:sz w:val="28"/>
          <w:szCs w:val="28"/>
          <w:lang w:val="ru-RU" w:eastAsia="ar-SA" w:bidi="ar-SA"/>
        </w:rPr>
        <w:t xml:space="preserve"> ___</w:t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, выписка из протокола от ___№___).</w:t>
      </w:r>
    </w:p>
    <w:p w:rsidR="00225909" w:rsidRPr="00922997" w:rsidRDefault="005360D3" w:rsidP="00951AA0">
      <w:pPr>
        <w:ind w:firstLine="708"/>
        <w:jc w:val="both"/>
        <w:rPr>
          <w:rFonts w:ascii="Times New Roman" w:hAnsi="Times New Roman"/>
          <w:sz w:val="28"/>
          <w:szCs w:val="28"/>
          <w:lang w:val="ru-RU" w:eastAsia="ar-SA" w:bidi="ar-SA"/>
        </w:rPr>
      </w:pP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lastRenderedPageBreak/>
        <w:t>Сумму, которая выдается получателю, можно сразу напечатать в ра</w:t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с</w:t>
      </w:r>
      <w:r w:rsidR="00DA3884" w:rsidRPr="00922997">
        <w:rPr>
          <w:rFonts w:ascii="Times New Roman" w:hAnsi="Times New Roman"/>
          <w:sz w:val="28"/>
          <w:szCs w:val="28"/>
          <w:lang w:val="ru-RU" w:eastAsia="ar-SA" w:bidi="ar-SA"/>
        </w:rPr>
        <w:softHyphen/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ходном кассовом ордере. В соответствующей графе указываются паспортные данные получателя наличных денег. Получатель проставляет в РКО только свою подпись</w:t>
      </w:r>
      <w:r w:rsidR="00026020" w:rsidRPr="00922997">
        <w:rPr>
          <w:rFonts w:ascii="Times New Roman" w:hAnsi="Times New Roman"/>
          <w:sz w:val="28"/>
          <w:szCs w:val="28"/>
          <w:lang w:val="ru-RU" w:eastAsia="ar-SA" w:bidi="ar-SA"/>
        </w:rPr>
        <w:t xml:space="preserve">. </w:t>
      </w:r>
    </w:p>
    <w:p w:rsidR="00026020" w:rsidRPr="00922997" w:rsidRDefault="0001294F" w:rsidP="00951AA0">
      <w:pPr>
        <w:ind w:firstLine="708"/>
        <w:jc w:val="both"/>
        <w:rPr>
          <w:lang w:val="ru-RU"/>
        </w:rPr>
      </w:pP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Ордер выписыва</w:t>
      </w:r>
      <w:r w:rsidR="00D36F7F" w:rsidRPr="00922997">
        <w:rPr>
          <w:rFonts w:ascii="Times New Roman" w:hAnsi="Times New Roman"/>
          <w:sz w:val="28"/>
          <w:szCs w:val="28"/>
          <w:lang w:val="ru-RU" w:eastAsia="ar-SA" w:bidi="ar-SA"/>
        </w:rPr>
        <w:t>ется</w:t>
      </w:r>
      <w:r w:rsidR="008758EA" w:rsidRPr="00922997">
        <w:rPr>
          <w:rFonts w:ascii="Times New Roman" w:hAnsi="Times New Roman"/>
          <w:sz w:val="28"/>
          <w:szCs w:val="28"/>
          <w:lang w:val="ru-RU" w:eastAsia="ar-SA" w:bidi="ar-SA"/>
        </w:rPr>
        <w:t xml:space="preserve"> в одном экземпляре,</w:t>
      </w:r>
      <w:r w:rsidR="003F33E2" w:rsidRPr="00922997">
        <w:rPr>
          <w:rFonts w:ascii="Times New Roman" w:hAnsi="Times New Roman"/>
          <w:sz w:val="28"/>
          <w:szCs w:val="28"/>
          <w:lang w:val="ru-RU" w:eastAsia="ar-SA" w:bidi="ar-SA"/>
        </w:rPr>
        <w:t xml:space="preserve"> </w:t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подписыва</w:t>
      </w:r>
      <w:r w:rsidR="00D36F7F" w:rsidRPr="00922997">
        <w:rPr>
          <w:rFonts w:ascii="Times New Roman" w:hAnsi="Times New Roman"/>
          <w:sz w:val="28"/>
          <w:szCs w:val="28"/>
          <w:lang w:val="ru-RU" w:eastAsia="ar-SA" w:bidi="ar-SA"/>
        </w:rPr>
        <w:t>ется</w:t>
      </w:r>
      <w:r w:rsidR="001A0984" w:rsidRPr="00922997">
        <w:rPr>
          <w:rFonts w:ascii="Times New Roman" w:hAnsi="Times New Roman"/>
          <w:sz w:val="28"/>
          <w:szCs w:val="28"/>
          <w:lang w:val="ru-RU" w:eastAsia="ar-SA" w:bidi="ar-SA"/>
        </w:rPr>
        <w:t xml:space="preserve"> </w:t>
      </w:r>
      <w:r w:rsidR="00026020" w:rsidRPr="00922997">
        <w:rPr>
          <w:rFonts w:ascii="Times New Roman" w:hAnsi="Times New Roman"/>
          <w:sz w:val="28"/>
          <w:lang w:val="ru-RU"/>
        </w:rPr>
        <w:t>бухгалтером или иным должностным лицом (в том числе кассиром), определенным в ра</w:t>
      </w:r>
      <w:r w:rsidR="00026020" w:rsidRPr="00922997">
        <w:rPr>
          <w:rFonts w:ascii="Times New Roman" w:hAnsi="Times New Roman"/>
          <w:sz w:val="28"/>
          <w:lang w:val="ru-RU"/>
        </w:rPr>
        <w:t>с</w:t>
      </w:r>
      <w:r w:rsidR="00DA3884" w:rsidRPr="00922997">
        <w:rPr>
          <w:rFonts w:ascii="Times New Roman" w:hAnsi="Times New Roman"/>
          <w:sz w:val="28"/>
          <w:lang w:val="ru-RU"/>
        </w:rPr>
        <w:softHyphen/>
      </w:r>
      <w:r w:rsidR="00026020" w:rsidRPr="00922997">
        <w:rPr>
          <w:rFonts w:ascii="Times New Roman" w:hAnsi="Times New Roman"/>
          <w:sz w:val="28"/>
          <w:lang w:val="ru-RU"/>
        </w:rPr>
        <w:t>порядительном документе, или должностным лицом юридического лица, фи</w:t>
      </w:r>
      <w:r w:rsidR="00DA3884" w:rsidRPr="00922997">
        <w:rPr>
          <w:rFonts w:ascii="Times New Roman" w:hAnsi="Times New Roman"/>
          <w:sz w:val="28"/>
          <w:lang w:val="ru-RU"/>
        </w:rPr>
        <w:softHyphen/>
      </w:r>
      <w:r w:rsidR="00026020" w:rsidRPr="00922997">
        <w:rPr>
          <w:rFonts w:ascii="Times New Roman" w:hAnsi="Times New Roman"/>
          <w:sz w:val="28"/>
          <w:lang w:val="ru-RU"/>
        </w:rPr>
        <w:t>зическим лицом, с которыми заключены договоры об оказании услуг по ве</w:t>
      </w:r>
      <w:r w:rsidR="00DA3884" w:rsidRPr="00922997">
        <w:rPr>
          <w:rFonts w:ascii="Times New Roman" w:hAnsi="Times New Roman"/>
          <w:sz w:val="28"/>
          <w:lang w:val="ru-RU"/>
        </w:rPr>
        <w:softHyphen/>
      </w:r>
      <w:r w:rsidR="00026020" w:rsidRPr="00922997">
        <w:rPr>
          <w:rFonts w:ascii="Times New Roman" w:hAnsi="Times New Roman"/>
          <w:sz w:val="28"/>
          <w:lang w:val="ru-RU"/>
        </w:rPr>
        <w:t>дению бухгалтерского учета (далее - бухгалтер); руководителем (при отсу</w:t>
      </w:r>
      <w:r w:rsidR="00026020" w:rsidRPr="00922997">
        <w:rPr>
          <w:rFonts w:ascii="Times New Roman" w:hAnsi="Times New Roman"/>
          <w:sz w:val="28"/>
          <w:lang w:val="ru-RU"/>
        </w:rPr>
        <w:t>т</w:t>
      </w:r>
      <w:r w:rsidR="00DA3884" w:rsidRPr="00922997">
        <w:rPr>
          <w:rFonts w:ascii="Times New Roman" w:hAnsi="Times New Roman"/>
          <w:sz w:val="28"/>
          <w:lang w:val="ru-RU"/>
        </w:rPr>
        <w:softHyphen/>
      </w:r>
      <w:r w:rsidR="00026020" w:rsidRPr="00922997">
        <w:rPr>
          <w:rFonts w:ascii="Times New Roman" w:hAnsi="Times New Roman"/>
          <w:sz w:val="28"/>
          <w:lang w:val="ru-RU"/>
        </w:rPr>
        <w:t>ствии главного бухгалтера и бухгалтера).</w:t>
      </w:r>
    </w:p>
    <w:p w:rsidR="00221A3E" w:rsidRPr="00922997" w:rsidRDefault="00221A3E" w:rsidP="00951AA0">
      <w:pPr>
        <w:ind w:firstLine="708"/>
        <w:jc w:val="both"/>
        <w:rPr>
          <w:rFonts w:ascii="Times New Roman" w:hAnsi="Times New Roman"/>
          <w:sz w:val="28"/>
          <w:szCs w:val="28"/>
          <w:lang w:val="ru-RU" w:eastAsia="ar-SA" w:bidi="ar-SA"/>
        </w:rPr>
      </w:pP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 xml:space="preserve">Для выдачи денег под отчет необходим </w:t>
      </w:r>
      <w:r w:rsidR="00F61172" w:rsidRPr="00922997">
        <w:rPr>
          <w:rFonts w:ascii="Times New Roman" w:hAnsi="Times New Roman"/>
          <w:sz w:val="28"/>
          <w:szCs w:val="28"/>
          <w:lang w:val="ru-RU" w:eastAsia="ar-SA" w:bidi="ar-SA"/>
        </w:rPr>
        <w:t>распорядительный документ</w:t>
      </w:r>
      <w:r w:rsidR="00F10EEC" w:rsidRPr="00922997">
        <w:rPr>
          <w:rFonts w:ascii="Times New Roman" w:hAnsi="Times New Roman"/>
          <w:sz w:val="28"/>
          <w:szCs w:val="28"/>
          <w:lang w:val="ru-RU" w:eastAsia="ar-SA" w:bidi="ar-SA"/>
        </w:rPr>
        <w:t xml:space="preserve"> или заявление</w:t>
      </w:r>
      <w:r w:rsidR="00F5582E" w:rsidRPr="00922997">
        <w:rPr>
          <w:rFonts w:ascii="Times New Roman" w:hAnsi="Times New Roman"/>
          <w:sz w:val="28"/>
          <w:szCs w:val="28"/>
          <w:lang w:val="ru-RU" w:eastAsia="ar-SA" w:bidi="ar-SA"/>
        </w:rPr>
        <w:t>, содержащие</w:t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 xml:space="preserve"> </w:t>
      </w:r>
      <w:r w:rsidR="00F5582E" w:rsidRPr="00922997">
        <w:rPr>
          <w:rFonts w:ascii="Times New Roman" w:hAnsi="Times New Roman"/>
          <w:sz w:val="28"/>
          <w:szCs w:val="28"/>
          <w:lang w:val="ru-RU" w:eastAsia="ar-SA" w:bidi="ar-SA"/>
        </w:rPr>
        <w:t>и</w:t>
      </w:r>
      <w:r w:rsidR="00C775BF" w:rsidRPr="00922997">
        <w:rPr>
          <w:rFonts w:ascii="Times New Roman" w:hAnsi="Times New Roman"/>
          <w:sz w:val="28"/>
          <w:szCs w:val="28"/>
          <w:lang w:val="ru-RU" w:eastAsia="ar-SA" w:bidi="ar-SA"/>
        </w:rPr>
        <w:t>нформаци</w:t>
      </w:r>
      <w:r w:rsidR="00F5582E" w:rsidRPr="00922997">
        <w:rPr>
          <w:rFonts w:ascii="Times New Roman" w:hAnsi="Times New Roman"/>
          <w:sz w:val="28"/>
          <w:szCs w:val="28"/>
          <w:lang w:val="ru-RU" w:eastAsia="ar-SA" w:bidi="ar-SA"/>
        </w:rPr>
        <w:t>ю</w:t>
      </w:r>
      <w:r w:rsidR="006D5EFD" w:rsidRPr="00922997">
        <w:rPr>
          <w:rFonts w:ascii="Times New Roman" w:hAnsi="Times New Roman"/>
          <w:sz w:val="28"/>
          <w:szCs w:val="28"/>
          <w:lang w:val="ru-RU" w:eastAsia="ar-SA" w:bidi="ar-SA"/>
        </w:rPr>
        <w:t xml:space="preserve"> о сумме и сроке, на который вы</w:t>
      </w:r>
      <w:r w:rsidR="00DA3884" w:rsidRPr="00922997">
        <w:rPr>
          <w:rFonts w:ascii="Times New Roman" w:hAnsi="Times New Roman"/>
          <w:sz w:val="28"/>
          <w:szCs w:val="28"/>
          <w:lang w:val="ru-RU" w:eastAsia="ar-SA" w:bidi="ar-SA"/>
        </w:rPr>
        <w:softHyphen/>
      </w:r>
      <w:r w:rsidR="006D5EFD" w:rsidRPr="00922997">
        <w:rPr>
          <w:rFonts w:ascii="Times New Roman" w:hAnsi="Times New Roman"/>
          <w:sz w:val="28"/>
          <w:szCs w:val="28"/>
          <w:lang w:val="ru-RU" w:eastAsia="ar-SA" w:bidi="ar-SA"/>
        </w:rPr>
        <w:t>да</w:t>
      </w:r>
      <w:r w:rsidR="00B01AC1">
        <w:rPr>
          <w:rFonts w:ascii="Times New Roman" w:hAnsi="Times New Roman"/>
          <w:sz w:val="28"/>
          <w:szCs w:val="28"/>
          <w:lang w:val="ru-RU" w:eastAsia="ar-SA" w:bidi="ar-SA"/>
        </w:rPr>
        <w:softHyphen/>
      </w:r>
      <w:r w:rsidR="006D5EFD" w:rsidRPr="00922997">
        <w:rPr>
          <w:rFonts w:ascii="Times New Roman" w:hAnsi="Times New Roman"/>
          <w:sz w:val="28"/>
          <w:szCs w:val="28"/>
          <w:lang w:val="ru-RU" w:eastAsia="ar-SA" w:bidi="ar-SA"/>
        </w:rPr>
        <w:t>ются ден</w:t>
      </w:r>
      <w:r w:rsidR="00F5582E" w:rsidRPr="00922997">
        <w:rPr>
          <w:rFonts w:ascii="Times New Roman" w:hAnsi="Times New Roman"/>
          <w:sz w:val="28"/>
          <w:szCs w:val="28"/>
          <w:lang w:val="ru-RU" w:eastAsia="ar-SA" w:bidi="ar-SA"/>
        </w:rPr>
        <w:t>ежные средства</w:t>
      </w:r>
      <w:r w:rsidR="00C775BF" w:rsidRPr="00922997">
        <w:rPr>
          <w:rFonts w:ascii="Times New Roman" w:hAnsi="Times New Roman"/>
          <w:sz w:val="28"/>
          <w:szCs w:val="28"/>
          <w:lang w:val="ru-RU" w:eastAsia="ar-SA" w:bidi="ar-SA"/>
        </w:rPr>
        <w:t>.</w:t>
      </w:r>
      <w:r w:rsidR="006D5EFD" w:rsidRPr="00922997">
        <w:rPr>
          <w:rFonts w:ascii="Times New Roman" w:hAnsi="Times New Roman"/>
          <w:sz w:val="28"/>
          <w:szCs w:val="28"/>
          <w:lang w:val="ru-RU" w:eastAsia="ar-SA" w:bidi="ar-SA"/>
        </w:rPr>
        <w:t xml:space="preserve"> Руководитель</w:t>
      </w:r>
      <w:r w:rsidR="00F40091" w:rsidRPr="00922997">
        <w:rPr>
          <w:rFonts w:ascii="Times New Roman" w:hAnsi="Times New Roman"/>
          <w:sz w:val="28"/>
          <w:szCs w:val="28"/>
          <w:lang w:val="ru-RU" w:eastAsia="ar-SA" w:bidi="ar-SA"/>
        </w:rPr>
        <w:t xml:space="preserve"> должен только</w:t>
      </w:r>
      <w:r w:rsidR="006D5EFD" w:rsidRPr="00922997">
        <w:rPr>
          <w:rFonts w:ascii="Times New Roman" w:hAnsi="Times New Roman"/>
          <w:sz w:val="28"/>
          <w:szCs w:val="28"/>
          <w:lang w:val="ru-RU" w:eastAsia="ar-SA" w:bidi="ar-SA"/>
        </w:rPr>
        <w:t xml:space="preserve"> подпис</w:t>
      </w:r>
      <w:r w:rsidR="00F40091" w:rsidRPr="00922997">
        <w:rPr>
          <w:rFonts w:ascii="Times New Roman" w:hAnsi="Times New Roman"/>
          <w:sz w:val="28"/>
          <w:szCs w:val="28"/>
          <w:lang w:val="ru-RU" w:eastAsia="ar-SA" w:bidi="ar-SA"/>
        </w:rPr>
        <w:t>ать</w:t>
      </w:r>
      <w:r w:rsidR="006D5EFD" w:rsidRPr="00922997">
        <w:rPr>
          <w:rFonts w:ascii="Times New Roman" w:hAnsi="Times New Roman"/>
          <w:sz w:val="28"/>
          <w:szCs w:val="28"/>
          <w:lang w:val="ru-RU" w:eastAsia="ar-SA" w:bidi="ar-SA"/>
        </w:rPr>
        <w:t xml:space="preserve"> заявле</w:t>
      </w:r>
      <w:r w:rsidR="00DA3884" w:rsidRPr="00922997">
        <w:rPr>
          <w:rFonts w:ascii="Times New Roman" w:hAnsi="Times New Roman"/>
          <w:sz w:val="28"/>
          <w:szCs w:val="28"/>
          <w:lang w:val="ru-RU" w:eastAsia="ar-SA" w:bidi="ar-SA"/>
        </w:rPr>
        <w:softHyphen/>
      </w:r>
      <w:r w:rsidR="006D5EFD" w:rsidRPr="00922997">
        <w:rPr>
          <w:rFonts w:ascii="Times New Roman" w:hAnsi="Times New Roman"/>
          <w:sz w:val="28"/>
          <w:szCs w:val="28"/>
          <w:lang w:val="ru-RU" w:eastAsia="ar-SA" w:bidi="ar-SA"/>
        </w:rPr>
        <w:t>ние</w:t>
      </w:r>
      <w:r w:rsidR="00225909" w:rsidRPr="00922997">
        <w:rPr>
          <w:rFonts w:ascii="Times New Roman" w:hAnsi="Times New Roman"/>
          <w:sz w:val="28"/>
          <w:szCs w:val="28"/>
          <w:lang w:val="ru-RU" w:eastAsia="ar-SA" w:bidi="ar-SA"/>
        </w:rPr>
        <w:t xml:space="preserve"> и ра</w:t>
      </w:r>
      <w:r w:rsidR="00225909" w:rsidRPr="00922997">
        <w:rPr>
          <w:rFonts w:ascii="Times New Roman" w:hAnsi="Times New Roman"/>
          <w:sz w:val="28"/>
          <w:szCs w:val="28"/>
          <w:lang w:val="ru-RU" w:eastAsia="ar-SA" w:bidi="ar-SA"/>
        </w:rPr>
        <w:t>с</w:t>
      </w:r>
      <w:r w:rsidR="00225909" w:rsidRPr="00922997">
        <w:rPr>
          <w:rFonts w:ascii="Times New Roman" w:hAnsi="Times New Roman"/>
          <w:sz w:val="28"/>
          <w:szCs w:val="28"/>
          <w:lang w:val="ru-RU" w:eastAsia="ar-SA" w:bidi="ar-SA"/>
        </w:rPr>
        <w:t>порядительный документ</w:t>
      </w:r>
      <w:r w:rsidR="00F40091" w:rsidRPr="00922997">
        <w:rPr>
          <w:rFonts w:ascii="Times New Roman" w:hAnsi="Times New Roman"/>
          <w:sz w:val="28"/>
          <w:szCs w:val="28"/>
          <w:lang w:val="ru-RU" w:eastAsia="ar-SA" w:bidi="ar-SA"/>
        </w:rPr>
        <w:t>.</w:t>
      </w:r>
    </w:p>
    <w:p w:rsidR="0001294F" w:rsidRPr="00922997" w:rsidRDefault="0001294F" w:rsidP="00951AA0">
      <w:pPr>
        <w:ind w:firstLine="708"/>
        <w:jc w:val="both"/>
        <w:rPr>
          <w:rFonts w:ascii="Times New Roman" w:hAnsi="Times New Roman"/>
          <w:sz w:val="28"/>
          <w:szCs w:val="28"/>
          <w:lang w:val="ru-RU" w:eastAsia="ar-SA" w:bidi="ar-SA"/>
        </w:rPr>
      </w:pP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Приходные кассовые ордера и квитанции к ним, а также расходные кассовые ордера и заменяющие их документы должны быть заполнены бух</w:t>
      </w:r>
      <w:r w:rsidR="00DA3884" w:rsidRPr="00922997">
        <w:rPr>
          <w:rFonts w:ascii="Times New Roman" w:hAnsi="Times New Roman"/>
          <w:sz w:val="28"/>
          <w:szCs w:val="28"/>
          <w:lang w:val="ru-RU" w:eastAsia="ar-SA" w:bidi="ar-SA"/>
        </w:rPr>
        <w:softHyphen/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галтером четко и ясно</w:t>
      </w:r>
      <w:r w:rsidR="003F33E2" w:rsidRPr="00922997">
        <w:rPr>
          <w:rFonts w:ascii="Times New Roman" w:hAnsi="Times New Roman"/>
          <w:sz w:val="28"/>
          <w:szCs w:val="28"/>
          <w:lang w:val="ru-RU" w:eastAsia="ar-SA" w:bidi="ar-SA"/>
        </w:rPr>
        <w:t xml:space="preserve">. </w:t>
      </w:r>
      <w:r w:rsidRPr="00922997">
        <w:rPr>
          <w:rFonts w:ascii="Times New Roman" w:hAnsi="Times New Roman"/>
          <w:b/>
          <w:sz w:val="28"/>
          <w:szCs w:val="28"/>
          <w:lang w:val="ru-RU" w:eastAsia="ar-SA" w:bidi="ar-SA"/>
        </w:rPr>
        <w:t>Подчистки, помарки или исправления в этих д</w:t>
      </w:r>
      <w:r w:rsidRPr="00922997">
        <w:rPr>
          <w:rFonts w:ascii="Times New Roman" w:hAnsi="Times New Roman"/>
          <w:b/>
          <w:sz w:val="28"/>
          <w:szCs w:val="28"/>
          <w:lang w:val="ru-RU" w:eastAsia="ar-SA" w:bidi="ar-SA"/>
        </w:rPr>
        <w:t>о</w:t>
      </w:r>
      <w:r w:rsidR="00DA3884" w:rsidRPr="00922997">
        <w:rPr>
          <w:rFonts w:ascii="Times New Roman" w:hAnsi="Times New Roman"/>
          <w:b/>
          <w:sz w:val="28"/>
          <w:szCs w:val="28"/>
          <w:lang w:val="ru-RU" w:eastAsia="ar-SA" w:bidi="ar-SA"/>
        </w:rPr>
        <w:softHyphen/>
      </w:r>
      <w:r w:rsidRPr="00922997">
        <w:rPr>
          <w:rFonts w:ascii="Times New Roman" w:hAnsi="Times New Roman"/>
          <w:b/>
          <w:sz w:val="28"/>
          <w:szCs w:val="28"/>
          <w:lang w:val="ru-RU" w:eastAsia="ar-SA" w:bidi="ar-SA"/>
        </w:rPr>
        <w:t>кументах не допускаются</w:t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.</w:t>
      </w:r>
    </w:p>
    <w:p w:rsidR="0001294F" w:rsidRPr="00922997" w:rsidRDefault="0001294F" w:rsidP="00951AA0">
      <w:pPr>
        <w:ind w:firstLine="708"/>
        <w:jc w:val="both"/>
        <w:rPr>
          <w:rFonts w:ascii="Times New Roman" w:hAnsi="Times New Roman"/>
          <w:sz w:val="28"/>
          <w:szCs w:val="28"/>
          <w:lang w:val="ru-RU" w:eastAsia="ar-SA" w:bidi="ar-SA"/>
        </w:rPr>
      </w:pP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Прием и выдача денег по кассовым ордерам может производиться только в день их составления.</w:t>
      </w:r>
    </w:p>
    <w:p w:rsidR="0001294F" w:rsidRPr="00922997" w:rsidRDefault="0001294F" w:rsidP="00951AA0">
      <w:pPr>
        <w:ind w:firstLine="708"/>
        <w:jc w:val="both"/>
        <w:rPr>
          <w:rFonts w:ascii="Times New Roman" w:hAnsi="Times New Roman"/>
          <w:sz w:val="28"/>
          <w:szCs w:val="28"/>
          <w:lang w:val="ru-RU" w:eastAsia="ar-SA" w:bidi="ar-SA"/>
        </w:rPr>
      </w:pPr>
      <w:bookmarkStart w:id="2" w:name="sub_300"/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На общую сумму денег, которая будет выдана из кассы по ведомости</w:t>
      </w:r>
      <w:r w:rsidR="00F5582E" w:rsidRPr="00922997">
        <w:rPr>
          <w:rFonts w:ascii="Times New Roman" w:hAnsi="Times New Roman"/>
          <w:sz w:val="28"/>
          <w:szCs w:val="28"/>
          <w:lang w:val="ru-RU" w:eastAsia="ar-SA" w:bidi="ar-SA"/>
        </w:rPr>
        <w:t xml:space="preserve"> (утвержденной в учетной политике)</w:t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, бухгалтер должен оформить один ра</w:t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с</w:t>
      </w:r>
      <w:r w:rsidR="00DA3884" w:rsidRPr="00922997">
        <w:rPr>
          <w:rFonts w:ascii="Times New Roman" w:hAnsi="Times New Roman"/>
          <w:sz w:val="28"/>
          <w:szCs w:val="28"/>
          <w:lang w:val="ru-RU" w:eastAsia="ar-SA" w:bidi="ar-SA"/>
        </w:rPr>
        <w:softHyphen/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ходный кассовый ордер. Его реквизиты (номер и дату составления) указы</w:t>
      </w:r>
      <w:r w:rsidR="00DA3884" w:rsidRPr="00922997">
        <w:rPr>
          <w:rFonts w:ascii="Times New Roman" w:hAnsi="Times New Roman"/>
          <w:sz w:val="28"/>
          <w:szCs w:val="28"/>
          <w:lang w:val="ru-RU" w:eastAsia="ar-SA" w:bidi="ar-SA"/>
        </w:rPr>
        <w:softHyphen/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в</w:t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а</w:t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 xml:space="preserve">ют в ведомости. </w:t>
      </w:r>
    </w:p>
    <w:p w:rsidR="00F61172" w:rsidRPr="00922997" w:rsidRDefault="00645E87" w:rsidP="00951AA0">
      <w:pPr>
        <w:ind w:firstLine="708"/>
        <w:jc w:val="both"/>
        <w:rPr>
          <w:rFonts w:ascii="Times New Roman" w:hAnsi="Times New Roman"/>
          <w:sz w:val="28"/>
          <w:szCs w:val="28"/>
          <w:lang w:val="ru-RU" w:eastAsia="ar-SA" w:bidi="ar-SA"/>
        </w:rPr>
      </w:pP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 xml:space="preserve">  </w:t>
      </w:r>
      <w:r w:rsidR="00C31346" w:rsidRPr="00922997">
        <w:rPr>
          <w:rFonts w:ascii="Times New Roman" w:hAnsi="Times New Roman"/>
          <w:sz w:val="28"/>
          <w:szCs w:val="28"/>
          <w:lang w:val="ru-RU" w:eastAsia="ar-SA" w:bidi="ar-SA"/>
        </w:rPr>
        <w:t xml:space="preserve">       </w:t>
      </w:r>
    </w:p>
    <w:p w:rsidR="0076609C" w:rsidRPr="00922997" w:rsidRDefault="00195FD8" w:rsidP="00951AA0">
      <w:pPr>
        <w:ind w:firstLine="708"/>
        <w:jc w:val="center"/>
        <w:rPr>
          <w:rFonts w:ascii="Times New Roman" w:hAnsi="Times New Roman"/>
          <w:b/>
          <w:sz w:val="28"/>
          <w:szCs w:val="28"/>
          <w:lang w:val="ru-RU" w:eastAsia="ar-SA" w:bidi="ar-SA"/>
        </w:rPr>
      </w:pPr>
      <w:r w:rsidRPr="00922997">
        <w:rPr>
          <w:rFonts w:ascii="Times New Roman" w:hAnsi="Times New Roman"/>
          <w:b/>
          <w:sz w:val="28"/>
          <w:szCs w:val="28"/>
          <w:lang w:val="ru-RU" w:eastAsia="ar-SA" w:bidi="ar-SA"/>
        </w:rPr>
        <w:t>Бухгалтерские проводки по выдаче наличных денег</w:t>
      </w:r>
    </w:p>
    <w:p w:rsidR="00785914" w:rsidRPr="00922997" w:rsidRDefault="00785914" w:rsidP="00951AA0">
      <w:pPr>
        <w:ind w:firstLine="708"/>
        <w:jc w:val="center"/>
        <w:rPr>
          <w:rFonts w:ascii="Times New Roman" w:hAnsi="Times New Roman"/>
          <w:sz w:val="28"/>
          <w:szCs w:val="28"/>
          <w:lang w:val="ru-RU" w:eastAsia="ar-SA" w:bidi="ar-SA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9"/>
        <w:gridCol w:w="4819"/>
        <w:gridCol w:w="1560"/>
        <w:gridCol w:w="1701"/>
      </w:tblGrid>
      <w:tr w:rsidR="00785914" w:rsidRPr="00922997" w:rsidTr="005C17F4">
        <w:tc>
          <w:tcPr>
            <w:tcW w:w="959" w:type="dxa"/>
          </w:tcPr>
          <w:p w:rsidR="00785914" w:rsidRPr="00922997" w:rsidRDefault="00785914" w:rsidP="00951AA0">
            <w:pPr>
              <w:ind w:firstLine="708"/>
              <w:jc w:val="center"/>
              <w:rPr>
                <w:rFonts w:ascii="Times New Roman" w:hAnsi="Times New Roman"/>
                <w:b/>
                <w:lang w:val="ru-RU" w:eastAsia="ar-SA" w:bidi="ar-SA"/>
              </w:rPr>
            </w:pPr>
            <w:r w:rsidRPr="00922997">
              <w:rPr>
                <w:rFonts w:ascii="Times New Roman" w:hAnsi="Times New Roman"/>
                <w:b/>
                <w:lang w:val="ru-RU" w:eastAsia="ar-SA" w:bidi="ar-SA"/>
              </w:rPr>
              <w:t>№ п/п</w:t>
            </w:r>
          </w:p>
        </w:tc>
        <w:tc>
          <w:tcPr>
            <w:tcW w:w="4819" w:type="dxa"/>
          </w:tcPr>
          <w:p w:rsidR="00785914" w:rsidRPr="00922997" w:rsidRDefault="00785914" w:rsidP="00951AA0">
            <w:pPr>
              <w:ind w:firstLine="708"/>
              <w:jc w:val="center"/>
              <w:rPr>
                <w:rFonts w:ascii="Times New Roman" w:hAnsi="Times New Roman"/>
                <w:b/>
                <w:lang w:val="ru-RU" w:eastAsia="ar-SA" w:bidi="ar-SA"/>
              </w:rPr>
            </w:pPr>
            <w:r w:rsidRPr="00922997">
              <w:rPr>
                <w:rFonts w:ascii="Times New Roman" w:hAnsi="Times New Roman"/>
                <w:b/>
                <w:lang w:val="ru-RU" w:eastAsia="ar-SA" w:bidi="ar-SA"/>
              </w:rPr>
              <w:t>Содержание факта хозяйственной жизни</w:t>
            </w:r>
          </w:p>
        </w:tc>
        <w:tc>
          <w:tcPr>
            <w:tcW w:w="1560" w:type="dxa"/>
          </w:tcPr>
          <w:p w:rsidR="00785914" w:rsidRPr="00922997" w:rsidRDefault="00785914" w:rsidP="00951AA0">
            <w:pPr>
              <w:ind w:firstLine="708"/>
              <w:jc w:val="center"/>
              <w:rPr>
                <w:rFonts w:ascii="Times New Roman" w:hAnsi="Times New Roman"/>
                <w:b/>
                <w:lang w:val="ru-RU" w:eastAsia="ar-SA" w:bidi="ar-SA"/>
              </w:rPr>
            </w:pPr>
            <w:r w:rsidRPr="00922997">
              <w:rPr>
                <w:rFonts w:ascii="Times New Roman" w:hAnsi="Times New Roman"/>
                <w:b/>
                <w:lang w:val="ru-RU" w:eastAsia="ar-SA" w:bidi="ar-SA"/>
              </w:rPr>
              <w:t>Дебет</w:t>
            </w:r>
          </w:p>
        </w:tc>
        <w:tc>
          <w:tcPr>
            <w:tcW w:w="1701" w:type="dxa"/>
          </w:tcPr>
          <w:p w:rsidR="00785914" w:rsidRPr="00922997" w:rsidRDefault="00785914" w:rsidP="00951AA0">
            <w:pPr>
              <w:ind w:firstLine="708"/>
              <w:jc w:val="center"/>
              <w:rPr>
                <w:rFonts w:ascii="Times New Roman" w:hAnsi="Times New Roman"/>
                <w:b/>
                <w:lang w:val="ru-RU" w:eastAsia="ar-SA" w:bidi="ar-SA"/>
              </w:rPr>
            </w:pPr>
            <w:r w:rsidRPr="00922997">
              <w:rPr>
                <w:rFonts w:ascii="Times New Roman" w:hAnsi="Times New Roman"/>
                <w:b/>
                <w:lang w:val="ru-RU" w:eastAsia="ar-SA" w:bidi="ar-SA"/>
              </w:rPr>
              <w:t>Кр</w:t>
            </w:r>
            <w:r w:rsidRPr="00922997">
              <w:rPr>
                <w:rFonts w:ascii="Times New Roman" w:hAnsi="Times New Roman"/>
                <w:b/>
                <w:lang w:val="ru-RU" w:eastAsia="ar-SA" w:bidi="ar-SA"/>
              </w:rPr>
              <w:t>е</w:t>
            </w:r>
            <w:r w:rsidR="003A4889">
              <w:rPr>
                <w:rFonts w:ascii="Times New Roman" w:hAnsi="Times New Roman"/>
                <w:b/>
                <w:lang w:val="ru-RU" w:eastAsia="ar-SA" w:bidi="ar-SA"/>
              </w:rPr>
              <w:softHyphen/>
            </w:r>
            <w:r w:rsidRPr="00922997">
              <w:rPr>
                <w:rFonts w:ascii="Times New Roman" w:hAnsi="Times New Roman"/>
                <w:b/>
                <w:lang w:val="ru-RU" w:eastAsia="ar-SA" w:bidi="ar-SA"/>
              </w:rPr>
              <w:t>дит</w:t>
            </w:r>
          </w:p>
        </w:tc>
      </w:tr>
      <w:tr w:rsidR="00785914" w:rsidRPr="00922997" w:rsidTr="005C17F4">
        <w:tc>
          <w:tcPr>
            <w:tcW w:w="959" w:type="dxa"/>
          </w:tcPr>
          <w:p w:rsidR="00785914" w:rsidRPr="00922997" w:rsidRDefault="00785914" w:rsidP="00951AA0">
            <w:pPr>
              <w:ind w:firstLine="708"/>
              <w:jc w:val="center"/>
              <w:rPr>
                <w:rFonts w:ascii="Times New Roman" w:hAnsi="Times New Roman"/>
                <w:lang w:val="ru-RU" w:eastAsia="ar-SA" w:bidi="ar-SA"/>
              </w:rPr>
            </w:pPr>
            <w:r w:rsidRPr="00922997">
              <w:rPr>
                <w:rFonts w:ascii="Times New Roman" w:hAnsi="Times New Roman"/>
                <w:lang w:val="ru-RU" w:eastAsia="ar-SA" w:bidi="ar-SA"/>
              </w:rPr>
              <w:t>1</w:t>
            </w:r>
          </w:p>
        </w:tc>
        <w:tc>
          <w:tcPr>
            <w:tcW w:w="4819" w:type="dxa"/>
          </w:tcPr>
          <w:p w:rsidR="00785914" w:rsidRPr="00922997" w:rsidRDefault="004C760F" w:rsidP="00951AA0">
            <w:pPr>
              <w:ind w:firstLine="708"/>
              <w:rPr>
                <w:rFonts w:ascii="Times New Roman" w:hAnsi="Times New Roman"/>
                <w:lang w:val="ru-RU" w:eastAsia="ar-SA" w:bidi="ar-SA"/>
              </w:rPr>
            </w:pPr>
            <w:r w:rsidRPr="00922997">
              <w:rPr>
                <w:rFonts w:ascii="Times New Roman" w:hAnsi="Times New Roman"/>
                <w:lang w:val="ru-RU" w:eastAsia="ar-SA" w:bidi="ar-SA"/>
              </w:rPr>
              <w:t>Выданы наличные деньги в подотчет</w:t>
            </w:r>
          </w:p>
        </w:tc>
        <w:tc>
          <w:tcPr>
            <w:tcW w:w="1560" w:type="dxa"/>
            <w:vAlign w:val="center"/>
          </w:tcPr>
          <w:p w:rsidR="00785914" w:rsidRPr="00922997" w:rsidRDefault="004C760F" w:rsidP="00951AA0">
            <w:pPr>
              <w:ind w:firstLine="708"/>
              <w:jc w:val="center"/>
              <w:rPr>
                <w:rFonts w:ascii="Times New Roman" w:hAnsi="Times New Roman"/>
                <w:lang w:val="ru-RU" w:eastAsia="ar-SA" w:bidi="ar-SA"/>
              </w:rPr>
            </w:pPr>
            <w:r w:rsidRPr="00922997">
              <w:rPr>
                <w:rFonts w:ascii="Times New Roman" w:hAnsi="Times New Roman"/>
                <w:lang w:val="ru-RU" w:eastAsia="ar-SA" w:bidi="ar-SA"/>
              </w:rPr>
              <w:t>71</w:t>
            </w:r>
          </w:p>
        </w:tc>
        <w:tc>
          <w:tcPr>
            <w:tcW w:w="1701" w:type="dxa"/>
            <w:vAlign w:val="center"/>
          </w:tcPr>
          <w:p w:rsidR="00785914" w:rsidRPr="00922997" w:rsidRDefault="004C760F" w:rsidP="00951AA0">
            <w:pPr>
              <w:ind w:firstLine="708"/>
              <w:jc w:val="center"/>
              <w:rPr>
                <w:rFonts w:ascii="Times New Roman" w:hAnsi="Times New Roman"/>
                <w:lang w:val="ru-RU" w:eastAsia="ar-SA" w:bidi="ar-SA"/>
              </w:rPr>
            </w:pPr>
            <w:r w:rsidRPr="00922997">
              <w:rPr>
                <w:rFonts w:ascii="Times New Roman" w:hAnsi="Times New Roman"/>
                <w:lang w:val="ru-RU" w:eastAsia="ar-SA" w:bidi="ar-SA"/>
              </w:rPr>
              <w:t>50</w:t>
            </w:r>
          </w:p>
        </w:tc>
      </w:tr>
      <w:tr w:rsidR="00785914" w:rsidRPr="00922997" w:rsidTr="005C17F4">
        <w:tc>
          <w:tcPr>
            <w:tcW w:w="959" w:type="dxa"/>
          </w:tcPr>
          <w:p w:rsidR="00785914" w:rsidRPr="00922997" w:rsidRDefault="0081727F" w:rsidP="00951AA0">
            <w:pPr>
              <w:ind w:firstLine="708"/>
              <w:jc w:val="center"/>
              <w:rPr>
                <w:rFonts w:ascii="Times New Roman" w:hAnsi="Times New Roman"/>
                <w:lang w:val="ru-RU" w:eastAsia="ar-SA" w:bidi="ar-SA"/>
              </w:rPr>
            </w:pPr>
            <w:r w:rsidRPr="00922997">
              <w:rPr>
                <w:rFonts w:ascii="Times New Roman" w:hAnsi="Times New Roman"/>
                <w:lang w:val="ru-RU" w:eastAsia="ar-SA" w:bidi="ar-SA"/>
              </w:rPr>
              <w:t>2</w:t>
            </w:r>
          </w:p>
        </w:tc>
        <w:tc>
          <w:tcPr>
            <w:tcW w:w="4819" w:type="dxa"/>
          </w:tcPr>
          <w:p w:rsidR="00785914" w:rsidRPr="00922997" w:rsidRDefault="004C760F" w:rsidP="00951AA0">
            <w:pPr>
              <w:ind w:firstLine="708"/>
              <w:rPr>
                <w:rFonts w:ascii="Times New Roman" w:hAnsi="Times New Roman"/>
                <w:lang w:val="ru-RU" w:eastAsia="ar-SA" w:bidi="ar-SA"/>
              </w:rPr>
            </w:pPr>
            <w:r w:rsidRPr="00922997">
              <w:rPr>
                <w:rFonts w:ascii="Times New Roman" w:hAnsi="Times New Roman"/>
                <w:lang w:val="ru-RU" w:eastAsia="ar-SA" w:bidi="ar-SA"/>
              </w:rPr>
              <w:t>Сданы наличные деньги в банк</w:t>
            </w:r>
          </w:p>
        </w:tc>
        <w:tc>
          <w:tcPr>
            <w:tcW w:w="1560" w:type="dxa"/>
            <w:vAlign w:val="center"/>
          </w:tcPr>
          <w:p w:rsidR="00785914" w:rsidRPr="00922997" w:rsidRDefault="004C760F" w:rsidP="00951AA0">
            <w:pPr>
              <w:ind w:firstLine="708"/>
              <w:jc w:val="center"/>
              <w:rPr>
                <w:rFonts w:ascii="Times New Roman" w:hAnsi="Times New Roman"/>
                <w:lang w:val="ru-RU" w:eastAsia="ar-SA" w:bidi="ar-SA"/>
              </w:rPr>
            </w:pPr>
            <w:r w:rsidRPr="00922997">
              <w:rPr>
                <w:rFonts w:ascii="Times New Roman" w:hAnsi="Times New Roman"/>
                <w:lang w:val="ru-RU" w:eastAsia="ar-SA" w:bidi="ar-SA"/>
              </w:rPr>
              <w:t>51</w:t>
            </w:r>
          </w:p>
        </w:tc>
        <w:tc>
          <w:tcPr>
            <w:tcW w:w="1701" w:type="dxa"/>
            <w:vAlign w:val="center"/>
          </w:tcPr>
          <w:p w:rsidR="00785914" w:rsidRPr="00922997" w:rsidRDefault="004C760F" w:rsidP="00951AA0">
            <w:pPr>
              <w:ind w:firstLine="708"/>
              <w:jc w:val="center"/>
              <w:rPr>
                <w:rFonts w:ascii="Times New Roman" w:hAnsi="Times New Roman"/>
                <w:lang w:val="ru-RU" w:eastAsia="ar-SA" w:bidi="ar-SA"/>
              </w:rPr>
            </w:pPr>
            <w:r w:rsidRPr="00922997">
              <w:rPr>
                <w:rFonts w:ascii="Times New Roman" w:hAnsi="Times New Roman"/>
                <w:lang w:val="ru-RU" w:eastAsia="ar-SA" w:bidi="ar-SA"/>
              </w:rPr>
              <w:t>50</w:t>
            </w:r>
          </w:p>
        </w:tc>
      </w:tr>
    </w:tbl>
    <w:p w:rsidR="007632BE" w:rsidRPr="00922997" w:rsidRDefault="007632BE" w:rsidP="00951AA0">
      <w:pPr>
        <w:tabs>
          <w:tab w:val="left" w:pos="709"/>
        </w:tabs>
        <w:autoSpaceDE w:val="0"/>
        <w:ind w:firstLine="708"/>
        <w:jc w:val="both"/>
        <w:rPr>
          <w:rFonts w:ascii="Times New Roman" w:hAnsi="Times New Roman"/>
          <w:sz w:val="28"/>
          <w:szCs w:val="28"/>
          <w:lang w:val="ru-RU" w:eastAsia="ar-SA" w:bidi="ar-SA"/>
        </w:rPr>
      </w:pPr>
    </w:p>
    <w:p w:rsidR="00BF554B" w:rsidRPr="00922997" w:rsidRDefault="0001294F" w:rsidP="00951AA0">
      <w:pPr>
        <w:numPr>
          <w:ilvl w:val="0"/>
          <w:numId w:val="1"/>
        </w:numPr>
        <w:tabs>
          <w:tab w:val="left" w:pos="1276"/>
        </w:tabs>
        <w:autoSpaceDE w:val="0"/>
        <w:jc w:val="center"/>
        <w:rPr>
          <w:rFonts w:ascii="Times New Roman" w:hAnsi="Times New Roman"/>
          <w:b/>
          <w:bCs/>
          <w:sz w:val="28"/>
          <w:szCs w:val="28"/>
          <w:lang w:val="ru-RU" w:eastAsia="ar-SA" w:bidi="ar-SA"/>
        </w:rPr>
      </w:pPr>
      <w:bookmarkStart w:id="3" w:name="sub_500"/>
      <w:bookmarkEnd w:id="2"/>
      <w:r w:rsidRPr="00922997">
        <w:rPr>
          <w:rFonts w:ascii="Times New Roman" w:hAnsi="Times New Roman"/>
          <w:b/>
          <w:bCs/>
          <w:sz w:val="28"/>
          <w:szCs w:val="28"/>
          <w:lang w:val="ru-RU" w:eastAsia="ar-SA" w:bidi="ar-SA"/>
        </w:rPr>
        <w:t>3.3</w:t>
      </w:r>
      <w:r w:rsidR="00E23330" w:rsidRPr="00922997">
        <w:rPr>
          <w:rFonts w:ascii="Times New Roman" w:hAnsi="Times New Roman"/>
          <w:b/>
          <w:bCs/>
          <w:sz w:val="28"/>
          <w:szCs w:val="28"/>
          <w:lang w:val="ru-RU" w:eastAsia="ar-SA" w:bidi="ar-SA"/>
        </w:rPr>
        <w:t>.</w:t>
      </w:r>
      <w:r w:rsidR="0056114A" w:rsidRPr="00922997">
        <w:rPr>
          <w:rFonts w:ascii="Times New Roman" w:hAnsi="Times New Roman"/>
          <w:b/>
          <w:bCs/>
          <w:sz w:val="28"/>
          <w:szCs w:val="28"/>
          <w:lang w:val="ru-RU" w:eastAsia="ar-SA" w:bidi="ar-SA"/>
        </w:rPr>
        <w:t xml:space="preserve"> Порядок оформления кассовой книги</w:t>
      </w:r>
    </w:p>
    <w:p w:rsidR="0001294F" w:rsidRPr="00922997" w:rsidRDefault="00E51288" w:rsidP="00951AA0">
      <w:pPr>
        <w:tabs>
          <w:tab w:val="left" w:pos="284"/>
        </w:tabs>
        <w:autoSpaceDE w:val="0"/>
        <w:ind w:firstLine="708"/>
        <w:jc w:val="both"/>
        <w:rPr>
          <w:rFonts w:ascii="Times New Roman" w:hAnsi="Times New Roman"/>
          <w:bCs/>
          <w:sz w:val="28"/>
          <w:szCs w:val="28"/>
          <w:lang w:val="ru-RU" w:eastAsia="ar-SA" w:bidi="ar-SA"/>
        </w:rPr>
      </w:pPr>
      <w:r w:rsidRPr="00922997">
        <w:rPr>
          <w:rFonts w:ascii="Times New Roman" w:hAnsi="Times New Roman"/>
          <w:bCs/>
          <w:sz w:val="28"/>
          <w:szCs w:val="28"/>
          <w:lang w:val="ru-RU" w:eastAsia="ar-SA" w:bidi="ar-SA"/>
        </w:rPr>
        <w:t>Поступающие в</w:t>
      </w:r>
      <w:r w:rsidR="00236991" w:rsidRPr="00922997">
        <w:rPr>
          <w:rFonts w:ascii="Times New Roman" w:hAnsi="Times New Roman"/>
          <w:bCs/>
          <w:sz w:val="28"/>
          <w:szCs w:val="28"/>
          <w:lang w:val="ru-RU" w:eastAsia="ar-SA" w:bidi="ar-SA"/>
        </w:rPr>
        <w:t xml:space="preserve"> </w:t>
      </w:r>
      <w:r w:rsidRPr="00922997">
        <w:rPr>
          <w:rFonts w:ascii="Times New Roman" w:hAnsi="Times New Roman"/>
          <w:bCs/>
          <w:sz w:val="28"/>
          <w:szCs w:val="28"/>
          <w:lang w:val="ru-RU" w:eastAsia="ar-SA" w:bidi="ar-SA"/>
        </w:rPr>
        <w:t>кассу наличные деньги и</w:t>
      </w:r>
      <w:r w:rsidR="00236991" w:rsidRPr="00922997">
        <w:rPr>
          <w:rFonts w:ascii="Times New Roman" w:hAnsi="Times New Roman"/>
          <w:bCs/>
          <w:sz w:val="28"/>
          <w:szCs w:val="28"/>
          <w:lang w:val="ru-RU" w:eastAsia="ar-SA" w:bidi="ar-SA"/>
        </w:rPr>
        <w:t xml:space="preserve"> </w:t>
      </w:r>
      <w:r w:rsidRPr="00922997">
        <w:rPr>
          <w:rFonts w:ascii="Times New Roman" w:hAnsi="Times New Roman"/>
          <w:bCs/>
          <w:sz w:val="28"/>
          <w:szCs w:val="28"/>
          <w:lang w:val="ru-RU" w:eastAsia="ar-SA" w:bidi="ar-SA"/>
        </w:rPr>
        <w:t>выдаваемые</w:t>
      </w:r>
      <w:r w:rsidR="00236991" w:rsidRPr="00922997">
        <w:rPr>
          <w:rFonts w:ascii="Times New Roman" w:hAnsi="Times New Roman"/>
          <w:bCs/>
          <w:sz w:val="28"/>
          <w:szCs w:val="28"/>
          <w:lang w:val="ru-RU" w:eastAsia="ar-SA" w:bidi="ar-SA"/>
        </w:rPr>
        <w:t xml:space="preserve"> </w:t>
      </w:r>
      <w:r w:rsidRPr="00922997">
        <w:rPr>
          <w:rFonts w:ascii="Times New Roman" w:hAnsi="Times New Roman"/>
          <w:bCs/>
          <w:sz w:val="28"/>
          <w:szCs w:val="28"/>
          <w:lang w:val="ru-RU" w:eastAsia="ar-SA" w:bidi="ar-SA"/>
        </w:rPr>
        <w:t>из кассы</w:t>
      </w:r>
      <w:r w:rsidR="00EF3122" w:rsidRPr="00922997">
        <w:rPr>
          <w:rFonts w:ascii="Times New Roman" w:hAnsi="Times New Roman"/>
          <w:bCs/>
          <w:sz w:val="28"/>
          <w:szCs w:val="28"/>
          <w:lang w:val="ru-RU" w:eastAsia="ar-SA" w:bidi="ar-SA"/>
        </w:rPr>
        <w:t xml:space="preserve"> </w:t>
      </w:r>
      <w:r w:rsidRPr="00922997">
        <w:rPr>
          <w:rFonts w:ascii="Times New Roman" w:hAnsi="Times New Roman"/>
          <w:bCs/>
          <w:sz w:val="28"/>
          <w:szCs w:val="28"/>
          <w:lang w:val="ru-RU" w:eastAsia="ar-SA" w:bidi="ar-SA"/>
        </w:rPr>
        <w:t>нали</w:t>
      </w:r>
      <w:r w:rsidRPr="00922997">
        <w:rPr>
          <w:rFonts w:ascii="Times New Roman" w:hAnsi="Times New Roman"/>
          <w:bCs/>
          <w:sz w:val="28"/>
          <w:szCs w:val="28"/>
          <w:lang w:val="ru-RU" w:eastAsia="ar-SA" w:bidi="ar-SA"/>
        </w:rPr>
        <w:t>ч</w:t>
      </w:r>
      <w:r w:rsidR="00B01AC1">
        <w:rPr>
          <w:rFonts w:ascii="Times New Roman" w:hAnsi="Times New Roman"/>
          <w:bCs/>
          <w:sz w:val="28"/>
          <w:szCs w:val="28"/>
          <w:lang w:val="ru-RU" w:eastAsia="ar-SA" w:bidi="ar-SA"/>
        </w:rPr>
        <w:softHyphen/>
      </w:r>
      <w:r w:rsidRPr="00922997">
        <w:rPr>
          <w:rFonts w:ascii="Times New Roman" w:hAnsi="Times New Roman"/>
          <w:bCs/>
          <w:sz w:val="28"/>
          <w:szCs w:val="28"/>
          <w:lang w:val="ru-RU" w:eastAsia="ar-SA" w:bidi="ar-SA"/>
        </w:rPr>
        <w:t>ные деньги учитываются в кассовой книге</w:t>
      </w:r>
      <w:r w:rsidR="0056114A" w:rsidRPr="00922997">
        <w:rPr>
          <w:rFonts w:ascii="Times New Roman" w:hAnsi="Times New Roman"/>
          <w:bCs/>
          <w:sz w:val="28"/>
          <w:szCs w:val="28"/>
          <w:lang w:val="ru-RU" w:eastAsia="ar-SA" w:bidi="ar-SA"/>
        </w:rPr>
        <w:t xml:space="preserve"> (код формы по ОКУД 0310004)</w:t>
      </w:r>
      <w:r w:rsidRPr="00922997">
        <w:rPr>
          <w:rFonts w:ascii="Times New Roman" w:hAnsi="Times New Roman"/>
          <w:bCs/>
          <w:sz w:val="28"/>
          <w:szCs w:val="28"/>
          <w:lang w:val="ru-RU" w:eastAsia="ar-SA" w:bidi="ar-SA"/>
        </w:rPr>
        <w:t>. За</w:t>
      </w:r>
      <w:r w:rsidR="00DA3884" w:rsidRPr="00922997">
        <w:rPr>
          <w:rFonts w:ascii="Times New Roman" w:hAnsi="Times New Roman"/>
          <w:bCs/>
          <w:sz w:val="28"/>
          <w:szCs w:val="28"/>
          <w:lang w:val="ru-RU" w:eastAsia="ar-SA" w:bidi="ar-SA"/>
        </w:rPr>
        <w:softHyphen/>
      </w:r>
      <w:r w:rsidRPr="00922997">
        <w:rPr>
          <w:rFonts w:ascii="Times New Roman" w:hAnsi="Times New Roman"/>
          <w:bCs/>
          <w:sz w:val="28"/>
          <w:szCs w:val="28"/>
          <w:lang w:val="ru-RU" w:eastAsia="ar-SA" w:bidi="ar-SA"/>
        </w:rPr>
        <w:t>писи в кассовой книге осуществляются кассиром по ка</w:t>
      </w:r>
      <w:r w:rsidRPr="00922997">
        <w:rPr>
          <w:rFonts w:ascii="Times New Roman" w:hAnsi="Times New Roman"/>
          <w:bCs/>
          <w:sz w:val="28"/>
          <w:szCs w:val="28"/>
          <w:lang w:val="ru-RU" w:eastAsia="ar-SA" w:bidi="ar-SA"/>
        </w:rPr>
        <w:t>ж</w:t>
      </w:r>
      <w:r w:rsidRPr="00922997">
        <w:rPr>
          <w:rFonts w:ascii="Times New Roman" w:hAnsi="Times New Roman"/>
          <w:bCs/>
          <w:sz w:val="28"/>
          <w:szCs w:val="28"/>
          <w:lang w:val="ru-RU" w:eastAsia="ar-SA" w:bidi="ar-SA"/>
        </w:rPr>
        <w:t>дому приходному и расходному кассовому ордеру, оформленному соответственно на получен</w:t>
      </w:r>
      <w:r w:rsidR="00B01AC1">
        <w:rPr>
          <w:rFonts w:ascii="Times New Roman" w:hAnsi="Times New Roman"/>
          <w:bCs/>
          <w:sz w:val="28"/>
          <w:szCs w:val="28"/>
          <w:lang w:val="ru-RU" w:eastAsia="ar-SA" w:bidi="ar-SA"/>
        </w:rPr>
        <w:softHyphen/>
      </w:r>
      <w:r w:rsidRPr="00922997">
        <w:rPr>
          <w:rFonts w:ascii="Times New Roman" w:hAnsi="Times New Roman"/>
          <w:bCs/>
          <w:sz w:val="28"/>
          <w:szCs w:val="28"/>
          <w:lang w:val="ru-RU" w:eastAsia="ar-SA" w:bidi="ar-SA"/>
        </w:rPr>
        <w:t>ные и выданные наличные деньги (полное о</w:t>
      </w:r>
      <w:r w:rsidRPr="00922997">
        <w:rPr>
          <w:rFonts w:ascii="Times New Roman" w:hAnsi="Times New Roman"/>
          <w:bCs/>
          <w:sz w:val="28"/>
          <w:szCs w:val="28"/>
          <w:lang w:val="ru-RU" w:eastAsia="ar-SA" w:bidi="ar-SA"/>
        </w:rPr>
        <w:t>п</w:t>
      </w:r>
      <w:r w:rsidRPr="00922997">
        <w:rPr>
          <w:rFonts w:ascii="Times New Roman" w:hAnsi="Times New Roman"/>
          <w:bCs/>
          <w:sz w:val="28"/>
          <w:szCs w:val="28"/>
          <w:lang w:val="ru-RU" w:eastAsia="ar-SA" w:bidi="ar-SA"/>
        </w:rPr>
        <w:t>риходование в кассу наличных де</w:t>
      </w:r>
      <w:r w:rsidR="00DA3884" w:rsidRPr="00922997">
        <w:rPr>
          <w:rFonts w:ascii="Times New Roman" w:hAnsi="Times New Roman"/>
          <w:bCs/>
          <w:sz w:val="28"/>
          <w:szCs w:val="28"/>
          <w:lang w:val="ru-RU" w:eastAsia="ar-SA" w:bidi="ar-SA"/>
        </w:rPr>
        <w:softHyphen/>
      </w:r>
      <w:r w:rsidRPr="00922997">
        <w:rPr>
          <w:rFonts w:ascii="Times New Roman" w:hAnsi="Times New Roman"/>
          <w:bCs/>
          <w:sz w:val="28"/>
          <w:szCs w:val="28"/>
          <w:lang w:val="ru-RU" w:eastAsia="ar-SA" w:bidi="ar-SA"/>
        </w:rPr>
        <w:t>нег).</w:t>
      </w:r>
      <w:r w:rsidR="00EA1964" w:rsidRPr="00922997">
        <w:rPr>
          <w:rFonts w:ascii="Times New Roman" w:hAnsi="Times New Roman"/>
          <w:sz w:val="28"/>
          <w:szCs w:val="28"/>
          <w:lang w:val="ru-RU" w:eastAsia="ar-SA" w:bidi="ar-SA"/>
        </w:rPr>
        <w:t xml:space="preserve"> На одном листе книги отражаются операции по приходу или расходу наличных денег за один день</w:t>
      </w:r>
      <w:r w:rsidR="00684F43" w:rsidRPr="00922997">
        <w:rPr>
          <w:rFonts w:ascii="Times New Roman" w:hAnsi="Times New Roman"/>
          <w:sz w:val="28"/>
          <w:szCs w:val="28"/>
          <w:lang w:val="ru-RU" w:eastAsia="ar-SA" w:bidi="ar-SA"/>
        </w:rPr>
        <w:t>, отражать кассовые операции на одном листе ка</w:t>
      </w:r>
      <w:r w:rsidR="00915A42" w:rsidRPr="00922997">
        <w:rPr>
          <w:rFonts w:ascii="Times New Roman" w:hAnsi="Times New Roman"/>
          <w:sz w:val="28"/>
          <w:szCs w:val="28"/>
          <w:lang w:val="ru-RU" w:eastAsia="ar-SA" w:bidi="ar-SA"/>
        </w:rPr>
        <w:t>с</w:t>
      </w:r>
      <w:r w:rsidR="00684F43" w:rsidRPr="00922997">
        <w:rPr>
          <w:rFonts w:ascii="Times New Roman" w:hAnsi="Times New Roman"/>
          <w:sz w:val="28"/>
          <w:szCs w:val="28"/>
          <w:lang w:val="ru-RU" w:eastAsia="ar-SA" w:bidi="ar-SA"/>
        </w:rPr>
        <w:t>совой книги за несколько дней нельзя</w:t>
      </w:r>
      <w:r w:rsidR="00915A42" w:rsidRPr="00922997">
        <w:rPr>
          <w:rFonts w:ascii="Times New Roman" w:hAnsi="Times New Roman"/>
          <w:sz w:val="28"/>
          <w:szCs w:val="28"/>
          <w:lang w:val="ru-RU" w:eastAsia="ar-SA" w:bidi="ar-SA"/>
        </w:rPr>
        <w:t>, это может привести к превышению л</w:t>
      </w:r>
      <w:r w:rsidR="00915A42" w:rsidRPr="00922997">
        <w:rPr>
          <w:rFonts w:ascii="Times New Roman" w:hAnsi="Times New Roman"/>
          <w:sz w:val="28"/>
          <w:szCs w:val="28"/>
          <w:lang w:val="ru-RU" w:eastAsia="ar-SA" w:bidi="ar-SA"/>
        </w:rPr>
        <w:t>и</w:t>
      </w:r>
      <w:r w:rsidR="00915A42" w:rsidRPr="00922997">
        <w:rPr>
          <w:rFonts w:ascii="Times New Roman" w:hAnsi="Times New Roman"/>
          <w:sz w:val="28"/>
          <w:szCs w:val="28"/>
          <w:lang w:val="ru-RU" w:eastAsia="ar-SA" w:bidi="ar-SA"/>
        </w:rPr>
        <w:t>мита остатка наличных денег в один из этих дней.</w:t>
      </w:r>
      <w:r w:rsidR="00EA1964" w:rsidRPr="00922997">
        <w:rPr>
          <w:rFonts w:ascii="Times New Roman" w:hAnsi="Times New Roman"/>
          <w:sz w:val="28"/>
          <w:szCs w:val="28"/>
          <w:lang w:val="ru-RU" w:eastAsia="ar-SA" w:bidi="ar-SA"/>
        </w:rPr>
        <w:t xml:space="preserve"> Если в течение рабочего дня кассовые операции не проводились, записи в кассовую книгу не осущ</w:t>
      </w:r>
      <w:r w:rsidR="00EA1964" w:rsidRPr="00922997">
        <w:rPr>
          <w:rFonts w:ascii="Times New Roman" w:hAnsi="Times New Roman"/>
          <w:sz w:val="28"/>
          <w:szCs w:val="28"/>
          <w:lang w:val="ru-RU" w:eastAsia="ar-SA" w:bidi="ar-SA"/>
        </w:rPr>
        <w:t>е</w:t>
      </w:r>
      <w:r w:rsidR="00DA3884" w:rsidRPr="00922997">
        <w:rPr>
          <w:rFonts w:ascii="Times New Roman" w:hAnsi="Times New Roman"/>
          <w:sz w:val="28"/>
          <w:szCs w:val="28"/>
          <w:lang w:val="ru-RU" w:eastAsia="ar-SA" w:bidi="ar-SA"/>
        </w:rPr>
        <w:softHyphen/>
      </w:r>
      <w:r w:rsidR="00EA1964" w:rsidRPr="00922997">
        <w:rPr>
          <w:rFonts w:ascii="Times New Roman" w:hAnsi="Times New Roman"/>
          <w:sz w:val="28"/>
          <w:szCs w:val="28"/>
          <w:lang w:val="ru-RU" w:eastAsia="ar-SA" w:bidi="ar-SA"/>
        </w:rPr>
        <w:t>ствляются.</w:t>
      </w:r>
    </w:p>
    <w:bookmarkEnd w:id="3"/>
    <w:p w:rsidR="00357EAC" w:rsidRPr="00922997" w:rsidRDefault="00EA1964" w:rsidP="00951AA0">
      <w:pPr>
        <w:ind w:firstLine="708"/>
        <w:jc w:val="both"/>
        <w:rPr>
          <w:rFonts w:ascii="Times New Roman" w:hAnsi="Times New Roman"/>
          <w:sz w:val="28"/>
          <w:szCs w:val="28"/>
          <w:lang w:val="ru-RU" w:eastAsia="ar-SA" w:bidi="ar-SA"/>
        </w:rPr>
      </w:pP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Кассовая к</w:t>
      </w:r>
      <w:r w:rsidR="0001294F" w:rsidRPr="00922997">
        <w:rPr>
          <w:rFonts w:ascii="Times New Roman" w:hAnsi="Times New Roman"/>
          <w:sz w:val="28"/>
          <w:szCs w:val="28"/>
          <w:lang w:val="ru-RU" w:eastAsia="ar-SA" w:bidi="ar-SA"/>
        </w:rPr>
        <w:t>нига заводится на один календарный год</w:t>
      </w:r>
      <w:r w:rsidR="003533DD" w:rsidRPr="00922997">
        <w:rPr>
          <w:rFonts w:ascii="Times New Roman" w:hAnsi="Times New Roman"/>
          <w:sz w:val="28"/>
          <w:szCs w:val="28"/>
          <w:lang w:val="ru-RU" w:eastAsia="ar-SA" w:bidi="ar-SA"/>
        </w:rPr>
        <w:t>.</w:t>
      </w:r>
    </w:p>
    <w:p w:rsidR="00684F43" w:rsidRPr="00922997" w:rsidRDefault="00357EAC" w:rsidP="00951AA0">
      <w:pPr>
        <w:ind w:firstLine="708"/>
        <w:jc w:val="both"/>
        <w:rPr>
          <w:rFonts w:ascii="Times New Roman" w:hAnsi="Times New Roman"/>
          <w:sz w:val="28"/>
          <w:szCs w:val="28"/>
          <w:lang w:val="ru-RU" w:eastAsia="ar-SA" w:bidi="ar-SA"/>
        </w:rPr>
      </w:pP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lastRenderedPageBreak/>
        <w:t xml:space="preserve">Требования к брошюрованию листов кассовой книги </w:t>
      </w:r>
      <w:r w:rsidR="009669AD" w:rsidRPr="00922997">
        <w:rPr>
          <w:rFonts w:ascii="Times New Roman" w:hAnsi="Times New Roman"/>
          <w:sz w:val="28"/>
          <w:szCs w:val="28"/>
          <w:lang w:val="ru-RU" w:eastAsia="ar-SA" w:bidi="ar-SA"/>
        </w:rPr>
        <w:t>У</w:t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каза</w:t>
      </w:r>
      <w:r w:rsidR="00684F43" w:rsidRPr="00922997">
        <w:rPr>
          <w:rFonts w:ascii="Times New Roman" w:hAnsi="Times New Roman"/>
          <w:sz w:val="28"/>
          <w:szCs w:val="28"/>
          <w:lang w:val="ru-RU" w:eastAsia="ar-SA" w:bidi="ar-SA"/>
        </w:rPr>
        <w:t>нием не предусмотрены</w:t>
      </w:r>
      <w:r w:rsidR="009669AD" w:rsidRPr="00922997">
        <w:rPr>
          <w:rFonts w:ascii="Times New Roman" w:hAnsi="Times New Roman"/>
          <w:sz w:val="28"/>
          <w:szCs w:val="28"/>
          <w:lang w:val="ru-RU" w:eastAsia="ar-SA" w:bidi="ar-SA"/>
        </w:rPr>
        <w:t xml:space="preserve"> (но мы все-таки рекомендуем брошюровать)</w:t>
      </w:r>
      <w:r w:rsidR="00684F43" w:rsidRPr="00922997">
        <w:rPr>
          <w:rFonts w:ascii="Times New Roman" w:hAnsi="Times New Roman"/>
          <w:sz w:val="28"/>
          <w:szCs w:val="28"/>
          <w:lang w:val="ru-RU" w:eastAsia="ar-SA" w:bidi="ar-SA"/>
        </w:rPr>
        <w:t>. В кассовую книгу, в расчетно-платежные и платежные ведомости можно вносить изм</w:t>
      </w:r>
      <w:r w:rsidR="00684F43" w:rsidRPr="00922997">
        <w:rPr>
          <w:rFonts w:ascii="Times New Roman" w:hAnsi="Times New Roman"/>
          <w:sz w:val="28"/>
          <w:szCs w:val="28"/>
          <w:lang w:val="ru-RU" w:eastAsia="ar-SA" w:bidi="ar-SA"/>
        </w:rPr>
        <w:t>е</w:t>
      </w:r>
      <w:r w:rsidR="00DA3884" w:rsidRPr="00922997">
        <w:rPr>
          <w:rFonts w:ascii="Times New Roman" w:hAnsi="Times New Roman"/>
          <w:sz w:val="28"/>
          <w:szCs w:val="28"/>
          <w:lang w:val="ru-RU" w:eastAsia="ar-SA" w:bidi="ar-SA"/>
        </w:rPr>
        <w:softHyphen/>
      </w:r>
      <w:r w:rsidR="00684F43" w:rsidRPr="00922997">
        <w:rPr>
          <w:rFonts w:ascii="Times New Roman" w:hAnsi="Times New Roman"/>
          <w:sz w:val="28"/>
          <w:szCs w:val="28"/>
          <w:lang w:val="ru-RU" w:eastAsia="ar-SA" w:bidi="ar-SA"/>
        </w:rPr>
        <w:t>нения. При этом нужно указывать дату исправления, фамилию, инициалы и подпись лица, оформившего документ, в который вносится исправление.</w:t>
      </w:r>
    </w:p>
    <w:p w:rsidR="0001294F" w:rsidRPr="00922997" w:rsidRDefault="00357EAC" w:rsidP="00951AA0">
      <w:pPr>
        <w:ind w:firstLine="708"/>
        <w:jc w:val="both"/>
        <w:rPr>
          <w:rFonts w:ascii="Times New Roman" w:hAnsi="Times New Roman"/>
          <w:sz w:val="28"/>
          <w:szCs w:val="28"/>
          <w:lang w:val="ru-RU" w:eastAsia="ar-SA" w:bidi="ar-SA"/>
        </w:rPr>
      </w:pP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 xml:space="preserve">Контроль </w:t>
      </w:r>
      <w:r w:rsidR="007125B1" w:rsidRPr="00922997">
        <w:rPr>
          <w:rFonts w:ascii="Times New Roman" w:hAnsi="Times New Roman"/>
          <w:sz w:val="28"/>
          <w:szCs w:val="28"/>
          <w:lang w:val="ru-RU" w:eastAsia="ar-SA" w:bidi="ar-SA"/>
        </w:rPr>
        <w:t>за</w:t>
      </w:r>
      <w:r w:rsidR="00553027" w:rsidRPr="00922997">
        <w:rPr>
          <w:rFonts w:ascii="Times New Roman" w:hAnsi="Times New Roman"/>
          <w:sz w:val="28"/>
          <w:szCs w:val="28"/>
          <w:lang w:val="ru-RU" w:eastAsia="ar-SA" w:bidi="ar-SA"/>
        </w:rPr>
        <w:t xml:space="preserve"> </w:t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ведением кассовой книги осуществляет главный бухгал</w:t>
      </w:r>
      <w:r w:rsidR="00DA3884" w:rsidRPr="00922997">
        <w:rPr>
          <w:rFonts w:ascii="Times New Roman" w:hAnsi="Times New Roman"/>
          <w:sz w:val="28"/>
          <w:szCs w:val="28"/>
          <w:lang w:val="ru-RU" w:eastAsia="ar-SA" w:bidi="ar-SA"/>
        </w:rPr>
        <w:softHyphen/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тер (при его отсутствии –</w:t>
      </w:r>
      <w:r w:rsidR="00EA1964" w:rsidRPr="00922997">
        <w:rPr>
          <w:rFonts w:ascii="Times New Roman" w:hAnsi="Times New Roman"/>
          <w:sz w:val="28"/>
          <w:szCs w:val="28"/>
          <w:lang w:val="ru-RU" w:eastAsia="ar-SA" w:bidi="ar-SA"/>
        </w:rPr>
        <w:t xml:space="preserve"> </w:t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руководитель).</w:t>
      </w:r>
    </w:p>
    <w:p w:rsidR="00357EAC" w:rsidRPr="00922997" w:rsidRDefault="00357EAC" w:rsidP="00556C11">
      <w:pPr>
        <w:ind w:firstLine="708"/>
        <w:jc w:val="both"/>
        <w:rPr>
          <w:rFonts w:ascii="Times New Roman" w:hAnsi="Times New Roman"/>
          <w:sz w:val="28"/>
          <w:szCs w:val="28"/>
          <w:lang w:val="ru-RU" w:eastAsia="ar-SA" w:bidi="ar-SA"/>
        </w:rPr>
      </w:pPr>
    </w:p>
    <w:p w:rsidR="00CA37F8" w:rsidRPr="00922997" w:rsidRDefault="0001294F" w:rsidP="00951AA0">
      <w:pPr>
        <w:numPr>
          <w:ilvl w:val="0"/>
          <w:numId w:val="1"/>
        </w:numPr>
        <w:tabs>
          <w:tab w:val="left" w:pos="426"/>
        </w:tabs>
        <w:autoSpaceDE w:val="0"/>
        <w:jc w:val="center"/>
        <w:rPr>
          <w:rFonts w:ascii="Times New Roman" w:hAnsi="Times New Roman"/>
          <w:b/>
          <w:bCs/>
          <w:sz w:val="28"/>
          <w:szCs w:val="28"/>
          <w:lang w:val="ru-RU" w:eastAsia="ar-SA" w:bidi="ar-SA"/>
        </w:rPr>
      </w:pPr>
      <w:r w:rsidRPr="00922997">
        <w:rPr>
          <w:rFonts w:ascii="Times New Roman" w:hAnsi="Times New Roman"/>
          <w:b/>
          <w:bCs/>
          <w:sz w:val="28"/>
          <w:szCs w:val="28"/>
          <w:lang w:val="ru-RU" w:eastAsia="ar-SA" w:bidi="ar-SA"/>
        </w:rPr>
        <w:t>3.4.</w:t>
      </w:r>
      <w:r w:rsidR="00F67F84" w:rsidRPr="00922997">
        <w:rPr>
          <w:rFonts w:ascii="Times New Roman" w:hAnsi="Times New Roman"/>
          <w:b/>
          <w:bCs/>
          <w:sz w:val="28"/>
          <w:szCs w:val="28"/>
          <w:lang w:val="ru-RU" w:eastAsia="ar-SA" w:bidi="ar-SA"/>
        </w:rPr>
        <w:t xml:space="preserve"> </w:t>
      </w:r>
      <w:r w:rsidRPr="00922997">
        <w:rPr>
          <w:rFonts w:ascii="Times New Roman" w:hAnsi="Times New Roman"/>
          <w:b/>
          <w:bCs/>
          <w:sz w:val="28"/>
          <w:szCs w:val="28"/>
          <w:lang w:val="ru-RU" w:eastAsia="ar-SA" w:bidi="ar-SA"/>
        </w:rPr>
        <w:t>Лимит остатка</w:t>
      </w:r>
      <w:r w:rsidR="00CA37F8" w:rsidRPr="00922997">
        <w:rPr>
          <w:rFonts w:ascii="Times New Roman" w:hAnsi="Times New Roman"/>
          <w:b/>
          <w:bCs/>
          <w:sz w:val="28"/>
          <w:szCs w:val="28"/>
          <w:lang w:val="ru-RU" w:eastAsia="ar-SA" w:bidi="ar-SA"/>
        </w:rPr>
        <w:t xml:space="preserve"> наличных денег</w:t>
      </w:r>
    </w:p>
    <w:p w:rsidR="0001294F" w:rsidRPr="00922997" w:rsidRDefault="0001294F" w:rsidP="00556C11">
      <w:pPr>
        <w:ind w:firstLine="708"/>
        <w:jc w:val="both"/>
        <w:rPr>
          <w:rFonts w:ascii="Times New Roman" w:hAnsi="Times New Roman"/>
          <w:sz w:val="28"/>
          <w:szCs w:val="28"/>
          <w:lang w:val="ru-RU" w:eastAsia="ar-SA" w:bidi="ar-SA"/>
        </w:rPr>
      </w:pP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 xml:space="preserve">Сумма наличных денег, которая может оставаться в кассе </w:t>
      </w:r>
      <w:r w:rsidR="00002520" w:rsidRPr="00922997">
        <w:rPr>
          <w:rFonts w:ascii="Times New Roman" w:hAnsi="Times New Roman"/>
          <w:sz w:val="28"/>
          <w:szCs w:val="28"/>
          <w:lang w:val="ru-RU" w:eastAsia="ar-SA" w:bidi="ar-SA"/>
        </w:rPr>
        <w:t xml:space="preserve">профсоюзной </w:t>
      </w:r>
      <w:r w:rsidR="003A2122" w:rsidRPr="00922997">
        <w:rPr>
          <w:rFonts w:ascii="Times New Roman" w:hAnsi="Times New Roman"/>
          <w:sz w:val="28"/>
          <w:szCs w:val="28"/>
          <w:lang w:val="ru-RU" w:eastAsia="ar-SA" w:bidi="ar-SA"/>
        </w:rPr>
        <w:t xml:space="preserve">организации </w:t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 xml:space="preserve">на конец рабочего дня, ограничена. Это ограничение называется лимитом остатка наличных </w:t>
      </w:r>
      <w:r w:rsidR="003A2122" w:rsidRPr="00922997">
        <w:rPr>
          <w:rFonts w:ascii="Times New Roman" w:hAnsi="Times New Roman"/>
          <w:sz w:val="28"/>
          <w:szCs w:val="28"/>
          <w:lang w:val="ru-RU" w:eastAsia="ar-SA" w:bidi="ar-SA"/>
        </w:rPr>
        <w:t>денег</w:t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 xml:space="preserve"> или просто </w:t>
      </w:r>
      <w:r w:rsidR="003A2122" w:rsidRPr="00922997">
        <w:rPr>
          <w:rFonts w:ascii="Times New Roman" w:hAnsi="Times New Roman"/>
          <w:sz w:val="28"/>
          <w:szCs w:val="28"/>
          <w:lang w:val="ru-RU" w:eastAsia="ar-SA" w:bidi="ar-SA"/>
        </w:rPr>
        <w:t>«</w:t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лимитом остатка кассы</w:t>
      </w:r>
      <w:r w:rsidR="003A2122" w:rsidRPr="00922997">
        <w:rPr>
          <w:rFonts w:ascii="Times New Roman" w:hAnsi="Times New Roman"/>
          <w:sz w:val="28"/>
          <w:szCs w:val="28"/>
          <w:lang w:val="ru-RU" w:eastAsia="ar-SA" w:bidi="ar-SA"/>
        </w:rPr>
        <w:t>»</w:t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.</w:t>
      </w:r>
    </w:p>
    <w:p w:rsidR="0001294F" w:rsidRPr="00922997" w:rsidRDefault="003A2122" w:rsidP="00556C11">
      <w:pPr>
        <w:ind w:firstLine="708"/>
        <w:jc w:val="both"/>
        <w:rPr>
          <w:rFonts w:ascii="Times New Roman" w:hAnsi="Times New Roman"/>
          <w:sz w:val="28"/>
          <w:szCs w:val="28"/>
          <w:lang w:val="ru-RU" w:eastAsia="ar-SA" w:bidi="ar-SA"/>
        </w:rPr>
      </w:pP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В соответствии с п.2 Указания профсоюзная организация самосто</w:t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я</w:t>
      </w:r>
      <w:r w:rsidR="00DA3884" w:rsidRPr="00922997">
        <w:rPr>
          <w:rFonts w:ascii="Times New Roman" w:hAnsi="Times New Roman"/>
          <w:sz w:val="28"/>
          <w:szCs w:val="28"/>
          <w:lang w:val="ru-RU" w:eastAsia="ar-SA" w:bidi="ar-SA"/>
        </w:rPr>
        <w:softHyphen/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тельно определяет лимит остатка наличных денег, исходя из характера ее деятельности, с учетом объемов поступлений или выдач наличных денег</w:t>
      </w:r>
      <w:r w:rsidR="00D400F8" w:rsidRPr="00922997">
        <w:rPr>
          <w:rFonts w:ascii="Times New Roman" w:hAnsi="Times New Roman"/>
          <w:sz w:val="28"/>
          <w:szCs w:val="28"/>
          <w:lang w:val="ru-RU" w:eastAsia="ar-SA" w:bidi="ar-SA"/>
        </w:rPr>
        <w:t>.</w:t>
      </w:r>
      <w:r w:rsidR="00FF1611" w:rsidRPr="00922997">
        <w:rPr>
          <w:rFonts w:ascii="Times New Roman" w:hAnsi="Times New Roman"/>
          <w:sz w:val="28"/>
          <w:szCs w:val="28"/>
          <w:lang w:val="ru-RU" w:eastAsia="ar-SA" w:bidi="ar-SA"/>
        </w:rPr>
        <w:t xml:space="preserve"> Однако выбор формулы нужно обосновать. Обоснование надо привести в приказе об установлении лимита. Например, можно указать, что объем рас</w:t>
      </w:r>
      <w:r w:rsidR="00DA3884" w:rsidRPr="00922997">
        <w:rPr>
          <w:rFonts w:ascii="Times New Roman" w:hAnsi="Times New Roman"/>
          <w:sz w:val="28"/>
          <w:szCs w:val="28"/>
          <w:lang w:val="ru-RU" w:eastAsia="ar-SA" w:bidi="ar-SA"/>
        </w:rPr>
        <w:softHyphen/>
      </w:r>
      <w:r w:rsidR="00FF1611" w:rsidRPr="00922997">
        <w:rPr>
          <w:rFonts w:ascii="Times New Roman" w:hAnsi="Times New Roman"/>
          <w:sz w:val="28"/>
          <w:szCs w:val="28"/>
          <w:lang w:val="ru-RU" w:eastAsia="ar-SA" w:bidi="ar-SA"/>
        </w:rPr>
        <w:t>ходования н</w:t>
      </w:r>
      <w:r w:rsidR="00FF1611" w:rsidRPr="00922997">
        <w:rPr>
          <w:rFonts w:ascii="Times New Roman" w:hAnsi="Times New Roman"/>
          <w:sz w:val="28"/>
          <w:szCs w:val="28"/>
          <w:lang w:val="ru-RU" w:eastAsia="ar-SA" w:bidi="ar-SA"/>
        </w:rPr>
        <w:t>а</w:t>
      </w:r>
      <w:r w:rsidR="00FF1611" w:rsidRPr="00922997">
        <w:rPr>
          <w:rFonts w:ascii="Times New Roman" w:hAnsi="Times New Roman"/>
          <w:sz w:val="28"/>
          <w:szCs w:val="28"/>
          <w:lang w:val="ru-RU" w:eastAsia="ar-SA" w:bidi="ar-SA"/>
        </w:rPr>
        <w:t>личных</w:t>
      </w:r>
      <w:r w:rsidR="002216DD" w:rsidRPr="00922997">
        <w:rPr>
          <w:rFonts w:ascii="Times New Roman" w:hAnsi="Times New Roman"/>
          <w:sz w:val="28"/>
          <w:szCs w:val="28"/>
          <w:lang w:val="ru-RU" w:eastAsia="ar-SA" w:bidi="ar-SA"/>
        </w:rPr>
        <w:t xml:space="preserve"> денег</w:t>
      </w:r>
      <w:r w:rsidR="00FF1611" w:rsidRPr="00922997">
        <w:rPr>
          <w:rFonts w:ascii="Times New Roman" w:hAnsi="Times New Roman"/>
          <w:sz w:val="28"/>
          <w:szCs w:val="28"/>
          <w:lang w:val="ru-RU" w:eastAsia="ar-SA" w:bidi="ar-SA"/>
        </w:rPr>
        <w:t xml:space="preserve"> превышает объем</w:t>
      </w:r>
      <w:r w:rsidR="00AC1AAF" w:rsidRPr="00922997">
        <w:rPr>
          <w:rFonts w:ascii="Times New Roman" w:hAnsi="Times New Roman"/>
          <w:sz w:val="28"/>
          <w:szCs w:val="28"/>
          <w:lang w:val="ru-RU" w:eastAsia="ar-SA" w:bidi="ar-SA"/>
        </w:rPr>
        <w:t xml:space="preserve"> их поступления, поэтому лимит рассчитывается «по расходам». </w:t>
      </w:r>
      <w:r w:rsidR="00002520" w:rsidRPr="00922997">
        <w:rPr>
          <w:rFonts w:ascii="Times New Roman" w:hAnsi="Times New Roman"/>
          <w:sz w:val="28"/>
          <w:szCs w:val="28"/>
          <w:lang w:val="ru-RU" w:eastAsia="ar-SA" w:bidi="ar-SA"/>
        </w:rPr>
        <w:t>Если нынешний лимит вас устраивает, пер</w:t>
      </w:r>
      <w:r w:rsidR="00002520" w:rsidRPr="00922997">
        <w:rPr>
          <w:rFonts w:ascii="Times New Roman" w:hAnsi="Times New Roman"/>
          <w:sz w:val="28"/>
          <w:szCs w:val="28"/>
          <w:lang w:val="ru-RU" w:eastAsia="ar-SA" w:bidi="ar-SA"/>
        </w:rPr>
        <w:t>е</w:t>
      </w:r>
      <w:r w:rsidR="00DA3884" w:rsidRPr="00922997">
        <w:rPr>
          <w:rFonts w:ascii="Times New Roman" w:hAnsi="Times New Roman"/>
          <w:sz w:val="28"/>
          <w:szCs w:val="28"/>
          <w:lang w:val="ru-RU" w:eastAsia="ar-SA" w:bidi="ar-SA"/>
        </w:rPr>
        <w:softHyphen/>
      </w:r>
      <w:r w:rsidR="00002520" w:rsidRPr="00922997">
        <w:rPr>
          <w:rFonts w:ascii="Times New Roman" w:hAnsi="Times New Roman"/>
          <w:sz w:val="28"/>
          <w:szCs w:val="28"/>
          <w:lang w:val="ru-RU" w:eastAsia="ar-SA" w:bidi="ar-SA"/>
        </w:rPr>
        <w:t>считывать его не надо.</w:t>
      </w:r>
      <w:r w:rsidR="00FF1611" w:rsidRPr="00922997">
        <w:rPr>
          <w:rFonts w:ascii="Times New Roman" w:hAnsi="Times New Roman"/>
          <w:sz w:val="28"/>
          <w:szCs w:val="28"/>
          <w:lang w:val="ru-RU" w:eastAsia="ar-SA" w:bidi="ar-SA"/>
        </w:rPr>
        <w:t xml:space="preserve"> </w:t>
      </w:r>
      <w:r w:rsidR="00002520" w:rsidRPr="00922997">
        <w:rPr>
          <w:rFonts w:ascii="Times New Roman" w:hAnsi="Times New Roman"/>
          <w:sz w:val="28"/>
          <w:szCs w:val="28"/>
          <w:lang w:val="ru-RU" w:eastAsia="ar-SA" w:bidi="ar-SA"/>
        </w:rPr>
        <w:t>П</w:t>
      </w:r>
      <w:r w:rsidR="00D755FF" w:rsidRPr="00922997">
        <w:rPr>
          <w:rFonts w:ascii="Times New Roman" w:hAnsi="Times New Roman"/>
          <w:sz w:val="28"/>
          <w:szCs w:val="28"/>
          <w:lang w:val="ru-RU" w:eastAsia="ar-SA" w:bidi="ar-SA"/>
        </w:rPr>
        <w:t>ри необходимости</w:t>
      </w:r>
      <w:r w:rsidR="00002520" w:rsidRPr="00922997">
        <w:rPr>
          <w:rFonts w:ascii="Times New Roman" w:hAnsi="Times New Roman"/>
          <w:sz w:val="28"/>
          <w:szCs w:val="28"/>
          <w:lang w:val="ru-RU" w:eastAsia="ar-SA" w:bidi="ar-SA"/>
        </w:rPr>
        <w:t xml:space="preserve"> лимит </w:t>
      </w:r>
      <w:r w:rsidR="00D755FF" w:rsidRPr="00922997">
        <w:rPr>
          <w:rFonts w:ascii="Times New Roman" w:hAnsi="Times New Roman"/>
          <w:sz w:val="28"/>
          <w:szCs w:val="28"/>
          <w:lang w:val="ru-RU" w:eastAsia="ar-SA" w:bidi="ar-SA"/>
        </w:rPr>
        <w:t>может быть пересмотрен</w:t>
      </w:r>
      <w:r w:rsidR="0001294F" w:rsidRPr="00922997">
        <w:rPr>
          <w:rFonts w:ascii="Times New Roman" w:hAnsi="Times New Roman"/>
          <w:sz w:val="28"/>
          <w:szCs w:val="28"/>
          <w:lang w:val="ru-RU" w:eastAsia="ar-SA" w:bidi="ar-SA"/>
        </w:rPr>
        <w:t>.</w:t>
      </w:r>
    </w:p>
    <w:p w:rsidR="008932B5" w:rsidRPr="00922997" w:rsidRDefault="00D400F8" w:rsidP="00556C11">
      <w:pPr>
        <w:ind w:firstLine="708"/>
        <w:jc w:val="both"/>
        <w:rPr>
          <w:rFonts w:ascii="Times New Roman" w:hAnsi="Times New Roman"/>
          <w:sz w:val="28"/>
          <w:szCs w:val="28"/>
          <w:lang w:val="ru-RU" w:eastAsia="ar-SA" w:bidi="ar-SA"/>
        </w:rPr>
      </w:pP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П</w:t>
      </w:r>
      <w:r w:rsidR="0001294F" w:rsidRPr="00922997">
        <w:rPr>
          <w:rFonts w:ascii="Times New Roman" w:hAnsi="Times New Roman"/>
          <w:sz w:val="28"/>
          <w:szCs w:val="28"/>
          <w:lang w:val="ru-RU" w:eastAsia="ar-SA" w:bidi="ar-SA"/>
        </w:rPr>
        <w:t>рофсоюзная организация может хранить в кассе наличные деньги</w:t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 xml:space="preserve"> сверх лимита</w:t>
      </w:r>
      <w:r w:rsidR="0001294F" w:rsidRPr="00922997">
        <w:rPr>
          <w:rFonts w:ascii="Times New Roman" w:hAnsi="Times New Roman"/>
          <w:sz w:val="28"/>
          <w:szCs w:val="28"/>
          <w:lang w:val="ru-RU" w:eastAsia="ar-SA" w:bidi="ar-SA"/>
        </w:rPr>
        <w:t>, предназначенные только для выплаты зар</w:t>
      </w:r>
      <w:r w:rsidR="00002520" w:rsidRPr="00922997">
        <w:rPr>
          <w:rFonts w:ascii="Times New Roman" w:hAnsi="Times New Roman"/>
          <w:sz w:val="28"/>
          <w:szCs w:val="28"/>
          <w:lang w:val="ru-RU" w:eastAsia="ar-SA" w:bidi="ar-SA"/>
        </w:rPr>
        <w:t xml:space="preserve">аботной </w:t>
      </w:r>
      <w:r w:rsidR="0001294F" w:rsidRPr="00922997">
        <w:rPr>
          <w:rFonts w:ascii="Times New Roman" w:hAnsi="Times New Roman"/>
          <w:sz w:val="28"/>
          <w:szCs w:val="28"/>
          <w:lang w:val="ru-RU" w:eastAsia="ar-SA" w:bidi="ar-SA"/>
        </w:rPr>
        <w:t>платы</w:t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, ст</w:t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и</w:t>
      </w:r>
      <w:r w:rsidR="00DA3884" w:rsidRPr="00922997">
        <w:rPr>
          <w:rFonts w:ascii="Times New Roman" w:hAnsi="Times New Roman"/>
          <w:sz w:val="28"/>
          <w:szCs w:val="28"/>
          <w:lang w:val="ru-RU" w:eastAsia="ar-SA" w:bidi="ar-SA"/>
        </w:rPr>
        <w:softHyphen/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пендии</w:t>
      </w:r>
      <w:r w:rsidR="00002520" w:rsidRPr="00922997">
        <w:rPr>
          <w:rFonts w:ascii="Times New Roman" w:hAnsi="Times New Roman"/>
          <w:sz w:val="28"/>
          <w:szCs w:val="28"/>
          <w:lang w:val="ru-RU" w:eastAsia="ar-SA" w:bidi="ar-SA"/>
        </w:rPr>
        <w:t xml:space="preserve"> </w:t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и выплат социального характера.</w:t>
      </w:r>
    </w:p>
    <w:p w:rsidR="00545AF3" w:rsidRPr="00922997" w:rsidRDefault="0001294F" w:rsidP="00556C11">
      <w:pPr>
        <w:ind w:firstLine="708"/>
        <w:jc w:val="both"/>
        <w:rPr>
          <w:rFonts w:ascii="Times New Roman" w:hAnsi="Times New Roman"/>
          <w:sz w:val="28"/>
          <w:szCs w:val="28"/>
          <w:lang w:val="ru-RU" w:eastAsia="ar-SA" w:bidi="ar-SA"/>
        </w:rPr>
      </w:pP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 xml:space="preserve">Но даже в этом случае срок хранения сверхлимитной наличности - не более </w:t>
      </w:r>
      <w:r w:rsidR="00E15918" w:rsidRPr="00922997">
        <w:rPr>
          <w:rFonts w:ascii="Times New Roman" w:hAnsi="Times New Roman"/>
          <w:b/>
          <w:sz w:val="28"/>
          <w:szCs w:val="28"/>
          <w:lang w:val="ru-RU" w:eastAsia="ar-SA" w:bidi="ar-SA"/>
        </w:rPr>
        <w:t>5</w:t>
      </w:r>
      <w:r w:rsidRPr="00922997">
        <w:rPr>
          <w:rFonts w:ascii="Times New Roman" w:hAnsi="Times New Roman"/>
          <w:b/>
          <w:sz w:val="28"/>
          <w:szCs w:val="28"/>
          <w:lang w:val="ru-RU" w:eastAsia="ar-SA" w:bidi="ar-SA"/>
        </w:rPr>
        <w:t xml:space="preserve"> рабочих дней</w:t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 xml:space="preserve"> (</w:t>
      </w:r>
      <w:r w:rsidRPr="00922997">
        <w:rPr>
          <w:rFonts w:ascii="Times New Roman" w:hAnsi="Times New Roman"/>
          <w:i/>
          <w:sz w:val="28"/>
          <w:szCs w:val="28"/>
          <w:lang w:val="ru-RU" w:eastAsia="ar-SA" w:bidi="ar-SA"/>
        </w:rPr>
        <w:t>включая день получения денег в банке</w:t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).</w:t>
      </w:r>
    </w:p>
    <w:p w:rsidR="008932B5" w:rsidRPr="00922997" w:rsidRDefault="008932B5" w:rsidP="00556C11">
      <w:pPr>
        <w:ind w:firstLine="708"/>
        <w:jc w:val="both"/>
        <w:rPr>
          <w:rFonts w:ascii="Times New Roman" w:hAnsi="Times New Roman"/>
          <w:sz w:val="28"/>
          <w:szCs w:val="28"/>
          <w:lang w:val="ru-RU" w:eastAsia="ar-SA" w:bidi="ar-SA"/>
        </w:rPr>
      </w:pP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Лимит остатка наличных денег рассчитывается по формуле:</w:t>
      </w:r>
    </w:p>
    <w:p w:rsidR="009F2B5A" w:rsidRPr="00922997" w:rsidRDefault="009F2B5A" w:rsidP="00556C11">
      <w:pPr>
        <w:ind w:firstLine="708"/>
        <w:jc w:val="both"/>
        <w:rPr>
          <w:rFonts w:ascii="Times New Roman" w:hAnsi="Times New Roman"/>
          <w:sz w:val="28"/>
          <w:szCs w:val="28"/>
          <w:lang w:val="ru-RU" w:eastAsia="ar-SA" w:bidi="ar-SA"/>
        </w:rPr>
      </w:pPr>
    </w:p>
    <w:p w:rsidR="008932B5" w:rsidRPr="00922997" w:rsidRDefault="009F2B5A" w:rsidP="00556C11">
      <w:pPr>
        <w:ind w:firstLine="708"/>
        <w:jc w:val="center"/>
        <w:rPr>
          <w:rFonts w:ascii="Times New Roman" w:hAnsi="Times New Roman"/>
          <w:b/>
          <w:sz w:val="28"/>
          <w:szCs w:val="28"/>
          <w:lang w:val="ru-RU" w:eastAsia="ar-SA" w:bidi="ar-SA"/>
        </w:rPr>
      </w:pPr>
      <w:r w:rsidRPr="00922997">
        <w:rPr>
          <w:rFonts w:ascii="Times New Roman" w:hAnsi="Times New Roman"/>
          <w:b/>
          <w:sz w:val="28"/>
          <w:szCs w:val="28"/>
          <w:lang w:eastAsia="ar-SA" w:bidi="ar-SA"/>
        </w:rPr>
        <w:t>L</w:t>
      </w:r>
      <w:r w:rsidRPr="00922997">
        <w:rPr>
          <w:rFonts w:ascii="Times New Roman" w:hAnsi="Times New Roman"/>
          <w:b/>
          <w:sz w:val="28"/>
          <w:szCs w:val="28"/>
          <w:lang w:val="ru-RU" w:eastAsia="ar-SA" w:bidi="ar-SA"/>
        </w:rPr>
        <w:t xml:space="preserve"> = </w:t>
      </w:r>
      <w:r w:rsidRPr="00922997">
        <w:rPr>
          <w:rFonts w:ascii="Times New Roman" w:hAnsi="Times New Roman"/>
          <w:b/>
          <w:sz w:val="28"/>
          <w:szCs w:val="28"/>
          <w:lang w:eastAsia="ar-SA" w:bidi="ar-SA"/>
        </w:rPr>
        <w:t>R</w:t>
      </w:r>
      <w:r w:rsidRPr="00922997">
        <w:rPr>
          <w:rFonts w:ascii="Times New Roman" w:hAnsi="Times New Roman"/>
          <w:b/>
          <w:sz w:val="28"/>
          <w:szCs w:val="28"/>
          <w:lang w:val="ru-RU" w:eastAsia="ar-SA" w:bidi="ar-SA"/>
        </w:rPr>
        <w:t>/</w:t>
      </w:r>
      <w:r w:rsidRPr="00922997">
        <w:rPr>
          <w:rFonts w:ascii="Times New Roman" w:hAnsi="Times New Roman"/>
          <w:b/>
          <w:sz w:val="28"/>
          <w:szCs w:val="28"/>
          <w:lang w:eastAsia="ar-SA" w:bidi="ar-SA"/>
        </w:rPr>
        <w:t>P</w:t>
      </w:r>
      <w:r w:rsidRPr="00922997">
        <w:rPr>
          <w:rFonts w:ascii="Times New Roman" w:hAnsi="Times New Roman"/>
          <w:b/>
          <w:sz w:val="28"/>
          <w:szCs w:val="28"/>
          <w:lang w:val="ru-RU" w:eastAsia="ar-SA" w:bidi="ar-SA"/>
        </w:rPr>
        <w:t xml:space="preserve"> х </w:t>
      </w:r>
      <w:r w:rsidRPr="00922997">
        <w:rPr>
          <w:rFonts w:ascii="Times New Roman" w:hAnsi="Times New Roman"/>
          <w:b/>
          <w:sz w:val="28"/>
          <w:szCs w:val="28"/>
          <w:lang w:eastAsia="ar-SA" w:bidi="ar-SA"/>
        </w:rPr>
        <w:t>Nn</w:t>
      </w:r>
    </w:p>
    <w:p w:rsidR="0038786B" w:rsidRPr="00922997" w:rsidRDefault="00D400F8" w:rsidP="00556C11">
      <w:pPr>
        <w:ind w:firstLine="708"/>
        <w:jc w:val="both"/>
        <w:rPr>
          <w:rFonts w:ascii="Times New Roman" w:hAnsi="Times New Roman"/>
          <w:sz w:val="28"/>
          <w:szCs w:val="28"/>
          <w:lang w:val="ru-RU" w:eastAsia="ar-SA" w:bidi="ar-SA"/>
        </w:rPr>
      </w:pP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г</w:t>
      </w:r>
      <w:r w:rsidR="0038786B" w:rsidRPr="00922997">
        <w:rPr>
          <w:rFonts w:ascii="Times New Roman" w:hAnsi="Times New Roman"/>
          <w:sz w:val="28"/>
          <w:szCs w:val="28"/>
          <w:lang w:val="ru-RU" w:eastAsia="ar-SA" w:bidi="ar-SA"/>
        </w:rPr>
        <w:t>де:</w:t>
      </w:r>
    </w:p>
    <w:p w:rsidR="0038786B" w:rsidRPr="00922997" w:rsidRDefault="0038786B" w:rsidP="00556C11">
      <w:pPr>
        <w:ind w:firstLine="708"/>
        <w:jc w:val="both"/>
        <w:rPr>
          <w:rFonts w:ascii="Times New Roman" w:hAnsi="Times New Roman"/>
          <w:sz w:val="28"/>
          <w:szCs w:val="28"/>
          <w:lang w:val="ru-RU" w:eastAsia="ar-SA" w:bidi="ar-SA"/>
        </w:rPr>
      </w:pPr>
      <w:r w:rsidRPr="00922997">
        <w:rPr>
          <w:rFonts w:ascii="Times New Roman" w:hAnsi="Times New Roman"/>
          <w:sz w:val="28"/>
          <w:szCs w:val="28"/>
          <w:lang w:eastAsia="ar-SA" w:bidi="ar-SA"/>
        </w:rPr>
        <w:t>L</w:t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 xml:space="preserve"> – лимит остатка наличных денег в рублях;</w:t>
      </w:r>
    </w:p>
    <w:p w:rsidR="0038786B" w:rsidRPr="00922997" w:rsidRDefault="0038786B" w:rsidP="00556C11">
      <w:pPr>
        <w:ind w:firstLine="708"/>
        <w:jc w:val="both"/>
        <w:rPr>
          <w:rFonts w:ascii="Times New Roman" w:hAnsi="Times New Roman"/>
          <w:sz w:val="28"/>
          <w:szCs w:val="28"/>
          <w:lang w:val="ru-RU" w:eastAsia="ar-SA" w:bidi="ar-SA"/>
        </w:rPr>
      </w:pPr>
      <w:r w:rsidRPr="00922997">
        <w:rPr>
          <w:rFonts w:ascii="Times New Roman" w:hAnsi="Times New Roman"/>
          <w:sz w:val="28"/>
          <w:szCs w:val="28"/>
          <w:lang w:eastAsia="ar-SA" w:bidi="ar-SA"/>
        </w:rPr>
        <w:t>R</w:t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 xml:space="preserve"> – объем выдач наличных денег, за исключением сумм наличных де</w:t>
      </w:r>
      <w:r w:rsidR="00DA3884" w:rsidRPr="00922997">
        <w:rPr>
          <w:rFonts w:ascii="Times New Roman" w:hAnsi="Times New Roman"/>
          <w:sz w:val="28"/>
          <w:szCs w:val="28"/>
          <w:lang w:val="ru-RU" w:eastAsia="ar-SA" w:bidi="ar-SA"/>
        </w:rPr>
        <w:softHyphen/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нег, предназначенных для выплат заработной платы, стипендий и других в</w:t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ы</w:t>
      </w:r>
      <w:r w:rsidR="00DA3884" w:rsidRPr="00922997">
        <w:rPr>
          <w:rFonts w:ascii="Times New Roman" w:hAnsi="Times New Roman"/>
          <w:sz w:val="28"/>
          <w:szCs w:val="28"/>
          <w:lang w:val="ru-RU" w:eastAsia="ar-SA" w:bidi="ar-SA"/>
        </w:rPr>
        <w:softHyphen/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плат работникам, за расчетный период в рублях</w:t>
      </w:r>
      <w:r w:rsidR="001735FE" w:rsidRPr="00922997">
        <w:rPr>
          <w:rFonts w:ascii="Times New Roman" w:hAnsi="Times New Roman"/>
          <w:sz w:val="28"/>
          <w:szCs w:val="28"/>
          <w:lang w:val="ru-RU" w:eastAsia="ar-SA" w:bidi="ar-SA"/>
        </w:rPr>
        <w:t>;</w:t>
      </w:r>
    </w:p>
    <w:p w:rsidR="0038786B" w:rsidRPr="00922997" w:rsidRDefault="0038786B" w:rsidP="00556C11">
      <w:pPr>
        <w:ind w:firstLine="708"/>
        <w:jc w:val="both"/>
        <w:rPr>
          <w:rFonts w:ascii="Times New Roman" w:hAnsi="Times New Roman"/>
          <w:sz w:val="28"/>
          <w:szCs w:val="28"/>
          <w:lang w:val="ru-RU" w:eastAsia="ar-SA" w:bidi="ar-SA"/>
        </w:rPr>
      </w:pPr>
      <w:r w:rsidRPr="00922997">
        <w:rPr>
          <w:rFonts w:ascii="Times New Roman" w:hAnsi="Times New Roman"/>
          <w:sz w:val="28"/>
          <w:szCs w:val="28"/>
          <w:lang w:eastAsia="ar-SA" w:bidi="ar-SA"/>
        </w:rPr>
        <w:t>P</w:t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 xml:space="preserve"> – </w:t>
      </w:r>
      <w:r w:rsidR="001735FE" w:rsidRPr="00922997">
        <w:rPr>
          <w:rFonts w:ascii="Times New Roman" w:hAnsi="Times New Roman"/>
          <w:sz w:val="28"/>
          <w:szCs w:val="28"/>
          <w:lang w:val="ru-RU" w:eastAsia="ar-SA" w:bidi="ar-SA"/>
        </w:rPr>
        <w:t>расчетный период, определяемый юридическим лицом, за который учитывается объем выдач наличных денег в рабочих днях (при его определ</w:t>
      </w:r>
      <w:r w:rsidR="001735FE" w:rsidRPr="00922997">
        <w:rPr>
          <w:rFonts w:ascii="Times New Roman" w:hAnsi="Times New Roman"/>
          <w:sz w:val="28"/>
          <w:szCs w:val="28"/>
          <w:lang w:val="ru-RU" w:eastAsia="ar-SA" w:bidi="ar-SA"/>
        </w:rPr>
        <w:t>е</w:t>
      </w:r>
      <w:r w:rsidR="00DA3884" w:rsidRPr="00922997">
        <w:rPr>
          <w:rFonts w:ascii="Times New Roman" w:hAnsi="Times New Roman"/>
          <w:sz w:val="28"/>
          <w:szCs w:val="28"/>
          <w:lang w:val="ru-RU" w:eastAsia="ar-SA" w:bidi="ar-SA"/>
        </w:rPr>
        <w:softHyphen/>
      </w:r>
      <w:r w:rsidR="001735FE" w:rsidRPr="00922997">
        <w:rPr>
          <w:rFonts w:ascii="Times New Roman" w:hAnsi="Times New Roman"/>
          <w:sz w:val="28"/>
          <w:szCs w:val="28"/>
          <w:lang w:val="ru-RU" w:eastAsia="ar-SA" w:bidi="ar-SA"/>
        </w:rPr>
        <w:t>нии могут учитываться периоды пиковых объемов выдач наличных денег, а также динамика объемов выдач наличных денег за аналогичные периоды прошлых лет; расчетный период составляет не более 92 рабочих дней юр</w:t>
      </w:r>
      <w:r w:rsidR="001735FE" w:rsidRPr="00922997">
        <w:rPr>
          <w:rFonts w:ascii="Times New Roman" w:hAnsi="Times New Roman"/>
          <w:sz w:val="28"/>
          <w:szCs w:val="28"/>
          <w:lang w:val="ru-RU" w:eastAsia="ar-SA" w:bidi="ar-SA"/>
        </w:rPr>
        <w:t>и</w:t>
      </w:r>
      <w:r w:rsidR="00DA3884" w:rsidRPr="00922997">
        <w:rPr>
          <w:rFonts w:ascii="Times New Roman" w:hAnsi="Times New Roman"/>
          <w:sz w:val="28"/>
          <w:szCs w:val="28"/>
          <w:lang w:val="ru-RU" w:eastAsia="ar-SA" w:bidi="ar-SA"/>
        </w:rPr>
        <w:softHyphen/>
      </w:r>
      <w:r w:rsidR="001735FE" w:rsidRPr="00922997">
        <w:rPr>
          <w:rFonts w:ascii="Times New Roman" w:hAnsi="Times New Roman"/>
          <w:sz w:val="28"/>
          <w:szCs w:val="28"/>
          <w:lang w:val="ru-RU" w:eastAsia="ar-SA" w:bidi="ar-SA"/>
        </w:rPr>
        <w:t>дического лица);</w:t>
      </w:r>
    </w:p>
    <w:p w:rsidR="0038786B" w:rsidRPr="00922997" w:rsidRDefault="0038786B" w:rsidP="00556C11">
      <w:pPr>
        <w:ind w:firstLine="708"/>
        <w:jc w:val="both"/>
        <w:rPr>
          <w:rFonts w:ascii="Times New Roman" w:hAnsi="Times New Roman"/>
          <w:sz w:val="28"/>
          <w:szCs w:val="28"/>
          <w:lang w:val="ru-RU" w:eastAsia="ar-SA" w:bidi="ar-SA"/>
        </w:rPr>
      </w:pPr>
      <w:r w:rsidRPr="00922997">
        <w:rPr>
          <w:rFonts w:ascii="Times New Roman" w:hAnsi="Times New Roman"/>
          <w:sz w:val="28"/>
          <w:szCs w:val="28"/>
          <w:lang w:eastAsia="ar-SA" w:bidi="ar-SA"/>
        </w:rPr>
        <w:t>Nn</w:t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 xml:space="preserve"> </w:t>
      </w:r>
      <w:r w:rsidR="001735FE" w:rsidRPr="00922997">
        <w:rPr>
          <w:rFonts w:ascii="Times New Roman" w:hAnsi="Times New Roman"/>
          <w:sz w:val="28"/>
          <w:szCs w:val="28"/>
          <w:lang w:val="ru-RU" w:eastAsia="ar-SA" w:bidi="ar-SA"/>
        </w:rPr>
        <w:t>–</w:t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 xml:space="preserve"> </w:t>
      </w:r>
      <w:r w:rsidR="001735FE" w:rsidRPr="00922997">
        <w:rPr>
          <w:rFonts w:ascii="Times New Roman" w:hAnsi="Times New Roman"/>
          <w:sz w:val="28"/>
          <w:szCs w:val="28"/>
          <w:lang w:val="ru-RU" w:eastAsia="ar-SA" w:bidi="ar-SA"/>
        </w:rPr>
        <w:t>период времени между днями получения по денежному чеку в банке юридическим лицом наличных денег, за исключением сумм наличных денег, предназначенных для  выплат заработной платы, стипендий и других выплат работникам в рабочих днях. Указанный период времени не должен превышать семи рабоч</w:t>
      </w:r>
      <w:r w:rsidR="00B1301A" w:rsidRPr="00922997">
        <w:rPr>
          <w:rFonts w:ascii="Times New Roman" w:hAnsi="Times New Roman"/>
          <w:sz w:val="28"/>
          <w:szCs w:val="28"/>
          <w:lang w:val="ru-RU" w:eastAsia="ar-SA" w:bidi="ar-SA"/>
        </w:rPr>
        <w:t>их дней, а при расположении юридического лица в н</w:t>
      </w:r>
      <w:r w:rsidR="00B1301A" w:rsidRPr="00922997">
        <w:rPr>
          <w:rFonts w:ascii="Times New Roman" w:hAnsi="Times New Roman"/>
          <w:sz w:val="28"/>
          <w:szCs w:val="28"/>
          <w:lang w:val="ru-RU" w:eastAsia="ar-SA" w:bidi="ar-SA"/>
        </w:rPr>
        <w:t>а</w:t>
      </w:r>
      <w:r w:rsidR="00DA3884" w:rsidRPr="00922997">
        <w:rPr>
          <w:rFonts w:ascii="Times New Roman" w:hAnsi="Times New Roman"/>
          <w:sz w:val="28"/>
          <w:szCs w:val="28"/>
          <w:lang w:val="ru-RU" w:eastAsia="ar-SA" w:bidi="ar-SA"/>
        </w:rPr>
        <w:softHyphen/>
      </w:r>
      <w:r w:rsidR="00B1301A" w:rsidRPr="00922997">
        <w:rPr>
          <w:rFonts w:ascii="Times New Roman" w:hAnsi="Times New Roman"/>
          <w:sz w:val="28"/>
          <w:szCs w:val="28"/>
          <w:lang w:val="ru-RU" w:eastAsia="ar-SA" w:bidi="ar-SA"/>
        </w:rPr>
        <w:t xml:space="preserve">селенном пункте, в котором отсутствует банк, - четырнадцати рабочих дней. </w:t>
      </w:r>
      <w:r w:rsidR="00B1301A" w:rsidRPr="00922997">
        <w:rPr>
          <w:rFonts w:ascii="Times New Roman" w:hAnsi="Times New Roman"/>
          <w:sz w:val="28"/>
          <w:szCs w:val="28"/>
          <w:lang w:val="ru-RU" w:eastAsia="ar-SA" w:bidi="ar-SA"/>
        </w:rPr>
        <w:lastRenderedPageBreak/>
        <w:t xml:space="preserve">В случае действия непреодолимой силы </w:t>
      </w:r>
      <w:r w:rsidR="00B1301A" w:rsidRPr="00922997">
        <w:rPr>
          <w:rFonts w:ascii="Times New Roman" w:hAnsi="Times New Roman"/>
          <w:sz w:val="28"/>
          <w:szCs w:val="28"/>
          <w:lang w:eastAsia="ar-SA" w:bidi="ar-SA"/>
        </w:rPr>
        <w:t>Nn</w:t>
      </w:r>
      <w:r w:rsidR="00B1301A" w:rsidRPr="00922997">
        <w:rPr>
          <w:rFonts w:ascii="Times New Roman" w:hAnsi="Times New Roman"/>
          <w:sz w:val="28"/>
          <w:szCs w:val="28"/>
          <w:lang w:val="ru-RU" w:eastAsia="ar-SA" w:bidi="ar-SA"/>
        </w:rPr>
        <w:t xml:space="preserve"> определяется после прекращения действия непреодолимой силы.</w:t>
      </w:r>
    </w:p>
    <w:p w:rsidR="00931A40" w:rsidRPr="00922997" w:rsidRDefault="00931A40" w:rsidP="00556C11">
      <w:pPr>
        <w:ind w:firstLine="708"/>
        <w:jc w:val="both"/>
        <w:rPr>
          <w:rFonts w:ascii="Times New Roman" w:hAnsi="Times New Roman"/>
          <w:sz w:val="28"/>
          <w:szCs w:val="28"/>
          <w:lang w:val="ru-RU" w:eastAsia="ar-SA" w:bidi="ar-SA"/>
        </w:rPr>
      </w:pP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У профсоюзной организации, не рассчитавшей лимит и не утверди</w:t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в</w:t>
      </w:r>
      <w:r w:rsidR="00DA3884" w:rsidRPr="00922997">
        <w:rPr>
          <w:rFonts w:ascii="Times New Roman" w:hAnsi="Times New Roman"/>
          <w:sz w:val="28"/>
          <w:szCs w:val="28"/>
          <w:lang w:val="ru-RU" w:eastAsia="ar-SA" w:bidi="ar-SA"/>
        </w:rPr>
        <w:softHyphen/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шей его приказом или распоряжением, лимит остатка кассы считается нул</w:t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е</w:t>
      </w:r>
      <w:r w:rsidR="00DA3884" w:rsidRPr="00922997">
        <w:rPr>
          <w:rFonts w:ascii="Times New Roman" w:hAnsi="Times New Roman"/>
          <w:sz w:val="28"/>
          <w:szCs w:val="28"/>
          <w:lang w:val="ru-RU" w:eastAsia="ar-SA" w:bidi="ar-SA"/>
        </w:rPr>
        <w:softHyphen/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вым, а не сданная в учреждение банка наличность – сверхлимитной. И в те</w:t>
      </w:r>
      <w:r w:rsidR="00DA3884" w:rsidRPr="00922997">
        <w:rPr>
          <w:rFonts w:ascii="Times New Roman" w:hAnsi="Times New Roman"/>
          <w:sz w:val="28"/>
          <w:szCs w:val="28"/>
          <w:lang w:val="ru-RU" w:eastAsia="ar-SA" w:bidi="ar-SA"/>
        </w:rPr>
        <w:softHyphen/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чение двух месяцев со дня нарушения налоговая инспекция может оштрафо</w:t>
      </w:r>
      <w:r w:rsidR="00DA3884" w:rsidRPr="00922997">
        <w:rPr>
          <w:rFonts w:ascii="Times New Roman" w:hAnsi="Times New Roman"/>
          <w:sz w:val="28"/>
          <w:szCs w:val="28"/>
          <w:lang w:val="ru-RU" w:eastAsia="ar-SA" w:bidi="ar-SA"/>
        </w:rPr>
        <w:softHyphen/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вать</w:t>
      </w:r>
      <w:r w:rsidR="00CF0EA7" w:rsidRPr="00922997">
        <w:rPr>
          <w:rFonts w:ascii="Times New Roman" w:hAnsi="Times New Roman"/>
          <w:sz w:val="28"/>
          <w:szCs w:val="28"/>
          <w:lang w:val="ru-RU" w:eastAsia="ar-SA" w:bidi="ar-SA"/>
        </w:rPr>
        <w:t xml:space="preserve"> орган</w:t>
      </w:r>
      <w:r w:rsidR="00CF0EA7" w:rsidRPr="00922997">
        <w:rPr>
          <w:rFonts w:ascii="Times New Roman" w:hAnsi="Times New Roman"/>
          <w:sz w:val="28"/>
          <w:szCs w:val="28"/>
          <w:lang w:val="ru-RU" w:eastAsia="ar-SA" w:bidi="ar-SA"/>
        </w:rPr>
        <w:t>и</w:t>
      </w:r>
      <w:r w:rsidR="00CF0EA7" w:rsidRPr="00922997">
        <w:rPr>
          <w:rFonts w:ascii="Times New Roman" w:hAnsi="Times New Roman"/>
          <w:sz w:val="28"/>
          <w:szCs w:val="28"/>
          <w:lang w:val="ru-RU" w:eastAsia="ar-SA" w:bidi="ar-SA"/>
        </w:rPr>
        <w:t>зацию</w:t>
      </w:r>
      <w:r w:rsidR="009B7B19" w:rsidRPr="00922997">
        <w:rPr>
          <w:rFonts w:ascii="Times New Roman" w:hAnsi="Times New Roman"/>
          <w:sz w:val="28"/>
          <w:szCs w:val="28"/>
          <w:lang w:val="ru-RU" w:eastAsia="ar-SA" w:bidi="ar-SA"/>
        </w:rPr>
        <w:t xml:space="preserve"> (ч.1 ст. 4,5, ч. 1 ст. 15.1 КоАП РФ)</w:t>
      </w:r>
      <w:r w:rsidR="00CF0EA7" w:rsidRPr="00922997">
        <w:rPr>
          <w:rFonts w:ascii="Times New Roman" w:hAnsi="Times New Roman"/>
          <w:sz w:val="28"/>
          <w:szCs w:val="28"/>
          <w:lang w:val="ru-RU" w:eastAsia="ar-SA" w:bidi="ar-SA"/>
        </w:rPr>
        <w:t>.</w:t>
      </w:r>
      <w:r w:rsidR="009B7B19" w:rsidRPr="00922997">
        <w:rPr>
          <w:rFonts w:ascii="Times New Roman" w:hAnsi="Times New Roman"/>
          <w:sz w:val="28"/>
          <w:szCs w:val="28"/>
          <w:lang w:val="ru-RU" w:eastAsia="ar-SA" w:bidi="ar-SA"/>
        </w:rPr>
        <w:t xml:space="preserve"> </w:t>
      </w:r>
    </w:p>
    <w:p w:rsidR="00497C60" w:rsidRPr="00922997" w:rsidRDefault="00497C60" w:rsidP="00556C11">
      <w:pPr>
        <w:autoSpaceDE w:val="0"/>
        <w:ind w:firstLine="708"/>
        <w:jc w:val="center"/>
        <w:rPr>
          <w:rFonts w:ascii="Times New Roman" w:hAnsi="Times New Roman"/>
          <w:b/>
          <w:bCs/>
          <w:sz w:val="28"/>
          <w:szCs w:val="28"/>
          <w:lang w:val="ru-RU" w:eastAsia="ar-SA" w:bidi="ar-SA"/>
        </w:rPr>
      </w:pPr>
    </w:p>
    <w:p w:rsidR="00951AA0" w:rsidRDefault="00951AA0" w:rsidP="00951AA0">
      <w:pPr>
        <w:autoSpaceDE w:val="0"/>
        <w:jc w:val="center"/>
        <w:rPr>
          <w:rFonts w:ascii="Times New Roman" w:hAnsi="Times New Roman"/>
          <w:b/>
          <w:bCs/>
          <w:sz w:val="28"/>
          <w:szCs w:val="28"/>
          <w:lang w:val="ru-RU" w:eastAsia="ar-SA" w:bidi="ar-SA"/>
        </w:rPr>
      </w:pPr>
      <w:r>
        <w:rPr>
          <w:rFonts w:ascii="Times New Roman" w:hAnsi="Times New Roman"/>
          <w:b/>
          <w:bCs/>
          <w:sz w:val="28"/>
          <w:szCs w:val="28"/>
          <w:lang w:val="ru-RU" w:eastAsia="ar-SA" w:bidi="ar-SA"/>
        </w:rPr>
        <w:t xml:space="preserve">3.5. </w:t>
      </w:r>
      <w:r w:rsidR="0001294F" w:rsidRPr="00922997">
        <w:rPr>
          <w:rFonts w:ascii="Times New Roman" w:hAnsi="Times New Roman"/>
          <w:b/>
          <w:bCs/>
          <w:sz w:val="28"/>
          <w:szCs w:val="28"/>
          <w:lang w:val="ru-RU" w:eastAsia="ar-SA" w:bidi="ar-SA"/>
        </w:rPr>
        <w:t>Порядок выдачи подотчетных сумм</w:t>
      </w:r>
      <w:r w:rsidR="0082268C" w:rsidRPr="00922997">
        <w:rPr>
          <w:rFonts w:ascii="Times New Roman" w:hAnsi="Times New Roman"/>
          <w:b/>
          <w:bCs/>
          <w:sz w:val="28"/>
          <w:szCs w:val="28"/>
          <w:lang w:val="ru-RU" w:eastAsia="ar-SA" w:bidi="ar-SA"/>
        </w:rPr>
        <w:t xml:space="preserve"> </w:t>
      </w:r>
    </w:p>
    <w:p w:rsidR="0001294F" w:rsidRPr="00922997" w:rsidRDefault="0082268C" w:rsidP="00951AA0">
      <w:pPr>
        <w:autoSpaceDE w:val="0"/>
        <w:jc w:val="center"/>
        <w:rPr>
          <w:rFonts w:ascii="Times New Roman" w:hAnsi="Times New Roman"/>
          <w:b/>
          <w:bCs/>
          <w:sz w:val="28"/>
          <w:szCs w:val="28"/>
          <w:lang w:val="ru-RU" w:eastAsia="ar-SA" w:bidi="ar-SA"/>
        </w:rPr>
      </w:pPr>
      <w:r w:rsidRPr="00922997">
        <w:rPr>
          <w:rFonts w:ascii="Times New Roman" w:hAnsi="Times New Roman"/>
          <w:b/>
          <w:bCs/>
          <w:sz w:val="28"/>
          <w:szCs w:val="28"/>
          <w:lang w:val="ru-RU" w:eastAsia="ar-SA" w:bidi="ar-SA"/>
        </w:rPr>
        <w:t>штатным работн</w:t>
      </w:r>
      <w:r w:rsidRPr="00922997">
        <w:rPr>
          <w:rFonts w:ascii="Times New Roman" w:hAnsi="Times New Roman"/>
          <w:b/>
          <w:bCs/>
          <w:sz w:val="28"/>
          <w:szCs w:val="28"/>
          <w:lang w:val="ru-RU" w:eastAsia="ar-SA" w:bidi="ar-SA"/>
        </w:rPr>
        <w:t>и</w:t>
      </w:r>
      <w:r w:rsidR="00B01AC1">
        <w:rPr>
          <w:rFonts w:ascii="Times New Roman" w:hAnsi="Times New Roman"/>
          <w:b/>
          <w:bCs/>
          <w:sz w:val="28"/>
          <w:szCs w:val="28"/>
          <w:lang w:val="ru-RU" w:eastAsia="ar-SA" w:bidi="ar-SA"/>
        </w:rPr>
        <w:softHyphen/>
      </w:r>
      <w:r w:rsidRPr="00922997">
        <w:rPr>
          <w:rFonts w:ascii="Times New Roman" w:hAnsi="Times New Roman"/>
          <w:b/>
          <w:bCs/>
          <w:sz w:val="28"/>
          <w:szCs w:val="28"/>
          <w:lang w:val="ru-RU" w:eastAsia="ar-SA" w:bidi="ar-SA"/>
        </w:rPr>
        <w:t>кам</w:t>
      </w:r>
    </w:p>
    <w:p w:rsidR="00C020F2" w:rsidRPr="00922997" w:rsidRDefault="00C020F2" w:rsidP="00556C11">
      <w:pPr>
        <w:ind w:firstLine="708"/>
        <w:jc w:val="both"/>
        <w:rPr>
          <w:rFonts w:ascii="Times New Roman" w:hAnsi="Times New Roman"/>
          <w:b/>
          <w:bCs/>
          <w:sz w:val="28"/>
          <w:szCs w:val="28"/>
          <w:lang w:val="ru-RU" w:eastAsia="ar-SA" w:bidi="ar-SA"/>
        </w:rPr>
      </w:pP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 xml:space="preserve">В соответствии с Указанием </w:t>
      </w:r>
      <w:r w:rsidR="00482AE4" w:rsidRPr="00922997">
        <w:rPr>
          <w:rFonts w:ascii="Times New Roman" w:hAnsi="Times New Roman"/>
          <w:sz w:val="28"/>
          <w:szCs w:val="28"/>
          <w:lang w:val="ru-RU" w:eastAsia="ar-SA" w:bidi="ar-SA"/>
        </w:rPr>
        <w:t>установлены следующие правила выдачи и возврата подотчетных сумм из кассы организации.</w:t>
      </w:r>
    </w:p>
    <w:p w:rsidR="0001294F" w:rsidRPr="00922997" w:rsidRDefault="008E1FB2" w:rsidP="00556C11">
      <w:pPr>
        <w:numPr>
          <w:ilvl w:val="0"/>
          <w:numId w:val="1"/>
        </w:numPr>
        <w:tabs>
          <w:tab w:val="clear" w:pos="0"/>
          <w:tab w:val="left" w:pos="-142"/>
        </w:tabs>
        <w:ind w:firstLine="708"/>
        <w:jc w:val="both"/>
        <w:rPr>
          <w:rFonts w:ascii="Times New Roman" w:hAnsi="Times New Roman"/>
          <w:sz w:val="28"/>
          <w:szCs w:val="28"/>
          <w:lang w:val="ru-RU" w:eastAsia="ar-SA" w:bidi="ar-SA"/>
        </w:rPr>
      </w:pP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Согласно</w:t>
      </w:r>
      <w:r w:rsidR="000B5F85" w:rsidRPr="00922997">
        <w:rPr>
          <w:rFonts w:ascii="Times New Roman" w:hAnsi="Times New Roman"/>
          <w:sz w:val="28"/>
          <w:szCs w:val="28"/>
          <w:lang w:val="ru-RU" w:eastAsia="ar-SA" w:bidi="ar-SA"/>
        </w:rPr>
        <w:t xml:space="preserve"> новой редакции </w:t>
      </w:r>
      <w:r w:rsidR="0001294F" w:rsidRPr="00922997">
        <w:rPr>
          <w:rFonts w:ascii="Times New Roman" w:hAnsi="Times New Roman"/>
          <w:sz w:val="28"/>
          <w:szCs w:val="28"/>
          <w:lang w:val="ru-RU" w:eastAsia="ar-SA" w:bidi="ar-SA"/>
        </w:rPr>
        <w:t>п.</w:t>
      </w:r>
      <w:r w:rsidR="00482AE4" w:rsidRPr="00922997">
        <w:rPr>
          <w:rFonts w:ascii="Times New Roman" w:hAnsi="Times New Roman"/>
          <w:sz w:val="28"/>
          <w:szCs w:val="28"/>
          <w:lang w:val="ru-RU" w:eastAsia="ar-SA" w:bidi="ar-SA"/>
        </w:rPr>
        <w:t>6</w:t>
      </w:r>
      <w:r w:rsidR="00EF2046" w:rsidRPr="00922997">
        <w:rPr>
          <w:rFonts w:ascii="Times New Roman" w:hAnsi="Times New Roman"/>
          <w:sz w:val="28"/>
          <w:szCs w:val="28"/>
          <w:lang w:val="ru-RU" w:eastAsia="ar-SA" w:bidi="ar-SA"/>
        </w:rPr>
        <w:t>.</w:t>
      </w:r>
      <w:r w:rsidR="00482AE4" w:rsidRPr="00922997">
        <w:rPr>
          <w:rFonts w:ascii="Times New Roman" w:hAnsi="Times New Roman"/>
          <w:sz w:val="28"/>
          <w:szCs w:val="28"/>
          <w:lang w:val="ru-RU" w:eastAsia="ar-SA" w:bidi="ar-SA"/>
        </w:rPr>
        <w:t>3</w:t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.</w:t>
      </w:r>
      <w:r w:rsidR="0001294F" w:rsidRPr="00922997">
        <w:rPr>
          <w:rFonts w:ascii="Times New Roman" w:hAnsi="Times New Roman"/>
          <w:sz w:val="28"/>
          <w:szCs w:val="28"/>
          <w:lang w:val="ru-RU" w:eastAsia="ar-SA" w:bidi="ar-SA"/>
        </w:rPr>
        <w:t xml:space="preserve"> </w:t>
      </w:r>
      <w:r w:rsidR="00482AE4" w:rsidRPr="00922997">
        <w:rPr>
          <w:rFonts w:ascii="Times New Roman" w:hAnsi="Times New Roman"/>
          <w:sz w:val="28"/>
          <w:szCs w:val="28"/>
          <w:lang w:val="ru-RU" w:eastAsia="ar-SA" w:bidi="ar-SA"/>
        </w:rPr>
        <w:t>Указания</w:t>
      </w:r>
      <w:r w:rsidR="0001294F" w:rsidRPr="00922997">
        <w:rPr>
          <w:rFonts w:ascii="Times New Roman" w:hAnsi="Times New Roman"/>
          <w:sz w:val="28"/>
          <w:szCs w:val="28"/>
          <w:lang w:val="ru-RU" w:eastAsia="ar-SA" w:bidi="ar-SA"/>
        </w:rPr>
        <w:t xml:space="preserve"> </w:t>
      </w:r>
      <w:r w:rsidR="0008074A" w:rsidRPr="00922997">
        <w:rPr>
          <w:rFonts w:ascii="Times New Roman" w:hAnsi="Times New Roman"/>
          <w:sz w:val="28"/>
          <w:szCs w:val="28"/>
          <w:lang w:val="ru-RU" w:eastAsia="ar-SA" w:bidi="ar-SA"/>
        </w:rPr>
        <w:t>для выдачи наличных денег ра</w:t>
      </w:r>
      <w:r w:rsidR="00DA3884" w:rsidRPr="00922997">
        <w:rPr>
          <w:rFonts w:ascii="Times New Roman" w:hAnsi="Times New Roman"/>
          <w:sz w:val="28"/>
          <w:szCs w:val="28"/>
          <w:lang w:val="ru-RU" w:eastAsia="ar-SA" w:bidi="ar-SA"/>
        </w:rPr>
        <w:softHyphen/>
      </w:r>
      <w:r w:rsidR="0008074A" w:rsidRPr="00922997">
        <w:rPr>
          <w:rFonts w:ascii="Times New Roman" w:hAnsi="Times New Roman"/>
          <w:sz w:val="28"/>
          <w:szCs w:val="28"/>
          <w:lang w:val="ru-RU" w:eastAsia="ar-SA" w:bidi="ar-SA"/>
        </w:rPr>
        <w:t>ботнику под отчет (далее - подотчетное лицо) на расходы</w:t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,</w:t>
      </w:r>
      <w:r w:rsidR="0008074A" w:rsidRPr="00922997">
        <w:rPr>
          <w:rFonts w:ascii="Times New Roman" w:hAnsi="Times New Roman"/>
          <w:sz w:val="28"/>
          <w:szCs w:val="28"/>
          <w:lang w:val="ru-RU" w:eastAsia="ar-SA" w:bidi="ar-SA"/>
        </w:rPr>
        <w:t xml:space="preserve"> связанные с осуществ</w:t>
      </w:r>
      <w:r w:rsidR="00DA3884" w:rsidRPr="00922997">
        <w:rPr>
          <w:rFonts w:ascii="Times New Roman" w:hAnsi="Times New Roman"/>
          <w:sz w:val="28"/>
          <w:szCs w:val="28"/>
          <w:lang w:val="ru-RU" w:eastAsia="ar-SA" w:bidi="ar-SA"/>
        </w:rPr>
        <w:softHyphen/>
      </w:r>
      <w:r w:rsidR="0008074A" w:rsidRPr="00922997">
        <w:rPr>
          <w:rFonts w:ascii="Times New Roman" w:hAnsi="Times New Roman"/>
          <w:sz w:val="28"/>
          <w:szCs w:val="28"/>
          <w:lang w:val="ru-RU" w:eastAsia="ar-SA" w:bidi="ar-SA"/>
        </w:rPr>
        <w:t>лением</w:t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 xml:space="preserve"> деятельности</w:t>
      </w:r>
      <w:r w:rsidR="0008074A" w:rsidRPr="00922997">
        <w:rPr>
          <w:rFonts w:ascii="Times New Roman" w:hAnsi="Times New Roman"/>
          <w:sz w:val="28"/>
          <w:szCs w:val="28"/>
          <w:lang w:val="ru-RU" w:eastAsia="ar-SA" w:bidi="ar-SA"/>
        </w:rPr>
        <w:t xml:space="preserve"> юридического лица, расходный кассовый ор</w:t>
      </w:r>
      <w:r w:rsidR="00B01AC1">
        <w:rPr>
          <w:rFonts w:ascii="Times New Roman" w:hAnsi="Times New Roman"/>
          <w:sz w:val="28"/>
          <w:szCs w:val="28"/>
          <w:lang w:val="ru-RU" w:eastAsia="ar-SA" w:bidi="ar-SA"/>
        </w:rPr>
        <w:softHyphen/>
      </w:r>
      <w:r w:rsidR="0008074A" w:rsidRPr="00922997">
        <w:rPr>
          <w:rFonts w:ascii="Times New Roman" w:hAnsi="Times New Roman"/>
          <w:sz w:val="28"/>
          <w:szCs w:val="28"/>
          <w:lang w:val="ru-RU" w:eastAsia="ar-SA" w:bidi="ar-SA"/>
        </w:rPr>
        <w:t>дер офор</w:t>
      </w:r>
      <w:r w:rsidR="0008074A" w:rsidRPr="00922997">
        <w:rPr>
          <w:rFonts w:ascii="Times New Roman" w:hAnsi="Times New Roman"/>
          <w:sz w:val="28"/>
          <w:szCs w:val="28"/>
          <w:lang w:val="ru-RU" w:eastAsia="ar-SA" w:bidi="ar-SA"/>
        </w:rPr>
        <w:t>м</w:t>
      </w:r>
      <w:r w:rsidR="0008074A" w:rsidRPr="00922997">
        <w:rPr>
          <w:rFonts w:ascii="Times New Roman" w:hAnsi="Times New Roman"/>
          <w:sz w:val="28"/>
          <w:szCs w:val="28"/>
          <w:lang w:val="ru-RU" w:eastAsia="ar-SA" w:bidi="ar-SA"/>
        </w:rPr>
        <w:t>ля</w:t>
      </w:r>
      <w:r w:rsidR="00DA3884" w:rsidRPr="00922997">
        <w:rPr>
          <w:rFonts w:ascii="Times New Roman" w:hAnsi="Times New Roman"/>
          <w:sz w:val="28"/>
          <w:szCs w:val="28"/>
          <w:lang w:val="ru-RU" w:eastAsia="ar-SA" w:bidi="ar-SA"/>
        </w:rPr>
        <w:softHyphen/>
      </w:r>
      <w:r w:rsidR="0008074A" w:rsidRPr="00922997">
        <w:rPr>
          <w:rFonts w:ascii="Times New Roman" w:hAnsi="Times New Roman"/>
          <w:sz w:val="28"/>
          <w:szCs w:val="28"/>
          <w:lang w:val="ru-RU" w:eastAsia="ar-SA" w:bidi="ar-SA"/>
        </w:rPr>
        <w:t xml:space="preserve">ется согласно </w:t>
      </w:r>
      <w:r w:rsidR="000B5F85" w:rsidRPr="00922997">
        <w:rPr>
          <w:rFonts w:ascii="Times New Roman" w:hAnsi="Times New Roman"/>
          <w:sz w:val="28"/>
          <w:szCs w:val="28"/>
          <w:lang w:val="ru-RU" w:eastAsia="ar-SA" w:bidi="ar-SA"/>
        </w:rPr>
        <w:t xml:space="preserve">распорядительному документу юридического лица либо </w:t>
      </w:r>
      <w:r w:rsidR="0008074A" w:rsidRPr="00922997">
        <w:rPr>
          <w:rFonts w:ascii="Times New Roman" w:hAnsi="Times New Roman"/>
          <w:sz w:val="28"/>
          <w:szCs w:val="28"/>
          <w:lang w:val="ru-RU" w:eastAsia="ar-SA" w:bidi="ar-SA"/>
        </w:rPr>
        <w:t>письмен</w:t>
      </w:r>
      <w:r w:rsidR="00DA3884" w:rsidRPr="00922997">
        <w:rPr>
          <w:rFonts w:ascii="Times New Roman" w:hAnsi="Times New Roman"/>
          <w:sz w:val="28"/>
          <w:szCs w:val="28"/>
          <w:lang w:val="ru-RU" w:eastAsia="ar-SA" w:bidi="ar-SA"/>
        </w:rPr>
        <w:softHyphen/>
      </w:r>
      <w:r w:rsidR="0008074A" w:rsidRPr="00922997">
        <w:rPr>
          <w:rFonts w:ascii="Times New Roman" w:hAnsi="Times New Roman"/>
          <w:sz w:val="28"/>
          <w:szCs w:val="28"/>
          <w:lang w:val="ru-RU" w:eastAsia="ar-SA" w:bidi="ar-SA"/>
        </w:rPr>
        <w:t>ному заявлению подотчетного лица, составленному в произ</w:t>
      </w:r>
      <w:r w:rsidR="00B01AC1">
        <w:rPr>
          <w:rFonts w:ascii="Times New Roman" w:hAnsi="Times New Roman"/>
          <w:sz w:val="28"/>
          <w:szCs w:val="28"/>
          <w:lang w:val="ru-RU" w:eastAsia="ar-SA" w:bidi="ar-SA"/>
        </w:rPr>
        <w:softHyphen/>
      </w:r>
      <w:r w:rsidR="0008074A" w:rsidRPr="00922997">
        <w:rPr>
          <w:rFonts w:ascii="Times New Roman" w:hAnsi="Times New Roman"/>
          <w:sz w:val="28"/>
          <w:szCs w:val="28"/>
          <w:lang w:val="ru-RU" w:eastAsia="ar-SA" w:bidi="ar-SA"/>
        </w:rPr>
        <w:t>вольной форме и с</w:t>
      </w:r>
      <w:r w:rsidR="0008074A" w:rsidRPr="00922997">
        <w:rPr>
          <w:rFonts w:ascii="Times New Roman" w:hAnsi="Times New Roman"/>
          <w:sz w:val="28"/>
          <w:szCs w:val="28"/>
          <w:lang w:val="ru-RU" w:eastAsia="ar-SA" w:bidi="ar-SA"/>
        </w:rPr>
        <w:t>о</w:t>
      </w:r>
      <w:r w:rsidR="0008074A" w:rsidRPr="00922997">
        <w:rPr>
          <w:rFonts w:ascii="Times New Roman" w:hAnsi="Times New Roman"/>
          <w:sz w:val="28"/>
          <w:szCs w:val="28"/>
          <w:lang w:val="ru-RU" w:eastAsia="ar-SA" w:bidi="ar-SA"/>
        </w:rPr>
        <w:t>держащему запись о сумме наличных денег и о сроке, на который выдаются наличные деньги, подпись руководителя и дату</w:t>
      </w:r>
      <w:r w:rsidR="000B5F85" w:rsidRPr="00922997">
        <w:rPr>
          <w:rFonts w:ascii="Times New Roman" w:hAnsi="Times New Roman"/>
          <w:sz w:val="28"/>
          <w:szCs w:val="28"/>
          <w:lang w:val="ru-RU" w:eastAsia="ar-SA" w:bidi="ar-SA"/>
        </w:rPr>
        <w:t xml:space="preserve"> (в ред. Указания Банка России от 19.06.2017 №4416-У)</w:t>
      </w:r>
      <w:r w:rsidR="00F10EEC" w:rsidRPr="00922997">
        <w:rPr>
          <w:rFonts w:ascii="Times New Roman" w:hAnsi="Times New Roman"/>
          <w:sz w:val="28"/>
          <w:szCs w:val="28"/>
          <w:lang w:val="ru-RU" w:eastAsia="ar-SA" w:bidi="ar-SA"/>
        </w:rPr>
        <w:t>.</w:t>
      </w:r>
    </w:p>
    <w:p w:rsidR="00CF0EA7" w:rsidRPr="00922997" w:rsidRDefault="00CF0EA7" w:rsidP="00556C11">
      <w:pPr>
        <w:numPr>
          <w:ilvl w:val="0"/>
          <w:numId w:val="1"/>
        </w:numPr>
        <w:tabs>
          <w:tab w:val="clear" w:pos="0"/>
          <w:tab w:val="left" w:pos="-142"/>
        </w:tabs>
        <w:ind w:firstLine="708"/>
        <w:jc w:val="both"/>
        <w:rPr>
          <w:rFonts w:ascii="Times New Roman" w:hAnsi="Times New Roman"/>
          <w:sz w:val="28"/>
          <w:szCs w:val="28"/>
          <w:lang w:val="ru-RU" w:eastAsia="ar-SA" w:bidi="ar-SA"/>
        </w:rPr>
      </w:pP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 xml:space="preserve">Выдача денежных средств под отчет может </w:t>
      </w:r>
      <w:r w:rsidR="00775174" w:rsidRPr="00922997">
        <w:rPr>
          <w:rFonts w:ascii="Times New Roman" w:hAnsi="Times New Roman"/>
          <w:sz w:val="28"/>
          <w:szCs w:val="28"/>
          <w:lang w:val="ru-RU" w:eastAsia="ar-SA" w:bidi="ar-SA"/>
        </w:rPr>
        <w:t>производиться перечисл</w:t>
      </w:r>
      <w:r w:rsidR="00775174" w:rsidRPr="00922997">
        <w:rPr>
          <w:rFonts w:ascii="Times New Roman" w:hAnsi="Times New Roman"/>
          <w:sz w:val="28"/>
          <w:szCs w:val="28"/>
          <w:lang w:val="ru-RU" w:eastAsia="ar-SA" w:bidi="ar-SA"/>
        </w:rPr>
        <w:t>е</w:t>
      </w:r>
      <w:r w:rsidR="00B01AC1">
        <w:rPr>
          <w:rFonts w:ascii="Times New Roman" w:hAnsi="Times New Roman"/>
          <w:sz w:val="28"/>
          <w:szCs w:val="28"/>
          <w:lang w:val="ru-RU" w:eastAsia="ar-SA" w:bidi="ar-SA"/>
        </w:rPr>
        <w:softHyphen/>
      </w:r>
      <w:r w:rsidR="00775174" w:rsidRPr="00922997">
        <w:rPr>
          <w:rFonts w:ascii="Times New Roman" w:hAnsi="Times New Roman"/>
          <w:sz w:val="28"/>
          <w:szCs w:val="28"/>
          <w:lang w:val="ru-RU" w:eastAsia="ar-SA" w:bidi="ar-SA"/>
        </w:rPr>
        <w:t xml:space="preserve">нием на банковскую карту работника (письмо Минфина РФ от 25.08.2014 г. № 03-11-11/42288). </w:t>
      </w:r>
      <w:r w:rsidR="0082268C" w:rsidRPr="00922997">
        <w:rPr>
          <w:rFonts w:ascii="Times New Roman" w:hAnsi="Times New Roman"/>
          <w:sz w:val="28"/>
          <w:szCs w:val="28"/>
          <w:lang w:val="ru-RU" w:eastAsia="ar-SA" w:bidi="ar-SA"/>
        </w:rPr>
        <w:t>Подотчетное лицо должно написать заявление с просьбой перечи</w:t>
      </w:r>
      <w:r w:rsidR="0082268C" w:rsidRPr="00922997">
        <w:rPr>
          <w:rFonts w:ascii="Times New Roman" w:hAnsi="Times New Roman"/>
          <w:sz w:val="28"/>
          <w:szCs w:val="28"/>
          <w:lang w:val="ru-RU" w:eastAsia="ar-SA" w:bidi="ar-SA"/>
        </w:rPr>
        <w:t>с</w:t>
      </w:r>
      <w:r w:rsidR="00DA3884" w:rsidRPr="00922997">
        <w:rPr>
          <w:rFonts w:ascii="Times New Roman" w:hAnsi="Times New Roman"/>
          <w:sz w:val="28"/>
          <w:szCs w:val="28"/>
          <w:lang w:val="ru-RU" w:eastAsia="ar-SA" w:bidi="ar-SA"/>
        </w:rPr>
        <w:softHyphen/>
      </w:r>
      <w:r w:rsidR="0082268C" w:rsidRPr="00922997">
        <w:rPr>
          <w:rFonts w:ascii="Times New Roman" w:hAnsi="Times New Roman"/>
          <w:sz w:val="28"/>
          <w:szCs w:val="28"/>
          <w:lang w:val="ru-RU" w:eastAsia="ar-SA" w:bidi="ar-SA"/>
        </w:rPr>
        <w:t xml:space="preserve">лить денежные средства </w:t>
      </w:r>
      <w:r w:rsidR="00B15442" w:rsidRPr="00922997">
        <w:rPr>
          <w:rFonts w:ascii="Times New Roman" w:hAnsi="Times New Roman"/>
          <w:sz w:val="28"/>
          <w:szCs w:val="28"/>
          <w:lang w:val="ru-RU" w:eastAsia="ar-SA" w:bidi="ar-SA"/>
        </w:rPr>
        <w:t>на банковскую карту.</w:t>
      </w:r>
    </w:p>
    <w:p w:rsidR="008E1FB2" w:rsidRPr="00922997" w:rsidRDefault="008E1FB2" w:rsidP="00556C11">
      <w:pPr>
        <w:numPr>
          <w:ilvl w:val="0"/>
          <w:numId w:val="1"/>
        </w:numPr>
        <w:tabs>
          <w:tab w:val="left" w:pos="0"/>
        </w:tabs>
        <w:ind w:firstLine="708"/>
        <w:jc w:val="both"/>
        <w:rPr>
          <w:rFonts w:ascii="Times New Roman" w:hAnsi="Times New Roman"/>
          <w:sz w:val="28"/>
          <w:szCs w:val="28"/>
          <w:lang w:val="ru-RU" w:eastAsia="ar-SA" w:bidi="ar-SA"/>
        </w:rPr>
      </w:pP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Подотчетное лицо обязано в срок, не превышающий трех рабочих дней по</w:t>
      </w:r>
      <w:r w:rsidR="00DA3884" w:rsidRPr="00922997">
        <w:rPr>
          <w:rFonts w:ascii="Times New Roman" w:hAnsi="Times New Roman"/>
          <w:sz w:val="28"/>
          <w:szCs w:val="28"/>
          <w:lang w:val="ru-RU" w:eastAsia="ar-SA" w:bidi="ar-SA"/>
        </w:rPr>
        <w:softHyphen/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сле дня истечения срока, на который выданы наличные деньги под отчет, или со дня выхода на работу</w:t>
      </w:r>
      <w:r w:rsidR="003B70F3" w:rsidRPr="00922997">
        <w:rPr>
          <w:rFonts w:ascii="Times New Roman" w:hAnsi="Times New Roman"/>
          <w:sz w:val="28"/>
          <w:szCs w:val="28"/>
          <w:lang w:val="ru-RU" w:eastAsia="ar-SA" w:bidi="ar-SA"/>
        </w:rPr>
        <w:t xml:space="preserve"> после окончания командировки</w:t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 xml:space="preserve">, </w:t>
      </w:r>
      <w:r w:rsidR="00F65B8E" w:rsidRPr="00922997">
        <w:rPr>
          <w:rFonts w:ascii="Times New Roman" w:hAnsi="Times New Roman"/>
          <w:sz w:val="28"/>
          <w:szCs w:val="28"/>
          <w:lang w:val="ru-RU" w:eastAsia="ar-SA" w:bidi="ar-SA"/>
        </w:rPr>
        <w:t>а также по ис</w:t>
      </w:r>
      <w:r w:rsidR="00B01AC1">
        <w:rPr>
          <w:rFonts w:ascii="Times New Roman" w:hAnsi="Times New Roman"/>
          <w:sz w:val="28"/>
          <w:szCs w:val="28"/>
          <w:lang w:val="ru-RU" w:eastAsia="ar-SA" w:bidi="ar-SA"/>
        </w:rPr>
        <w:softHyphen/>
      </w:r>
      <w:r w:rsidR="00F65B8E" w:rsidRPr="00922997">
        <w:rPr>
          <w:rFonts w:ascii="Times New Roman" w:hAnsi="Times New Roman"/>
          <w:sz w:val="28"/>
          <w:szCs w:val="28"/>
          <w:lang w:val="ru-RU" w:eastAsia="ar-SA" w:bidi="ar-SA"/>
        </w:rPr>
        <w:t xml:space="preserve">течении срока, на который выданы </w:t>
      </w:r>
      <w:r w:rsidR="006C10C2" w:rsidRPr="00922997">
        <w:rPr>
          <w:rFonts w:ascii="Times New Roman" w:hAnsi="Times New Roman"/>
          <w:sz w:val="28"/>
          <w:szCs w:val="28"/>
          <w:lang w:val="ru-RU" w:eastAsia="ar-SA" w:bidi="ar-SA"/>
        </w:rPr>
        <w:t xml:space="preserve">денежные средства </w:t>
      </w:r>
      <w:r w:rsidR="00B15442" w:rsidRPr="00922997">
        <w:rPr>
          <w:rFonts w:ascii="Times New Roman" w:hAnsi="Times New Roman"/>
          <w:sz w:val="28"/>
          <w:szCs w:val="28"/>
          <w:lang w:val="ru-RU" w:eastAsia="ar-SA" w:bidi="ar-SA"/>
        </w:rPr>
        <w:t>на уставную деятел</w:t>
      </w:r>
      <w:r w:rsidR="00B15442" w:rsidRPr="00922997">
        <w:rPr>
          <w:rFonts w:ascii="Times New Roman" w:hAnsi="Times New Roman"/>
          <w:sz w:val="28"/>
          <w:szCs w:val="28"/>
          <w:lang w:val="ru-RU" w:eastAsia="ar-SA" w:bidi="ar-SA"/>
        </w:rPr>
        <w:t>ь</w:t>
      </w:r>
      <w:r w:rsidR="00B01AC1">
        <w:rPr>
          <w:rFonts w:ascii="Times New Roman" w:hAnsi="Times New Roman"/>
          <w:sz w:val="28"/>
          <w:szCs w:val="28"/>
          <w:lang w:val="ru-RU" w:eastAsia="ar-SA" w:bidi="ar-SA"/>
        </w:rPr>
        <w:softHyphen/>
      </w:r>
      <w:r w:rsidR="00B15442" w:rsidRPr="00922997">
        <w:rPr>
          <w:rFonts w:ascii="Times New Roman" w:hAnsi="Times New Roman"/>
          <w:sz w:val="28"/>
          <w:szCs w:val="28"/>
          <w:lang w:val="ru-RU" w:eastAsia="ar-SA" w:bidi="ar-SA"/>
        </w:rPr>
        <w:t>ность, хозяйст</w:t>
      </w:r>
      <w:r w:rsidR="00DA3884" w:rsidRPr="00922997">
        <w:rPr>
          <w:rFonts w:ascii="Times New Roman" w:hAnsi="Times New Roman"/>
          <w:sz w:val="28"/>
          <w:szCs w:val="28"/>
          <w:lang w:val="ru-RU" w:eastAsia="ar-SA" w:bidi="ar-SA"/>
        </w:rPr>
        <w:softHyphen/>
      </w:r>
      <w:r w:rsidR="00B15442" w:rsidRPr="00922997">
        <w:rPr>
          <w:rFonts w:ascii="Times New Roman" w:hAnsi="Times New Roman"/>
          <w:sz w:val="28"/>
          <w:szCs w:val="28"/>
          <w:lang w:val="ru-RU" w:eastAsia="ar-SA" w:bidi="ar-SA"/>
        </w:rPr>
        <w:t xml:space="preserve">венные расходы, </w:t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предъявить главному бухгалтеру или бухга</w:t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л</w:t>
      </w:r>
      <w:r w:rsidR="00B01AC1">
        <w:rPr>
          <w:rFonts w:ascii="Times New Roman" w:hAnsi="Times New Roman"/>
          <w:sz w:val="28"/>
          <w:szCs w:val="28"/>
          <w:lang w:val="ru-RU" w:eastAsia="ar-SA" w:bidi="ar-SA"/>
        </w:rPr>
        <w:softHyphen/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теру (при их отсут</w:t>
      </w:r>
      <w:r w:rsidR="00DA3884" w:rsidRPr="00922997">
        <w:rPr>
          <w:rFonts w:ascii="Times New Roman" w:hAnsi="Times New Roman"/>
          <w:sz w:val="28"/>
          <w:szCs w:val="28"/>
          <w:lang w:val="ru-RU" w:eastAsia="ar-SA" w:bidi="ar-SA"/>
        </w:rPr>
        <w:softHyphen/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ствии – руководителю) авансовый отчет с прилагаемыми подтверждающими документами.</w:t>
      </w:r>
      <w:r w:rsidR="00BB7AF6" w:rsidRPr="00922997">
        <w:rPr>
          <w:rFonts w:ascii="Times New Roman" w:hAnsi="Times New Roman"/>
          <w:sz w:val="28"/>
          <w:szCs w:val="28"/>
          <w:lang w:val="ru-RU" w:eastAsia="ar-SA" w:bidi="ar-SA"/>
        </w:rPr>
        <w:t xml:space="preserve"> Проверка авансового отчета</w:t>
      </w:r>
      <w:r w:rsidR="007064CD" w:rsidRPr="00922997">
        <w:rPr>
          <w:rFonts w:ascii="Times New Roman" w:hAnsi="Times New Roman"/>
          <w:sz w:val="28"/>
          <w:szCs w:val="28"/>
          <w:lang w:val="ru-RU" w:eastAsia="ar-SA" w:bidi="ar-SA"/>
        </w:rPr>
        <w:t xml:space="preserve"> главным бух</w:t>
      </w:r>
      <w:r w:rsidR="00B01AC1">
        <w:rPr>
          <w:rFonts w:ascii="Times New Roman" w:hAnsi="Times New Roman"/>
          <w:sz w:val="28"/>
          <w:szCs w:val="28"/>
          <w:lang w:val="ru-RU" w:eastAsia="ar-SA" w:bidi="ar-SA"/>
        </w:rPr>
        <w:softHyphen/>
      </w:r>
      <w:r w:rsidR="007064CD" w:rsidRPr="00922997">
        <w:rPr>
          <w:rFonts w:ascii="Times New Roman" w:hAnsi="Times New Roman"/>
          <w:sz w:val="28"/>
          <w:szCs w:val="28"/>
          <w:lang w:val="ru-RU" w:eastAsia="ar-SA" w:bidi="ar-SA"/>
        </w:rPr>
        <w:t>галтером или бухгалтером (при их отсутствии – руководителем), его утве</w:t>
      </w:r>
      <w:r w:rsidR="007064CD" w:rsidRPr="00922997">
        <w:rPr>
          <w:rFonts w:ascii="Times New Roman" w:hAnsi="Times New Roman"/>
          <w:sz w:val="28"/>
          <w:szCs w:val="28"/>
          <w:lang w:val="ru-RU" w:eastAsia="ar-SA" w:bidi="ar-SA"/>
        </w:rPr>
        <w:t>р</w:t>
      </w:r>
      <w:r w:rsidR="00B01AC1">
        <w:rPr>
          <w:rFonts w:ascii="Times New Roman" w:hAnsi="Times New Roman"/>
          <w:sz w:val="28"/>
          <w:szCs w:val="28"/>
          <w:lang w:val="ru-RU" w:eastAsia="ar-SA" w:bidi="ar-SA"/>
        </w:rPr>
        <w:softHyphen/>
      </w:r>
      <w:r w:rsidR="007064CD" w:rsidRPr="00922997">
        <w:rPr>
          <w:rFonts w:ascii="Times New Roman" w:hAnsi="Times New Roman"/>
          <w:sz w:val="28"/>
          <w:szCs w:val="28"/>
          <w:lang w:val="ru-RU" w:eastAsia="ar-SA" w:bidi="ar-SA"/>
        </w:rPr>
        <w:t>ждение руководителем и оконча</w:t>
      </w:r>
      <w:r w:rsidR="00DA3884" w:rsidRPr="00922997">
        <w:rPr>
          <w:rFonts w:ascii="Times New Roman" w:hAnsi="Times New Roman"/>
          <w:sz w:val="28"/>
          <w:szCs w:val="28"/>
          <w:lang w:val="ru-RU" w:eastAsia="ar-SA" w:bidi="ar-SA"/>
        </w:rPr>
        <w:softHyphen/>
      </w:r>
      <w:r w:rsidR="007064CD" w:rsidRPr="00922997">
        <w:rPr>
          <w:rFonts w:ascii="Times New Roman" w:hAnsi="Times New Roman"/>
          <w:sz w:val="28"/>
          <w:szCs w:val="28"/>
          <w:lang w:val="ru-RU" w:eastAsia="ar-SA" w:bidi="ar-SA"/>
        </w:rPr>
        <w:t>тельный расчет по авансовому отчету осуще</w:t>
      </w:r>
      <w:r w:rsidR="00B01AC1">
        <w:rPr>
          <w:rFonts w:ascii="Times New Roman" w:hAnsi="Times New Roman"/>
          <w:sz w:val="28"/>
          <w:szCs w:val="28"/>
          <w:lang w:val="ru-RU" w:eastAsia="ar-SA" w:bidi="ar-SA"/>
        </w:rPr>
        <w:softHyphen/>
      </w:r>
      <w:r w:rsidR="007064CD" w:rsidRPr="00922997">
        <w:rPr>
          <w:rFonts w:ascii="Times New Roman" w:hAnsi="Times New Roman"/>
          <w:sz w:val="28"/>
          <w:szCs w:val="28"/>
          <w:lang w:val="ru-RU" w:eastAsia="ar-SA" w:bidi="ar-SA"/>
        </w:rPr>
        <w:t>ствляется в срок, установленный р</w:t>
      </w:r>
      <w:r w:rsidR="007064CD" w:rsidRPr="00922997">
        <w:rPr>
          <w:rFonts w:ascii="Times New Roman" w:hAnsi="Times New Roman"/>
          <w:sz w:val="28"/>
          <w:szCs w:val="28"/>
          <w:lang w:val="ru-RU" w:eastAsia="ar-SA" w:bidi="ar-SA"/>
        </w:rPr>
        <w:t>у</w:t>
      </w:r>
      <w:r w:rsidR="007064CD" w:rsidRPr="00922997">
        <w:rPr>
          <w:rFonts w:ascii="Times New Roman" w:hAnsi="Times New Roman"/>
          <w:sz w:val="28"/>
          <w:szCs w:val="28"/>
          <w:lang w:val="ru-RU" w:eastAsia="ar-SA" w:bidi="ar-SA"/>
        </w:rPr>
        <w:t xml:space="preserve">ководителем. </w:t>
      </w:r>
    </w:p>
    <w:p w:rsidR="007064CD" w:rsidRPr="00922997" w:rsidRDefault="007064CD" w:rsidP="00556C11">
      <w:pPr>
        <w:numPr>
          <w:ilvl w:val="0"/>
          <w:numId w:val="1"/>
        </w:numPr>
        <w:tabs>
          <w:tab w:val="left" w:pos="0"/>
        </w:tabs>
        <w:ind w:firstLine="708"/>
        <w:jc w:val="both"/>
        <w:rPr>
          <w:rFonts w:ascii="Times New Roman" w:hAnsi="Times New Roman"/>
          <w:sz w:val="28"/>
          <w:szCs w:val="28"/>
          <w:lang w:val="ru-RU" w:eastAsia="ar-SA" w:bidi="ar-SA"/>
        </w:rPr>
      </w:pP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Выдача наличных денег под отчет</w:t>
      </w:r>
      <w:r w:rsidR="00C60BAB" w:rsidRPr="00922997">
        <w:rPr>
          <w:rFonts w:ascii="Times New Roman" w:hAnsi="Times New Roman"/>
          <w:sz w:val="28"/>
          <w:szCs w:val="28"/>
          <w:lang w:val="ru-RU" w:eastAsia="ar-SA" w:bidi="ar-SA"/>
        </w:rPr>
        <w:t xml:space="preserve"> возможна без отчета за ранее выда</w:t>
      </w:r>
      <w:r w:rsidR="00C60BAB" w:rsidRPr="00922997">
        <w:rPr>
          <w:rFonts w:ascii="Times New Roman" w:hAnsi="Times New Roman"/>
          <w:sz w:val="28"/>
          <w:szCs w:val="28"/>
          <w:lang w:val="ru-RU" w:eastAsia="ar-SA" w:bidi="ar-SA"/>
        </w:rPr>
        <w:t>н</w:t>
      </w:r>
      <w:r w:rsidR="00B01AC1">
        <w:rPr>
          <w:rFonts w:ascii="Times New Roman" w:hAnsi="Times New Roman"/>
          <w:sz w:val="28"/>
          <w:szCs w:val="28"/>
          <w:lang w:val="ru-RU" w:eastAsia="ar-SA" w:bidi="ar-SA"/>
        </w:rPr>
        <w:softHyphen/>
      </w:r>
      <w:r w:rsidR="00C60BAB" w:rsidRPr="00922997">
        <w:rPr>
          <w:rFonts w:ascii="Times New Roman" w:hAnsi="Times New Roman"/>
          <w:sz w:val="28"/>
          <w:szCs w:val="28"/>
          <w:lang w:val="ru-RU" w:eastAsia="ar-SA" w:bidi="ar-SA"/>
        </w:rPr>
        <w:t>ную сумму.</w:t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 xml:space="preserve"> </w:t>
      </w:r>
      <w:r w:rsidR="00972C62" w:rsidRPr="00922997">
        <w:rPr>
          <w:rFonts w:ascii="Times New Roman" w:hAnsi="Times New Roman"/>
          <w:sz w:val="28"/>
          <w:szCs w:val="28"/>
          <w:lang w:val="ru-RU" w:eastAsia="ar-SA" w:bidi="ar-SA"/>
        </w:rPr>
        <w:t>При этом работодатель может исключить данную норму Указа</w:t>
      </w:r>
      <w:r w:rsidR="00B01AC1">
        <w:rPr>
          <w:rFonts w:ascii="Times New Roman" w:hAnsi="Times New Roman"/>
          <w:sz w:val="28"/>
          <w:szCs w:val="28"/>
          <w:lang w:val="ru-RU" w:eastAsia="ar-SA" w:bidi="ar-SA"/>
        </w:rPr>
        <w:softHyphen/>
      </w:r>
      <w:r w:rsidR="00972C62" w:rsidRPr="00922997">
        <w:rPr>
          <w:rFonts w:ascii="Times New Roman" w:hAnsi="Times New Roman"/>
          <w:sz w:val="28"/>
          <w:szCs w:val="28"/>
          <w:lang w:val="ru-RU" w:eastAsia="ar-SA" w:bidi="ar-SA"/>
        </w:rPr>
        <w:t>ния соо</w:t>
      </w:r>
      <w:r w:rsidR="00972C62" w:rsidRPr="00922997">
        <w:rPr>
          <w:rFonts w:ascii="Times New Roman" w:hAnsi="Times New Roman"/>
          <w:sz w:val="28"/>
          <w:szCs w:val="28"/>
          <w:lang w:val="ru-RU" w:eastAsia="ar-SA" w:bidi="ar-SA"/>
        </w:rPr>
        <w:t>т</w:t>
      </w:r>
      <w:r w:rsidR="00DA3884" w:rsidRPr="00922997">
        <w:rPr>
          <w:rFonts w:ascii="Times New Roman" w:hAnsi="Times New Roman"/>
          <w:sz w:val="28"/>
          <w:szCs w:val="28"/>
          <w:lang w:val="ru-RU" w:eastAsia="ar-SA" w:bidi="ar-SA"/>
        </w:rPr>
        <w:softHyphen/>
      </w:r>
      <w:r w:rsidR="00972C62" w:rsidRPr="00922997">
        <w:rPr>
          <w:rFonts w:ascii="Times New Roman" w:hAnsi="Times New Roman"/>
          <w:sz w:val="28"/>
          <w:szCs w:val="28"/>
          <w:lang w:val="ru-RU" w:eastAsia="ar-SA" w:bidi="ar-SA"/>
        </w:rPr>
        <w:t>ветствующим требованием в локальном нормативном акте.</w:t>
      </w:r>
    </w:p>
    <w:p w:rsidR="00785914" w:rsidRPr="00922997" w:rsidRDefault="00A568BE" w:rsidP="00556C11">
      <w:pPr>
        <w:numPr>
          <w:ilvl w:val="0"/>
          <w:numId w:val="1"/>
        </w:numPr>
        <w:tabs>
          <w:tab w:val="left" w:pos="0"/>
        </w:tabs>
        <w:ind w:firstLine="708"/>
        <w:jc w:val="both"/>
        <w:rPr>
          <w:rFonts w:ascii="Times New Roman" w:hAnsi="Times New Roman"/>
          <w:sz w:val="28"/>
          <w:szCs w:val="28"/>
          <w:lang w:val="ru-RU" w:eastAsia="ar-SA" w:bidi="ar-SA"/>
        </w:rPr>
      </w:pP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Передача выданных под отчет наличных денег одним лицом другому за</w:t>
      </w:r>
      <w:r w:rsidR="00DA3884" w:rsidRPr="00922997">
        <w:rPr>
          <w:rFonts w:ascii="Times New Roman" w:hAnsi="Times New Roman"/>
          <w:sz w:val="28"/>
          <w:szCs w:val="28"/>
          <w:lang w:val="ru-RU" w:eastAsia="ar-SA" w:bidi="ar-SA"/>
        </w:rPr>
        <w:softHyphen/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прещена.</w:t>
      </w:r>
    </w:p>
    <w:p w:rsidR="00556C11" w:rsidRDefault="00556C11" w:rsidP="00556C11">
      <w:pPr>
        <w:numPr>
          <w:ilvl w:val="0"/>
          <w:numId w:val="1"/>
        </w:numPr>
        <w:tabs>
          <w:tab w:val="left" w:pos="0"/>
          <w:tab w:val="left" w:pos="709"/>
        </w:tabs>
        <w:ind w:left="709" w:firstLine="708"/>
        <w:jc w:val="center"/>
        <w:rPr>
          <w:rFonts w:ascii="Times New Roman" w:hAnsi="Times New Roman"/>
          <w:b/>
          <w:bCs/>
          <w:sz w:val="28"/>
          <w:szCs w:val="28"/>
          <w:lang w:val="ru-RU" w:eastAsia="ar-SA" w:bidi="ar-SA"/>
        </w:rPr>
      </w:pPr>
    </w:p>
    <w:p w:rsidR="00F74325" w:rsidRPr="00922997" w:rsidRDefault="00BF7B9F" w:rsidP="00951AA0">
      <w:pPr>
        <w:numPr>
          <w:ilvl w:val="0"/>
          <w:numId w:val="1"/>
        </w:numPr>
        <w:tabs>
          <w:tab w:val="left" w:pos="0"/>
          <w:tab w:val="left" w:pos="284"/>
        </w:tabs>
        <w:jc w:val="center"/>
        <w:rPr>
          <w:rFonts w:ascii="Times New Roman" w:hAnsi="Times New Roman"/>
          <w:b/>
          <w:bCs/>
          <w:sz w:val="28"/>
          <w:szCs w:val="28"/>
          <w:lang w:val="ru-RU" w:eastAsia="ar-SA" w:bidi="ar-SA"/>
        </w:rPr>
      </w:pPr>
      <w:r w:rsidRPr="00922997">
        <w:rPr>
          <w:rFonts w:ascii="Times New Roman" w:hAnsi="Times New Roman"/>
          <w:b/>
          <w:bCs/>
          <w:sz w:val="28"/>
          <w:szCs w:val="28"/>
          <w:lang w:val="ru-RU" w:eastAsia="ar-SA" w:bidi="ar-SA"/>
        </w:rPr>
        <w:t>3</w:t>
      </w:r>
      <w:r w:rsidR="00A568BE" w:rsidRPr="00922997">
        <w:rPr>
          <w:rFonts w:ascii="Times New Roman" w:hAnsi="Times New Roman"/>
          <w:b/>
          <w:bCs/>
          <w:sz w:val="28"/>
          <w:szCs w:val="28"/>
          <w:lang w:val="ru-RU" w:eastAsia="ar-SA" w:bidi="ar-SA"/>
        </w:rPr>
        <w:t>.6. Составление отчета о расходовании подотчетных сумм</w:t>
      </w:r>
    </w:p>
    <w:p w:rsidR="00F75247" w:rsidRPr="00922997" w:rsidRDefault="00A568BE" w:rsidP="00951AA0">
      <w:pPr>
        <w:numPr>
          <w:ilvl w:val="0"/>
          <w:numId w:val="1"/>
        </w:numPr>
        <w:tabs>
          <w:tab w:val="clear" w:pos="0"/>
          <w:tab w:val="left" w:pos="284"/>
        </w:tabs>
        <w:ind w:firstLine="708"/>
        <w:jc w:val="both"/>
        <w:rPr>
          <w:rFonts w:ascii="Times New Roman" w:hAnsi="Times New Roman"/>
          <w:sz w:val="28"/>
          <w:szCs w:val="28"/>
          <w:lang w:val="ru-RU" w:eastAsia="ar-SA" w:bidi="ar-SA"/>
        </w:rPr>
      </w:pP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Работник, получивший деньги под отчет, должен представить в бухга</w:t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л</w:t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те</w:t>
      </w:r>
      <w:r w:rsidR="00DA3884" w:rsidRPr="00922997">
        <w:rPr>
          <w:rFonts w:ascii="Times New Roman" w:hAnsi="Times New Roman"/>
          <w:sz w:val="28"/>
          <w:szCs w:val="28"/>
          <w:lang w:val="ru-RU" w:eastAsia="ar-SA" w:bidi="ar-SA"/>
        </w:rPr>
        <w:softHyphen/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рию авансовый отчет</w:t>
      </w:r>
      <w:r w:rsidR="00AB1867" w:rsidRPr="00922997">
        <w:rPr>
          <w:rFonts w:ascii="Times New Roman" w:hAnsi="Times New Roman"/>
          <w:sz w:val="28"/>
          <w:szCs w:val="28"/>
          <w:lang w:val="ru-RU" w:eastAsia="ar-SA" w:bidi="ar-SA"/>
        </w:rPr>
        <w:t>.</w:t>
      </w:r>
      <w:r w:rsidR="00F75247" w:rsidRPr="00922997">
        <w:rPr>
          <w:rFonts w:ascii="Times New Roman" w:hAnsi="Times New Roman"/>
          <w:sz w:val="28"/>
          <w:szCs w:val="28"/>
          <w:lang w:val="ru-RU" w:eastAsia="ar-SA" w:bidi="ar-SA"/>
        </w:rPr>
        <w:t xml:space="preserve"> Авансовый отчет применяется для учета де</w:t>
      </w:r>
      <w:r w:rsidR="00DA3884" w:rsidRPr="00922997">
        <w:rPr>
          <w:rFonts w:ascii="Times New Roman" w:hAnsi="Times New Roman"/>
          <w:sz w:val="28"/>
          <w:szCs w:val="28"/>
          <w:lang w:val="ru-RU" w:eastAsia="ar-SA" w:bidi="ar-SA"/>
        </w:rPr>
        <w:softHyphen/>
      </w:r>
      <w:r w:rsidR="00F75247" w:rsidRPr="00922997">
        <w:rPr>
          <w:rFonts w:ascii="Times New Roman" w:hAnsi="Times New Roman"/>
          <w:sz w:val="28"/>
          <w:szCs w:val="28"/>
          <w:lang w:val="ru-RU" w:eastAsia="ar-SA" w:bidi="ar-SA"/>
        </w:rPr>
        <w:t>нежных средств, выданных подотчетным лицам, и составляется в одном эк</w:t>
      </w:r>
      <w:r w:rsidR="00DA3884" w:rsidRPr="00922997">
        <w:rPr>
          <w:rFonts w:ascii="Times New Roman" w:hAnsi="Times New Roman"/>
          <w:sz w:val="28"/>
          <w:szCs w:val="28"/>
          <w:lang w:val="ru-RU" w:eastAsia="ar-SA" w:bidi="ar-SA"/>
        </w:rPr>
        <w:softHyphen/>
      </w:r>
      <w:r w:rsidR="00F75247" w:rsidRPr="00922997">
        <w:rPr>
          <w:rFonts w:ascii="Times New Roman" w:hAnsi="Times New Roman"/>
          <w:sz w:val="28"/>
          <w:szCs w:val="28"/>
          <w:lang w:val="ru-RU" w:eastAsia="ar-SA" w:bidi="ar-SA"/>
        </w:rPr>
        <w:t xml:space="preserve">земпляре </w:t>
      </w:r>
      <w:r w:rsidR="00EF3D8A" w:rsidRPr="00922997">
        <w:rPr>
          <w:rFonts w:ascii="Times New Roman" w:hAnsi="Times New Roman"/>
          <w:sz w:val="28"/>
          <w:szCs w:val="28"/>
          <w:lang w:val="ru-RU" w:eastAsia="ar-SA" w:bidi="ar-SA"/>
        </w:rPr>
        <w:t xml:space="preserve">в </w:t>
      </w:r>
      <w:r w:rsidR="00F75247" w:rsidRPr="00922997">
        <w:rPr>
          <w:rFonts w:ascii="Times New Roman" w:hAnsi="Times New Roman"/>
          <w:sz w:val="28"/>
          <w:szCs w:val="28"/>
          <w:lang w:val="ru-RU" w:eastAsia="ar-SA" w:bidi="ar-SA"/>
        </w:rPr>
        <w:t xml:space="preserve">бумажном или </w:t>
      </w:r>
      <w:r w:rsidR="00EF3D8A" w:rsidRPr="00922997">
        <w:rPr>
          <w:rFonts w:ascii="Times New Roman" w:hAnsi="Times New Roman"/>
          <w:sz w:val="28"/>
          <w:szCs w:val="28"/>
          <w:lang w:val="ru-RU" w:eastAsia="ar-SA" w:bidi="ar-SA"/>
        </w:rPr>
        <w:t>электронном виде</w:t>
      </w:r>
      <w:r w:rsidR="001141FC" w:rsidRPr="00922997">
        <w:rPr>
          <w:rFonts w:ascii="Times New Roman" w:hAnsi="Times New Roman"/>
          <w:sz w:val="28"/>
          <w:szCs w:val="28"/>
          <w:lang w:val="ru-RU" w:eastAsia="ar-SA" w:bidi="ar-SA"/>
        </w:rPr>
        <w:t xml:space="preserve"> с приложением первичных д</w:t>
      </w:r>
      <w:r w:rsidR="001141FC" w:rsidRPr="00922997">
        <w:rPr>
          <w:rFonts w:ascii="Times New Roman" w:hAnsi="Times New Roman"/>
          <w:sz w:val="28"/>
          <w:szCs w:val="28"/>
          <w:lang w:val="ru-RU" w:eastAsia="ar-SA" w:bidi="ar-SA"/>
        </w:rPr>
        <w:t>о</w:t>
      </w:r>
      <w:r w:rsidR="001141FC" w:rsidRPr="00922997">
        <w:rPr>
          <w:rFonts w:ascii="Times New Roman" w:hAnsi="Times New Roman"/>
          <w:sz w:val="28"/>
          <w:szCs w:val="28"/>
          <w:lang w:val="ru-RU" w:eastAsia="ar-SA" w:bidi="ar-SA"/>
        </w:rPr>
        <w:t>ку</w:t>
      </w:r>
      <w:r w:rsidR="00DA3884" w:rsidRPr="00922997">
        <w:rPr>
          <w:rFonts w:ascii="Times New Roman" w:hAnsi="Times New Roman"/>
          <w:sz w:val="28"/>
          <w:szCs w:val="28"/>
          <w:lang w:val="ru-RU" w:eastAsia="ar-SA" w:bidi="ar-SA"/>
        </w:rPr>
        <w:softHyphen/>
      </w:r>
      <w:r w:rsidR="001141FC" w:rsidRPr="00922997">
        <w:rPr>
          <w:rFonts w:ascii="Times New Roman" w:hAnsi="Times New Roman"/>
          <w:sz w:val="28"/>
          <w:szCs w:val="28"/>
          <w:lang w:val="ru-RU" w:eastAsia="ar-SA" w:bidi="ar-SA"/>
        </w:rPr>
        <w:t>ментов.</w:t>
      </w:r>
      <w:r w:rsidR="00F75247" w:rsidRPr="00922997">
        <w:rPr>
          <w:rFonts w:ascii="Times New Roman" w:hAnsi="Times New Roman"/>
          <w:sz w:val="28"/>
          <w:szCs w:val="28"/>
          <w:lang w:val="ru-RU" w:eastAsia="ar-SA" w:bidi="ar-SA"/>
        </w:rPr>
        <w:t xml:space="preserve"> На </w:t>
      </w:r>
      <w:r w:rsidR="00F75247" w:rsidRPr="00922997">
        <w:rPr>
          <w:rFonts w:ascii="Times New Roman" w:hAnsi="Times New Roman"/>
          <w:sz w:val="28"/>
          <w:szCs w:val="28"/>
          <w:lang w:val="ru-RU" w:eastAsia="ar-SA" w:bidi="ar-SA"/>
        </w:rPr>
        <w:lastRenderedPageBreak/>
        <w:t>оборотной стороне формы подотчетное лицо записывает пе</w:t>
      </w:r>
      <w:r w:rsidR="00B01AC1">
        <w:rPr>
          <w:rFonts w:ascii="Times New Roman" w:hAnsi="Times New Roman"/>
          <w:sz w:val="28"/>
          <w:szCs w:val="28"/>
          <w:lang w:val="ru-RU" w:eastAsia="ar-SA" w:bidi="ar-SA"/>
        </w:rPr>
        <w:softHyphen/>
      </w:r>
      <w:r w:rsidR="00F75247" w:rsidRPr="00922997">
        <w:rPr>
          <w:rFonts w:ascii="Times New Roman" w:hAnsi="Times New Roman"/>
          <w:sz w:val="28"/>
          <w:szCs w:val="28"/>
          <w:lang w:val="ru-RU" w:eastAsia="ar-SA" w:bidi="ar-SA"/>
        </w:rPr>
        <w:t>речень докуме</w:t>
      </w:r>
      <w:r w:rsidR="00F75247" w:rsidRPr="00922997">
        <w:rPr>
          <w:rFonts w:ascii="Times New Roman" w:hAnsi="Times New Roman"/>
          <w:sz w:val="28"/>
          <w:szCs w:val="28"/>
          <w:lang w:val="ru-RU" w:eastAsia="ar-SA" w:bidi="ar-SA"/>
        </w:rPr>
        <w:t>н</w:t>
      </w:r>
      <w:r w:rsidR="00F75247" w:rsidRPr="00922997">
        <w:rPr>
          <w:rFonts w:ascii="Times New Roman" w:hAnsi="Times New Roman"/>
          <w:sz w:val="28"/>
          <w:szCs w:val="28"/>
          <w:lang w:val="ru-RU" w:eastAsia="ar-SA" w:bidi="ar-SA"/>
        </w:rPr>
        <w:t>тов, подтверждающих произведенные расходы и суммы за</w:t>
      </w:r>
      <w:r w:rsidR="00B01AC1">
        <w:rPr>
          <w:rFonts w:ascii="Times New Roman" w:hAnsi="Times New Roman"/>
          <w:sz w:val="28"/>
          <w:szCs w:val="28"/>
          <w:lang w:val="ru-RU" w:eastAsia="ar-SA" w:bidi="ar-SA"/>
        </w:rPr>
        <w:softHyphen/>
      </w:r>
      <w:r w:rsidR="00F75247" w:rsidRPr="00922997">
        <w:rPr>
          <w:rFonts w:ascii="Times New Roman" w:hAnsi="Times New Roman"/>
          <w:sz w:val="28"/>
          <w:szCs w:val="28"/>
          <w:lang w:val="ru-RU" w:eastAsia="ar-SA" w:bidi="ar-SA"/>
        </w:rPr>
        <w:t>трат по ним (гр</w:t>
      </w:r>
      <w:r w:rsidR="00F75247" w:rsidRPr="00922997">
        <w:rPr>
          <w:rFonts w:ascii="Times New Roman" w:hAnsi="Times New Roman"/>
          <w:sz w:val="28"/>
          <w:szCs w:val="28"/>
          <w:lang w:val="ru-RU" w:eastAsia="ar-SA" w:bidi="ar-SA"/>
        </w:rPr>
        <w:t>а</w:t>
      </w:r>
      <w:r w:rsidR="00F75247" w:rsidRPr="00922997">
        <w:rPr>
          <w:rFonts w:ascii="Times New Roman" w:hAnsi="Times New Roman"/>
          <w:sz w:val="28"/>
          <w:szCs w:val="28"/>
          <w:lang w:val="ru-RU" w:eastAsia="ar-SA" w:bidi="ar-SA"/>
        </w:rPr>
        <w:t>фы 1-6). Документы, приложенные к авансовому отчету, ну</w:t>
      </w:r>
      <w:r w:rsidR="00B01AC1">
        <w:rPr>
          <w:rFonts w:ascii="Times New Roman" w:hAnsi="Times New Roman"/>
          <w:sz w:val="28"/>
          <w:szCs w:val="28"/>
          <w:lang w:val="ru-RU" w:eastAsia="ar-SA" w:bidi="ar-SA"/>
        </w:rPr>
        <w:softHyphen/>
      </w:r>
      <w:r w:rsidR="00F75247" w:rsidRPr="00922997">
        <w:rPr>
          <w:rFonts w:ascii="Times New Roman" w:hAnsi="Times New Roman"/>
          <w:sz w:val="28"/>
          <w:szCs w:val="28"/>
          <w:lang w:val="ru-RU" w:eastAsia="ar-SA" w:bidi="ar-SA"/>
        </w:rPr>
        <w:t>мер</w:t>
      </w:r>
      <w:r w:rsidR="00F75247" w:rsidRPr="00922997">
        <w:rPr>
          <w:rFonts w:ascii="Times New Roman" w:hAnsi="Times New Roman"/>
          <w:sz w:val="28"/>
          <w:szCs w:val="28"/>
          <w:lang w:val="ru-RU" w:eastAsia="ar-SA" w:bidi="ar-SA"/>
        </w:rPr>
        <w:t>у</w:t>
      </w:r>
      <w:r w:rsidR="00F75247" w:rsidRPr="00922997">
        <w:rPr>
          <w:rFonts w:ascii="Times New Roman" w:hAnsi="Times New Roman"/>
          <w:sz w:val="28"/>
          <w:szCs w:val="28"/>
          <w:lang w:val="ru-RU" w:eastAsia="ar-SA" w:bidi="ar-SA"/>
        </w:rPr>
        <w:t>ются в по</w:t>
      </w:r>
      <w:r w:rsidR="00DA3884" w:rsidRPr="00922997">
        <w:rPr>
          <w:rFonts w:ascii="Times New Roman" w:hAnsi="Times New Roman"/>
          <w:sz w:val="28"/>
          <w:szCs w:val="28"/>
          <w:lang w:val="ru-RU" w:eastAsia="ar-SA" w:bidi="ar-SA"/>
        </w:rPr>
        <w:softHyphen/>
      </w:r>
      <w:r w:rsidR="00556C11">
        <w:rPr>
          <w:rFonts w:ascii="Times New Roman" w:hAnsi="Times New Roman"/>
          <w:sz w:val="28"/>
          <w:szCs w:val="28"/>
          <w:lang w:val="ru-RU" w:eastAsia="ar-SA" w:bidi="ar-SA"/>
        </w:rPr>
        <w:t>рядке их записи в отчете.</w:t>
      </w:r>
    </w:p>
    <w:p w:rsidR="00F75247" w:rsidRPr="00922997" w:rsidRDefault="00F75247" w:rsidP="00951AA0">
      <w:pPr>
        <w:numPr>
          <w:ilvl w:val="0"/>
          <w:numId w:val="1"/>
        </w:numPr>
        <w:tabs>
          <w:tab w:val="clear" w:pos="0"/>
          <w:tab w:val="left" w:pos="284"/>
        </w:tabs>
        <w:ind w:firstLine="708"/>
        <w:jc w:val="both"/>
        <w:rPr>
          <w:rFonts w:ascii="Times New Roman" w:hAnsi="Times New Roman"/>
          <w:sz w:val="28"/>
          <w:szCs w:val="28"/>
          <w:lang w:val="ru-RU" w:eastAsia="ar-SA" w:bidi="ar-SA"/>
        </w:rPr>
      </w:pP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Бухгалтер проверяет целевое расходование средств, наличие оправд</w:t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а</w:t>
      </w:r>
      <w:r w:rsidR="00DA3884" w:rsidRPr="00922997">
        <w:rPr>
          <w:rFonts w:ascii="Times New Roman" w:hAnsi="Times New Roman"/>
          <w:sz w:val="28"/>
          <w:szCs w:val="28"/>
          <w:lang w:val="ru-RU" w:eastAsia="ar-SA" w:bidi="ar-SA"/>
        </w:rPr>
        <w:softHyphen/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тельных документов, подтверждающих произведенные расходы, правил</w:t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ь</w:t>
      </w:r>
      <w:r w:rsidR="00B01AC1">
        <w:rPr>
          <w:rFonts w:ascii="Times New Roman" w:hAnsi="Times New Roman"/>
          <w:sz w:val="28"/>
          <w:szCs w:val="28"/>
          <w:lang w:val="ru-RU" w:eastAsia="ar-SA" w:bidi="ar-SA"/>
        </w:rPr>
        <w:softHyphen/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ность их оформления и подсчета сумм, а также на оборотной стороне формы указ</w:t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ы</w:t>
      </w:r>
      <w:r w:rsidR="00DA3884" w:rsidRPr="00922997">
        <w:rPr>
          <w:rFonts w:ascii="Times New Roman" w:hAnsi="Times New Roman"/>
          <w:sz w:val="28"/>
          <w:szCs w:val="28"/>
          <w:lang w:val="ru-RU" w:eastAsia="ar-SA" w:bidi="ar-SA"/>
        </w:rPr>
        <w:softHyphen/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вает суммы расходов, принятых к учету (графы 7-8), и счета, которые дебет</w:t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у</w:t>
      </w:r>
      <w:r w:rsidR="00DA3884" w:rsidRPr="00922997">
        <w:rPr>
          <w:rFonts w:ascii="Times New Roman" w:hAnsi="Times New Roman"/>
          <w:sz w:val="28"/>
          <w:szCs w:val="28"/>
          <w:lang w:val="ru-RU" w:eastAsia="ar-SA" w:bidi="ar-SA"/>
        </w:rPr>
        <w:softHyphen/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ются на эти суммы (графа 9).</w:t>
      </w:r>
    </w:p>
    <w:p w:rsidR="00A568BE" w:rsidRPr="00922997" w:rsidRDefault="00AB1867" w:rsidP="00951AA0">
      <w:pPr>
        <w:numPr>
          <w:ilvl w:val="0"/>
          <w:numId w:val="1"/>
        </w:numPr>
        <w:tabs>
          <w:tab w:val="clear" w:pos="0"/>
          <w:tab w:val="left" w:pos="284"/>
        </w:tabs>
        <w:ind w:firstLine="708"/>
        <w:jc w:val="both"/>
        <w:rPr>
          <w:rFonts w:ascii="Times New Roman" w:hAnsi="Times New Roman"/>
          <w:sz w:val="28"/>
          <w:szCs w:val="28"/>
          <w:lang w:val="ru-RU" w:eastAsia="ar-SA" w:bidi="ar-SA"/>
        </w:rPr>
      </w:pP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С 1 января 2013 г. требование о применении унифицированных форм при составлении первичных учетных документов в Законе № 402-ФЗ отсу</w:t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т</w:t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ст</w:t>
      </w:r>
      <w:r w:rsidR="00DA3884" w:rsidRPr="00922997">
        <w:rPr>
          <w:rFonts w:ascii="Times New Roman" w:hAnsi="Times New Roman"/>
          <w:sz w:val="28"/>
          <w:szCs w:val="28"/>
          <w:lang w:val="ru-RU" w:eastAsia="ar-SA" w:bidi="ar-SA"/>
        </w:rPr>
        <w:softHyphen/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вует, но их использование привычно для бухгалтера. Запрета на ис</w:t>
      </w:r>
      <w:r w:rsidR="00B01AC1">
        <w:rPr>
          <w:rFonts w:ascii="Times New Roman" w:hAnsi="Times New Roman"/>
          <w:sz w:val="28"/>
          <w:szCs w:val="28"/>
          <w:lang w:val="ru-RU" w:eastAsia="ar-SA" w:bidi="ar-SA"/>
        </w:rPr>
        <w:softHyphen/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польз</w:t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о</w:t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ва</w:t>
      </w:r>
      <w:r w:rsidR="00DA3884" w:rsidRPr="00922997">
        <w:rPr>
          <w:rFonts w:ascii="Times New Roman" w:hAnsi="Times New Roman"/>
          <w:sz w:val="28"/>
          <w:szCs w:val="28"/>
          <w:lang w:val="ru-RU" w:eastAsia="ar-SA" w:bidi="ar-SA"/>
        </w:rPr>
        <w:softHyphen/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ние унифицированных форм в Законе № 402-ФЗ не содержится, по</w:t>
      </w:r>
      <w:r w:rsidR="00B01AC1">
        <w:rPr>
          <w:rFonts w:ascii="Times New Roman" w:hAnsi="Times New Roman"/>
          <w:sz w:val="28"/>
          <w:szCs w:val="28"/>
          <w:lang w:val="ru-RU" w:eastAsia="ar-SA" w:bidi="ar-SA"/>
        </w:rPr>
        <w:softHyphen/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этому их по-прежнему можно применять, утвердив такое решение в учетной пол</w:t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и</w:t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тике или отдельным приказом руководителя.</w:t>
      </w:r>
      <w:r w:rsidR="00F75247" w:rsidRPr="00922997">
        <w:rPr>
          <w:rFonts w:ascii="Times New Roman" w:hAnsi="Times New Roman"/>
          <w:sz w:val="28"/>
          <w:szCs w:val="28"/>
          <w:lang w:val="ru-RU" w:eastAsia="ar-SA" w:bidi="ar-SA"/>
        </w:rPr>
        <w:t xml:space="preserve"> Если вы разрабатываете собс</w:t>
      </w:r>
      <w:r w:rsidR="00F75247" w:rsidRPr="00922997">
        <w:rPr>
          <w:rFonts w:ascii="Times New Roman" w:hAnsi="Times New Roman"/>
          <w:sz w:val="28"/>
          <w:szCs w:val="28"/>
          <w:lang w:val="ru-RU" w:eastAsia="ar-SA" w:bidi="ar-SA"/>
        </w:rPr>
        <w:t>т</w:t>
      </w:r>
      <w:r w:rsidR="00F75247" w:rsidRPr="00922997">
        <w:rPr>
          <w:rFonts w:ascii="Times New Roman" w:hAnsi="Times New Roman"/>
          <w:sz w:val="28"/>
          <w:szCs w:val="28"/>
          <w:lang w:val="ru-RU" w:eastAsia="ar-SA" w:bidi="ar-SA"/>
        </w:rPr>
        <w:t>венные формы первичных документов, можно взять за основу унифи</w:t>
      </w:r>
      <w:r w:rsidR="00B01AC1">
        <w:rPr>
          <w:rFonts w:ascii="Times New Roman" w:hAnsi="Times New Roman"/>
          <w:sz w:val="28"/>
          <w:szCs w:val="28"/>
          <w:lang w:val="ru-RU" w:eastAsia="ar-SA" w:bidi="ar-SA"/>
        </w:rPr>
        <w:softHyphen/>
      </w:r>
      <w:r w:rsidR="00F75247" w:rsidRPr="00922997">
        <w:rPr>
          <w:rFonts w:ascii="Times New Roman" w:hAnsi="Times New Roman"/>
          <w:sz w:val="28"/>
          <w:szCs w:val="28"/>
          <w:lang w:val="ru-RU" w:eastAsia="ar-SA" w:bidi="ar-SA"/>
        </w:rPr>
        <w:t>цир</w:t>
      </w:r>
      <w:r w:rsidR="00F75247" w:rsidRPr="00922997">
        <w:rPr>
          <w:rFonts w:ascii="Times New Roman" w:hAnsi="Times New Roman"/>
          <w:sz w:val="28"/>
          <w:szCs w:val="28"/>
          <w:lang w:val="ru-RU" w:eastAsia="ar-SA" w:bidi="ar-SA"/>
        </w:rPr>
        <w:t>о</w:t>
      </w:r>
      <w:r w:rsidR="00F75247" w:rsidRPr="00922997">
        <w:rPr>
          <w:rFonts w:ascii="Times New Roman" w:hAnsi="Times New Roman"/>
          <w:sz w:val="28"/>
          <w:szCs w:val="28"/>
          <w:lang w:val="ru-RU" w:eastAsia="ar-SA" w:bidi="ar-SA"/>
        </w:rPr>
        <w:t>ванные формы, добавив или удалив часть реквизитов.</w:t>
      </w:r>
      <w:r w:rsidR="00A568BE" w:rsidRPr="00922997">
        <w:rPr>
          <w:rFonts w:ascii="Times New Roman" w:hAnsi="Times New Roman"/>
          <w:sz w:val="28"/>
          <w:szCs w:val="28"/>
          <w:lang w:val="ru-RU" w:eastAsia="ar-SA" w:bidi="ar-SA"/>
        </w:rPr>
        <w:t xml:space="preserve"> </w:t>
      </w:r>
    </w:p>
    <w:p w:rsidR="00A568BE" w:rsidRPr="00922997" w:rsidRDefault="00A568BE" w:rsidP="00951AA0">
      <w:pPr>
        <w:numPr>
          <w:ilvl w:val="0"/>
          <w:numId w:val="1"/>
        </w:numPr>
        <w:tabs>
          <w:tab w:val="clear" w:pos="0"/>
          <w:tab w:val="left" w:pos="284"/>
        </w:tabs>
        <w:ind w:firstLine="708"/>
        <w:jc w:val="both"/>
        <w:rPr>
          <w:rFonts w:ascii="Times New Roman" w:hAnsi="Times New Roman"/>
          <w:b/>
          <w:i/>
          <w:sz w:val="28"/>
          <w:szCs w:val="28"/>
          <w:lang w:val="ru-RU" w:eastAsia="ar-SA" w:bidi="ar-SA"/>
        </w:rPr>
      </w:pP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 xml:space="preserve">В соответствии со статьей 9 Федерального Закона № </w:t>
      </w:r>
      <w:r w:rsidR="001E7360" w:rsidRPr="00922997">
        <w:rPr>
          <w:rFonts w:ascii="Times New Roman" w:hAnsi="Times New Roman"/>
          <w:sz w:val="28"/>
          <w:szCs w:val="28"/>
          <w:lang w:val="ru-RU" w:eastAsia="ar-SA" w:bidi="ar-SA"/>
        </w:rPr>
        <w:t>402</w:t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-ФЗ «О бу</w:t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х</w:t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гал</w:t>
      </w:r>
      <w:r w:rsidR="00DA3884" w:rsidRPr="00922997">
        <w:rPr>
          <w:rFonts w:ascii="Times New Roman" w:hAnsi="Times New Roman"/>
          <w:sz w:val="28"/>
          <w:szCs w:val="28"/>
          <w:lang w:val="ru-RU" w:eastAsia="ar-SA" w:bidi="ar-SA"/>
        </w:rPr>
        <w:softHyphen/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 xml:space="preserve">терском учете» </w:t>
      </w:r>
      <w:r w:rsidR="00E002A9" w:rsidRPr="00922997">
        <w:rPr>
          <w:rFonts w:ascii="Times New Roman" w:hAnsi="Times New Roman"/>
          <w:sz w:val="28"/>
          <w:szCs w:val="28"/>
          <w:lang w:val="ru-RU" w:eastAsia="ar-SA" w:bidi="ar-SA"/>
        </w:rPr>
        <w:t>каждый факт</w:t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 xml:space="preserve"> хозяйственн</w:t>
      </w:r>
      <w:r w:rsidR="00E002A9" w:rsidRPr="00922997">
        <w:rPr>
          <w:rFonts w:ascii="Times New Roman" w:hAnsi="Times New Roman"/>
          <w:sz w:val="28"/>
          <w:szCs w:val="28"/>
          <w:lang w:val="ru-RU" w:eastAsia="ar-SA" w:bidi="ar-SA"/>
        </w:rPr>
        <w:t>ой</w:t>
      </w:r>
      <w:r w:rsidR="008C5354" w:rsidRPr="00922997">
        <w:rPr>
          <w:rFonts w:ascii="Times New Roman" w:hAnsi="Times New Roman"/>
          <w:sz w:val="28"/>
          <w:szCs w:val="28"/>
          <w:lang w:val="ru-RU" w:eastAsia="ar-SA" w:bidi="ar-SA"/>
        </w:rPr>
        <w:t xml:space="preserve"> жизни</w:t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 xml:space="preserve"> </w:t>
      </w:r>
      <w:r w:rsidR="008C5354" w:rsidRPr="00922997">
        <w:rPr>
          <w:rFonts w:ascii="Times New Roman" w:hAnsi="Times New Roman"/>
          <w:sz w:val="28"/>
          <w:szCs w:val="28"/>
          <w:lang w:val="ru-RU" w:eastAsia="ar-SA" w:bidi="ar-SA"/>
        </w:rPr>
        <w:t>подлежит</w:t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 xml:space="preserve"> оформл</w:t>
      </w:r>
      <w:r w:rsidR="008C5354" w:rsidRPr="00922997">
        <w:rPr>
          <w:rFonts w:ascii="Times New Roman" w:hAnsi="Times New Roman"/>
          <w:sz w:val="28"/>
          <w:szCs w:val="28"/>
          <w:lang w:val="ru-RU" w:eastAsia="ar-SA" w:bidi="ar-SA"/>
        </w:rPr>
        <w:t>е</w:t>
      </w:r>
      <w:r w:rsidR="00DA3884" w:rsidRPr="00922997">
        <w:rPr>
          <w:rFonts w:ascii="Times New Roman" w:hAnsi="Times New Roman"/>
          <w:sz w:val="28"/>
          <w:szCs w:val="28"/>
          <w:lang w:val="ru-RU" w:eastAsia="ar-SA" w:bidi="ar-SA"/>
        </w:rPr>
        <w:softHyphen/>
      </w:r>
      <w:r w:rsidR="008C5354" w:rsidRPr="00922997">
        <w:rPr>
          <w:rFonts w:ascii="Times New Roman" w:hAnsi="Times New Roman"/>
          <w:sz w:val="28"/>
          <w:szCs w:val="28"/>
          <w:lang w:val="ru-RU" w:eastAsia="ar-SA" w:bidi="ar-SA"/>
        </w:rPr>
        <w:t>нию первичными учетными</w:t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 xml:space="preserve"> документами. </w:t>
      </w:r>
      <w:r w:rsidR="008C5354" w:rsidRPr="00922997">
        <w:rPr>
          <w:rFonts w:ascii="Times New Roman" w:hAnsi="Times New Roman"/>
          <w:sz w:val="28"/>
          <w:szCs w:val="28"/>
          <w:lang w:val="ru-RU" w:eastAsia="ar-SA" w:bidi="ar-SA"/>
        </w:rPr>
        <w:t>Обязательными реквизи</w:t>
      </w:r>
      <w:r w:rsidR="00B01AC1">
        <w:rPr>
          <w:rFonts w:ascii="Times New Roman" w:hAnsi="Times New Roman"/>
          <w:sz w:val="28"/>
          <w:szCs w:val="28"/>
          <w:lang w:val="ru-RU" w:eastAsia="ar-SA" w:bidi="ar-SA"/>
        </w:rPr>
        <w:softHyphen/>
      </w:r>
      <w:r w:rsidR="008C5354" w:rsidRPr="00922997">
        <w:rPr>
          <w:rFonts w:ascii="Times New Roman" w:hAnsi="Times New Roman"/>
          <w:sz w:val="28"/>
          <w:szCs w:val="28"/>
          <w:lang w:val="ru-RU" w:eastAsia="ar-SA" w:bidi="ar-SA"/>
        </w:rPr>
        <w:t>тами пер</w:t>
      </w:r>
      <w:r w:rsidR="00DA3884" w:rsidRPr="00922997">
        <w:rPr>
          <w:rFonts w:ascii="Times New Roman" w:hAnsi="Times New Roman"/>
          <w:sz w:val="28"/>
          <w:szCs w:val="28"/>
          <w:lang w:val="ru-RU" w:eastAsia="ar-SA" w:bidi="ar-SA"/>
        </w:rPr>
        <w:softHyphen/>
      </w:r>
      <w:r w:rsidR="008C5354" w:rsidRPr="00922997">
        <w:rPr>
          <w:rFonts w:ascii="Times New Roman" w:hAnsi="Times New Roman"/>
          <w:sz w:val="28"/>
          <w:szCs w:val="28"/>
          <w:lang w:val="ru-RU" w:eastAsia="ar-SA" w:bidi="ar-SA"/>
        </w:rPr>
        <w:t>вичн</w:t>
      </w:r>
      <w:r w:rsidR="008C5354" w:rsidRPr="00922997">
        <w:rPr>
          <w:rFonts w:ascii="Times New Roman" w:hAnsi="Times New Roman"/>
          <w:sz w:val="28"/>
          <w:szCs w:val="28"/>
          <w:lang w:val="ru-RU" w:eastAsia="ar-SA" w:bidi="ar-SA"/>
        </w:rPr>
        <w:t>о</w:t>
      </w:r>
      <w:r w:rsidR="008C5354" w:rsidRPr="00922997">
        <w:rPr>
          <w:rFonts w:ascii="Times New Roman" w:hAnsi="Times New Roman"/>
          <w:sz w:val="28"/>
          <w:szCs w:val="28"/>
          <w:lang w:val="ru-RU" w:eastAsia="ar-SA" w:bidi="ar-SA"/>
        </w:rPr>
        <w:t>го учетного документа являются:</w:t>
      </w:r>
    </w:p>
    <w:p w:rsidR="000B5533" w:rsidRPr="00922997" w:rsidRDefault="0055697B" w:rsidP="00951AA0">
      <w:pPr>
        <w:numPr>
          <w:ilvl w:val="0"/>
          <w:numId w:val="1"/>
        </w:numPr>
        <w:tabs>
          <w:tab w:val="clear" w:pos="0"/>
          <w:tab w:val="left" w:pos="284"/>
        </w:tabs>
        <w:ind w:firstLine="708"/>
        <w:jc w:val="both"/>
        <w:rPr>
          <w:rFonts w:ascii="Times New Roman" w:hAnsi="Times New Roman"/>
          <w:b/>
          <w:i/>
          <w:sz w:val="28"/>
          <w:szCs w:val="28"/>
          <w:lang w:val="ru-RU" w:eastAsia="ar-SA" w:bidi="ar-SA"/>
        </w:rPr>
      </w:pP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 xml:space="preserve">1) </w:t>
      </w:r>
      <w:r w:rsidR="00844EF1" w:rsidRPr="00922997">
        <w:rPr>
          <w:rFonts w:ascii="Times New Roman" w:hAnsi="Times New Roman"/>
          <w:sz w:val="28"/>
          <w:szCs w:val="28"/>
          <w:lang w:val="ru-RU" w:eastAsia="ar-SA" w:bidi="ar-SA"/>
        </w:rPr>
        <w:t>наименование</w:t>
      </w:r>
      <w:r w:rsidR="000B5533" w:rsidRPr="00922997">
        <w:rPr>
          <w:rFonts w:ascii="Times New Roman" w:hAnsi="Times New Roman"/>
          <w:sz w:val="28"/>
          <w:szCs w:val="28"/>
          <w:lang w:val="ru-RU" w:eastAsia="ar-SA" w:bidi="ar-SA"/>
        </w:rPr>
        <w:t xml:space="preserve"> документа;</w:t>
      </w:r>
    </w:p>
    <w:p w:rsidR="00844EF1" w:rsidRPr="00922997" w:rsidRDefault="0055697B" w:rsidP="00951AA0">
      <w:pPr>
        <w:tabs>
          <w:tab w:val="left" w:pos="284"/>
        </w:tabs>
        <w:ind w:firstLine="708"/>
        <w:jc w:val="both"/>
        <w:rPr>
          <w:rFonts w:ascii="Times New Roman" w:hAnsi="Times New Roman"/>
          <w:b/>
          <w:i/>
          <w:sz w:val="28"/>
          <w:szCs w:val="28"/>
          <w:lang w:val="ru-RU" w:eastAsia="ar-SA" w:bidi="ar-SA"/>
        </w:rPr>
      </w:pP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 xml:space="preserve">2) </w:t>
      </w:r>
      <w:r w:rsidR="00844EF1" w:rsidRPr="00922997">
        <w:rPr>
          <w:rFonts w:ascii="Times New Roman" w:hAnsi="Times New Roman"/>
          <w:sz w:val="28"/>
          <w:szCs w:val="28"/>
          <w:lang w:val="ru-RU" w:eastAsia="ar-SA" w:bidi="ar-SA"/>
        </w:rPr>
        <w:t>дата составления документа;</w:t>
      </w:r>
    </w:p>
    <w:p w:rsidR="00844EF1" w:rsidRPr="00922997" w:rsidRDefault="0055697B" w:rsidP="00951AA0">
      <w:pPr>
        <w:numPr>
          <w:ilvl w:val="0"/>
          <w:numId w:val="1"/>
        </w:numPr>
        <w:tabs>
          <w:tab w:val="clear" w:pos="0"/>
          <w:tab w:val="left" w:pos="284"/>
        </w:tabs>
        <w:ind w:firstLine="708"/>
        <w:jc w:val="both"/>
        <w:rPr>
          <w:rFonts w:ascii="Times New Roman" w:hAnsi="Times New Roman"/>
          <w:b/>
          <w:i/>
          <w:sz w:val="28"/>
          <w:szCs w:val="28"/>
          <w:lang w:val="ru-RU" w:eastAsia="ar-SA" w:bidi="ar-SA"/>
        </w:rPr>
      </w:pP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 xml:space="preserve">3) </w:t>
      </w:r>
      <w:r w:rsidR="00844EF1" w:rsidRPr="00922997">
        <w:rPr>
          <w:rFonts w:ascii="Times New Roman" w:hAnsi="Times New Roman"/>
          <w:sz w:val="28"/>
          <w:szCs w:val="28"/>
          <w:lang w:val="ru-RU" w:eastAsia="ar-SA" w:bidi="ar-SA"/>
        </w:rPr>
        <w:t>наименование экономического субъекта, составившего документ;</w:t>
      </w:r>
    </w:p>
    <w:p w:rsidR="00844EF1" w:rsidRPr="00922997" w:rsidRDefault="0055697B" w:rsidP="00951AA0">
      <w:pPr>
        <w:numPr>
          <w:ilvl w:val="0"/>
          <w:numId w:val="1"/>
        </w:numPr>
        <w:tabs>
          <w:tab w:val="clear" w:pos="0"/>
          <w:tab w:val="left" w:pos="284"/>
        </w:tabs>
        <w:ind w:firstLine="708"/>
        <w:jc w:val="both"/>
        <w:rPr>
          <w:rFonts w:ascii="Times New Roman" w:hAnsi="Times New Roman"/>
          <w:b/>
          <w:i/>
          <w:sz w:val="28"/>
          <w:szCs w:val="28"/>
          <w:lang w:val="ru-RU" w:eastAsia="ar-SA" w:bidi="ar-SA"/>
        </w:rPr>
      </w:pP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 xml:space="preserve">4) </w:t>
      </w:r>
      <w:r w:rsidR="00844EF1" w:rsidRPr="00922997">
        <w:rPr>
          <w:rFonts w:ascii="Times New Roman" w:hAnsi="Times New Roman"/>
          <w:sz w:val="28"/>
          <w:szCs w:val="28"/>
          <w:lang w:val="ru-RU" w:eastAsia="ar-SA" w:bidi="ar-SA"/>
        </w:rPr>
        <w:t>содержание факта хозяйственной жизни;</w:t>
      </w:r>
    </w:p>
    <w:p w:rsidR="00844EF1" w:rsidRPr="00922997" w:rsidRDefault="0055697B" w:rsidP="00951AA0">
      <w:pPr>
        <w:numPr>
          <w:ilvl w:val="0"/>
          <w:numId w:val="1"/>
        </w:numPr>
        <w:tabs>
          <w:tab w:val="clear" w:pos="0"/>
          <w:tab w:val="left" w:pos="284"/>
        </w:tabs>
        <w:ind w:firstLine="708"/>
        <w:jc w:val="both"/>
        <w:rPr>
          <w:rFonts w:ascii="Times New Roman" w:hAnsi="Times New Roman"/>
          <w:b/>
          <w:i/>
          <w:sz w:val="28"/>
          <w:szCs w:val="28"/>
          <w:lang w:val="ru-RU" w:eastAsia="ar-SA" w:bidi="ar-SA"/>
        </w:rPr>
      </w:pP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5)</w:t>
      </w:r>
      <w:r w:rsidR="00844EF1" w:rsidRPr="00922997">
        <w:rPr>
          <w:rFonts w:ascii="Times New Roman" w:hAnsi="Times New Roman"/>
          <w:sz w:val="28"/>
          <w:szCs w:val="28"/>
          <w:lang w:val="ru-RU" w:eastAsia="ar-SA" w:bidi="ar-SA"/>
        </w:rPr>
        <w:t>величина натурального и (или) денежного измерения факта хозяйс</w:t>
      </w:r>
      <w:r w:rsidR="00844EF1" w:rsidRPr="00922997">
        <w:rPr>
          <w:rFonts w:ascii="Times New Roman" w:hAnsi="Times New Roman"/>
          <w:sz w:val="28"/>
          <w:szCs w:val="28"/>
          <w:lang w:val="ru-RU" w:eastAsia="ar-SA" w:bidi="ar-SA"/>
        </w:rPr>
        <w:t>т</w:t>
      </w:r>
      <w:r w:rsidR="00844EF1" w:rsidRPr="00922997">
        <w:rPr>
          <w:rFonts w:ascii="Times New Roman" w:hAnsi="Times New Roman"/>
          <w:sz w:val="28"/>
          <w:szCs w:val="28"/>
          <w:lang w:val="ru-RU" w:eastAsia="ar-SA" w:bidi="ar-SA"/>
        </w:rPr>
        <w:t>вен</w:t>
      </w:r>
      <w:r w:rsidR="00DA3884" w:rsidRPr="00922997">
        <w:rPr>
          <w:rFonts w:ascii="Times New Roman" w:hAnsi="Times New Roman"/>
          <w:sz w:val="28"/>
          <w:szCs w:val="28"/>
          <w:lang w:val="ru-RU" w:eastAsia="ar-SA" w:bidi="ar-SA"/>
        </w:rPr>
        <w:softHyphen/>
      </w:r>
      <w:r w:rsidR="00844EF1" w:rsidRPr="00922997">
        <w:rPr>
          <w:rFonts w:ascii="Times New Roman" w:hAnsi="Times New Roman"/>
          <w:sz w:val="28"/>
          <w:szCs w:val="28"/>
          <w:lang w:val="ru-RU" w:eastAsia="ar-SA" w:bidi="ar-SA"/>
        </w:rPr>
        <w:t>ной жизни с указанием единиц измерения;</w:t>
      </w:r>
    </w:p>
    <w:p w:rsidR="000B5533" w:rsidRPr="00922997" w:rsidRDefault="0055697B" w:rsidP="00951AA0">
      <w:pPr>
        <w:numPr>
          <w:ilvl w:val="0"/>
          <w:numId w:val="1"/>
        </w:numPr>
        <w:tabs>
          <w:tab w:val="clear" w:pos="0"/>
          <w:tab w:val="left" w:pos="284"/>
        </w:tabs>
        <w:ind w:firstLine="708"/>
        <w:jc w:val="both"/>
        <w:rPr>
          <w:rFonts w:ascii="Times New Roman" w:hAnsi="Times New Roman"/>
          <w:b/>
          <w:i/>
          <w:sz w:val="28"/>
          <w:szCs w:val="28"/>
          <w:lang w:val="ru-RU" w:eastAsia="ar-SA" w:bidi="ar-SA"/>
        </w:rPr>
      </w:pP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 xml:space="preserve">6) </w:t>
      </w:r>
      <w:r w:rsidR="000B5533" w:rsidRPr="00922997">
        <w:rPr>
          <w:rFonts w:ascii="Times New Roman" w:hAnsi="Times New Roman"/>
          <w:sz w:val="28"/>
          <w:szCs w:val="28"/>
          <w:lang w:val="ru-RU" w:eastAsia="ar-SA" w:bidi="ar-SA"/>
        </w:rPr>
        <w:t>наименование должности лица (лиц), совершившего (соверши</w:t>
      </w:r>
      <w:r w:rsidR="000B5533" w:rsidRPr="00922997">
        <w:rPr>
          <w:rFonts w:ascii="Times New Roman" w:hAnsi="Times New Roman"/>
          <w:sz w:val="28"/>
          <w:szCs w:val="28"/>
          <w:lang w:val="ru-RU" w:eastAsia="ar-SA" w:bidi="ar-SA"/>
        </w:rPr>
        <w:t>в</w:t>
      </w:r>
      <w:r w:rsidR="00B01AC1">
        <w:rPr>
          <w:rFonts w:ascii="Times New Roman" w:hAnsi="Times New Roman"/>
          <w:sz w:val="28"/>
          <w:szCs w:val="28"/>
          <w:lang w:val="ru-RU" w:eastAsia="ar-SA" w:bidi="ar-SA"/>
        </w:rPr>
        <w:softHyphen/>
      </w:r>
      <w:r w:rsidR="000B5533" w:rsidRPr="00922997">
        <w:rPr>
          <w:rFonts w:ascii="Times New Roman" w:hAnsi="Times New Roman"/>
          <w:sz w:val="28"/>
          <w:szCs w:val="28"/>
          <w:lang w:val="ru-RU" w:eastAsia="ar-SA" w:bidi="ar-SA"/>
        </w:rPr>
        <w:t>ших) сделку, операцию и ответственного (ответственных) за правильность ее оформления, либо наименование должности лица (лиц), ответственного (о</w:t>
      </w:r>
      <w:r w:rsidR="000B5533" w:rsidRPr="00922997">
        <w:rPr>
          <w:rFonts w:ascii="Times New Roman" w:hAnsi="Times New Roman"/>
          <w:sz w:val="28"/>
          <w:szCs w:val="28"/>
          <w:lang w:val="ru-RU" w:eastAsia="ar-SA" w:bidi="ar-SA"/>
        </w:rPr>
        <w:t>т</w:t>
      </w:r>
      <w:r w:rsidR="00DA3884" w:rsidRPr="00922997">
        <w:rPr>
          <w:rFonts w:ascii="Times New Roman" w:hAnsi="Times New Roman"/>
          <w:sz w:val="28"/>
          <w:szCs w:val="28"/>
          <w:lang w:val="ru-RU" w:eastAsia="ar-SA" w:bidi="ar-SA"/>
        </w:rPr>
        <w:softHyphen/>
      </w:r>
      <w:r w:rsidR="000B5533" w:rsidRPr="00922997">
        <w:rPr>
          <w:rFonts w:ascii="Times New Roman" w:hAnsi="Times New Roman"/>
          <w:sz w:val="28"/>
          <w:szCs w:val="28"/>
          <w:lang w:val="ru-RU" w:eastAsia="ar-SA" w:bidi="ar-SA"/>
        </w:rPr>
        <w:t>ветственных) за оформлени</w:t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е</w:t>
      </w:r>
      <w:r w:rsidR="000B5533" w:rsidRPr="00922997">
        <w:rPr>
          <w:rFonts w:ascii="Times New Roman" w:hAnsi="Times New Roman"/>
          <w:sz w:val="28"/>
          <w:szCs w:val="28"/>
          <w:lang w:val="ru-RU" w:eastAsia="ar-SA" w:bidi="ar-SA"/>
        </w:rPr>
        <w:t xml:space="preserve"> свершившегося события;</w:t>
      </w:r>
    </w:p>
    <w:p w:rsidR="000B5533" w:rsidRPr="00922997" w:rsidRDefault="0055697B" w:rsidP="00951AA0">
      <w:pPr>
        <w:numPr>
          <w:ilvl w:val="0"/>
          <w:numId w:val="1"/>
        </w:numPr>
        <w:tabs>
          <w:tab w:val="clear" w:pos="0"/>
          <w:tab w:val="left" w:pos="284"/>
        </w:tabs>
        <w:ind w:firstLine="708"/>
        <w:jc w:val="both"/>
        <w:rPr>
          <w:rFonts w:ascii="Times New Roman" w:hAnsi="Times New Roman"/>
          <w:sz w:val="28"/>
          <w:szCs w:val="28"/>
          <w:lang w:val="ru-RU" w:eastAsia="ar-SA" w:bidi="ar-SA"/>
        </w:rPr>
      </w:pP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 xml:space="preserve">7) </w:t>
      </w:r>
      <w:r w:rsidR="00844EF1" w:rsidRPr="00922997">
        <w:rPr>
          <w:rFonts w:ascii="Times New Roman" w:hAnsi="Times New Roman"/>
          <w:sz w:val="28"/>
          <w:szCs w:val="28"/>
          <w:lang w:val="ru-RU" w:eastAsia="ar-SA" w:bidi="ar-SA"/>
        </w:rPr>
        <w:t>подписи</w:t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 xml:space="preserve"> лиц, предусмотренных п.6 с указанием их фамилий и ин</w:t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и</w:t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циа</w:t>
      </w:r>
      <w:r w:rsidR="00DA3884" w:rsidRPr="00922997">
        <w:rPr>
          <w:rFonts w:ascii="Times New Roman" w:hAnsi="Times New Roman"/>
          <w:sz w:val="28"/>
          <w:szCs w:val="28"/>
          <w:lang w:val="ru-RU" w:eastAsia="ar-SA" w:bidi="ar-SA"/>
        </w:rPr>
        <w:softHyphen/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лов, либо иных реквизитов, необходимых для идентификации этих лиц.</w:t>
      </w:r>
      <w:r w:rsidR="00844EF1" w:rsidRPr="00922997">
        <w:rPr>
          <w:rFonts w:ascii="Times New Roman" w:hAnsi="Times New Roman"/>
          <w:sz w:val="28"/>
          <w:szCs w:val="28"/>
          <w:lang w:val="ru-RU" w:eastAsia="ar-SA" w:bidi="ar-SA"/>
        </w:rPr>
        <w:t xml:space="preserve"> </w:t>
      </w:r>
    </w:p>
    <w:p w:rsidR="00A568BE" w:rsidRPr="00922997" w:rsidRDefault="00A568BE" w:rsidP="00951AA0">
      <w:pPr>
        <w:numPr>
          <w:ilvl w:val="0"/>
          <w:numId w:val="1"/>
        </w:numPr>
        <w:tabs>
          <w:tab w:val="clear" w:pos="0"/>
          <w:tab w:val="left" w:pos="284"/>
        </w:tabs>
        <w:ind w:firstLine="708"/>
        <w:jc w:val="both"/>
        <w:rPr>
          <w:rFonts w:ascii="Times New Roman" w:hAnsi="Times New Roman"/>
          <w:sz w:val="28"/>
          <w:szCs w:val="28"/>
          <w:lang w:val="ru-RU" w:eastAsia="ar-SA" w:bidi="ar-SA"/>
        </w:rPr>
      </w:pP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Проверенный авансовый отчет утверждается председателем и прин</w:t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и</w:t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ма</w:t>
      </w:r>
      <w:r w:rsidR="00DA3884" w:rsidRPr="00922997">
        <w:rPr>
          <w:rFonts w:ascii="Times New Roman" w:hAnsi="Times New Roman"/>
          <w:sz w:val="28"/>
          <w:szCs w:val="28"/>
          <w:lang w:val="ru-RU" w:eastAsia="ar-SA" w:bidi="ar-SA"/>
        </w:rPr>
        <w:softHyphen/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ется к учету. Остаток неиспользованного аванса сдается подотчет</w:t>
      </w:r>
      <w:r w:rsidR="00B01AC1">
        <w:rPr>
          <w:rFonts w:ascii="Times New Roman" w:hAnsi="Times New Roman"/>
          <w:sz w:val="28"/>
          <w:szCs w:val="28"/>
          <w:lang w:val="ru-RU" w:eastAsia="ar-SA" w:bidi="ar-SA"/>
        </w:rPr>
        <w:softHyphen/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ным л</w:t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и</w:t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цом в кассу профсоюзной организации по приходному кассовому ор</w:t>
      </w:r>
      <w:r w:rsidR="00B01AC1">
        <w:rPr>
          <w:rFonts w:ascii="Times New Roman" w:hAnsi="Times New Roman"/>
          <w:sz w:val="28"/>
          <w:szCs w:val="28"/>
          <w:lang w:val="ru-RU" w:eastAsia="ar-SA" w:bidi="ar-SA"/>
        </w:rPr>
        <w:softHyphen/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деру. Пер</w:t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е</w:t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рас</w:t>
      </w:r>
      <w:r w:rsidR="00DA3884" w:rsidRPr="00922997">
        <w:rPr>
          <w:rFonts w:ascii="Times New Roman" w:hAnsi="Times New Roman"/>
          <w:sz w:val="28"/>
          <w:szCs w:val="28"/>
          <w:lang w:val="ru-RU" w:eastAsia="ar-SA" w:bidi="ar-SA"/>
        </w:rPr>
        <w:softHyphen/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ход по авансовому отчету выдается подотчетному лицу по рас</w:t>
      </w:r>
      <w:r w:rsidR="00B01AC1">
        <w:rPr>
          <w:rFonts w:ascii="Times New Roman" w:hAnsi="Times New Roman"/>
          <w:sz w:val="28"/>
          <w:szCs w:val="28"/>
          <w:lang w:val="ru-RU" w:eastAsia="ar-SA" w:bidi="ar-SA"/>
        </w:rPr>
        <w:softHyphen/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ход</w:t>
      </w:r>
      <w:r w:rsidR="003A4889">
        <w:rPr>
          <w:rFonts w:ascii="Times New Roman" w:hAnsi="Times New Roman"/>
          <w:sz w:val="28"/>
          <w:szCs w:val="28"/>
          <w:lang w:val="ru-RU" w:eastAsia="ar-SA" w:bidi="ar-SA"/>
        </w:rPr>
        <w:softHyphen/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ному кассо</w:t>
      </w:r>
      <w:r w:rsidR="00DA3884" w:rsidRPr="00922997">
        <w:rPr>
          <w:rFonts w:ascii="Times New Roman" w:hAnsi="Times New Roman"/>
          <w:sz w:val="28"/>
          <w:szCs w:val="28"/>
          <w:lang w:val="ru-RU" w:eastAsia="ar-SA" w:bidi="ar-SA"/>
        </w:rPr>
        <w:softHyphen/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вому ордеру.</w:t>
      </w:r>
    </w:p>
    <w:p w:rsidR="00A568BE" w:rsidRPr="00922997" w:rsidRDefault="00A568BE" w:rsidP="00951AA0">
      <w:pPr>
        <w:numPr>
          <w:ilvl w:val="0"/>
          <w:numId w:val="1"/>
        </w:numPr>
        <w:tabs>
          <w:tab w:val="clear" w:pos="0"/>
          <w:tab w:val="left" w:pos="284"/>
        </w:tabs>
        <w:ind w:firstLine="708"/>
        <w:jc w:val="both"/>
        <w:rPr>
          <w:rFonts w:ascii="Times New Roman" w:hAnsi="Times New Roman"/>
          <w:sz w:val="28"/>
          <w:szCs w:val="28"/>
          <w:lang w:val="ru-RU" w:eastAsia="ar-SA" w:bidi="ar-SA"/>
        </w:rPr>
      </w:pP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На основании данных утвержденного авансового отчета производится списание подотчетных денежных средств в установленном порядке.</w:t>
      </w:r>
    </w:p>
    <w:p w:rsidR="008063BA" w:rsidRPr="00922997" w:rsidRDefault="00A568BE" w:rsidP="00951AA0">
      <w:pPr>
        <w:numPr>
          <w:ilvl w:val="0"/>
          <w:numId w:val="1"/>
        </w:numPr>
        <w:tabs>
          <w:tab w:val="clear" w:pos="0"/>
          <w:tab w:val="left" w:pos="284"/>
        </w:tabs>
        <w:ind w:firstLine="708"/>
        <w:jc w:val="both"/>
        <w:rPr>
          <w:rFonts w:ascii="Times New Roman" w:hAnsi="Times New Roman"/>
          <w:sz w:val="28"/>
          <w:szCs w:val="28"/>
          <w:lang w:val="ru-RU" w:eastAsia="ar-SA" w:bidi="ar-SA"/>
        </w:rPr>
      </w:pP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Подотчетные суммы, по которым работник не отчитался в срок, чис</w:t>
      </w:r>
      <w:r w:rsidR="00DA3884" w:rsidRPr="00922997">
        <w:rPr>
          <w:rFonts w:ascii="Times New Roman" w:hAnsi="Times New Roman"/>
          <w:sz w:val="28"/>
          <w:szCs w:val="28"/>
          <w:lang w:val="ru-RU" w:eastAsia="ar-SA" w:bidi="ar-SA"/>
        </w:rPr>
        <w:softHyphen/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лятся за работником на счете 71 «Расчеты с подотчетными лицами». Необх</w:t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о</w:t>
      </w:r>
      <w:r w:rsidR="00DA3884" w:rsidRPr="00922997">
        <w:rPr>
          <w:rFonts w:ascii="Times New Roman" w:hAnsi="Times New Roman"/>
          <w:sz w:val="28"/>
          <w:szCs w:val="28"/>
          <w:lang w:val="ru-RU" w:eastAsia="ar-SA" w:bidi="ar-SA"/>
        </w:rPr>
        <w:softHyphen/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димо предпринимать меры по своевременному возврату работниками подо</w:t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т</w:t>
      </w:r>
      <w:r w:rsidR="00DA3884" w:rsidRPr="00922997">
        <w:rPr>
          <w:rFonts w:ascii="Times New Roman" w:hAnsi="Times New Roman"/>
          <w:sz w:val="28"/>
          <w:szCs w:val="28"/>
          <w:lang w:val="ru-RU" w:eastAsia="ar-SA" w:bidi="ar-SA"/>
        </w:rPr>
        <w:softHyphen/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четных сумм  или отчета за них в установленном порядке.</w:t>
      </w:r>
    </w:p>
    <w:p w:rsidR="008063BA" w:rsidRPr="00922997" w:rsidRDefault="008063BA" w:rsidP="00951AA0">
      <w:pPr>
        <w:numPr>
          <w:ilvl w:val="0"/>
          <w:numId w:val="1"/>
        </w:numPr>
        <w:tabs>
          <w:tab w:val="clear" w:pos="0"/>
        </w:tabs>
        <w:jc w:val="center"/>
        <w:rPr>
          <w:rFonts w:ascii="Times New Roman" w:hAnsi="Times New Roman"/>
          <w:b/>
          <w:sz w:val="28"/>
          <w:szCs w:val="28"/>
          <w:lang w:val="ru-RU" w:eastAsia="ar-SA" w:bidi="ar-SA"/>
        </w:rPr>
      </w:pPr>
      <w:r w:rsidRPr="00922997">
        <w:rPr>
          <w:rFonts w:ascii="Times New Roman" w:hAnsi="Times New Roman"/>
          <w:b/>
          <w:sz w:val="28"/>
          <w:szCs w:val="28"/>
          <w:lang w:val="ru-RU" w:eastAsia="ar-SA" w:bidi="ar-SA"/>
        </w:rPr>
        <w:t>3.7.</w:t>
      </w:r>
      <w:r w:rsidR="004E6BBF" w:rsidRPr="00922997">
        <w:rPr>
          <w:rFonts w:ascii="Times New Roman" w:hAnsi="Times New Roman"/>
          <w:b/>
          <w:sz w:val="28"/>
          <w:szCs w:val="28"/>
          <w:lang w:val="ru-RU" w:eastAsia="ar-SA" w:bidi="ar-SA"/>
        </w:rPr>
        <w:t xml:space="preserve"> </w:t>
      </w:r>
      <w:r w:rsidRPr="00922997">
        <w:rPr>
          <w:rFonts w:ascii="Times New Roman" w:hAnsi="Times New Roman"/>
          <w:b/>
          <w:sz w:val="28"/>
          <w:szCs w:val="28"/>
          <w:lang w:val="ru-RU" w:eastAsia="ar-SA" w:bidi="ar-SA"/>
        </w:rPr>
        <w:t>Осуществление наличных расчетов</w:t>
      </w:r>
    </w:p>
    <w:p w:rsidR="008063BA" w:rsidRPr="00922997" w:rsidRDefault="000773F4" w:rsidP="008063BA">
      <w:pPr>
        <w:pStyle w:val="ab"/>
        <w:ind w:left="0" w:firstLine="709"/>
        <w:jc w:val="both"/>
        <w:rPr>
          <w:rFonts w:ascii="Times New Roman" w:hAnsi="Times New Roman"/>
          <w:sz w:val="28"/>
          <w:szCs w:val="28"/>
          <w:lang w:val="ru-RU" w:eastAsia="ar-SA" w:bidi="ar-SA"/>
        </w:rPr>
      </w:pP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lastRenderedPageBreak/>
        <w:t>Согласно Указанию Центрального Банка Российской Федерации от 7 ок</w:t>
      </w:r>
      <w:r w:rsidR="00DA3884" w:rsidRPr="00922997">
        <w:rPr>
          <w:rFonts w:ascii="Times New Roman" w:hAnsi="Times New Roman"/>
          <w:sz w:val="28"/>
          <w:szCs w:val="28"/>
          <w:lang w:val="ru-RU" w:eastAsia="ar-SA" w:bidi="ar-SA"/>
        </w:rPr>
        <w:softHyphen/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тября 2013 г. № 3073-У</w:t>
      </w:r>
      <w:r w:rsidR="00683F68" w:rsidRPr="00922997">
        <w:rPr>
          <w:rFonts w:ascii="Times New Roman" w:hAnsi="Times New Roman"/>
          <w:sz w:val="28"/>
          <w:szCs w:val="28"/>
          <w:lang w:val="ru-RU" w:eastAsia="ar-SA" w:bidi="ar-SA"/>
        </w:rPr>
        <w:t xml:space="preserve"> «Об осуществлении наличных расчетов» </w:t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н</w:t>
      </w:r>
      <w:r w:rsidR="008063BA" w:rsidRPr="00922997">
        <w:rPr>
          <w:rFonts w:ascii="Times New Roman" w:hAnsi="Times New Roman"/>
          <w:sz w:val="28"/>
          <w:szCs w:val="28"/>
          <w:lang w:val="ru-RU" w:eastAsia="ar-SA" w:bidi="ar-SA"/>
        </w:rPr>
        <w:t>аличные расчеты в валюте Российской Федерации и иностранной валюте между уч</w:t>
      </w:r>
      <w:r w:rsidR="008063BA" w:rsidRPr="00922997">
        <w:rPr>
          <w:rFonts w:ascii="Times New Roman" w:hAnsi="Times New Roman"/>
          <w:sz w:val="28"/>
          <w:szCs w:val="28"/>
          <w:lang w:val="ru-RU" w:eastAsia="ar-SA" w:bidi="ar-SA"/>
        </w:rPr>
        <w:t>а</w:t>
      </w:r>
      <w:r w:rsidR="008063BA" w:rsidRPr="00922997">
        <w:rPr>
          <w:rFonts w:ascii="Times New Roman" w:hAnsi="Times New Roman"/>
          <w:sz w:val="28"/>
          <w:szCs w:val="28"/>
          <w:lang w:val="ru-RU" w:eastAsia="ar-SA" w:bidi="ar-SA"/>
        </w:rPr>
        <w:t>ст</w:t>
      </w:r>
      <w:r w:rsidR="00DA3884" w:rsidRPr="00922997">
        <w:rPr>
          <w:rFonts w:ascii="Times New Roman" w:hAnsi="Times New Roman"/>
          <w:sz w:val="28"/>
          <w:szCs w:val="28"/>
          <w:lang w:val="ru-RU" w:eastAsia="ar-SA" w:bidi="ar-SA"/>
        </w:rPr>
        <w:softHyphen/>
      </w:r>
      <w:r w:rsidR="008063BA" w:rsidRPr="00922997">
        <w:rPr>
          <w:rFonts w:ascii="Times New Roman" w:hAnsi="Times New Roman"/>
          <w:sz w:val="28"/>
          <w:szCs w:val="28"/>
          <w:lang w:val="ru-RU" w:eastAsia="ar-SA" w:bidi="ar-SA"/>
        </w:rPr>
        <w:t>никами наличных расчетов и физическими лицами осуществляются без о</w:t>
      </w:r>
      <w:r w:rsidR="008063BA" w:rsidRPr="00922997">
        <w:rPr>
          <w:rFonts w:ascii="Times New Roman" w:hAnsi="Times New Roman"/>
          <w:sz w:val="28"/>
          <w:szCs w:val="28"/>
          <w:lang w:val="ru-RU" w:eastAsia="ar-SA" w:bidi="ar-SA"/>
        </w:rPr>
        <w:t>г</w:t>
      </w:r>
      <w:r w:rsidR="008063BA" w:rsidRPr="00922997">
        <w:rPr>
          <w:rFonts w:ascii="Times New Roman" w:hAnsi="Times New Roman"/>
          <w:sz w:val="28"/>
          <w:szCs w:val="28"/>
          <w:lang w:val="ru-RU" w:eastAsia="ar-SA" w:bidi="ar-SA"/>
        </w:rPr>
        <w:t>ра</w:t>
      </w:r>
      <w:r w:rsidR="00DA3884" w:rsidRPr="00922997">
        <w:rPr>
          <w:rFonts w:ascii="Times New Roman" w:hAnsi="Times New Roman"/>
          <w:sz w:val="28"/>
          <w:szCs w:val="28"/>
          <w:lang w:val="ru-RU" w:eastAsia="ar-SA" w:bidi="ar-SA"/>
        </w:rPr>
        <w:softHyphen/>
      </w:r>
      <w:r w:rsidR="008063BA" w:rsidRPr="00922997">
        <w:rPr>
          <w:rFonts w:ascii="Times New Roman" w:hAnsi="Times New Roman"/>
          <w:sz w:val="28"/>
          <w:szCs w:val="28"/>
          <w:lang w:val="ru-RU" w:eastAsia="ar-SA" w:bidi="ar-SA"/>
        </w:rPr>
        <w:t>ничения суммы. Наличные расчеты между участниками наличных расч</w:t>
      </w:r>
      <w:r w:rsidR="008063BA" w:rsidRPr="00922997">
        <w:rPr>
          <w:rFonts w:ascii="Times New Roman" w:hAnsi="Times New Roman"/>
          <w:sz w:val="28"/>
          <w:szCs w:val="28"/>
          <w:lang w:val="ru-RU" w:eastAsia="ar-SA" w:bidi="ar-SA"/>
        </w:rPr>
        <w:t>е</w:t>
      </w:r>
      <w:r w:rsidR="00B01AC1">
        <w:rPr>
          <w:rFonts w:ascii="Times New Roman" w:hAnsi="Times New Roman"/>
          <w:sz w:val="28"/>
          <w:szCs w:val="28"/>
          <w:lang w:val="ru-RU" w:eastAsia="ar-SA" w:bidi="ar-SA"/>
        </w:rPr>
        <w:softHyphen/>
      </w:r>
      <w:r w:rsidR="008063BA" w:rsidRPr="00922997">
        <w:rPr>
          <w:rFonts w:ascii="Times New Roman" w:hAnsi="Times New Roman"/>
          <w:sz w:val="28"/>
          <w:szCs w:val="28"/>
          <w:lang w:val="ru-RU" w:eastAsia="ar-SA" w:bidi="ar-SA"/>
        </w:rPr>
        <w:t>тов (юридическими лицами) в рамках одного договора могут производиться в размере, не превышающем 100 тысяч рублей либо сумму в иностранной ва</w:t>
      </w:r>
      <w:r w:rsidR="00DA3884" w:rsidRPr="00922997">
        <w:rPr>
          <w:rFonts w:ascii="Times New Roman" w:hAnsi="Times New Roman"/>
          <w:sz w:val="28"/>
          <w:szCs w:val="28"/>
          <w:lang w:val="ru-RU" w:eastAsia="ar-SA" w:bidi="ar-SA"/>
        </w:rPr>
        <w:softHyphen/>
      </w:r>
      <w:r w:rsidR="008063BA" w:rsidRPr="00922997">
        <w:rPr>
          <w:rFonts w:ascii="Times New Roman" w:hAnsi="Times New Roman"/>
          <w:sz w:val="28"/>
          <w:szCs w:val="28"/>
          <w:lang w:val="ru-RU" w:eastAsia="ar-SA" w:bidi="ar-SA"/>
        </w:rPr>
        <w:t>л</w:t>
      </w:r>
      <w:r w:rsidR="008063BA" w:rsidRPr="00922997">
        <w:rPr>
          <w:rFonts w:ascii="Times New Roman" w:hAnsi="Times New Roman"/>
          <w:sz w:val="28"/>
          <w:szCs w:val="28"/>
          <w:lang w:val="ru-RU" w:eastAsia="ar-SA" w:bidi="ar-SA"/>
        </w:rPr>
        <w:t>ю</w:t>
      </w:r>
      <w:r w:rsidR="008063BA" w:rsidRPr="00922997">
        <w:rPr>
          <w:rFonts w:ascii="Times New Roman" w:hAnsi="Times New Roman"/>
          <w:sz w:val="28"/>
          <w:szCs w:val="28"/>
          <w:lang w:val="ru-RU" w:eastAsia="ar-SA" w:bidi="ar-SA"/>
        </w:rPr>
        <w:t>те, эквивалентную 100 тысячам рублей по официальному курсу Банка Рос</w:t>
      </w:r>
      <w:r w:rsidR="00DA3884" w:rsidRPr="00922997">
        <w:rPr>
          <w:rFonts w:ascii="Times New Roman" w:hAnsi="Times New Roman"/>
          <w:sz w:val="28"/>
          <w:szCs w:val="28"/>
          <w:lang w:val="ru-RU" w:eastAsia="ar-SA" w:bidi="ar-SA"/>
        </w:rPr>
        <w:softHyphen/>
      </w:r>
      <w:r w:rsidR="008063BA" w:rsidRPr="00922997">
        <w:rPr>
          <w:rFonts w:ascii="Times New Roman" w:hAnsi="Times New Roman"/>
          <w:sz w:val="28"/>
          <w:szCs w:val="28"/>
          <w:lang w:val="ru-RU" w:eastAsia="ar-SA" w:bidi="ar-SA"/>
        </w:rPr>
        <w:t>сии на дату проведения наличных расчетов.</w:t>
      </w:r>
    </w:p>
    <w:p w:rsidR="00875B13" w:rsidRPr="00922997" w:rsidRDefault="00875B13" w:rsidP="008063BA">
      <w:pPr>
        <w:pStyle w:val="ab"/>
        <w:ind w:left="0" w:firstLine="709"/>
        <w:jc w:val="both"/>
        <w:rPr>
          <w:rFonts w:ascii="Times New Roman" w:hAnsi="Times New Roman"/>
          <w:b/>
          <w:i/>
          <w:sz w:val="28"/>
          <w:szCs w:val="28"/>
          <w:lang w:val="ru-RU" w:eastAsia="ar-SA" w:bidi="ar-SA"/>
        </w:rPr>
      </w:pPr>
      <w:r w:rsidRPr="00922997">
        <w:rPr>
          <w:rFonts w:ascii="Times New Roman" w:hAnsi="Times New Roman"/>
          <w:b/>
          <w:i/>
          <w:sz w:val="28"/>
          <w:szCs w:val="28"/>
          <w:lang w:val="ru-RU" w:eastAsia="ar-SA" w:bidi="ar-SA"/>
        </w:rPr>
        <w:t>В соответствии со ст. 15.1. «Кодекса Российской Федерации об ад</w:t>
      </w:r>
      <w:r w:rsidR="00DA3884" w:rsidRPr="00922997">
        <w:rPr>
          <w:rFonts w:ascii="Times New Roman" w:hAnsi="Times New Roman"/>
          <w:b/>
          <w:i/>
          <w:sz w:val="28"/>
          <w:szCs w:val="28"/>
          <w:lang w:val="ru-RU" w:eastAsia="ar-SA" w:bidi="ar-SA"/>
        </w:rPr>
        <w:softHyphen/>
      </w:r>
      <w:r w:rsidRPr="00922997">
        <w:rPr>
          <w:rFonts w:ascii="Times New Roman" w:hAnsi="Times New Roman"/>
          <w:b/>
          <w:i/>
          <w:sz w:val="28"/>
          <w:szCs w:val="28"/>
          <w:lang w:val="ru-RU" w:eastAsia="ar-SA" w:bidi="ar-SA"/>
        </w:rPr>
        <w:t>министративных правонарушениях» нарушение порядка работы с д</w:t>
      </w:r>
      <w:r w:rsidRPr="00922997">
        <w:rPr>
          <w:rFonts w:ascii="Times New Roman" w:hAnsi="Times New Roman"/>
          <w:b/>
          <w:i/>
          <w:sz w:val="28"/>
          <w:szCs w:val="28"/>
          <w:lang w:val="ru-RU" w:eastAsia="ar-SA" w:bidi="ar-SA"/>
        </w:rPr>
        <w:t>е</w:t>
      </w:r>
      <w:r w:rsidRPr="00922997">
        <w:rPr>
          <w:rFonts w:ascii="Times New Roman" w:hAnsi="Times New Roman"/>
          <w:b/>
          <w:i/>
          <w:sz w:val="28"/>
          <w:szCs w:val="28"/>
          <w:lang w:val="ru-RU" w:eastAsia="ar-SA" w:bidi="ar-SA"/>
        </w:rPr>
        <w:t>неж</w:t>
      </w:r>
      <w:r w:rsidR="00DA3884" w:rsidRPr="00922997">
        <w:rPr>
          <w:rFonts w:ascii="Times New Roman" w:hAnsi="Times New Roman"/>
          <w:b/>
          <w:i/>
          <w:sz w:val="28"/>
          <w:szCs w:val="28"/>
          <w:lang w:val="ru-RU" w:eastAsia="ar-SA" w:bidi="ar-SA"/>
        </w:rPr>
        <w:softHyphen/>
      </w:r>
      <w:r w:rsidRPr="00922997">
        <w:rPr>
          <w:rFonts w:ascii="Times New Roman" w:hAnsi="Times New Roman"/>
          <w:b/>
          <w:i/>
          <w:sz w:val="28"/>
          <w:szCs w:val="28"/>
          <w:lang w:val="ru-RU" w:eastAsia="ar-SA" w:bidi="ar-SA"/>
        </w:rPr>
        <w:t>ной наличностью и порядка ведения кассовых операций, выразив</w:t>
      </w:r>
      <w:r w:rsidR="00B01AC1">
        <w:rPr>
          <w:rFonts w:ascii="Times New Roman" w:hAnsi="Times New Roman"/>
          <w:b/>
          <w:i/>
          <w:sz w:val="28"/>
          <w:szCs w:val="28"/>
          <w:lang w:val="ru-RU" w:eastAsia="ar-SA" w:bidi="ar-SA"/>
        </w:rPr>
        <w:softHyphen/>
      </w:r>
      <w:r w:rsidRPr="00922997">
        <w:rPr>
          <w:rFonts w:ascii="Times New Roman" w:hAnsi="Times New Roman"/>
          <w:b/>
          <w:i/>
          <w:sz w:val="28"/>
          <w:szCs w:val="28"/>
          <w:lang w:val="ru-RU" w:eastAsia="ar-SA" w:bidi="ar-SA"/>
        </w:rPr>
        <w:t>шееся в осуществлении расчетов наличными деньгами с другими органи</w:t>
      </w:r>
      <w:r w:rsidR="00B01AC1">
        <w:rPr>
          <w:rFonts w:ascii="Times New Roman" w:hAnsi="Times New Roman"/>
          <w:b/>
          <w:i/>
          <w:sz w:val="28"/>
          <w:szCs w:val="28"/>
          <w:lang w:val="ru-RU" w:eastAsia="ar-SA" w:bidi="ar-SA"/>
        </w:rPr>
        <w:softHyphen/>
      </w:r>
      <w:r w:rsidRPr="00922997">
        <w:rPr>
          <w:rFonts w:ascii="Times New Roman" w:hAnsi="Times New Roman"/>
          <w:b/>
          <w:i/>
          <w:sz w:val="28"/>
          <w:szCs w:val="28"/>
          <w:lang w:val="ru-RU" w:eastAsia="ar-SA" w:bidi="ar-SA"/>
        </w:rPr>
        <w:t>зациями сверх установленных размеров, неоприходовании (неполном оп</w:t>
      </w:r>
      <w:r w:rsidR="00B01AC1">
        <w:rPr>
          <w:rFonts w:ascii="Times New Roman" w:hAnsi="Times New Roman"/>
          <w:b/>
          <w:i/>
          <w:sz w:val="28"/>
          <w:szCs w:val="28"/>
          <w:lang w:val="ru-RU" w:eastAsia="ar-SA" w:bidi="ar-SA"/>
        </w:rPr>
        <w:softHyphen/>
      </w:r>
      <w:r w:rsidRPr="00922997">
        <w:rPr>
          <w:rFonts w:ascii="Times New Roman" w:hAnsi="Times New Roman"/>
          <w:b/>
          <w:i/>
          <w:sz w:val="28"/>
          <w:szCs w:val="28"/>
          <w:lang w:val="ru-RU" w:eastAsia="ar-SA" w:bidi="ar-SA"/>
        </w:rPr>
        <w:t>р</w:t>
      </w:r>
      <w:r w:rsidRPr="00922997">
        <w:rPr>
          <w:rFonts w:ascii="Times New Roman" w:hAnsi="Times New Roman"/>
          <w:b/>
          <w:i/>
          <w:sz w:val="28"/>
          <w:szCs w:val="28"/>
          <w:lang w:val="ru-RU" w:eastAsia="ar-SA" w:bidi="ar-SA"/>
        </w:rPr>
        <w:t>и</w:t>
      </w:r>
      <w:r w:rsidRPr="00922997">
        <w:rPr>
          <w:rFonts w:ascii="Times New Roman" w:hAnsi="Times New Roman"/>
          <w:b/>
          <w:i/>
          <w:sz w:val="28"/>
          <w:szCs w:val="28"/>
          <w:lang w:val="ru-RU" w:eastAsia="ar-SA" w:bidi="ar-SA"/>
        </w:rPr>
        <w:t>ходова</w:t>
      </w:r>
      <w:r w:rsidR="00DA3884" w:rsidRPr="00922997">
        <w:rPr>
          <w:rFonts w:ascii="Times New Roman" w:hAnsi="Times New Roman"/>
          <w:b/>
          <w:i/>
          <w:sz w:val="28"/>
          <w:szCs w:val="28"/>
          <w:lang w:val="ru-RU" w:eastAsia="ar-SA" w:bidi="ar-SA"/>
        </w:rPr>
        <w:softHyphen/>
      </w:r>
      <w:r w:rsidRPr="00922997">
        <w:rPr>
          <w:rFonts w:ascii="Times New Roman" w:hAnsi="Times New Roman"/>
          <w:b/>
          <w:i/>
          <w:sz w:val="28"/>
          <w:szCs w:val="28"/>
          <w:lang w:val="ru-RU" w:eastAsia="ar-SA" w:bidi="ar-SA"/>
        </w:rPr>
        <w:t>нии) в кассу денежной наличности, несоблюдении по</w:t>
      </w:r>
      <w:r w:rsidR="00683F68" w:rsidRPr="00922997">
        <w:rPr>
          <w:rFonts w:ascii="Times New Roman" w:hAnsi="Times New Roman"/>
          <w:b/>
          <w:i/>
          <w:sz w:val="28"/>
          <w:szCs w:val="28"/>
          <w:lang w:val="ru-RU" w:eastAsia="ar-SA" w:bidi="ar-SA"/>
        </w:rPr>
        <w:t>рядка хра</w:t>
      </w:r>
      <w:r w:rsidR="00B01AC1">
        <w:rPr>
          <w:rFonts w:ascii="Times New Roman" w:hAnsi="Times New Roman"/>
          <w:b/>
          <w:i/>
          <w:sz w:val="28"/>
          <w:szCs w:val="28"/>
          <w:lang w:val="ru-RU" w:eastAsia="ar-SA" w:bidi="ar-SA"/>
        </w:rPr>
        <w:softHyphen/>
      </w:r>
      <w:r w:rsidR="00683F68" w:rsidRPr="00922997">
        <w:rPr>
          <w:rFonts w:ascii="Times New Roman" w:hAnsi="Times New Roman"/>
          <w:b/>
          <w:i/>
          <w:sz w:val="28"/>
          <w:szCs w:val="28"/>
          <w:lang w:val="ru-RU" w:eastAsia="ar-SA" w:bidi="ar-SA"/>
        </w:rPr>
        <w:t>нения св</w:t>
      </w:r>
      <w:r w:rsidR="00683F68" w:rsidRPr="00922997">
        <w:rPr>
          <w:rFonts w:ascii="Times New Roman" w:hAnsi="Times New Roman"/>
          <w:b/>
          <w:i/>
          <w:sz w:val="28"/>
          <w:szCs w:val="28"/>
          <w:lang w:val="ru-RU" w:eastAsia="ar-SA" w:bidi="ar-SA"/>
        </w:rPr>
        <w:t>о</w:t>
      </w:r>
      <w:r w:rsidR="00DA3884" w:rsidRPr="00922997">
        <w:rPr>
          <w:rFonts w:ascii="Times New Roman" w:hAnsi="Times New Roman"/>
          <w:b/>
          <w:i/>
          <w:sz w:val="28"/>
          <w:szCs w:val="28"/>
          <w:lang w:val="ru-RU" w:eastAsia="ar-SA" w:bidi="ar-SA"/>
        </w:rPr>
        <w:softHyphen/>
      </w:r>
      <w:r w:rsidR="00683F68" w:rsidRPr="00922997">
        <w:rPr>
          <w:rFonts w:ascii="Times New Roman" w:hAnsi="Times New Roman"/>
          <w:b/>
          <w:i/>
          <w:sz w:val="28"/>
          <w:szCs w:val="28"/>
          <w:lang w:val="ru-RU" w:eastAsia="ar-SA" w:bidi="ar-SA"/>
        </w:rPr>
        <w:t>бодных денежных средств, а равно в накоплении в кассе налич</w:t>
      </w:r>
      <w:r w:rsidR="00B01AC1">
        <w:rPr>
          <w:rFonts w:ascii="Times New Roman" w:hAnsi="Times New Roman"/>
          <w:b/>
          <w:i/>
          <w:sz w:val="28"/>
          <w:szCs w:val="28"/>
          <w:lang w:val="ru-RU" w:eastAsia="ar-SA" w:bidi="ar-SA"/>
        </w:rPr>
        <w:softHyphen/>
      </w:r>
      <w:r w:rsidR="00683F68" w:rsidRPr="00922997">
        <w:rPr>
          <w:rFonts w:ascii="Times New Roman" w:hAnsi="Times New Roman"/>
          <w:b/>
          <w:i/>
          <w:sz w:val="28"/>
          <w:szCs w:val="28"/>
          <w:lang w:val="ru-RU" w:eastAsia="ar-SA" w:bidi="ar-SA"/>
        </w:rPr>
        <w:t>ных денег сверх установленных лимитов, - влечет наложение админист</w:t>
      </w:r>
      <w:r w:rsidR="00B01AC1">
        <w:rPr>
          <w:rFonts w:ascii="Times New Roman" w:hAnsi="Times New Roman"/>
          <w:b/>
          <w:i/>
          <w:sz w:val="28"/>
          <w:szCs w:val="28"/>
          <w:lang w:val="ru-RU" w:eastAsia="ar-SA" w:bidi="ar-SA"/>
        </w:rPr>
        <w:softHyphen/>
      </w:r>
      <w:r w:rsidR="00683F68" w:rsidRPr="00922997">
        <w:rPr>
          <w:rFonts w:ascii="Times New Roman" w:hAnsi="Times New Roman"/>
          <w:b/>
          <w:i/>
          <w:sz w:val="28"/>
          <w:szCs w:val="28"/>
          <w:lang w:val="ru-RU" w:eastAsia="ar-SA" w:bidi="ar-SA"/>
        </w:rPr>
        <w:t>р</w:t>
      </w:r>
      <w:r w:rsidR="00683F68" w:rsidRPr="00922997">
        <w:rPr>
          <w:rFonts w:ascii="Times New Roman" w:hAnsi="Times New Roman"/>
          <w:b/>
          <w:i/>
          <w:sz w:val="28"/>
          <w:szCs w:val="28"/>
          <w:lang w:val="ru-RU" w:eastAsia="ar-SA" w:bidi="ar-SA"/>
        </w:rPr>
        <w:t>а</w:t>
      </w:r>
      <w:r w:rsidR="00683F68" w:rsidRPr="00922997">
        <w:rPr>
          <w:rFonts w:ascii="Times New Roman" w:hAnsi="Times New Roman"/>
          <w:b/>
          <w:i/>
          <w:sz w:val="28"/>
          <w:szCs w:val="28"/>
          <w:lang w:val="ru-RU" w:eastAsia="ar-SA" w:bidi="ar-SA"/>
        </w:rPr>
        <w:t>тивного штрафа на должностных лиц в размере от четырех тысяч до пяти ты</w:t>
      </w:r>
      <w:r w:rsidR="00DA3884" w:rsidRPr="00922997">
        <w:rPr>
          <w:rFonts w:ascii="Times New Roman" w:hAnsi="Times New Roman"/>
          <w:b/>
          <w:i/>
          <w:sz w:val="28"/>
          <w:szCs w:val="28"/>
          <w:lang w:val="ru-RU" w:eastAsia="ar-SA" w:bidi="ar-SA"/>
        </w:rPr>
        <w:softHyphen/>
      </w:r>
      <w:r w:rsidR="00683F68" w:rsidRPr="00922997">
        <w:rPr>
          <w:rFonts w:ascii="Times New Roman" w:hAnsi="Times New Roman"/>
          <w:b/>
          <w:i/>
          <w:sz w:val="28"/>
          <w:szCs w:val="28"/>
          <w:lang w:val="ru-RU" w:eastAsia="ar-SA" w:bidi="ar-SA"/>
        </w:rPr>
        <w:t>сяч рублей; на юридических лиц – от сорока тысяч до пятид</w:t>
      </w:r>
      <w:r w:rsidR="00683F68" w:rsidRPr="00922997">
        <w:rPr>
          <w:rFonts w:ascii="Times New Roman" w:hAnsi="Times New Roman"/>
          <w:b/>
          <w:i/>
          <w:sz w:val="28"/>
          <w:szCs w:val="28"/>
          <w:lang w:val="ru-RU" w:eastAsia="ar-SA" w:bidi="ar-SA"/>
        </w:rPr>
        <w:t>е</w:t>
      </w:r>
      <w:r w:rsidR="00B01AC1">
        <w:rPr>
          <w:rFonts w:ascii="Times New Roman" w:hAnsi="Times New Roman"/>
          <w:b/>
          <w:i/>
          <w:sz w:val="28"/>
          <w:szCs w:val="28"/>
          <w:lang w:val="ru-RU" w:eastAsia="ar-SA" w:bidi="ar-SA"/>
        </w:rPr>
        <w:softHyphen/>
      </w:r>
      <w:r w:rsidR="00683F68" w:rsidRPr="00922997">
        <w:rPr>
          <w:rFonts w:ascii="Times New Roman" w:hAnsi="Times New Roman"/>
          <w:b/>
          <w:i/>
          <w:sz w:val="28"/>
          <w:szCs w:val="28"/>
          <w:lang w:val="ru-RU" w:eastAsia="ar-SA" w:bidi="ar-SA"/>
        </w:rPr>
        <w:t>сяти тысяч рублей.</w:t>
      </w:r>
    </w:p>
    <w:p w:rsidR="00E23330" w:rsidRPr="00922997" w:rsidRDefault="00E23330" w:rsidP="008063BA">
      <w:pPr>
        <w:pStyle w:val="ab"/>
        <w:ind w:left="0" w:firstLine="709"/>
        <w:jc w:val="both"/>
        <w:rPr>
          <w:rFonts w:ascii="Times New Roman" w:hAnsi="Times New Roman"/>
          <w:b/>
          <w:sz w:val="28"/>
          <w:szCs w:val="28"/>
          <w:lang w:val="ru-RU" w:eastAsia="ar-SA" w:bidi="ar-SA"/>
        </w:rPr>
      </w:pPr>
    </w:p>
    <w:p w:rsidR="00DF0FDD" w:rsidRDefault="00DF0FDD" w:rsidP="00F42A59">
      <w:pPr>
        <w:pStyle w:val="ab"/>
        <w:ind w:left="0"/>
        <w:jc w:val="center"/>
        <w:rPr>
          <w:rFonts w:ascii="Times New Roman" w:hAnsi="Times New Roman"/>
          <w:b/>
          <w:caps/>
          <w:sz w:val="28"/>
          <w:szCs w:val="28"/>
          <w:lang w:val="ru-RU" w:eastAsia="ar-SA" w:bidi="ar-SA"/>
        </w:rPr>
      </w:pPr>
      <w:r w:rsidRPr="00922997">
        <w:rPr>
          <w:rFonts w:ascii="Times New Roman" w:hAnsi="Times New Roman"/>
          <w:b/>
          <w:sz w:val="28"/>
          <w:szCs w:val="28"/>
          <w:lang w:eastAsia="ar-SA" w:bidi="ar-SA"/>
        </w:rPr>
        <w:t>IV</w:t>
      </w:r>
      <w:r w:rsidRPr="00922997">
        <w:rPr>
          <w:rFonts w:ascii="Times New Roman" w:hAnsi="Times New Roman"/>
          <w:b/>
          <w:sz w:val="28"/>
          <w:szCs w:val="28"/>
          <w:lang w:val="ru-RU" w:eastAsia="ar-SA" w:bidi="ar-SA"/>
        </w:rPr>
        <w:t>.</w:t>
      </w:r>
      <w:r w:rsidR="00E977AC" w:rsidRPr="00922997">
        <w:rPr>
          <w:rFonts w:ascii="Times New Roman" w:hAnsi="Times New Roman"/>
          <w:b/>
          <w:sz w:val="28"/>
          <w:szCs w:val="28"/>
          <w:lang w:val="ru-RU" w:eastAsia="ar-SA" w:bidi="ar-SA"/>
        </w:rPr>
        <w:t xml:space="preserve"> </w:t>
      </w:r>
      <w:r w:rsidRPr="00951AA0">
        <w:rPr>
          <w:rFonts w:ascii="Times New Roman" w:hAnsi="Times New Roman"/>
          <w:b/>
          <w:caps/>
          <w:sz w:val="28"/>
          <w:szCs w:val="28"/>
          <w:lang w:val="ru-RU" w:eastAsia="ar-SA" w:bidi="ar-SA"/>
        </w:rPr>
        <w:t>Основные средства</w:t>
      </w:r>
    </w:p>
    <w:p w:rsidR="00951AA0" w:rsidRPr="00922997" w:rsidRDefault="00951AA0" w:rsidP="00F42A59">
      <w:pPr>
        <w:pStyle w:val="ab"/>
        <w:ind w:left="0"/>
        <w:jc w:val="center"/>
        <w:rPr>
          <w:rFonts w:ascii="Times New Roman" w:hAnsi="Times New Roman"/>
          <w:b/>
          <w:sz w:val="28"/>
          <w:szCs w:val="28"/>
          <w:lang w:val="ru-RU" w:eastAsia="ar-SA" w:bidi="ar-SA"/>
        </w:rPr>
      </w:pPr>
    </w:p>
    <w:p w:rsidR="004E32F6" w:rsidRPr="00922997" w:rsidRDefault="00DF0FDD" w:rsidP="00F42A59">
      <w:pPr>
        <w:pStyle w:val="ab"/>
        <w:ind w:left="0"/>
        <w:jc w:val="center"/>
        <w:rPr>
          <w:rFonts w:ascii="Times New Roman" w:hAnsi="Times New Roman"/>
          <w:b/>
          <w:sz w:val="28"/>
          <w:szCs w:val="28"/>
          <w:lang w:val="ru-RU" w:eastAsia="ar-SA" w:bidi="ar-SA"/>
        </w:rPr>
      </w:pPr>
      <w:r w:rsidRPr="00922997">
        <w:rPr>
          <w:rFonts w:ascii="Times New Roman" w:hAnsi="Times New Roman"/>
          <w:b/>
          <w:sz w:val="28"/>
          <w:szCs w:val="28"/>
          <w:lang w:val="ru-RU" w:eastAsia="ar-SA" w:bidi="ar-SA"/>
        </w:rPr>
        <w:t>4.1.</w:t>
      </w:r>
      <w:r w:rsidR="00E23330" w:rsidRPr="00922997">
        <w:rPr>
          <w:rFonts w:ascii="Times New Roman" w:hAnsi="Times New Roman"/>
          <w:b/>
          <w:sz w:val="28"/>
          <w:szCs w:val="28"/>
          <w:lang w:val="ru-RU" w:eastAsia="ar-SA" w:bidi="ar-SA"/>
        </w:rPr>
        <w:t xml:space="preserve"> </w:t>
      </w:r>
      <w:r w:rsidRPr="00922997">
        <w:rPr>
          <w:rFonts w:ascii="Times New Roman" w:hAnsi="Times New Roman"/>
          <w:b/>
          <w:sz w:val="28"/>
          <w:szCs w:val="28"/>
          <w:lang w:val="ru-RU" w:eastAsia="ar-SA" w:bidi="ar-SA"/>
        </w:rPr>
        <w:t>Учет основных средств</w:t>
      </w:r>
    </w:p>
    <w:p w:rsidR="00B813DF" w:rsidRPr="00922997" w:rsidRDefault="0001294F" w:rsidP="00951AA0">
      <w:pPr>
        <w:numPr>
          <w:ilvl w:val="0"/>
          <w:numId w:val="1"/>
        </w:numPr>
        <w:ind w:firstLine="709"/>
        <w:jc w:val="both"/>
        <w:rPr>
          <w:rFonts w:ascii="Times New Roman" w:hAnsi="Times New Roman"/>
          <w:b/>
          <w:i/>
          <w:sz w:val="28"/>
          <w:szCs w:val="28"/>
          <w:lang w:val="ru-RU"/>
        </w:rPr>
      </w:pP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При отнесении имущества к основным средствам</w:t>
      </w:r>
      <w:r w:rsidR="001A0984" w:rsidRPr="00922997">
        <w:rPr>
          <w:rFonts w:ascii="Times New Roman" w:hAnsi="Times New Roman"/>
          <w:sz w:val="28"/>
          <w:szCs w:val="28"/>
          <w:lang w:val="ru-RU" w:eastAsia="ar-SA" w:bidi="ar-SA"/>
        </w:rPr>
        <w:t xml:space="preserve"> </w:t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необходимо проан</w:t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а</w:t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лизи</w:t>
      </w:r>
      <w:r w:rsidR="00DA3884" w:rsidRPr="00922997">
        <w:rPr>
          <w:rFonts w:ascii="Times New Roman" w:hAnsi="Times New Roman"/>
          <w:sz w:val="28"/>
          <w:szCs w:val="28"/>
          <w:lang w:val="ru-RU" w:eastAsia="ar-SA" w:bidi="ar-SA"/>
        </w:rPr>
        <w:softHyphen/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ровать раздел Учетной политики организации, отражающий осо</w:t>
      </w:r>
      <w:r w:rsidR="00DA3884" w:rsidRPr="00922997">
        <w:rPr>
          <w:rFonts w:ascii="Times New Roman" w:hAnsi="Times New Roman"/>
          <w:sz w:val="28"/>
          <w:szCs w:val="28"/>
          <w:lang w:val="ru-RU" w:eastAsia="ar-SA" w:bidi="ar-SA"/>
        </w:rPr>
        <w:softHyphen/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бенности учета основных средств</w:t>
      </w:r>
      <w:r w:rsidR="001A0984" w:rsidRPr="00922997">
        <w:rPr>
          <w:rFonts w:ascii="Times New Roman" w:hAnsi="Times New Roman"/>
          <w:sz w:val="28"/>
          <w:szCs w:val="28"/>
          <w:lang w:val="ru-RU" w:eastAsia="ar-SA" w:bidi="ar-SA"/>
        </w:rPr>
        <w:t xml:space="preserve"> </w:t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 xml:space="preserve">в </w:t>
      </w:r>
      <w:r w:rsidR="00380C46" w:rsidRPr="00922997">
        <w:rPr>
          <w:rFonts w:ascii="Times New Roman" w:hAnsi="Times New Roman"/>
          <w:sz w:val="28"/>
          <w:szCs w:val="28"/>
          <w:lang w:val="ru-RU" w:eastAsia="ar-SA" w:bidi="ar-SA"/>
        </w:rPr>
        <w:t>профсоюзной</w:t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 xml:space="preserve"> организации</w:t>
      </w:r>
      <w:r w:rsidR="00B813DF" w:rsidRPr="00922997">
        <w:rPr>
          <w:rFonts w:ascii="Times New Roman" w:hAnsi="Times New Roman"/>
          <w:sz w:val="28"/>
          <w:szCs w:val="28"/>
          <w:lang w:val="ru-RU" w:eastAsia="ar-SA" w:bidi="ar-SA"/>
        </w:rPr>
        <w:t>.</w:t>
      </w:r>
    </w:p>
    <w:p w:rsidR="00B813DF" w:rsidRPr="00922997" w:rsidRDefault="00B813DF" w:rsidP="00951AA0">
      <w:pPr>
        <w:numPr>
          <w:ilvl w:val="0"/>
          <w:numId w:val="1"/>
        </w:num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922997">
        <w:rPr>
          <w:rFonts w:ascii="Times New Roman" w:hAnsi="Times New Roman"/>
          <w:sz w:val="28"/>
          <w:szCs w:val="28"/>
          <w:lang w:val="ru-RU"/>
        </w:rPr>
        <w:t>Основными нормативными документами для бухгалтерского учета о</w:t>
      </w:r>
      <w:r w:rsidRPr="00922997">
        <w:rPr>
          <w:rFonts w:ascii="Times New Roman" w:hAnsi="Times New Roman"/>
          <w:sz w:val="28"/>
          <w:szCs w:val="28"/>
          <w:lang w:val="ru-RU"/>
        </w:rPr>
        <w:t>с</w:t>
      </w:r>
      <w:r w:rsidRPr="00922997">
        <w:rPr>
          <w:rFonts w:ascii="Times New Roman" w:hAnsi="Times New Roman"/>
          <w:sz w:val="28"/>
          <w:szCs w:val="28"/>
          <w:lang w:val="ru-RU"/>
        </w:rPr>
        <w:t>нов</w:t>
      </w:r>
      <w:r w:rsidR="00DA3884" w:rsidRPr="00922997">
        <w:rPr>
          <w:rFonts w:ascii="Times New Roman" w:hAnsi="Times New Roman"/>
          <w:sz w:val="28"/>
          <w:szCs w:val="28"/>
          <w:lang w:val="ru-RU"/>
        </w:rPr>
        <w:softHyphen/>
      </w:r>
      <w:r w:rsidRPr="00922997">
        <w:rPr>
          <w:rFonts w:ascii="Times New Roman" w:hAnsi="Times New Roman"/>
          <w:sz w:val="28"/>
          <w:szCs w:val="28"/>
          <w:lang w:val="ru-RU"/>
        </w:rPr>
        <w:t xml:space="preserve">ных средств являются: </w:t>
      </w:r>
    </w:p>
    <w:p w:rsidR="00B813DF" w:rsidRPr="00922997" w:rsidRDefault="00D34DBA" w:rsidP="00951AA0">
      <w:pPr>
        <w:numPr>
          <w:ilvl w:val="0"/>
          <w:numId w:val="1"/>
        </w:numPr>
        <w:ind w:firstLine="709"/>
        <w:jc w:val="both"/>
        <w:rPr>
          <w:rFonts w:ascii="Times New Roman" w:hAnsi="Times New Roman"/>
          <w:b/>
          <w:i/>
          <w:sz w:val="28"/>
          <w:szCs w:val="28"/>
          <w:lang w:val="ru-RU"/>
        </w:rPr>
      </w:pPr>
      <w:r w:rsidRPr="00922997">
        <w:rPr>
          <w:rFonts w:ascii="Times New Roman" w:hAnsi="Times New Roman"/>
          <w:sz w:val="28"/>
          <w:szCs w:val="28"/>
          <w:lang w:val="ru-RU"/>
        </w:rPr>
        <w:t>Положени</w:t>
      </w:r>
      <w:r w:rsidR="00B813DF" w:rsidRPr="00922997">
        <w:rPr>
          <w:rFonts w:ascii="Times New Roman" w:hAnsi="Times New Roman"/>
          <w:sz w:val="28"/>
          <w:szCs w:val="28"/>
          <w:lang w:val="ru-RU"/>
        </w:rPr>
        <w:t>е</w:t>
      </w:r>
      <w:r w:rsidRPr="00922997">
        <w:rPr>
          <w:rFonts w:ascii="Times New Roman" w:hAnsi="Times New Roman"/>
          <w:sz w:val="28"/>
          <w:szCs w:val="28"/>
          <w:lang w:val="ru-RU"/>
        </w:rPr>
        <w:t xml:space="preserve"> по бухгалтерскому учету «Учет основных средств» (ПБУ 6/01,</w:t>
      </w:r>
      <w:r w:rsidRPr="00922997">
        <w:rPr>
          <w:rFonts w:ascii="Times New Roman" w:hAnsi="Times New Roman"/>
          <w:b/>
          <w:i/>
          <w:sz w:val="28"/>
          <w:szCs w:val="28"/>
          <w:lang w:val="ru-RU"/>
        </w:rPr>
        <w:t xml:space="preserve"> </w:t>
      </w:r>
      <w:r w:rsidR="0001294F" w:rsidRPr="00922997">
        <w:rPr>
          <w:rFonts w:ascii="Times New Roman" w:hAnsi="Times New Roman"/>
          <w:sz w:val="28"/>
          <w:szCs w:val="28"/>
          <w:lang w:val="ru-RU" w:eastAsia="ar-SA" w:bidi="ar-SA"/>
        </w:rPr>
        <w:t>утвержденно</w:t>
      </w:r>
      <w:r w:rsidR="00B813DF" w:rsidRPr="00922997">
        <w:rPr>
          <w:rFonts w:ascii="Times New Roman" w:hAnsi="Times New Roman"/>
          <w:sz w:val="28"/>
          <w:szCs w:val="28"/>
          <w:lang w:val="ru-RU" w:eastAsia="ar-SA" w:bidi="ar-SA"/>
        </w:rPr>
        <w:t>е</w:t>
      </w:r>
      <w:r w:rsidR="0001294F" w:rsidRPr="00922997">
        <w:rPr>
          <w:rFonts w:ascii="Times New Roman" w:hAnsi="Times New Roman"/>
          <w:sz w:val="28"/>
          <w:szCs w:val="28"/>
          <w:lang w:val="ru-RU" w:eastAsia="ar-SA" w:bidi="ar-SA"/>
        </w:rPr>
        <w:t xml:space="preserve"> приказом Минфина России от 30.03.2001г.</w:t>
      </w:r>
      <w:r w:rsidR="004E32F6" w:rsidRPr="00922997">
        <w:rPr>
          <w:rFonts w:ascii="Times New Roman" w:hAnsi="Times New Roman"/>
          <w:sz w:val="28"/>
          <w:szCs w:val="28"/>
          <w:lang w:val="ru-RU" w:eastAsia="ar-SA" w:bidi="ar-SA"/>
        </w:rPr>
        <w:t xml:space="preserve"> № 26н</w:t>
      </w:r>
      <w:r w:rsidR="00B813DF" w:rsidRPr="00922997">
        <w:rPr>
          <w:rFonts w:ascii="Times New Roman" w:hAnsi="Times New Roman"/>
          <w:sz w:val="28"/>
          <w:szCs w:val="28"/>
          <w:lang w:val="ru-RU" w:eastAsia="ar-SA" w:bidi="ar-SA"/>
        </w:rPr>
        <w:t>);</w:t>
      </w:r>
    </w:p>
    <w:p w:rsidR="00B813DF" w:rsidRPr="00922997" w:rsidRDefault="0001294F" w:rsidP="00951AA0">
      <w:pPr>
        <w:numPr>
          <w:ilvl w:val="0"/>
          <w:numId w:val="1"/>
        </w:numPr>
        <w:ind w:firstLine="709"/>
        <w:jc w:val="both"/>
        <w:rPr>
          <w:rFonts w:ascii="Times New Roman" w:hAnsi="Times New Roman"/>
          <w:b/>
          <w:i/>
          <w:sz w:val="28"/>
          <w:szCs w:val="28"/>
          <w:lang w:val="ru-RU"/>
        </w:rPr>
      </w:pP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Методически</w:t>
      </w:r>
      <w:r w:rsidR="00B813DF" w:rsidRPr="00922997">
        <w:rPr>
          <w:rFonts w:ascii="Times New Roman" w:hAnsi="Times New Roman"/>
          <w:sz w:val="28"/>
          <w:szCs w:val="28"/>
          <w:lang w:val="ru-RU" w:eastAsia="ar-SA" w:bidi="ar-SA"/>
        </w:rPr>
        <w:t>е</w:t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 xml:space="preserve"> указания по учету основных средств, утвержденны</w:t>
      </w:r>
      <w:r w:rsidR="00B813DF" w:rsidRPr="00922997">
        <w:rPr>
          <w:rFonts w:ascii="Times New Roman" w:hAnsi="Times New Roman"/>
          <w:sz w:val="28"/>
          <w:szCs w:val="28"/>
          <w:lang w:val="ru-RU" w:eastAsia="ar-SA" w:bidi="ar-SA"/>
        </w:rPr>
        <w:t>е</w:t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 xml:space="preserve"> прика</w:t>
      </w:r>
      <w:r w:rsidR="00DA3884" w:rsidRPr="00922997">
        <w:rPr>
          <w:rFonts w:ascii="Times New Roman" w:hAnsi="Times New Roman"/>
          <w:sz w:val="28"/>
          <w:szCs w:val="28"/>
          <w:lang w:val="ru-RU" w:eastAsia="ar-SA" w:bidi="ar-SA"/>
        </w:rPr>
        <w:softHyphen/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зом Минфина России от 13.10.2003 г.</w:t>
      </w:r>
      <w:r w:rsidR="001A0984" w:rsidRPr="00922997">
        <w:rPr>
          <w:rFonts w:ascii="Times New Roman" w:hAnsi="Times New Roman"/>
          <w:sz w:val="28"/>
          <w:szCs w:val="28"/>
          <w:lang w:val="ru-RU" w:eastAsia="ar-SA" w:bidi="ar-SA"/>
        </w:rPr>
        <w:t xml:space="preserve"> </w:t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№ 91н</w:t>
      </w:r>
      <w:r w:rsidR="00B813DF" w:rsidRPr="00922997">
        <w:rPr>
          <w:rFonts w:ascii="Times New Roman" w:hAnsi="Times New Roman"/>
          <w:sz w:val="28"/>
          <w:szCs w:val="28"/>
          <w:lang w:val="ru-RU" w:eastAsia="ar-SA" w:bidi="ar-SA"/>
        </w:rPr>
        <w:t>;</w:t>
      </w:r>
    </w:p>
    <w:p w:rsidR="00B813DF" w:rsidRPr="00922997" w:rsidRDefault="00B813DF" w:rsidP="00951AA0">
      <w:pPr>
        <w:numPr>
          <w:ilvl w:val="0"/>
          <w:numId w:val="1"/>
        </w:numPr>
        <w:ind w:firstLine="709"/>
        <w:jc w:val="both"/>
        <w:rPr>
          <w:rFonts w:ascii="Times New Roman" w:hAnsi="Times New Roman"/>
          <w:b/>
          <w:i/>
          <w:sz w:val="28"/>
          <w:szCs w:val="28"/>
          <w:lang w:val="ru-RU"/>
        </w:rPr>
      </w:pP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 xml:space="preserve">Методические указания по проведению инвентаризации, утвержденные приказом Минфина РФ от 13.06.1995 г. № 49; </w:t>
      </w:r>
    </w:p>
    <w:p w:rsidR="00815F5E" w:rsidRPr="00922997" w:rsidRDefault="0035134D" w:rsidP="00951AA0">
      <w:pPr>
        <w:tabs>
          <w:tab w:val="num" w:pos="0"/>
        </w:tabs>
        <w:ind w:firstLine="709"/>
        <w:jc w:val="both"/>
        <w:rPr>
          <w:rFonts w:ascii="Times New Roman" w:hAnsi="Times New Roman"/>
          <w:sz w:val="28"/>
          <w:szCs w:val="28"/>
          <w:lang w:val="ru-RU" w:eastAsia="ar-SA" w:bidi="ar-SA"/>
        </w:rPr>
      </w:pP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Согласно п.4 ПБУ 6/01 некоммерческие</w:t>
      </w:r>
      <w:r w:rsidR="0001294F" w:rsidRPr="00922997">
        <w:rPr>
          <w:rFonts w:ascii="Times New Roman" w:hAnsi="Times New Roman"/>
          <w:sz w:val="28"/>
          <w:szCs w:val="28"/>
          <w:lang w:val="ru-RU" w:eastAsia="ar-SA" w:bidi="ar-SA"/>
        </w:rPr>
        <w:t xml:space="preserve"> организации могут относить к основным средствам имущество</w:t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, если выполняются следующие условия</w:t>
      </w:r>
      <w:r w:rsidR="0001294F" w:rsidRPr="00922997">
        <w:rPr>
          <w:rFonts w:ascii="Times New Roman" w:hAnsi="Times New Roman"/>
          <w:sz w:val="28"/>
          <w:szCs w:val="28"/>
          <w:lang w:val="ru-RU" w:eastAsia="ar-SA" w:bidi="ar-SA"/>
        </w:rPr>
        <w:t>:</w:t>
      </w:r>
    </w:p>
    <w:p w:rsidR="0035134D" w:rsidRPr="00922997" w:rsidRDefault="005622E6" w:rsidP="00951AA0">
      <w:pPr>
        <w:numPr>
          <w:ilvl w:val="0"/>
          <w:numId w:val="29"/>
        </w:numPr>
        <w:tabs>
          <w:tab w:val="num" w:pos="0"/>
        </w:tabs>
        <w:ind w:left="0" w:firstLine="709"/>
        <w:jc w:val="both"/>
        <w:rPr>
          <w:rFonts w:ascii="Times New Roman" w:hAnsi="Times New Roman"/>
          <w:sz w:val="28"/>
          <w:szCs w:val="28"/>
          <w:lang w:val="ru-RU" w:eastAsia="ar-SA" w:bidi="ar-SA"/>
        </w:rPr>
      </w:pP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о</w:t>
      </w:r>
      <w:r w:rsidR="0035134D" w:rsidRPr="00922997">
        <w:rPr>
          <w:rFonts w:ascii="Times New Roman" w:hAnsi="Times New Roman"/>
          <w:sz w:val="28"/>
          <w:szCs w:val="28"/>
          <w:lang w:val="ru-RU" w:eastAsia="ar-SA" w:bidi="ar-SA"/>
        </w:rPr>
        <w:t>бъект предназначен для использования в деятельности</w:t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,</w:t>
      </w:r>
      <w:r w:rsidR="0035134D" w:rsidRPr="00922997">
        <w:rPr>
          <w:rFonts w:ascii="Times New Roman" w:hAnsi="Times New Roman"/>
          <w:sz w:val="28"/>
          <w:szCs w:val="28"/>
          <w:lang w:val="ru-RU" w:eastAsia="ar-SA" w:bidi="ar-SA"/>
        </w:rPr>
        <w:t xml:space="preserve"> напра</w:t>
      </w:r>
      <w:r w:rsidR="0035134D" w:rsidRPr="00922997">
        <w:rPr>
          <w:rFonts w:ascii="Times New Roman" w:hAnsi="Times New Roman"/>
          <w:sz w:val="28"/>
          <w:szCs w:val="28"/>
          <w:lang w:val="ru-RU" w:eastAsia="ar-SA" w:bidi="ar-SA"/>
        </w:rPr>
        <w:t>в</w:t>
      </w:r>
      <w:r w:rsidR="0035134D" w:rsidRPr="00922997">
        <w:rPr>
          <w:rFonts w:ascii="Times New Roman" w:hAnsi="Times New Roman"/>
          <w:sz w:val="28"/>
          <w:szCs w:val="28"/>
          <w:lang w:val="ru-RU" w:eastAsia="ar-SA" w:bidi="ar-SA"/>
        </w:rPr>
        <w:t>лен</w:t>
      </w:r>
      <w:r w:rsidR="003A4889">
        <w:rPr>
          <w:rFonts w:ascii="Times New Roman" w:hAnsi="Times New Roman"/>
          <w:sz w:val="28"/>
          <w:szCs w:val="28"/>
          <w:lang w:val="ru-RU" w:eastAsia="ar-SA" w:bidi="ar-SA"/>
        </w:rPr>
        <w:softHyphen/>
      </w:r>
      <w:r w:rsidR="0035134D" w:rsidRPr="00922997">
        <w:rPr>
          <w:rFonts w:ascii="Times New Roman" w:hAnsi="Times New Roman"/>
          <w:sz w:val="28"/>
          <w:szCs w:val="28"/>
          <w:lang w:val="ru-RU" w:eastAsia="ar-SA" w:bidi="ar-SA"/>
        </w:rPr>
        <w:t>ной на достижение целей создания данной некоммерческой орга</w:t>
      </w:r>
      <w:r w:rsidR="003A4889">
        <w:rPr>
          <w:rFonts w:ascii="Times New Roman" w:hAnsi="Times New Roman"/>
          <w:sz w:val="28"/>
          <w:szCs w:val="28"/>
          <w:lang w:val="ru-RU" w:eastAsia="ar-SA" w:bidi="ar-SA"/>
        </w:rPr>
        <w:softHyphen/>
      </w:r>
      <w:r w:rsidR="0035134D" w:rsidRPr="00922997">
        <w:rPr>
          <w:rFonts w:ascii="Times New Roman" w:hAnsi="Times New Roman"/>
          <w:sz w:val="28"/>
          <w:szCs w:val="28"/>
          <w:lang w:val="ru-RU" w:eastAsia="ar-SA" w:bidi="ar-SA"/>
        </w:rPr>
        <w:t>низации (в т.ч. в предпринимательской деятельности, осущест</w:t>
      </w:r>
      <w:r w:rsidR="0035134D" w:rsidRPr="00922997">
        <w:rPr>
          <w:rFonts w:ascii="Times New Roman" w:hAnsi="Times New Roman"/>
          <w:sz w:val="28"/>
          <w:szCs w:val="28"/>
          <w:lang w:val="ru-RU" w:eastAsia="ar-SA" w:bidi="ar-SA"/>
        </w:rPr>
        <w:t>в</w:t>
      </w:r>
      <w:r w:rsidR="0035134D" w:rsidRPr="00922997">
        <w:rPr>
          <w:rFonts w:ascii="Times New Roman" w:hAnsi="Times New Roman"/>
          <w:sz w:val="28"/>
          <w:szCs w:val="28"/>
          <w:lang w:val="ru-RU" w:eastAsia="ar-SA" w:bidi="ar-SA"/>
        </w:rPr>
        <w:t>ляемой в со</w:t>
      </w:r>
      <w:r w:rsidR="003A4889">
        <w:rPr>
          <w:rFonts w:ascii="Times New Roman" w:hAnsi="Times New Roman"/>
          <w:sz w:val="28"/>
          <w:szCs w:val="28"/>
          <w:lang w:val="ru-RU" w:eastAsia="ar-SA" w:bidi="ar-SA"/>
        </w:rPr>
        <w:softHyphen/>
      </w:r>
      <w:r w:rsidR="0035134D" w:rsidRPr="00922997">
        <w:rPr>
          <w:rFonts w:ascii="Times New Roman" w:hAnsi="Times New Roman"/>
          <w:sz w:val="28"/>
          <w:szCs w:val="28"/>
          <w:lang w:val="ru-RU" w:eastAsia="ar-SA" w:bidi="ar-SA"/>
        </w:rPr>
        <w:t>ответст</w:t>
      </w:r>
      <w:r w:rsidR="00DA3884" w:rsidRPr="00922997">
        <w:rPr>
          <w:rFonts w:ascii="Times New Roman" w:hAnsi="Times New Roman"/>
          <w:sz w:val="28"/>
          <w:szCs w:val="28"/>
          <w:lang w:val="ru-RU" w:eastAsia="ar-SA" w:bidi="ar-SA"/>
        </w:rPr>
        <w:softHyphen/>
      </w:r>
      <w:r w:rsidR="0035134D" w:rsidRPr="00922997">
        <w:rPr>
          <w:rFonts w:ascii="Times New Roman" w:hAnsi="Times New Roman"/>
          <w:sz w:val="28"/>
          <w:szCs w:val="28"/>
          <w:lang w:val="ru-RU" w:eastAsia="ar-SA" w:bidi="ar-SA"/>
        </w:rPr>
        <w:t>вии с законодательством Российской Федерации), для управ</w:t>
      </w:r>
      <w:r w:rsidR="00B01AC1">
        <w:rPr>
          <w:rFonts w:ascii="Times New Roman" w:hAnsi="Times New Roman"/>
          <w:sz w:val="28"/>
          <w:szCs w:val="28"/>
          <w:lang w:val="ru-RU" w:eastAsia="ar-SA" w:bidi="ar-SA"/>
        </w:rPr>
        <w:softHyphen/>
      </w:r>
      <w:r w:rsidR="0035134D" w:rsidRPr="00922997">
        <w:rPr>
          <w:rFonts w:ascii="Times New Roman" w:hAnsi="Times New Roman"/>
          <w:sz w:val="28"/>
          <w:szCs w:val="28"/>
          <w:lang w:val="ru-RU" w:eastAsia="ar-SA" w:bidi="ar-SA"/>
        </w:rPr>
        <w:t xml:space="preserve">ленческих </w:t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нужд н</w:t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е</w:t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коммерческой организации;</w:t>
      </w:r>
    </w:p>
    <w:p w:rsidR="00815F5E" w:rsidRPr="00922997" w:rsidRDefault="005622E6" w:rsidP="00951AA0">
      <w:pPr>
        <w:numPr>
          <w:ilvl w:val="0"/>
          <w:numId w:val="29"/>
        </w:numPr>
        <w:tabs>
          <w:tab w:val="num" w:pos="0"/>
          <w:tab w:val="left" w:pos="426"/>
        </w:tabs>
        <w:ind w:left="0" w:firstLine="709"/>
        <w:jc w:val="both"/>
        <w:rPr>
          <w:rFonts w:ascii="Times New Roman" w:hAnsi="Times New Roman"/>
          <w:sz w:val="28"/>
          <w:szCs w:val="28"/>
          <w:lang w:val="ru-RU" w:eastAsia="ar-SA" w:bidi="ar-SA"/>
        </w:rPr>
      </w:pP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объект предназначен для использования в течение длительного вре</w:t>
      </w:r>
      <w:r w:rsidR="00B01AC1">
        <w:rPr>
          <w:rFonts w:ascii="Times New Roman" w:hAnsi="Times New Roman"/>
          <w:sz w:val="28"/>
          <w:szCs w:val="28"/>
          <w:lang w:val="ru-RU" w:eastAsia="ar-SA" w:bidi="ar-SA"/>
        </w:rPr>
        <w:softHyphen/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м</w:t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е</w:t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ни, т.е</w:t>
      </w:r>
      <w:r w:rsidR="00F521EA" w:rsidRPr="00922997">
        <w:rPr>
          <w:rFonts w:ascii="Times New Roman" w:hAnsi="Times New Roman"/>
          <w:sz w:val="28"/>
          <w:szCs w:val="28"/>
          <w:lang w:val="ru-RU" w:eastAsia="ar-SA" w:bidi="ar-SA"/>
        </w:rPr>
        <w:t>.</w:t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 xml:space="preserve"> срока продолжительностью </w:t>
      </w:r>
      <w:r w:rsidR="00815F5E" w:rsidRPr="00922997">
        <w:rPr>
          <w:rFonts w:ascii="Times New Roman" w:hAnsi="Times New Roman"/>
          <w:sz w:val="28"/>
          <w:szCs w:val="28"/>
          <w:lang w:val="ru-RU" w:eastAsia="ar-SA" w:bidi="ar-SA"/>
        </w:rPr>
        <w:t>более 12 месяцев</w:t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 xml:space="preserve">; </w:t>
      </w:r>
    </w:p>
    <w:p w:rsidR="0001294F" w:rsidRPr="00922997" w:rsidRDefault="0001294F" w:rsidP="00951AA0">
      <w:pPr>
        <w:numPr>
          <w:ilvl w:val="0"/>
          <w:numId w:val="29"/>
        </w:numPr>
        <w:tabs>
          <w:tab w:val="num" w:pos="0"/>
          <w:tab w:val="left" w:pos="709"/>
        </w:tabs>
        <w:ind w:left="0" w:firstLine="709"/>
        <w:jc w:val="both"/>
        <w:rPr>
          <w:rFonts w:ascii="Times New Roman" w:hAnsi="Times New Roman"/>
          <w:sz w:val="28"/>
          <w:szCs w:val="28"/>
          <w:lang w:val="ru-RU" w:eastAsia="ar-SA" w:bidi="ar-SA"/>
        </w:rPr>
      </w:pP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lastRenderedPageBreak/>
        <w:t>организаци</w:t>
      </w:r>
      <w:r w:rsidR="00B86ECA" w:rsidRPr="00922997">
        <w:rPr>
          <w:rFonts w:ascii="Times New Roman" w:hAnsi="Times New Roman"/>
          <w:sz w:val="28"/>
          <w:szCs w:val="28"/>
          <w:lang w:val="ru-RU" w:eastAsia="ar-SA" w:bidi="ar-SA"/>
        </w:rPr>
        <w:t>я</w:t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 xml:space="preserve"> не предполагает последующ</w:t>
      </w:r>
      <w:r w:rsidR="00B86ECA" w:rsidRPr="00922997">
        <w:rPr>
          <w:rFonts w:ascii="Times New Roman" w:hAnsi="Times New Roman"/>
          <w:sz w:val="28"/>
          <w:szCs w:val="28"/>
          <w:lang w:val="ru-RU" w:eastAsia="ar-SA" w:bidi="ar-SA"/>
        </w:rPr>
        <w:t>ую</w:t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 xml:space="preserve"> перепродаж</w:t>
      </w:r>
      <w:r w:rsidR="008276C5" w:rsidRPr="00922997">
        <w:rPr>
          <w:rFonts w:ascii="Times New Roman" w:hAnsi="Times New Roman"/>
          <w:sz w:val="28"/>
          <w:szCs w:val="28"/>
          <w:lang w:val="ru-RU" w:eastAsia="ar-SA" w:bidi="ar-SA"/>
        </w:rPr>
        <w:t>у</w:t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 xml:space="preserve"> дан</w:t>
      </w:r>
      <w:r w:rsidR="003A4889">
        <w:rPr>
          <w:rFonts w:ascii="Times New Roman" w:hAnsi="Times New Roman"/>
          <w:sz w:val="28"/>
          <w:szCs w:val="28"/>
          <w:lang w:val="ru-RU" w:eastAsia="ar-SA" w:bidi="ar-SA"/>
        </w:rPr>
        <w:softHyphen/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н</w:t>
      </w:r>
      <w:r w:rsidR="008276C5" w:rsidRPr="00922997">
        <w:rPr>
          <w:rFonts w:ascii="Times New Roman" w:hAnsi="Times New Roman"/>
          <w:sz w:val="28"/>
          <w:szCs w:val="28"/>
          <w:lang w:val="ru-RU" w:eastAsia="ar-SA" w:bidi="ar-SA"/>
        </w:rPr>
        <w:t>ого</w:t>
      </w:r>
      <w:r w:rsidR="00D82B97" w:rsidRPr="00922997">
        <w:rPr>
          <w:rFonts w:ascii="Times New Roman" w:hAnsi="Times New Roman"/>
          <w:sz w:val="28"/>
          <w:szCs w:val="28"/>
          <w:lang w:val="ru-RU" w:eastAsia="ar-SA" w:bidi="ar-SA"/>
        </w:rPr>
        <w:t xml:space="preserve"> </w:t>
      </w:r>
      <w:r w:rsidR="008276C5" w:rsidRPr="00922997">
        <w:rPr>
          <w:rFonts w:ascii="Times New Roman" w:hAnsi="Times New Roman"/>
          <w:sz w:val="28"/>
          <w:szCs w:val="28"/>
          <w:lang w:val="ru-RU" w:eastAsia="ar-SA" w:bidi="ar-SA"/>
        </w:rPr>
        <w:t>об</w:t>
      </w:r>
      <w:r w:rsidR="008276C5" w:rsidRPr="00922997">
        <w:rPr>
          <w:rFonts w:ascii="Times New Roman" w:hAnsi="Times New Roman"/>
          <w:sz w:val="28"/>
          <w:szCs w:val="28"/>
          <w:lang w:val="ru-RU" w:eastAsia="ar-SA" w:bidi="ar-SA"/>
        </w:rPr>
        <w:t>ъ</w:t>
      </w:r>
      <w:r w:rsidR="00DA3884" w:rsidRPr="00922997">
        <w:rPr>
          <w:rFonts w:ascii="Times New Roman" w:hAnsi="Times New Roman"/>
          <w:sz w:val="28"/>
          <w:szCs w:val="28"/>
          <w:lang w:val="ru-RU" w:eastAsia="ar-SA" w:bidi="ar-SA"/>
        </w:rPr>
        <w:softHyphen/>
      </w:r>
      <w:r w:rsidR="008276C5" w:rsidRPr="00922997">
        <w:rPr>
          <w:rFonts w:ascii="Times New Roman" w:hAnsi="Times New Roman"/>
          <w:sz w:val="28"/>
          <w:szCs w:val="28"/>
          <w:lang w:val="ru-RU" w:eastAsia="ar-SA" w:bidi="ar-SA"/>
        </w:rPr>
        <w:t>екта</w:t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.</w:t>
      </w:r>
    </w:p>
    <w:p w:rsidR="0001294F" w:rsidRPr="00922997" w:rsidRDefault="0001294F" w:rsidP="00951AA0">
      <w:pPr>
        <w:tabs>
          <w:tab w:val="num" w:pos="0"/>
        </w:tabs>
        <w:ind w:firstLine="709"/>
        <w:jc w:val="both"/>
        <w:rPr>
          <w:rFonts w:ascii="Times New Roman" w:hAnsi="Times New Roman"/>
          <w:sz w:val="28"/>
          <w:szCs w:val="28"/>
          <w:lang w:val="ru-RU" w:eastAsia="ar-SA" w:bidi="ar-SA"/>
        </w:rPr>
      </w:pP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 xml:space="preserve">Согласно п. 5 ПБУ 6/01 </w:t>
      </w:r>
      <w:r w:rsidR="0074428E" w:rsidRPr="00922997">
        <w:rPr>
          <w:rFonts w:ascii="Times New Roman" w:hAnsi="Times New Roman"/>
          <w:sz w:val="28"/>
          <w:szCs w:val="28"/>
          <w:lang w:val="ru-RU" w:eastAsia="ar-SA" w:bidi="ar-SA"/>
        </w:rPr>
        <w:t>активы, в отношении которых выполняются ус</w:t>
      </w:r>
      <w:r w:rsidR="00DA3884" w:rsidRPr="00922997">
        <w:rPr>
          <w:rFonts w:ascii="Times New Roman" w:hAnsi="Times New Roman"/>
          <w:sz w:val="28"/>
          <w:szCs w:val="28"/>
          <w:lang w:val="ru-RU" w:eastAsia="ar-SA" w:bidi="ar-SA"/>
        </w:rPr>
        <w:softHyphen/>
      </w:r>
      <w:r w:rsidR="0074428E" w:rsidRPr="00922997">
        <w:rPr>
          <w:rFonts w:ascii="Times New Roman" w:hAnsi="Times New Roman"/>
          <w:sz w:val="28"/>
          <w:szCs w:val="28"/>
          <w:lang w:val="ru-RU" w:eastAsia="ar-SA" w:bidi="ar-SA"/>
        </w:rPr>
        <w:t xml:space="preserve">ловия, предусмотренные в п.4 ПБУ 6/01 и </w:t>
      </w:r>
      <w:r w:rsidR="00BB7B2D" w:rsidRPr="00922997">
        <w:rPr>
          <w:rFonts w:ascii="Times New Roman" w:hAnsi="Times New Roman"/>
          <w:sz w:val="28"/>
          <w:szCs w:val="28"/>
          <w:lang w:val="ru-RU" w:eastAsia="ar-SA" w:bidi="ar-SA"/>
        </w:rPr>
        <w:t xml:space="preserve">стоимостью </w:t>
      </w:r>
      <w:r w:rsidR="0074428E" w:rsidRPr="00922997">
        <w:rPr>
          <w:rFonts w:ascii="Times New Roman" w:hAnsi="Times New Roman"/>
          <w:sz w:val="28"/>
          <w:szCs w:val="28"/>
          <w:lang w:val="ru-RU" w:eastAsia="ar-SA" w:bidi="ar-SA"/>
        </w:rPr>
        <w:t>в пределах лимита, ус</w:t>
      </w:r>
      <w:r w:rsidR="00DA3884" w:rsidRPr="00922997">
        <w:rPr>
          <w:rFonts w:ascii="Times New Roman" w:hAnsi="Times New Roman"/>
          <w:sz w:val="28"/>
          <w:szCs w:val="28"/>
          <w:lang w:val="ru-RU" w:eastAsia="ar-SA" w:bidi="ar-SA"/>
        </w:rPr>
        <w:softHyphen/>
      </w:r>
      <w:r w:rsidR="0074428E" w:rsidRPr="00922997">
        <w:rPr>
          <w:rFonts w:ascii="Times New Roman" w:hAnsi="Times New Roman"/>
          <w:sz w:val="28"/>
          <w:szCs w:val="28"/>
          <w:lang w:val="ru-RU" w:eastAsia="ar-SA" w:bidi="ar-SA"/>
        </w:rPr>
        <w:t xml:space="preserve">тановленного в учетной политике организации, но </w:t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 xml:space="preserve">не более </w:t>
      </w:r>
      <w:r w:rsidR="00B86ECA" w:rsidRPr="00922997">
        <w:rPr>
          <w:rFonts w:ascii="Times New Roman" w:hAnsi="Times New Roman"/>
          <w:sz w:val="28"/>
          <w:szCs w:val="28"/>
          <w:lang w:val="ru-RU" w:eastAsia="ar-SA" w:bidi="ar-SA"/>
        </w:rPr>
        <w:t>4</w:t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0000 руб. за еди</w:t>
      </w:r>
      <w:r w:rsidR="00DA3884" w:rsidRPr="00922997">
        <w:rPr>
          <w:rFonts w:ascii="Times New Roman" w:hAnsi="Times New Roman"/>
          <w:sz w:val="28"/>
          <w:szCs w:val="28"/>
          <w:lang w:val="ru-RU" w:eastAsia="ar-SA" w:bidi="ar-SA"/>
        </w:rPr>
        <w:softHyphen/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ницу</w:t>
      </w:r>
      <w:r w:rsidR="008B4628" w:rsidRPr="00922997">
        <w:rPr>
          <w:rFonts w:ascii="Times New Roman" w:hAnsi="Times New Roman"/>
          <w:sz w:val="28"/>
          <w:szCs w:val="28"/>
          <w:lang w:val="ru-RU" w:eastAsia="ar-SA" w:bidi="ar-SA"/>
        </w:rPr>
        <w:t xml:space="preserve"> </w:t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 xml:space="preserve"> могут отражаться в бухгалтерском учете</w:t>
      </w:r>
      <w:r w:rsidR="001A0984" w:rsidRPr="00922997">
        <w:rPr>
          <w:rFonts w:ascii="Times New Roman" w:hAnsi="Times New Roman"/>
          <w:sz w:val="28"/>
          <w:szCs w:val="28"/>
          <w:lang w:val="ru-RU" w:eastAsia="ar-SA" w:bidi="ar-SA"/>
        </w:rPr>
        <w:t xml:space="preserve"> </w:t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и отчетности в составе м</w:t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а</w:t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тер</w:t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и</w:t>
      </w:r>
      <w:r w:rsidR="00DA3884" w:rsidRPr="00922997">
        <w:rPr>
          <w:rFonts w:ascii="Times New Roman" w:hAnsi="Times New Roman"/>
          <w:sz w:val="28"/>
          <w:szCs w:val="28"/>
          <w:lang w:val="ru-RU" w:eastAsia="ar-SA" w:bidi="ar-SA"/>
        </w:rPr>
        <w:softHyphen/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ально - производственных запасов.</w:t>
      </w:r>
    </w:p>
    <w:p w:rsidR="0001294F" w:rsidRPr="00922997" w:rsidRDefault="0001294F" w:rsidP="00951AA0">
      <w:pPr>
        <w:tabs>
          <w:tab w:val="num" w:pos="0"/>
        </w:tabs>
        <w:ind w:firstLine="709"/>
        <w:jc w:val="both"/>
        <w:rPr>
          <w:rFonts w:ascii="Times New Roman" w:hAnsi="Times New Roman"/>
          <w:sz w:val="28"/>
          <w:szCs w:val="28"/>
          <w:lang w:val="ru-RU" w:eastAsia="ar-SA" w:bidi="ar-SA"/>
        </w:rPr>
      </w:pP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Формы первичной документации для учета основных средств и краткие указания по их заполнению утверждены постановлением Госкомстата России от 21.01.2003 г. №</w:t>
      </w:r>
      <w:r w:rsidR="00B2578F">
        <w:rPr>
          <w:rFonts w:ascii="Times New Roman" w:hAnsi="Times New Roman"/>
          <w:sz w:val="28"/>
          <w:szCs w:val="28"/>
          <w:lang w:val="ru-RU" w:eastAsia="ar-SA" w:bidi="ar-SA"/>
        </w:rPr>
        <w:t xml:space="preserve"> </w:t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7 «Об утверждении унифицированных форм первичной учетной документации по учету основных средств». К ним относятся:</w:t>
      </w:r>
    </w:p>
    <w:p w:rsidR="0001294F" w:rsidRPr="00922997" w:rsidRDefault="008D518C" w:rsidP="00951AA0">
      <w:pPr>
        <w:numPr>
          <w:ilvl w:val="0"/>
          <w:numId w:val="7"/>
        </w:numPr>
        <w:tabs>
          <w:tab w:val="num" w:pos="0"/>
        </w:tabs>
        <w:ind w:left="0" w:firstLine="709"/>
        <w:jc w:val="both"/>
        <w:rPr>
          <w:rFonts w:ascii="Times New Roman" w:hAnsi="Times New Roman"/>
          <w:sz w:val="28"/>
          <w:szCs w:val="28"/>
          <w:lang w:val="ru-RU" w:eastAsia="ar-SA" w:bidi="ar-SA"/>
        </w:rPr>
      </w:pP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а</w:t>
      </w:r>
      <w:r w:rsidR="0001294F" w:rsidRPr="00922997">
        <w:rPr>
          <w:rFonts w:ascii="Times New Roman" w:hAnsi="Times New Roman"/>
          <w:sz w:val="28"/>
          <w:szCs w:val="28"/>
          <w:lang w:val="ru-RU" w:eastAsia="ar-SA" w:bidi="ar-SA"/>
        </w:rPr>
        <w:t>кт о приемке-передаче объекта основных средств (форма</w:t>
      </w:r>
      <w:r w:rsidR="001A0984" w:rsidRPr="00922997">
        <w:rPr>
          <w:rFonts w:ascii="Times New Roman" w:hAnsi="Times New Roman"/>
          <w:sz w:val="28"/>
          <w:szCs w:val="28"/>
          <w:lang w:val="ru-RU" w:eastAsia="ar-SA" w:bidi="ar-SA"/>
        </w:rPr>
        <w:t xml:space="preserve"> </w:t>
      </w:r>
      <w:r w:rsidR="0001294F" w:rsidRPr="00922997">
        <w:rPr>
          <w:rFonts w:ascii="Times New Roman" w:hAnsi="Times New Roman"/>
          <w:sz w:val="28"/>
          <w:szCs w:val="28"/>
          <w:lang w:val="ru-RU" w:eastAsia="ar-SA" w:bidi="ar-SA"/>
        </w:rPr>
        <w:t>№ ОС</w:t>
      </w:r>
      <w:r w:rsidR="002B3E9A" w:rsidRPr="00922997">
        <w:rPr>
          <w:rFonts w:ascii="Times New Roman" w:hAnsi="Times New Roman"/>
          <w:sz w:val="28"/>
          <w:szCs w:val="28"/>
          <w:lang w:val="ru-RU" w:eastAsia="ar-SA" w:bidi="ar-SA"/>
        </w:rPr>
        <w:t xml:space="preserve"> –</w:t>
      </w:r>
      <w:r w:rsidR="0001294F" w:rsidRPr="00922997">
        <w:rPr>
          <w:rFonts w:ascii="Times New Roman" w:hAnsi="Times New Roman"/>
          <w:sz w:val="28"/>
          <w:szCs w:val="28"/>
          <w:lang w:val="ru-RU" w:eastAsia="ar-SA" w:bidi="ar-SA"/>
        </w:rPr>
        <w:t>1)</w:t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;</w:t>
      </w:r>
    </w:p>
    <w:p w:rsidR="0001294F" w:rsidRPr="00922997" w:rsidRDefault="008D518C" w:rsidP="00951AA0">
      <w:pPr>
        <w:numPr>
          <w:ilvl w:val="0"/>
          <w:numId w:val="7"/>
        </w:numPr>
        <w:tabs>
          <w:tab w:val="num" w:pos="0"/>
        </w:tabs>
        <w:ind w:left="0" w:firstLine="709"/>
        <w:jc w:val="both"/>
        <w:rPr>
          <w:rFonts w:ascii="Times New Roman" w:hAnsi="Times New Roman"/>
          <w:sz w:val="28"/>
          <w:szCs w:val="28"/>
          <w:lang w:val="ru-RU" w:eastAsia="ar-SA" w:bidi="ar-SA"/>
        </w:rPr>
      </w:pP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а</w:t>
      </w:r>
      <w:r w:rsidR="0001294F" w:rsidRPr="00922997">
        <w:rPr>
          <w:rFonts w:ascii="Times New Roman" w:hAnsi="Times New Roman"/>
          <w:sz w:val="28"/>
          <w:szCs w:val="28"/>
          <w:lang w:val="ru-RU" w:eastAsia="ar-SA" w:bidi="ar-SA"/>
        </w:rPr>
        <w:t>кт о списании объекта основных средств (форма</w:t>
      </w:r>
      <w:r w:rsidR="001A0984" w:rsidRPr="00922997">
        <w:rPr>
          <w:rFonts w:ascii="Times New Roman" w:hAnsi="Times New Roman"/>
          <w:sz w:val="28"/>
          <w:szCs w:val="28"/>
          <w:lang w:val="ru-RU" w:eastAsia="ar-SA" w:bidi="ar-SA"/>
        </w:rPr>
        <w:t xml:space="preserve"> </w:t>
      </w:r>
      <w:r w:rsidR="0001294F" w:rsidRPr="00922997">
        <w:rPr>
          <w:rFonts w:ascii="Times New Roman" w:hAnsi="Times New Roman"/>
          <w:sz w:val="28"/>
          <w:szCs w:val="28"/>
          <w:lang w:val="ru-RU" w:eastAsia="ar-SA" w:bidi="ar-SA"/>
        </w:rPr>
        <w:t>№ ОС –4)</w:t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;</w:t>
      </w:r>
    </w:p>
    <w:p w:rsidR="008D518C" w:rsidRPr="00922997" w:rsidRDefault="008D518C" w:rsidP="00951AA0">
      <w:pPr>
        <w:numPr>
          <w:ilvl w:val="0"/>
          <w:numId w:val="7"/>
        </w:numPr>
        <w:tabs>
          <w:tab w:val="num" w:pos="0"/>
        </w:tabs>
        <w:ind w:left="0" w:firstLine="709"/>
        <w:jc w:val="both"/>
        <w:rPr>
          <w:rFonts w:ascii="Times New Roman" w:hAnsi="Times New Roman"/>
          <w:sz w:val="28"/>
          <w:szCs w:val="28"/>
          <w:lang w:val="ru-RU" w:eastAsia="ar-SA" w:bidi="ar-SA"/>
        </w:rPr>
      </w:pP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акт о списании автотранспортных средств (форма № ОС –4а);</w:t>
      </w:r>
    </w:p>
    <w:p w:rsidR="0001294F" w:rsidRPr="00922997" w:rsidRDefault="008D518C" w:rsidP="00951AA0">
      <w:pPr>
        <w:numPr>
          <w:ilvl w:val="0"/>
          <w:numId w:val="7"/>
        </w:numPr>
        <w:tabs>
          <w:tab w:val="num" w:pos="0"/>
        </w:tabs>
        <w:ind w:left="0" w:firstLine="709"/>
        <w:jc w:val="both"/>
        <w:rPr>
          <w:rFonts w:ascii="Times New Roman" w:hAnsi="Times New Roman"/>
          <w:sz w:val="28"/>
          <w:szCs w:val="28"/>
          <w:lang w:val="ru-RU" w:eastAsia="ar-SA" w:bidi="ar-SA"/>
        </w:rPr>
      </w:pP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и</w:t>
      </w:r>
      <w:r w:rsidR="0001294F" w:rsidRPr="00922997">
        <w:rPr>
          <w:rFonts w:ascii="Times New Roman" w:hAnsi="Times New Roman"/>
          <w:sz w:val="28"/>
          <w:szCs w:val="28"/>
          <w:lang w:val="ru-RU" w:eastAsia="ar-SA" w:bidi="ar-SA"/>
        </w:rPr>
        <w:t>нвентарная карточка учета основных средств (форма</w:t>
      </w:r>
      <w:r w:rsidR="001A0984" w:rsidRPr="00922997">
        <w:rPr>
          <w:rFonts w:ascii="Times New Roman" w:hAnsi="Times New Roman"/>
          <w:sz w:val="28"/>
          <w:szCs w:val="28"/>
          <w:lang w:val="ru-RU" w:eastAsia="ar-SA" w:bidi="ar-SA"/>
        </w:rPr>
        <w:t xml:space="preserve"> </w:t>
      </w:r>
      <w:r w:rsidR="0001294F" w:rsidRPr="00922997">
        <w:rPr>
          <w:rFonts w:ascii="Times New Roman" w:hAnsi="Times New Roman"/>
          <w:sz w:val="28"/>
          <w:szCs w:val="28"/>
          <w:lang w:val="ru-RU" w:eastAsia="ar-SA" w:bidi="ar-SA"/>
        </w:rPr>
        <w:t>№ ОС –6)</w:t>
      </w:r>
      <w:r w:rsidR="006475D5" w:rsidRPr="00922997">
        <w:rPr>
          <w:rFonts w:ascii="Times New Roman" w:hAnsi="Times New Roman"/>
          <w:sz w:val="28"/>
          <w:szCs w:val="28"/>
          <w:lang w:val="ru-RU" w:eastAsia="ar-SA" w:bidi="ar-SA"/>
        </w:rPr>
        <w:t>;</w:t>
      </w:r>
      <w:r w:rsidR="003837ED" w:rsidRPr="00922997">
        <w:rPr>
          <w:rFonts w:ascii="Times New Roman" w:hAnsi="Times New Roman"/>
          <w:sz w:val="28"/>
          <w:szCs w:val="28"/>
          <w:lang w:val="ru-RU" w:eastAsia="ar-SA" w:bidi="ar-SA"/>
        </w:rPr>
        <w:t xml:space="preserve"> </w:t>
      </w:r>
    </w:p>
    <w:p w:rsidR="00316878" w:rsidRPr="00922997" w:rsidRDefault="008D518C" w:rsidP="00951AA0">
      <w:pPr>
        <w:numPr>
          <w:ilvl w:val="0"/>
          <w:numId w:val="7"/>
        </w:numPr>
        <w:tabs>
          <w:tab w:val="num" w:pos="0"/>
          <w:tab w:val="left" w:pos="567"/>
        </w:tabs>
        <w:ind w:left="0" w:firstLine="709"/>
        <w:jc w:val="both"/>
        <w:rPr>
          <w:rFonts w:ascii="Times New Roman" w:hAnsi="Times New Roman"/>
          <w:sz w:val="28"/>
          <w:szCs w:val="28"/>
          <w:lang w:val="ru-RU" w:eastAsia="ar-SA" w:bidi="ar-SA"/>
        </w:rPr>
      </w:pP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и</w:t>
      </w:r>
      <w:r w:rsidR="0001294F" w:rsidRPr="00922997">
        <w:rPr>
          <w:rFonts w:ascii="Times New Roman" w:hAnsi="Times New Roman"/>
          <w:sz w:val="28"/>
          <w:szCs w:val="28"/>
          <w:lang w:val="ru-RU" w:eastAsia="ar-SA" w:bidi="ar-SA"/>
        </w:rPr>
        <w:t>нвентарная книга учета основных</w:t>
      </w:r>
      <w:r w:rsidR="001A0984" w:rsidRPr="00922997">
        <w:rPr>
          <w:rFonts w:ascii="Times New Roman" w:hAnsi="Times New Roman"/>
          <w:sz w:val="28"/>
          <w:szCs w:val="28"/>
          <w:lang w:val="ru-RU" w:eastAsia="ar-SA" w:bidi="ar-SA"/>
        </w:rPr>
        <w:t xml:space="preserve"> </w:t>
      </w:r>
      <w:r w:rsidR="0001294F" w:rsidRPr="00922997">
        <w:rPr>
          <w:rFonts w:ascii="Times New Roman" w:hAnsi="Times New Roman"/>
          <w:sz w:val="28"/>
          <w:szCs w:val="28"/>
          <w:lang w:val="ru-RU" w:eastAsia="ar-SA" w:bidi="ar-SA"/>
        </w:rPr>
        <w:t>средств (форма</w:t>
      </w:r>
      <w:r w:rsidR="001A0984" w:rsidRPr="00922997">
        <w:rPr>
          <w:rFonts w:ascii="Times New Roman" w:hAnsi="Times New Roman"/>
          <w:sz w:val="28"/>
          <w:szCs w:val="28"/>
          <w:lang w:val="ru-RU" w:eastAsia="ar-SA" w:bidi="ar-SA"/>
        </w:rPr>
        <w:t xml:space="preserve"> </w:t>
      </w:r>
      <w:r w:rsidR="00771760" w:rsidRPr="00922997">
        <w:rPr>
          <w:rFonts w:ascii="Times New Roman" w:hAnsi="Times New Roman"/>
          <w:sz w:val="28"/>
          <w:szCs w:val="28"/>
          <w:lang w:val="ru-RU" w:eastAsia="ar-SA" w:bidi="ar-SA"/>
        </w:rPr>
        <w:t>№ ОС – 6б)</w:t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.</w:t>
      </w:r>
    </w:p>
    <w:p w:rsidR="0001294F" w:rsidRPr="00922997" w:rsidRDefault="00316878" w:rsidP="00F42A59">
      <w:pPr>
        <w:tabs>
          <w:tab w:val="num" w:pos="0"/>
        </w:tabs>
        <w:ind w:left="567" w:firstLine="709"/>
        <w:jc w:val="both"/>
        <w:rPr>
          <w:rFonts w:ascii="Times New Roman" w:hAnsi="Times New Roman"/>
          <w:sz w:val="28"/>
          <w:szCs w:val="28"/>
          <w:lang w:val="ru-RU" w:eastAsia="ar-SA" w:bidi="ar-SA"/>
        </w:rPr>
      </w:pP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Т</w:t>
      </w:r>
      <w:r w:rsidR="00771760" w:rsidRPr="00922997">
        <w:rPr>
          <w:rFonts w:ascii="Times New Roman" w:hAnsi="Times New Roman"/>
          <w:sz w:val="28"/>
          <w:szCs w:val="28"/>
          <w:lang w:val="ru-RU" w:eastAsia="ar-SA" w:bidi="ar-SA"/>
        </w:rPr>
        <w:t xml:space="preserve">акже можно самостоятельно разработать </w:t>
      </w:r>
      <w:r w:rsidR="00271936" w:rsidRPr="00922997">
        <w:rPr>
          <w:rFonts w:ascii="Times New Roman" w:hAnsi="Times New Roman"/>
          <w:sz w:val="28"/>
          <w:szCs w:val="28"/>
          <w:lang w:val="ru-RU" w:eastAsia="ar-SA" w:bidi="ar-SA"/>
        </w:rPr>
        <w:t>формы первичных учетных документов.</w:t>
      </w:r>
    </w:p>
    <w:p w:rsidR="0001294F" w:rsidRPr="00922997" w:rsidRDefault="0001294F" w:rsidP="00951AA0">
      <w:pPr>
        <w:tabs>
          <w:tab w:val="num" w:pos="0"/>
        </w:tabs>
        <w:ind w:firstLine="709"/>
        <w:jc w:val="both"/>
        <w:rPr>
          <w:rFonts w:ascii="Times New Roman" w:hAnsi="Times New Roman"/>
          <w:sz w:val="28"/>
          <w:szCs w:val="28"/>
          <w:lang w:val="ru-RU" w:eastAsia="ar-SA" w:bidi="ar-SA"/>
        </w:rPr>
      </w:pP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Единицей бухгалтерского учета основных средств является инвента</w:t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р</w:t>
      </w:r>
      <w:r w:rsidR="003A4889">
        <w:rPr>
          <w:rFonts w:ascii="Times New Roman" w:hAnsi="Times New Roman"/>
          <w:sz w:val="28"/>
          <w:szCs w:val="28"/>
          <w:lang w:val="ru-RU" w:eastAsia="ar-SA" w:bidi="ar-SA"/>
        </w:rPr>
        <w:softHyphen/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ный</w:t>
      </w:r>
      <w:r w:rsidR="001A0984" w:rsidRPr="00922997">
        <w:rPr>
          <w:rFonts w:ascii="Times New Roman" w:hAnsi="Times New Roman"/>
          <w:sz w:val="28"/>
          <w:szCs w:val="28"/>
          <w:lang w:val="ru-RU" w:eastAsia="ar-SA" w:bidi="ar-SA"/>
        </w:rPr>
        <w:t xml:space="preserve"> </w:t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объект – обособленный комплекс конструктивно сочлененных предм</w:t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е</w:t>
      </w:r>
      <w:r w:rsidR="003A4889">
        <w:rPr>
          <w:rFonts w:ascii="Times New Roman" w:hAnsi="Times New Roman"/>
          <w:sz w:val="28"/>
          <w:szCs w:val="28"/>
          <w:lang w:val="ru-RU" w:eastAsia="ar-SA" w:bidi="ar-SA"/>
        </w:rPr>
        <w:softHyphen/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тов. В случае наличия у одного объекта нескольких частей с разным сроком исполь</w:t>
      </w:r>
      <w:r w:rsidR="00DA3884" w:rsidRPr="00922997">
        <w:rPr>
          <w:rFonts w:ascii="Times New Roman" w:hAnsi="Times New Roman"/>
          <w:sz w:val="28"/>
          <w:szCs w:val="28"/>
          <w:lang w:val="ru-RU" w:eastAsia="ar-SA" w:bidi="ar-SA"/>
        </w:rPr>
        <w:softHyphen/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зования, каждая такая часть учитывается как самостоятельный инве</w:t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н</w:t>
      </w:r>
      <w:r w:rsidR="003A4889">
        <w:rPr>
          <w:rFonts w:ascii="Times New Roman" w:hAnsi="Times New Roman"/>
          <w:sz w:val="28"/>
          <w:szCs w:val="28"/>
          <w:lang w:val="ru-RU" w:eastAsia="ar-SA" w:bidi="ar-SA"/>
        </w:rPr>
        <w:softHyphen/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тарный объект.</w:t>
      </w:r>
    </w:p>
    <w:p w:rsidR="0001294F" w:rsidRPr="00922997" w:rsidRDefault="0001294F" w:rsidP="00951AA0">
      <w:pPr>
        <w:tabs>
          <w:tab w:val="num" w:pos="0"/>
        </w:tabs>
        <w:ind w:firstLine="709"/>
        <w:jc w:val="both"/>
        <w:rPr>
          <w:rFonts w:ascii="Times New Roman" w:hAnsi="Times New Roman"/>
          <w:sz w:val="28"/>
          <w:szCs w:val="28"/>
          <w:lang w:val="ru-RU" w:eastAsia="ar-SA" w:bidi="ar-SA"/>
        </w:rPr>
      </w:pP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 xml:space="preserve">Поступившие в </w:t>
      </w:r>
      <w:r w:rsidR="00380C46" w:rsidRPr="00922997">
        <w:rPr>
          <w:rFonts w:ascii="Times New Roman" w:hAnsi="Times New Roman"/>
          <w:sz w:val="28"/>
          <w:szCs w:val="28"/>
          <w:lang w:val="ru-RU" w:eastAsia="ar-SA" w:bidi="ar-SA"/>
        </w:rPr>
        <w:t>организацию П</w:t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рофсоюза основные средства приходу</w:t>
      </w:r>
      <w:r w:rsidR="00B01AC1">
        <w:rPr>
          <w:rFonts w:ascii="Times New Roman" w:hAnsi="Times New Roman"/>
          <w:sz w:val="28"/>
          <w:szCs w:val="28"/>
          <w:lang w:val="ru-RU" w:eastAsia="ar-SA" w:bidi="ar-SA"/>
        </w:rPr>
        <w:softHyphen/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ются по их первоначальной стоимости</w:t>
      </w:r>
      <w:r w:rsidR="003837ED" w:rsidRPr="00922997">
        <w:rPr>
          <w:rFonts w:ascii="Times New Roman" w:hAnsi="Times New Roman"/>
          <w:sz w:val="28"/>
          <w:szCs w:val="28"/>
          <w:lang w:val="ru-RU" w:eastAsia="ar-SA" w:bidi="ar-SA"/>
        </w:rPr>
        <w:t xml:space="preserve"> (п.7 ПБУ 6/01)</w:t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 xml:space="preserve">. </w:t>
      </w:r>
      <w:r w:rsidR="003837ED" w:rsidRPr="00922997">
        <w:rPr>
          <w:rFonts w:ascii="Times New Roman" w:hAnsi="Times New Roman"/>
          <w:sz w:val="28"/>
          <w:szCs w:val="28"/>
          <w:lang w:val="ru-RU" w:eastAsia="ar-SA" w:bidi="ar-SA"/>
        </w:rPr>
        <w:t>П</w:t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ервоначальная сто</w:t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и</w:t>
      </w:r>
      <w:r w:rsidR="00B01AC1">
        <w:rPr>
          <w:rFonts w:ascii="Times New Roman" w:hAnsi="Times New Roman"/>
          <w:sz w:val="28"/>
          <w:szCs w:val="28"/>
          <w:lang w:val="ru-RU" w:eastAsia="ar-SA" w:bidi="ar-SA"/>
        </w:rPr>
        <w:softHyphen/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мость основного средства определяется как сум</w:t>
      </w:r>
      <w:r w:rsidR="003837ED" w:rsidRPr="00922997">
        <w:rPr>
          <w:rFonts w:ascii="Times New Roman" w:hAnsi="Times New Roman"/>
          <w:sz w:val="28"/>
          <w:szCs w:val="28"/>
          <w:lang w:val="ru-RU" w:eastAsia="ar-SA" w:bidi="ar-SA"/>
        </w:rPr>
        <w:t>ма расходов на его приобр</w:t>
      </w:r>
      <w:r w:rsidR="003837ED" w:rsidRPr="00922997">
        <w:rPr>
          <w:rFonts w:ascii="Times New Roman" w:hAnsi="Times New Roman"/>
          <w:sz w:val="28"/>
          <w:szCs w:val="28"/>
          <w:lang w:val="ru-RU" w:eastAsia="ar-SA" w:bidi="ar-SA"/>
        </w:rPr>
        <w:t>е</w:t>
      </w:r>
      <w:r w:rsidR="00B01AC1">
        <w:rPr>
          <w:rFonts w:ascii="Times New Roman" w:hAnsi="Times New Roman"/>
          <w:sz w:val="28"/>
          <w:szCs w:val="28"/>
          <w:lang w:val="ru-RU" w:eastAsia="ar-SA" w:bidi="ar-SA"/>
        </w:rPr>
        <w:softHyphen/>
      </w:r>
      <w:r w:rsidR="003837ED" w:rsidRPr="00922997">
        <w:rPr>
          <w:rFonts w:ascii="Times New Roman" w:hAnsi="Times New Roman"/>
          <w:sz w:val="28"/>
          <w:szCs w:val="28"/>
          <w:lang w:val="ru-RU" w:eastAsia="ar-SA" w:bidi="ar-SA"/>
        </w:rPr>
        <w:t>тение (п.8 ПБУ 6/01).</w:t>
      </w:r>
    </w:p>
    <w:p w:rsidR="003837ED" w:rsidRPr="00922997" w:rsidRDefault="003837ED" w:rsidP="00951AA0">
      <w:pPr>
        <w:tabs>
          <w:tab w:val="num" w:pos="0"/>
        </w:tabs>
        <w:ind w:firstLine="709"/>
        <w:jc w:val="both"/>
        <w:rPr>
          <w:rFonts w:ascii="Times New Roman" w:hAnsi="Times New Roman"/>
          <w:sz w:val="28"/>
          <w:szCs w:val="28"/>
          <w:lang w:val="ru-RU" w:eastAsia="ar-SA" w:bidi="ar-SA"/>
        </w:rPr>
      </w:pP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Фактическими затратами на приобретение, сооружение и изготовление основных средств являются:</w:t>
      </w:r>
    </w:p>
    <w:p w:rsidR="003837ED" w:rsidRPr="00922997" w:rsidRDefault="00425572" w:rsidP="00951AA0">
      <w:pPr>
        <w:numPr>
          <w:ilvl w:val="0"/>
          <w:numId w:val="30"/>
        </w:numPr>
        <w:tabs>
          <w:tab w:val="num" w:pos="0"/>
          <w:tab w:val="left" w:pos="142"/>
        </w:tabs>
        <w:ind w:left="0" w:firstLine="709"/>
        <w:jc w:val="both"/>
        <w:rPr>
          <w:rFonts w:ascii="Times New Roman" w:hAnsi="Times New Roman"/>
          <w:sz w:val="28"/>
          <w:szCs w:val="28"/>
          <w:lang w:val="ru-RU" w:eastAsia="ar-SA" w:bidi="ar-SA"/>
        </w:rPr>
      </w:pP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суммы, уплачиваемые по договору купли-продажи;</w:t>
      </w:r>
    </w:p>
    <w:p w:rsidR="00425572" w:rsidRPr="00922997" w:rsidRDefault="00425572" w:rsidP="00951AA0">
      <w:pPr>
        <w:numPr>
          <w:ilvl w:val="0"/>
          <w:numId w:val="30"/>
        </w:numPr>
        <w:tabs>
          <w:tab w:val="num" w:pos="0"/>
          <w:tab w:val="left" w:pos="142"/>
        </w:tabs>
        <w:ind w:left="0" w:firstLine="709"/>
        <w:jc w:val="both"/>
        <w:rPr>
          <w:rFonts w:ascii="Times New Roman" w:hAnsi="Times New Roman"/>
          <w:sz w:val="28"/>
          <w:szCs w:val="28"/>
          <w:lang w:val="ru-RU" w:eastAsia="ar-SA" w:bidi="ar-SA"/>
        </w:rPr>
      </w:pP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невозмещаемые налоги;</w:t>
      </w:r>
    </w:p>
    <w:p w:rsidR="00425572" w:rsidRPr="00922997" w:rsidRDefault="00425572" w:rsidP="00951AA0">
      <w:pPr>
        <w:numPr>
          <w:ilvl w:val="0"/>
          <w:numId w:val="30"/>
        </w:numPr>
        <w:tabs>
          <w:tab w:val="num" w:pos="0"/>
          <w:tab w:val="left" w:pos="142"/>
        </w:tabs>
        <w:ind w:left="0" w:firstLine="709"/>
        <w:jc w:val="both"/>
        <w:rPr>
          <w:rFonts w:ascii="Times New Roman" w:hAnsi="Times New Roman"/>
          <w:sz w:val="28"/>
          <w:szCs w:val="28"/>
          <w:lang w:val="ru-RU" w:eastAsia="ar-SA" w:bidi="ar-SA"/>
        </w:rPr>
      </w:pP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суммы, уплаченные за доставку;</w:t>
      </w:r>
    </w:p>
    <w:p w:rsidR="00425572" w:rsidRPr="00922997" w:rsidRDefault="00425572" w:rsidP="00951AA0">
      <w:pPr>
        <w:numPr>
          <w:ilvl w:val="0"/>
          <w:numId w:val="30"/>
        </w:numPr>
        <w:tabs>
          <w:tab w:val="num" w:pos="0"/>
          <w:tab w:val="left" w:pos="142"/>
        </w:tabs>
        <w:ind w:left="0" w:firstLine="709"/>
        <w:jc w:val="both"/>
        <w:rPr>
          <w:rFonts w:ascii="Times New Roman" w:hAnsi="Times New Roman"/>
          <w:sz w:val="28"/>
          <w:szCs w:val="28"/>
          <w:lang w:val="ru-RU" w:eastAsia="ar-SA" w:bidi="ar-SA"/>
        </w:rPr>
      </w:pP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расходы на сооружение, изготовление объекта основных средств;</w:t>
      </w:r>
    </w:p>
    <w:p w:rsidR="00425572" w:rsidRPr="00922997" w:rsidRDefault="00425572" w:rsidP="00951AA0">
      <w:pPr>
        <w:numPr>
          <w:ilvl w:val="0"/>
          <w:numId w:val="30"/>
        </w:numPr>
        <w:tabs>
          <w:tab w:val="num" w:pos="0"/>
          <w:tab w:val="left" w:pos="142"/>
        </w:tabs>
        <w:ind w:left="0" w:firstLine="709"/>
        <w:jc w:val="both"/>
        <w:rPr>
          <w:rFonts w:ascii="Times New Roman" w:hAnsi="Times New Roman"/>
          <w:sz w:val="28"/>
          <w:szCs w:val="28"/>
          <w:lang w:val="ru-RU" w:eastAsia="ar-SA" w:bidi="ar-SA"/>
        </w:rPr>
      </w:pP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суммы по договору строительного подряда;</w:t>
      </w:r>
    </w:p>
    <w:p w:rsidR="00425572" w:rsidRPr="00922997" w:rsidRDefault="00425572" w:rsidP="00951AA0">
      <w:pPr>
        <w:numPr>
          <w:ilvl w:val="0"/>
          <w:numId w:val="30"/>
        </w:numPr>
        <w:tabs>
          <w:tab w:val="num" w:pos="0"/>
          <w:tab w:val="left" w:pos="142"/>
        </w:tabs>
        <w:ind w:left="0" w:firstLine="709"/>
        <w:jc w:val="both"/>
        <w:rPr>
          <w:rFonts w:ascii="Times New Roman" w:hAnsi="Times New Roman"/>
          <w:sz w:val="28"/>
          <w:szCs w:val="28"/>
          <w:lang w:val="ru-RU" w:eastAsia="ar-SA" w:bidi="ar-SA"/>
        </w:rPr>
      </w:pP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стоимость консультационных услуг, связанных непосре</w:t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д</w:t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ственно с пр</w:t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и</w:t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об</w:t>
      </w:r>
      <w:r w:rsidR="00DA3884" w:rsidRPr="00922997">
        <w:rPr>
          <w:rFonts w:ascii="Times New Roman" w:hAnsi="Times New Roman"/>
          <w:sz w:val="28"/>
          <w:szCs w:val="28"/>
          <w:lang w:val="ru-RU" w:eastAsia="ar-SA" w:bidi="ar-SA"/>
        </w:rPr>
        <w:softHyphen/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ретением данного актива;</w:t>
      </w:r>
    </w:p>
    <w:p w:rsidR="00425572" w:rsidRPr="00922997" w:rsidRDefault="00425572" w:rsidP="00951AA0">
      <w:pPr>
        <w:numPr>
          <w:ilvl w:val="0"/>
          <w:numId w:val="30"/>
        </w:numPr>
        <w:tabs>
          <w:tab w:val="num" w:pos="0"/>
          <w:tab w:val="left" w:pos="142"/>
        </w:tabs>
        <w:ind w:left="0" w:firstLine="709"/>
        <w:jc w:val="both"/>
        <w:rPr>
          <w:rFonts w:ascii="Times New Roman" w:hAnsi="Times New Roman"/>
          <w:sz w:val="28"/>
          <w:szCs w:val="28"/>
          <w:lang w:val="ru-RU" w:eastAsia="ar-SA" w:bidi="ar-SA"/>
        </w:rPr>
      </w:pP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госпошлина;</w:t>
      </w:r>
    </w:p>
    <w:p w:rsidR="00425572" w:rsidRPr="00922997" w:rsidRDefault="00425572" w:rsidP="00951AA0">
      <w:pPr>
        <w:numPr>
          <w:ilvl w:val="0"/>
          <w:numId w:val="30"/>
        </w:numPr>
        <w:tabs>
          <w:tab w:val="num" w:pos="0"/>
          <w:tab w:val="left" w:pos="142"/>
        </w:tabs>
        <w:ind w:left="0" w:firstLine="709"/>
        <w:jc w:val="both"/>
        <w:rPr>
          <w:rFonts w:ascii="Times New Roman" w:hAnsi="Times New Roman"/>
          <w:sz w:val="28"/>
          <w:szCs w:val="28"/>
          <w:lang w:val="ru-RU" w:eastAsia="ar-SA" w:bidi="ar-SA"/>
        </w:rPr>
      </w:pP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стоимость услуг посредника, если таковой участвовал в соверш</w:t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е</w:t>
      </w:r>
      <w:r w:rsidR="003A4889">
        <w:rPr>
          <w:rFonts w:ascii="Times New Roman" w:hAnsi="Times New Roman"/>
          <w:sz w:val="28"/>
          <w:szCs w:val="28"/>
          <w:lang w:val="ru-RU" w:eastAsia="ar-SA" w:bidi="ar-SA"/>
        </w:rPr>
        <w:softHyphen/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нии ку</w:t>
      </w:r>
      <w:r w:rsidR="00DA3884" w:rsidRPr="00922997">
        <w:rPr>
          <w:rFonts w:ascii="Times New Roman" w:hAnsi="Times New Roman"/>
          <w:sz w:val="28"/>
          <w:szCs w:val="28"/>
          <w:lang w:val="ru-RU" w:eastAsia="ar-SA" w:bidi="ar-SA"/>
        </w:rPr>
        <w:softHyphen/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пли-продажи.</w:t>
      </w:r>
    </w:p>
    <w:p w:rsidR="00BC1F5C" w:rsidRPr="00922997" w:rsidRDefault="00BC1F5C" w:rsidP="00951AA0">
      <w:pPr>
        <w:tabs>
          <w:tab w:val="num" w:pos="0"/>
        </w:tabs>
        <w:ind w:firstLine="709"/>
        <w:jc w:val="both"/>
        <w:rPr>
          <w:rFonts w:ascii="Times New Roman" w:hAnsi="Times New Roman"/>
          <w:sz w:val="28"/>
          <w:szCs w:val="28"/>
          <w:lang w:val="ru-RU" w:eastAsia="ar-SA" w:bidi="ar-SA"/>
        </w:rPr>
      </w:pP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Срок полезного использования объекта основных средств определяется организацией при принятии объекта к бухгалтерскому учету.</w:t>
      </w:r>
    </w:p>
    <w:p w:rsidR="00556C11" w:rsidRDefault="00556C11" w:rsidP="00F67F84">
      <w:pPr>
        <w:ind w:firstLine="567"/>
        <w:jc w:val="both"/>
        <w:rPr>
          <w:rFonts w:ascii="Times New Roman" w:hAnsi="Times New Roman"/>
          <w:b/>
          <w:sz w:val="28"/>
          <w:szCs w:val="28"/>
          <w:lang w:val="ru-RU" w:eastAsia="ar-SA" w:bidi="ar-SA"/>
        </w:rPr>
      </w:pPr>
    </w:p>
    <w:p w:rsidR="00CA28D9" w:rsidRDefault="00CA28D9" w:rsidP="00F67F84">
      <w:pPr>
        <w:ind w:firstLine="567"/>
        <w:jc w:val="both"/>
        <w:rPr>
          <w:rFonts w:ascii="Times New Roman" w:hAnsi="Times New Roman"/>
          <w:b/>
          <w:sz w:val="28"/>
          <w:szCs w:val="28"/>
          <w:lang w:val="ru-RU" w:eastAsia="ar-SA" w:bidi="ar-SA"/>
        </w:rPr>
      </w:pPr>
    </w:p>
    <w:p w:rsidR="00556C11" w:rsidRDefault="00556C11" w:rsidP="00F67F84">
      <w:pPr>
        <w:ind w:firstLine="567"/>
        <w:jc w:val="both"/>
        <w:rPr>
          <w:rFonts w:ascii="Times New Roman" w:hAnsi="Times New Roman"/>
          <w:b/>
          <w:sz w:val="28"/>
          <w:szCs w:val="28"/>
          <w:lang w:val="ru-RU" w:eastAsia="ar-SA" w:bidi="ar-SA"/>
        </w:rPr>
      </w:pPr>
    </w:p>
    <w:p w:rsidR="00B80FFE" w:rsidRPr="00922997" w:rsidRDefault="00377D9C" w:rsidP="00B2578F">
      <w:pPr>
        <w:jc w:val="center"/>
        <w:rPr>
          <w:rFonts w:ascii="Times New Roman" w:hAnsi="Times New Roman"/>
          <w:b/>
          <w:sz w:val="28"/>
          <w:szCs w:val="28"/>
          <w:lang w:val="ru-RU" w:eastAsia="ar-SA" w:bidi="ar-SA"/>
        </w:rPr>
      </w:pPr>
      <w:r w:rsidRPr="00922997">
        <w:rPr>
          <w:rFonts w:ascii="Times New Roman" w:hAnsi="Times New Roman"/>
          <w:b/>
          <w:sz w:val="28"/>
          <w:szCs w:val="28"/>
          <w:lang w:val="ru-RU" w:eastAsia="ar-SA" w:bidi="ar-SA"/>
        </w:rPr>
        <w:lastRenderedPageBreak/>
        <w:t>Бухгалтерские проводки по приобретению основных средств</w:t>
      </w:r>
    </w:p>
    <w:p w:rsidR="00377D9C" w:rsidRPr="00922997" w:rsidRDefault="00377D9C" w:rsidP="00F67F84">
      <w:pPr>
        <w:ind w:firstLine="567"/>
        <w:jc w:val="both"/>
        <w:rPr>
          <w:rFonts w:ascii="Times New Roman" w:hAnsi="Times New Roman"/>
          <w:b/>
          <w:sz w:val="28"/>
          <w:szCs w:val="28"/>
          <w:lang w:val="ru-RU" w:eastAsia="ar-SA" w:bidi="ar-S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9"/>
        <w:gridCol w:w="4819"/>
        <w:gridCol w:w="1560"/>
        <w:gridCol w:w="1701"/>
      </w:tblGrid>
      <w:tr w:rsidR="000A02E5" w:rsidRPr="00922997" w:rsidTr="00412A04">
        <w:tc>
          <w:tcPr>
            <w:tcW w:w="959" w:type="dxa"/>
          </w:tcPr>
          <w:p w:rsidR="000A02E5" w:rsidRPr="00922997" w:rsidRDefault="000A02E5" w:rsidP="007A5B32">
            <w:pPr>
              <w:jc w:val="center"/>
              <w:rPr>
                <w:rFonts w:ascii="Times New Roman" w:hAnsi="Times New Roman"/>
                <w:b/>
                <w:lang w:val="ru-RU" w:eastAsia="ar-SA" w:bidi="ar-SA"/>
              </w:rPr>
            </w:pPr>
            <w:r w:rsidRPr="00922997">
              <w:rPr>
                <w:rFonts w:ascii="Times New Roman" w:hAnsi="Times New Roman"/>
                <w:b/>
                <w:lang w:val="ru-RU" w:eastAsia="ar-SA" w:bidi="ar-SA"/>
              </w:rPr>
              <w:t>№ п/п</w:t>
            </w:r>
          </w:p>
        </w:tc>
        <w:tc>
          <w:tcPr>
            <w:tcW w:w="4819" w:type="dxa"/>
          </w:tcPr>
          <w:p w:rsidR="000A02E5" w:rsidRPr="00922997" w:rsidRDefault="000A02E5" w:rsidP="00864311">
            <w:pPr>
              <w:jc w:val="center"/>
              <w:rPr>
                <w:rFonts w:ascii="Times New Roman" w:hAnsi="Times New Roman"/>
                <w:b/>
                <w:lang w:val="ru-RU" w:eastAsia="ar-SA" w:bidi="ar-SA"/>
              </w:rPr>
            </w:pPr>
            <w:r w:rsidRPr="00922997">
              <w:rPr>
                <w:rFonts w:ascii="Times New Roman" w:hAnsi="Times New Roman"/>
                <w:b/>
                <w:lang w:val="ru-RU" w:eastAsia="ar-SA" w:bidi="ar-SA"/>
              </w:rPr>
              <w:t xml:space="preserve">Содержание </w:t>
            </w:r>
            <w:r w:rsidR="00864311" w:rsidRPr="00922997">
              <w:rPr>
                <w:rFonts w:ascii="Times New Roman" w:hAnsi="Times New Roman"/>
                <w:b/>
                <w:lang w:val="ru-RU" w:eastAsia="ar-SA" w:bidi="ar-SA"/>
              </w:rPr>
              <w:t xml:space="preserve">факта </w:t>
            </w:r>
            <w:r w:rsidRPr="00922997">
              <w:rPr>
                <w:rFonts w:ascii="Times New Roman" w:hAnsi="Times New Roman"/>
                <w:b/>
                <w:lang w:val="ru-RU" w:eastAsia="ar-SA" w:bidi="ar-SA"/>
              </w:rPr>
              <w:t xml:space="preserve">хозяйственной </w:t>
            </w:r>
            <w:r w:rsidR="00864311" w:rsidRPr="00922997">
              <w:rPr>
                <w:rFonts w:ascii="Times New Roman" w:hAnsi="Times New Roman"/>
                <w:b/>
                <w:lang w:val="ru-RU" w:eastAsia="ar-SA" w:bidi="ar-SA"/>
              </w:rPr>
              <w:t>жизни</w:t>
            </w:r>
          </w:p>
        </w:tc>
        <w:tc>
          <w:tcPr>
            <w:tcW w:w="1560" w:type="dxa"/>
          </w:tcPr>
          <w:p w:rsidR="000A02E5" w:rsidRPr="00922997" w:rsidRDefault="000A02E5" w:rsidP="007A5B32">
            <w:pPr>
              <w:jc w:val="center"/>
              <w:rPr>
                <w:rFonts w:ascii="Times New Roman" w:hAnsi="Times New Roman"/>
                <w:b/>
                <w:lang w:val="ru-RU" w:eastAsia="ar-SA" w:bidi="ar-SA"/>
              </w:rPr>
            </w:pPr>
            <w:r w:rsidRPr="00922997">
              <w:rPr>
                <w:rFonts w:ascii="Times New Roman" w:hAnsi="Times New Roman"/>
                <w:b/>
                <w:lang w:val="ru-RU" w:eastAsia="ar-SA" w:bidi="ar-SA"/>
              </w:rPr>
              <w:t>Дебет</w:t>
            </w:r>
          </w:p>
        </w:tc>
        <w:tc>
          <w:tcPr>
            <w:tcW w:w="1701" w:type="dxa"/>
          </w:tcPr>
          <w:p w:rsidR="000A02E5" w:rsidRPr="00922997" w:rsidRDefault="000A02E5" w:rsidP="007A5B32">
            <w:pPr>
              <w:jc w:val="center"/>
              <w:rPr>
                <w:rFonts w:ascii="Times New Roman" w:hAnsi="Times New Roman"/>
                <w:b/>
                <w:lang w:val="ru-RU" w:eastAsia="ar-SA" w:bidi="ar-SA"/>
              </w:rPr>
            </w:pPr>
            <w:r w:rsidRPr="00922997">
              <w:rPr>
                <w:rFonts w:ascii="Times New Roman" w:hAnsi="Times New Roman"/>
                <w:b/>
                <w:lang w:val="ru-RU" w:eastAsia="ar-SA" w:bidi="ar-SA"/>
              </w:rPr>
              <w:t>Кредит</w:t>
            </w:r>
          </w:p>
        </w:tc>
      </w:tr>
      <w:tr w:rsidR="000A02E5" w:rsidRPr="00922997" w:rsidTr="00B6229C">
        <w:tc>
          <w:tcPr>
            <w:tcW w:w="959" w:type="dxa"/>
          </w:tcPr>
          <w:p w:rsidR="000A02E5" w:rsidRPr="00922997" w:rsidRDefault="00412A04" w:rsidP="007A5B32">
            <w:pPr>
              <w:jc w:val="center"/>
              <w:rPr>
                <w:rFonts w:ascii="Times New Roman" w:hAnsi="Times New Roman"/>
                <w:lang w:val="ru-RU" w:eastAsia="ar-SA" w:bidi="ar-SA"/>
              </w:rPr>
            </w:pPr>
            <w:r w:rsidRPr="00922997">
              <w:rPr>
                <w:rFonts w:ascii="Times New Roman" w:hAnsi="Times New Roman"/>
                <w:lang w:val="ru-RU" w:eastAsia="ar-SA" w:bidi="ar-SA"/>
              </w:rPr>
              <w:t>1</w:t>
            </w:r>
          </w:p>
        </w:tc>
        <w:tc>
          <w:tcPr>
            <w:tcW w:w="4819" w:type="dxa"/>
          </w:tcPr>
          <w:p w:rsidR="000A02E5" w:rsidRPr="00922997" w:rsidRDefault="00412A04" w:rsidP="00412A04">
            <w:pPr>
              <w:rPr>
                <w:rFonts w:ascii="Times New Roman" w:hAnsi="Times New Roman"/>
                <w:lang w:val="ru-RU" w:eastAsia="ar-SA" w:bidi="ar-SA"/>
              </w:rPr>
            </w:pPr>
            <w:r w:rsidRPr="00922997">
              <w:rPr>
                <w:rFonts w:ascii="Times New Roman" w:hAnsi="Times New Roman"/>
                <w:lang w:val="ru-RU" w:eastAsia="ar-SA" w:bidi="ar-SA"/>
              </w:rPr>
              <w:t>Перечислено с расчетного счета поставщику</w:t>
            </w:r>
          </w:p>
        </w:tc>
        <w:tc>
          <w:tcPr>
            <w:tcW w:w="1560" w:type="dxa"/>
            <w:vAlign w:val="center"/>
          </w:tcPr>
          <w:p w:rsidR="000A02E5" w:rsidRPr="00922997" w:rsidRDefault="00412A04" w:rsidP="00B6229C">
            <w:pPr>
              <w:jc w:val="center"/>
              <w:rPr>
                <w:rFonts w:ascii="Times New Roman" w:hAnsi="Times New Roman"/>
                <w:lang w:val="ru-RU" w:eastAsia="ar-SA" w:bidi="ar-SA"/>
              </w:rPr>
            </w:pPr>
            <w:r w:rsidRPr="00922997">
              <w:rPr>
                <w:rFonts w:ascii="Times New Roman" w:hAnsi="Times New Roman"/>
                <w:lang w:val="ru-RU" w:eastAsia="ar-SA" w:bidi="ar-SA"/>
              </w:rPr>
              <w:t>60</w:t>
            </w:r>
          </w:p>
        </w:tc>
        <w:tc>
          <w:tcPr>
            <w:tcW w:w="1701" w:type="dxa"/>
            <w:vAlign w:val="center"/>
          </w:tcPr>
          <w:p w:rsidR="000A02E5" w:rsidRPr="00922997" w:rsidRDefault="00412A04" w:rsidP="00B6229C">
            <w:pPr>
              <w:jc w:val="center"/>
              <w:rPr>
                <w:rFonts w:ascii="Times New Roman" w:hAnsi="Times New Roman"/>
                <w:lang w:val="ru-RU" w:eastAsia="ar-SA" w:bidi="ar-SA"/>
              </w:rPr>
            </w:pPr>
            <w:r w:rsidRPr="00922997">
              <w:rPr>
                <w:rFonts w:ascii="Times New Roman" w:hAnsi="Times New Roman"/>
                <w:lang w:val="ru-RU" w:eastAsia="ar-SA" w:bidi="ar-SA"/>
              </w:rPr>
              <w:t>51</w:t>
            </w:r>
          </w:p>
        </w:tc>
      </w:tr>
      <w:tr w:rsidR="000A02E5" w:rsidRPr="00922997" w:rsidTr="00B6229C">
        <w:tc>
          <w:tcPr>
            <w:tcW w:w="959" w:type="dxa"/>
          </w:tcPr>
          <w:p w:rsidR="000A02E5" w:rsidRPr="00922997" w:rsidRDefault="00412A04" w:rsidP="007A5B32">
            <w:pPr>
              <w:jc w:val="center"/>
              <w:rPr>
                <w:rFonts w:ascii="Times New Roman" w:hAnsi="Times New Roman"/>
                <w:lang w:val="ru-RU" w:eastAsia="ar-SA" w:bidi="ar-SA"/>
              </w:rPr>
            </w:pPr>
            <w:r w:rsidRPr="00922997">
              <w:rPr>
                <w:rFonts w:ascii="Times New Roman" w:hAnsi="Times New Roman"/>
                <w:lang w:val="ru-RU" w:eastAsia="ar-SA" w:bidi="ar-SA"/>
              </w:rPr>
              <w:t>2</w:t>
            </w:r>
          </w:p>
        </w:tc>
        <w:tc>
          <w:tcPr>
            <w:tcW w:w="4819" w:type="dxa"/>
          </w:tcPr>
          <w:p w:rsidR="000A02E5" w:rsidRPr="00922997" w:rsidRDefault="00412A04" w:rsidP="00412A04">
            <w:pPr>
              <w:rPr>
                <w:rFonts w:ascii="Times New Roman" w:hAnsi="Times New Roman"/>
                <w:lang w:val="ru-RU" w:eastAsia="ar-SA" w:bidi="ar-SA"/>
              </w:rPr>
            </w:pPr>
            <w:r w:rsidRPr="00922997">
              <w:rPr>
                <w:rFonts w:ascii="Times New Roman" w:hAnsi="Times New Roman"/>
                <w:lang w:val="ru-RU" w:eastAsia="ar-SA" w:bidi="ar-SA"/>
              </w:rPr>
              <w:t>Оприходовано основное средство (без НДС) (отражено в составе вложений во внеоб</w:t>
            </w:r>
            <w:r w:rsidRPr="00922997">
              <w:rPr>
                <w:rFonts w:ascii="Times New Roman" w:hAnsi="Times New Roman"/>
                <w:lang w:val="ru-RU" w:eastAsia="ar-SA" w:bidi="ar-SA"/>
              </w:rPr>
              <w:t>о</w:t>
            </w:r>
            <w:r w:rsidR="00DA3884" w:rsidRPr="00922997">
              <w:rPr>
                <w:rFonts w:ascii="Times New Roman" w:hAnsi="Times New Roman"/>
                <w:lang w:val="ru-RU" w:eastAsia="ar-SA" w:bidi="ar-SA"/>
              </w:rPr>
              <w:softHyphen/>
            </w:r>
            <w:r w:rsidRPr="00922997">
              <w:rPr>
                <w:rFonts w:ascii="Times New Roman" w:hAnsi="Times New Roman"/>
                <w:lang w:val="ru-RU" w:eastAsia="ar-SA" w:bidi="ar-SA"/>
              </w:rPr>
              <w:t>ротные активы)</w:t>
            </w:r>
          </w:p>
        </w:tc>
        <w:tc>
          <w:tcPr>
            <w:tcW w:w="1560" w:type="dxa"/>
            <w:vAlign w:val="center"/>
          </w:tcPr>
          <w:p w:rsidR="000A02E5" w:rsidRPr="00922997" w:rsidRDefault="00412A04" w:rsidP="00B6229C">
            <w:pPr>
              <w:jc w:val="center"/>
              <w:rPr>
                <w:rFonts w:ascii="Times New Roman" w:hAnsi="Times New Roman"/>
                <w:lang w:val="ru-RU" w:eastAsia="ar-SA" w:bidi="ar-SA"/>
              </w:rPr>
            </w:pPr>
            <w:r w:rsidRPr="00922997">
              <w:rPr>
                <w:rFonts w:ascii="Times New Roman" w:hAnsi="Times New Roman"/>
                <w:lang w:val="ru-RU" w:eastAsia="ar-SA" w:bidi="ar-SA"/>
              </w:rPr>
              <w:t>08</w:t>
            </w:r>
          </w:p>
        </w:tc>
        <w:tc>
          <w:tcPr>
            <w:tcW w:w="1701" w:type="dxa"/>
            <w:vAlign w:val="center"/>
          </w:tcPr>
          <w:p w:rsidR="000A02E5" w:rsidRPr="00922997" w:rsidRDefault="00412A04" w:rsidP="00B6229C">
            <w:pPr>
              <w:jc w:val="center"/>
              <w:rPr>
                <w:rFonts w:ascii="Times New Roman" w:hAnsi="Times New Roman"/>
                <w:lang w:val="ru-RU" w:eastAsia="ar-SA" w:bidi="ar-SA"/>
              </w:rPr>
            </w:pPr>
            <w:r w:rsidRPr="00922997">
              <w:rPr>
                <w:rFonts w:ascii="Times New Roman" w:hAnsi="Times New Roman"/>
                <w:lang w:val="ru-RU" w:eastAsia="ar-SA" w:bidi="ar-SA"/>
              </w:rPr>
              <w:t>60</w:t>
            </w:r>
          </w:p>
        </w:tc>
      </w:tr>
      <w:tr w:rsidR="000A02E5" w:rsidRPr="00922997" w:rsidTr="00B6229C">
        <w:tc>
          <w:tcPr>
            <w:tcW w:w="959" w:type="dxa"/>
          </w:tcPr>
          <w:p w:rsidR="000A02E5" w:rsidRPr="00922997" w:rsidRDefault="007437E4" w:rsidP="007A5B32">
            <w:pPr>
              <w:jc w:val="center"/>
              <w:rPr>
                <w:rFonts w:ascii="Times New Roman" w:hAnsi="Times New Roman"/>
                <w:lang w:val="ru-RU" w:eastAsia="ar-SA" w:bidi="ar-SA"/>
              </w:rPr>
            </w:pPr>
            <w:r w:rsidRPr="00922997">
              <w:rPr>
                <w:rFonts w:ascii="Times New Roman" w:hAnsi="Times New Roman"/>
                <w:lang w:val="ru-RU" w:eastAsia="ar-SA" w:bidi="ar-SA"/>
              </w:rPr>
              <w:t>3</w:t>
            </w:r>
          </w:p>
        </w:tc>
        <w:tc>
          <w:tcPr>
            <w:tcW w:w="4819" w:type="dxa"/>
          </w:tcPr>
          <w:p w:rsidR="000A02E5" w:rsidRPr="00922997" w:rsidRDefault="00412A04" w:rsidP="00412A04">
            <w:pPr>
              <w:jc w:val="center"/>
              <w:rPr>
                <w:rFonts w:ascii="Times New Roman" w:hAnsi="Times New Roman"/>
                <w:sz w:val="28"/>
                <w:szCs w:val="28"/>
                <w:lang w:val="ru-RU" w:eastAsia="ar-SA" w:bidi="ar-SA"/>
              </w:rPr>
            </w:pPr>
            <w:r w:rsidRPr="00922997">
              <w:rPr>
                <w:rFonts w:ascii="Times New Roman" w:hAnsi="Times New Roman"/>
                <w:lang w:val="ru-RU" w:eastAsia="ar-SA" w:bidi="ar-SA"/>
              </w:rPr>
              <w:t>Основное средство введено</w:t>
            </w:r>
            <w:r w:rsidRPr="00922997">
              <w:rPr>
                <w:rFonts w:ascii="Times New Roman" w:hAnsi="Times New Roman"/>
                <w:sz w:val="28"/>
                <w:szCs w:val="28"/>
                <w:lang w:val="ru-RU" w:eastAsia="ar-SA" w:bidi="ar-SA"/>
              </w:rPr>
              <w:t xml:space="preserve"> </w:t>
            </w:r>
            <w:r w:rsidR="00C717A2" w:rsidRPr="00922997">
              <w:rPr>
                <w:rFonts w:ascii="Times New Roman" w:hAnsi="Times New Roman"/>
                <w:lang w:val="ru-RU" w:eastAsia="ar-SA" w:bidi="ar-SA"/>
              </w:rPr>
              <w:t>в</w:t>
            </w:r>
            <w:r w:rsidRPr="00922997">
              <w:rPr>
                <w:rFonts w:ascii="Times New Roman" w:hAnsi="Times New Roman"/>
                <w:sz w:val="28"/>
                <w:szCs w:val="28"/>
                <w:lang w:val="ru-RU" w:eastAsia="ar-SA" w:bidi="ar-SA"/>
              </w:rPr>
              <w:t xml:space="preserve"> </w:t>
            </w:r>
            <w:r w:rsidRPr="00922997">
              <w:rPr>
                <w:rFonts w:ascii="Times New Roman" w:hAnsi="Times New Roman"/>
                <w:lang w:val="ru-RU" w:eastAsia="ar-SA" w:bidi="ar-SA"/>
              </w:rPr>
              <w:t>эксплуатацию</w:t>
            </w:r>
          </w:p>
        </w:tc>
        <w:tc>
          <w:tcPr>
            <w:tcW w:w="1560" w:type="dxa"/>
            <w:vAlign w:val="center"/>
          </w:tcPr>
          <w:p w:rsidR="000A02E5" w:rsidRPr="00922997" w:rsidRDefault="00C717A2" w:rsidP="00B6229C">
            <w:pPr>
              <w:jc w:val="center"/>
              <w:rPr>
                <w:rFonts w:ascii="Times New Roman" w:hAnsi="Times New Roman"/>
                <w:lang w:val="ru-RU" w:eastAsia="ar-SA" w:bidi="ar-SA"/>
              </w:rPr>
            </w:pPr>
            <w:r w:rsidRPr="00922997">
              <w:rPr>
                <w:rFonts w:ascii="Times New Roman" w:hAnsi="Times New Roman"/>
                <w:lang w:val="ru-RU" w:eastAsia="ar-SA" w:bidi="ar-SA"/>
              </w:rPr>
              <w:t>01</w:t>
            </w:r>
          </w:p>
        </w:tc>
        <w:tc>
          <w:tcPr>
            <w:tcW w:w="1701" w:type="dxa"/>
            <w:vAlign w:val="center"/>
          </w:tcPr>
          <w:p w:rsidR="000A02E5" w:rsidRPr="00922997" w:rsidRDefault="00C717A2" w:rsidP="00B6229C">
            <w:pPr>
              <w:jc w:val="center"/>
              <w:rPr>
                <w:rFonts w:ascii="Times New Roman" w:hAnsi="Times New Roman"/>
                <w:lang w:val="ru-RU" w:eastAsia="ar-SA" w:bidi="ar-SA"/>
              </w:rPr>
            </w:pPr>
            <w:r w:rsidRPr="00922997">
              <w:rPr>
                <w:rFonts w:ascii="Times New Roman" w:hAnsi="Times New Roman"/>
                <w:lang w:val="ru-RU" w:eastAsia="ar-SA" w:bidi="ar-SA"/>
              </w:rPr>
              <w:t>08</w:t>
            </w:r>
          </w:p>
        </w:tc>
      </w:tr>
      <w:tr w:rsidR="000A02E5" w:rsidRPr="00922997" w:rsidTr="00B6229C">
        <w:tc>
          <w:tcPr>
            <w:tcW w:w="959" w:type="dxa"/>
          </w:tcPr>
          <w:p w:rsidR="000A02E5" w:rsidRPr="00922997" w:rsidRDefault="007437E4" w:rsidP="00556C11">
            <w:pPr>
              <w:jc w:val="center"/>
              <w:rPr>
                <w:rFonts w:ascii="Times New Roman" w:hAnsi="Times New Roman"/>
                <w:lang w:val="ru-RU" w:eastAsia="ar-SA" w:bidi="ar-SA"/>
              </w:rPr>
            </w:pPr>
            <w:r w:rsidRPr="00922997">
              <w:rPr>
                <w:rFonts w:ascii="Times New Roman" w:hAnsi="Times New Roman"/>
                <w:lang w:val="ru-RU" w:eastAsia="ar-SA" w:bidi="ar-SA"/>
              </w:rPr>
              <w:t>4</w:t>
            </w:r>
          </w:p>
        </w:tc>
        <w:tc>
          <w:tcPr>
            <w:tcW w:w="4819" w:type="dxa"/>
          </w:tcPr>
          <w:p w:rsidR="000A02E5" w:rsidRPr="00922997" w:rsidRDefault="00C717A2" w:rsidP="00556C11">
            <w:pPr>
              <w:rPr>
                <w:rFonts w:ascii="Times New Roman" w:hAnsi="Times New Roman"/>
                <w:lang w:val="ru-RU" w:eastAsia="ar-SA" w:bidi="ar-SA"/>
              </w:rPr>
            </w:pPr>
            <w:r w:rsidRPr="00922997">
              <w:rPr>
                <w:rFonts w:ascii="Times New Roman" w:hAnsi="Times New Roman"/>
                <w:lang w:val="ru-RU" w:eastAsia="ar-SA" w:bidi="ar-SA"/>
              </w:rPr>
              <w:t>Отражено использование источника целе</w:t>
            </w:r>
            <w:r w:rsidR="00DA3884" w:rsidRPr="00922997">
              <w:rPr>
                <w:rFonts w:ascii="Times New Roman" w:hAnsi="Times New Roman"/>
                <w:lang w:val="ru-RU" w:eastAsia="ar-SA" w:bidi="ar-SA"/>
              </w:rPr>
              <w:softHyphen/>
            </w:r>
            <w:r w:rsidRPr="00922997">
              <w:rPr>
                <w:rFonts w:ascii="Times New Roman" w:hAnsi="Times New Roman"/>
                <w:lang w:val="ru-RU" w:eastAsia="ar-SA" w:bidi="ar-SA"/>
              </w:rPr>
              <w:t>вого финансирования при приобретении о</w:t>
            </w:r>
            <w:r w:rsidRPr="00922997">
              <w:rPr>
                <w:rFonts w:ascii="Times New Roman" w:hAnsi="Times New Roman"/>
                <w:lang w:val="ru-RU" w:eastAsia="ar-SA" w:bidi="ar-SA"/>
              </w:rPr>
              <w:t>с</w:t>
            </w:r>
            <w:r w:rsidRPr="00922997">
              <w:rPr>
                <w:rFonts w:ascii="Times New Roman" w:hAnsi="Times New Roman"/>
                <w:lang w:val="ru-RU" w:eastAsia="ar-SA" w:bidi="ar-SA"/>
              </w:rPr>
              <w:t>новного средства</w:t>
            </w:r>
          </w:p>
        </w:tc>
        <w:tc>
          <w:tcPr>
            <w:tcW w:w="1560" w:type="dxa"/>
            <w:vAlign w:val="center"/>
          </w:tcPr>
          <w:p w:rsidR="000A02E5" w:rsidRPr="00922997" w:rsidRDefault="00C717A2" w:rsidP="00556C11">
            <w:pPr>
              <w:jc w:val="center"/>
              <w:rPr>
                <w:rFonts w:ascii="Times New Roman" w:hAnsi="Times New Roman"/>
                <w:lang w:val="ru-RU" w:eastAsia="ar-SA" w:bidi="ar-SA"/>
              </w:rPr>
            </w:pPr>
            <w:r w:rsidRPr="00922997">
              <w:rPr>
                <w:rFonts w:ascii="Times New Roman" w:hAnsi="Times New Roman"/>
                <w:lang w:val="ru-RU" w:eastAsia="ar-SA" w:bidi="ar-SA"/>
              </w:rPr>
              <w:t>86</w:t>
            </w:r>
          </w:p>
        </w:tc>
        <w:tc>
          <w:tcPr>
            <w:tcW w:w="1701" w:type="dxa"/>
            <w:vAlign w:val="center"/>
          </w:tcPr>
          <w:p w:rsidR="000A02E5" w:rsidRPr="00922997" w:rsidRDefault="00C717A2" w:rsidP="00556C11">
            <w:pPr>
              <w:jc w:val="center"/>
              <w:rPr>
                <w:rFonts w:ascii="Times New Roman" w:hAnsi="Times New Roman"/>
                <w:lang w:val="ru-RU" w:eastAsia="ar-SA" w:bidi="ar-SA"/>
              </w:rPr>
            </w:pPr>
            <w:r w:rsidRPr="00922997">
              <w:rPr>
                <w:rFonts w:ascii="Times New Roman" w:hAnsi="Times New Roman"/>
                <w:lang w:val="ru-RU" w:eastAsia="ar-SA" w:bidi="ar-SA"/>
              </w:rPr>
              <w:t>83</w:t>
            </w:r>
          </w:p>
        </w:tc>
      </w:tr>
      <w:tr w:rsidR="000A02E5" w:rsidRPr="00922997" w:rsidTr="00B6229C">
        <w:tc>
          <w:tcPr>
            <w:tcW w:w="959" w:type="dxa"/>
          </w:tcPr>
          <w:p w:rsidR="000A02E5" w:rsidRPr="00922997" w:rsidRDefault="007437E4" w:rsidP="00556C11">
            <w:pPr>
              <w:jc w:val="center"/>
              <w:rPr>
                <w:rFonts w:ascii="Times New Roman" w:hAnsi="Times New Roman"/>
                <w:lang w:val="ru-RU" w:eastAsia="ar-SA" w:bidi="ar-SA"/>
              </w:rPr>
            </w:pPr>
            <w:r w:rsidRPr="00922997">
              <w:rPr>
                <w:rFonts w:ascii="Times New Roman" w:hAnsi="Times New Roman"/>
                <w:lang w:val="ru-RU" w:eastAsia="ar-SA" w:bidi="ar-SA"/>
              </w:rPr>
              <w:t>5</w:t>
            </w:r>
          </w:p>
        </w:tc>
        <w:tc>
          <w:tcPr>
            <w:tcW w:w="4819" w:type="dxa"/>
          </w:tcPr>
          <w:p w:rsidR="000A02E5" w:rsidRPr="00922997" w:rsidRDefault="00AD7509" w:rsidP="00556C11">
            <w:pPr>
              <w:rPr>
                <w:rFonts w:ascii="Times New Roman" w:hAnsi="Times New Roman"/>
                <w:lang w:val="ru-RU" w:eastAsia="ar-SA" w:bidi="ar-SA"/>
              </w:rPr>
            </w:pPr>
            <w:r w:rsidRPr="00922997">
              <w:rPr>
                <w:rFonts w:ascii="Times New Roman" w:hAnsi="Times New Roman"/>
                <w:lang w:val="ru-RU" w:eastAsia="ar-SA" w:bidi="ar-SA"/>
              </w:rPr>
              <w:t>Начислен износ по ОС (ежемесячно)</w:t>
            </w:r>
          </w:p>
        </w:tc>
        <w:tc>
          <w:tcPr>
            <w:tcW w:w="1560" w:type="dxa"/>
            <w:vAlign w:val="center"/>
          </w:tcPr>
          <w:p w:rsidR="000A02E5" w:rsidRPr="00922997" w:rsidRDefault="00AD7509" w:rsidP="00556C11">
            <w:pPr>
              <w:jc w:val="center"/>
              <w:rPr>
                <w:rFonts w:ascii="Times New Roman" w:hAnsi="Times New Roman"/>
                <w:lang w:val="ru-RU" w:eastAsia="ar-SA" w:bidi="ar-SA"/>
              </w:rPr>
            </w:pPr>
            <w:r w:rsidRPr="00922997">
              <w:rPr>
                <w:rFonts w:ascii="Times New Roman" w:hAnsi="Times New Roman"/>
                <w:lang w:val="ru-RU" w:eastAsia="ar-SA" w:bidi="ar-SA"/>
              </w:rPr>
              <w:t>010</w:t>
            </w:r>
          </w:p>
        </w:tc>
        <w:tc>
          <w:tcPr>
            <w:tcW w:w="1701" w:type="dxa"/>
          </w:tcPr>
          <w:p w:rsidR="000A02E5" w:rsidRPr="00922997" w:rsidRDefault="000A02E5" w:rsidP="00556C11">
            <w:pPr>
              <w:jc w:val="center"/>
              <w:rPr>
                <w:rFonts w:ascii="Times New Roman" w:hAnsi="Times New Roman"/>
                <w:sz w:val="28"/>
                <w:szCs w:val="28"/>
                <w:lang w:val="ru-RU" w:eastAsia="ar-SA" w:bidi="ar-SA"/>
              </w:rPr>
            </w:pPr>
          </w:p>
        </w:tc>
      </w:tr>
    </w:tbl>
    <w:p w:rsidR="00B80FFE" w:rsidRPr="00922997" w:rsidRDefault="00B80FFE" w:rsidP="00556C11">
      <w:pPr>
        <w:ind w:firstLine="567"/>
        <w:jc w:val="both"/>
        <w:rPr>
          <w:rFonts w:ascii="Times New Roman" w:hAnsi="Times New Roman"/>
          <w:sz w:val="28"/>
          <w:szCs w:val="28"/>
          <w:lang w:val="ru-RU" w:eastAsia="ar-SA" w:bidi="ar-SA"/>
        </w:rPr>
      </w:pPr>
    </w:p>
    <w:p w:rsidR="0001294F" w:rsidRPr="00922997" w:rsidRDefault="00DF0FDD" w:rsidP="00B2578F">
      <w:pPr>
        <w:pStyle w:val="3"/>
        <w:tabs>
          <w:tab w:val="left" w:pos="0"/>
        </w:tabs>
        <w:spacing w:before="0" w:after="0"/>
        <w:jc w:val="center"/>
        <w:rPr>
          <w:rFonts w:ascii="Times New Roman" w:hAnsi="Times New Roman" w:cs="Arial"/>
          <w:bCs w:val="0"/>
          <w:sz w:val="28"/>
          <w:szCs w:val="28"/>
          <w:lang w:val="ru-RU" w:eastAsia="ar-SA" w:bidi="ar-SA"/>
        </w:rPr>
      </w:pPr>
      <w:r w:rsidRPr="00922997">
        <w:rPr>
          <w:rFonts w:ascii="Times New Roman" w:hAnsi="Times New Roman" w:cs="Arial"/>
          <w:bCs w:val="0"/>
          <w:sz w:val="28"/>
          <w:szCs w:val="28"/>
          <w:lang w:val="ru-RU" w:eastAsia="ar-SA" w:bidi="ar-SA"/>
        </w:rPr>
        <w:t>4.2.</w:t>
      </w:r>
      <w:r w:rsidR="0001294F" w:rsidRPr="00922997">
        <w:rPr>
          <w:rFonts w:ascii="Times New Roman" w:hAnsi="Times New Roman" w:cs="Arial"/>
          <w:bCs w:val="0"/>
          <w:sz w:val="28"/>
          <w:szCs w:val="28"/>
          <w:lang w:val="ru-RU" w:eastAsia="ar-SA" w:bidi="ar-SA"/>
        </w:rPr>
        <w:t xml:space="preserve"> Учет безвозмездного получения основных средств</w:t>
      </w:r>
    </w:p>
    <w:p w:rsidR="0001294F" w:rsidRPr="00922997" w:rsidRDefault="008B4628" w:rsidP="00B2578F">
      <w:pPr>
        <w:numPr>
          <w:ilvl w:val="0"/>
          <w:numId w:val="1"/>
        </w:numPr>
        <w:tabs>
          <w:tab w:val="clear" w:pos="0"/>
          <w:tab w:val="num" w:pos="284"/>
        </w:tabs>
        <w:ind w:firstLine="709"/>
        <w:jc w:val="both"/>
        <w:rPr>
          <w:rFonts w:ascii="Times New Roman" w:hAnsi="Times New Roman"/>
          <w:b/>
          <w:i/>
          <w:sz w:val="28"/>
          <w:szCs w:val="28"/>
          <w:lang w:val="ru-RU"/>
        </w:rPr>
      </w:pPr>
      <w:r w:rsidRPr="00922997">
        <w:rPr>
          <w:rFonts w:ascii="Times New Roman" w:hAnsi="Times New Roman"/>
          <w:sz w:val="28"/>
          <w:szCs w:val="28"/>
          <w:lang w:val="ru-RU"/>
        </w:rPr>
        <w:t>Положение</w:t>
      </w:r>
      <w:r w:rsidR="00A021F5" w:rsidRPr="00922997">
        <w:rPr>
          <w:rFonts w:ascii="Times New Roman" w:hAnsi="Times New Roman"/>
          <w:sz w:val="28"/>
          <w:szCs w:val="28"/>
          <w:lang w:val="ru-RU"/>
        </w:rPr>
        <w:t>м</w:t>
      </w:r>
      <w:r w:rsidRPr="00922997">
        <w:rPr>
          <w:rFonts w:ascii="Times New Roman" w:hAnsi="Times New Roman"/>
          <w:sz w:val="28"/>
          <w:szCs w:val="28"/>
          <w:lang w:val="ru-RU"/>
        </w:rPr>
        <w:t xml:space="preserve"> по бухгалтерскому учету «Учет основных средств» (ПБУ 6/01) </w:t>
      </w:r>
      <w:r w:rsidR="0001294F" w:rsidRPr="00922997">
        <w:rPr>
          <w:rFonts w:ascii="Times New Roman" w:hAnsi="Times New Roman"/>
          <w:sz w:val="28"/>
          <w:szCs w:val="28"/>
          <w:lang w:val="ru-RU" w:eastAsia="ar-SA" w:bidi="ar-SA"/>
        </w:rPr>
        <w:t>в соответствии с</w:t>
      </w:r>
      <w:r w:rsidR="00377D9C" w:rsidRPr="00922997">
        <w:rPr>
          <w:rFonts w:ascii="Times New Roman" w:hAnsi="Times New Roman"/>
          <w:sz w:val="28"/>
          <w:szCs w:val="28"/>
          <w:lang w:val="ru-RU" w:eastAsia="ar-SA" w:bidi="ar-SA"/>
        </w:rPr>
        <w:t xml:space="preserve"> Федеральным</w:t>
      </w:r>
      <w:r w:rsidR="0001294F" w:rsidRPr="00922997">
        <w:rPr>
          <w:rFonts w:ascii="Times New Roman" w:hAnsi="Times New Roman"/>
          <w:sz w:val="28"/>
          <w:szCs w:val="28"/>
          <w:lang w:val="ru-RU" w:eastAsia="ar-SA" w:bidi="ar-SA"/>
        </w:rPr>
        <w:t xml:space="preserve"> </w:t>
      </w:r>
      <w:r w:rsidR="00377D9C" w:rsidRPr="00922997">
        <w:rPr>
          <w:rFonts w:ascii="Times New Roman" w:hAnsi="Times New Roman"/>
          <w:sz w:val="28"/>
          <w:szCs w:val="28"/>
          <w:lang w:val="ru-RU" w:eastAsia="ar-SA" w:bidi="ar-SA"/>
        </w:rPr>
        <w:t>з</w:t>
      </w:r>
      <w:r w:rsidR="0001294F" w:rsidRPr="00922997">
        <w:rPr>
          <w:rFonts w:ascii="Times New Roman" w:hAnsi="Times New Roman"/>
          <w:sz w:val="28"/>
          <w:szCs w:val="28"/>
          <w:lang w:val="ru-RU" w:eastAsia="ar-SA" w:bidi="ar-SA"/>
        </w:rPr>
        <w:t>аконом о бухгалтерском учете устано</w:t>
      </w:r>
      <w:r w:rsidR="0001294F" w:rsidRPr="00922997">
        <w:rPr>
          <w:rFonts w:ascii="Times New Roman" w:hAnsi="Times New Roman"/>
          <w:sz w:val="28"/>
          <w:szCs w:val="28"/>
          <w:lang w:val="ru-RU" w:eastAsia="ar-SA" w:bidi="ar-SA"/>
        </w:rPr>
        <w:t>в</w:t>
      </w:r>
      <w:r w:rsidR="00DA3884" w:rsidRPr="00922997">
        <w:rPr>
          <w:rFonts w:ascii="Times New Roman" w:hAnsi="Times New Roman"/>
          <w:sz w:val="28"/>
          <w:szCs w:val="28"/>
          <w:lang w:val="ru-RU" w:eastAsia="ar-SA" w:bidi="ar-SA"/>
        </w:rPr>
        <w:softHyphen/>
      </w:r>
      <w:r w:rsidR="0001294F" w:rsidRPr="00922997">
        <w:rPr>
          <w:rFonts w:ascii="Times New Roman" w:hAnsi="Times New Roman"/>
          <w:sz w:val="28"/>
          <w:szCs w:val="28"/>
          <w:lang w:val="ru-RU" w:eastAsia="ar-SA" w:bidi="ar-SA"/>
        </w:rPr>
        <w:t xml:space="preserve">лено, что </w:t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основные средства</w:t>
      </w:r>
      <w:r w:rsidR="0001294F" w:rsidRPr="00922997">
        <w:rPr>
          <w:rFonts w:ascii="Times New Roman" w:hAnsi="Times New Roman"/>
          <w:sz w:val="28"/>
          <w:szCs w:val="28"/>
          <w:lang w:val="ru-RU" w:eastAsia="ar-SA" w:bidi="ar-SA"/>
        </w:rPr>
        <w:t>, полученные безвозмездно, оцениваются по ры</w:t>
      </w:r>
      <w:r w:rsidR="00DA3884" w:rsidRPr="00922997">
        <w:rPr>
          <w:rFonts w:ascii="Times New Roman" w:hAnsi="Times New Roman"/>
          <w:sz w:val="28"/>
          <w:szCs w:val="28"/>
          <w:lang w:val="ru-RU" w:eastAsia="ar-SA" w:bidi="ar-SA"/>
        </w:rPr>
        <w:softHyphen/>
      </w:r>
      <w:r w:rsidR="0001294F" w:rsidRPr="00922997">
        <w:rPr>
          <w:rFonts w:ascii="Times New Roman" w:hAnsi="Times New Roman"/>
          <w:sz w:val="28"/>
          <w:szCs w:val="28"/>
          <w:lang w:val="ru-RU" w:eastAsia="ar-SA" w:bidi="ar-SA"/>
        </w:rPr>
        <w:t>ночной стоимости</w:t>
      </w:r>
      <w:r w:rsidR="004C3199" w:rsidRPr="00922997">
        <w:rPr>
          <w:rFonts w:ascii="Times New Roman" w:hAnsi="Times New Roman"/>
          <w:sz w:val="28"/>
          <w:szCs w:val="28"/>
          <w:lang w:val="ru-RU" w:eastAsia="ar-SA" w:bidi="ar-SA"/>
        </w:rPr>
        <w:t xml:space="preserve"> </w:t>
      </w:r>
      <w:r w:rsidR="0001294F" w:rsidRPr="00922997">
        <w:rPr>
          <w:rFonts w:ascii="Times New Roman" w:hAnsi="Times New Roman"/>
          <w:sz w:val="28"/>
          <w:szCs w:val="28"/>
          <w:lang w:val="ru-RU" w:eastAsia="ar-SA" w:bidi="ar-SA"/>
        </w:rPr>
        <w:t>на дату оприходования.</w:t>
      </w:r>
      <w:r w:rsidR="001A0984" w:rsidRPr="00922997">
        <w:rPr>
          <w:rFonts w:ascii="Times New Roman" w:hAnsi="Times New Roman"/>
          <w:sz w:val="28"/>
          <w:szCs w:val="28"/>
          <w:lang w:val="ru-RU" w:eastAsia="ar-SA" w:bidi="ar-SA"/>
        </w:rPr>
        <w:t xml:space="preserve"> </w:t>
      </w:r>
      <w:r w:rsidR="0001294F" w:rsidRPr="00922997">
        <w:rPr>
          <w:rFonts w:ascii="Times New Roman" w:hAnsi="Times New Roman"/>
          <w:sz w:val="28"/>
          <w:szCs w:val="28"/>
          <w:lang w:val="ru-RU" w:eastAsia="ar-SA" w:bidi="ar-SA"/>
        </w:rPr>
        <w:t>Согласно п. 29 Методических ука</w:t>
      </w:r>
      <w:r w:rsidR="00DA3884" w:rsidRPr="00922997">
        <w:rPr>
          <w:rFonts w:ascii="Times New Roman" w:hAnsi="Times New Roman"/>
          <w:sz w:val="28"/>
          <w:szCs w:val="28"/>
          <w:lang w:val="ru-RU" w:eastAsia="ar-SA" w:bidi="ar-SA"/>
        </w:rPr>
        <w:softHyphen/>
      </w:r>
      <w:r w:rsidR="0001294F" w:rsidRPr="00922997">
        <w:rPr>
          <w:rFonts w:ascii="Times New Roman" w:hAnsi="Times New Roman"/>
          <w:sz w:val="28"/>
          <w:szCs w:val="28"/>
          <w:lang w:val="ru-RU" w:eastAsia="ar-SA" w:bidi="ar-SA"/>
        </w:rPr>
        <w:t>заний по бухгалтерскому учету основных средств, утвержденных прик</w:t>
      </w:r>
      <w:r w:rsidR="0001294F" w:rsidRPr="00922997">
        <w:rPr>
          <w:rFonts w:ascii="Times New Roman" w:hAnsi="Times New Roman"/>
          <w:sz w:val="28"/>
          <w:szCs w:val="28"/>
          <w:lang w:val="ru-RU" w:eastAsia="ar-SA" w:bidi="ar-SA"/>
        </w:rPr>
        <w:t>а</w:t>
      </w:r>
      <w:r w:rsidR="00B01AC1">
        <w:rPr>
          <w:rFonts w:ascii="Times New Roman" w:hAnsi="Times New Roman"/>
          <w:sz w:val="28"/>
          <w:szCs w:val="28"/>
          <w:lang w:val="ru-RU" w:eastAsia="ar-SA" w:bidi="ar-SA"/>
        </w:rPr>
        <w:softHyphen/>
      </w:r>
      <w:r w:rsidR="0001294F" w:rsidRPr="00922997">
        <w:rPr>
          <w:rFonts w:ascii="Times New Roman" w:hAnsi="Times New Roman"/>
          <w:sz w:val="28"/>
          <w:szCs w:val="28"/>
          <w:lang w:val="ru-RU" w:eastAsia="ar-SA" w:bidi="ar-SA"/>
        </w:rPr>
        <w:t>зом Минфина России от 13 октября 2003 г. № 91</w:t>
      </w:r>
      <w:r w:rsidR="00A021F5" w:rsidRPr="00922997">
        <w:rPr>
          <w:rFonts w:ascii="Times New Roman" w:hAnsi="Times New Roman"/>
          <w:sz w:val="28"/>
          <w:szCs w:val="28"/>
          <w:lang w:val="ru-RU" w:eastAsia="ar-SA" w:bidi="ar-SA"/>
        </w:rPr>
        <w:t>н</w:t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,</w:t>
      </w:r>
      <w:r w:rsidR="0001294F" w:rsidRPr="00922997">
        <w:rPr>
          <w:rFonts w:ascii="Times New Roman" w:hAnsi="Times New Roman"/>
          <w:sz w:val="28"/>
          <w:szCs w:val="28"/>
          <w:lang w:val="ru-RU" w:eastAsia="ar-SA" w:bidi="ar-SA"/>
        </w:rPr>
        <w:t xml:space="preserve"> «под текущей рыночной стои</w:t>
      </w:r>
      <w:r w:rsidR="00DA3884" w:rsidRPr="00922997">
        <w:rPr>
          <w:rFonts w:ascii="Times New Roman" w:hAnsi="Times New Roman"/>
          <w:sz w:val="28"/>
          <w:szCs w:val="28"/>
          <w:lang w:val="ru-RU" w:eastAsia="ar-SA" w:bidi="ar-SA"/>
        </w:rPr>
        <w:softHyphen/>
      </w:r>
      <w:r w:rsidR="0001294F" w:rsidRPr="00922997">
        <w:rPr>
          <w:rFonts w:ascii="Times New Roman" w:hAnsi="Times New Roman"/>
          <w:sz w:val="28"/>
          <w:szCs w:val="28"/>
          <w:lang w:val="ru-RU" w:eastAsia="ar-SA" w:bidi="ar-SA"/>
        </w:rPr>
        <w:t>мостью понимается сумма денежных средств, которая может быть пол</w:t>
      </w:r>
      <w:r w:rsidR="0001294F" w:rsidRPr="00922997">
        <w:rPr>
          <w:rFonts w:ascii="Times New Roman" w:hAnsi="Times New Roman"/>
          <w:sz w:val="28"/>
          <w:szCs w:val="28"/>
          <w:lang w:val="ru-RU" w:eastAsia="ar-SA" w:bidi="ar-SA"/>
        </w:rPr>
        <w:t>у</w:t>
      </w:r>
      <w:r w:rsidR="00B01AC1">
        <w:rPr>
          <w:rFonts w:ascii="Times New Roman" w:hAnsi="Times New Roman"/>
          <w:sz w:val="28"/>
          <w:szCs w:val="28"/>
          <w:lang w:val="ru-RU" w:eastAsia="ar-SA" w:bidi="ar-SA"/>
        </w:rPr>
        <w:softHyphen/>
      </w:r>
      <w:r w:rsidR="0001294F" w:rsidRPr="00922997">
        <w:rPr>
          <w:rFonts w:ascii="Times New Roman" w:hAnsi="Times New Roman"/>
          <w:sz w:val="28"/>
          <w:szCs w:val="28"/>
          <w:lang w:val="ru-RU" w:eastAsia="ar-SA" w:bidi="ar-SA"/>
        </w:rPr>
        <w:t>чена в результате продажи актива на дату принятия к бухгалтерскому учету». Т</w:t>
      </w:r>
      <w:r w:rsidR="0001294F" w:rsidRPr="00922997">
        <w:rPr>
          <w:rFonts w:ascii="Times New Roman" w:hAnsi="Times New Roman"/>
          <w:sz w:val="28"/>
          <w:szCs w:val="28"/>
          <w:lang w:val="ru-RU" w:eastAsia="ar-SA" w:bidi="ar-SA"/>
        </w:rPr>
        <w:t>а</w:t>
      </w:r>
      <w:r w:rsidR="003A4889">
        <w:rPr>
          <w:rFonts w:ascii="Times New Roman" w:hAnsi="Times New Roman"/>
          <w:sz w:val="28"/>
          <w:szCs w:val="28"/>
          <w:lang w:val="ru-RU" w:eastAsia="ar-SA" w:bidi="ar-SA"/>
        </w:rPr>
        <w:softHyphen/>
      </w:r>
      <w:r w:rsidR="0001294F" w:rsidRPr="00922997">
        <w:rPr>
          <w:rFonts w:ascii="Times New Roman" w:hAnsi="Times New Roman"/>
          <w:sz w:val="28"/>
          <w:szCs w:val="28"/>
          <w:lang w:val="ru-RU" w:eastAsia="ar-SA" w:bidi="ar-SA"/>
        </w:rPr>
        <w:t xml:space="preserve">ким </w:t>
      </w:r>
      <w:r w:rsidR="00F67F84" w:rsidRPr="00922997">
        <w:rPr>
          <w:rFonts w:ascii="Times New Roman" w:hAnsi="Times New Roman"/>
          <w:sz w:val="28"/>
          <w:szCs w:val="28"/>
          <w:lang w:val="ru-RU" w:eastAsia="ar-SA" w:bidi="ar-SA"/>
        </w:rPr>
        <w:t>образом,</w:t>
      </w:r>
      <w:r w:rsidR="0001294F" w:rsidRPr="00922997">
        <w:rPr>
          <w:rFonts w:ascii="Times New Roman" w:hAnsi="Times New Roman"/>
          <w:sz w:val="28"/>
          <w:szCs w:val="28"/>
          <w:lang w:val="ru-RU" w:eastAsia="ar-SA" w:bidi="ar-SA"/>
        </w:rPr>
        <w:t xml:space="preserve"> необходимо документально подтвердить рыночную цену по</w:t>
      </w:r>
      <w:r w:rsidR="00B01AC1">
        <w:rPr>
          <w:rFonts w:ascii="Times New Roman" w:hAnsi="Times New Roman"/>
          <w:sz w:val="28"/>
          <w:szCs w:val="28"/>
          <w:lang w:val="ru-RU" w:eastAsia="ar-SA" w:bidi="ar-SA"/>
        </w:rPr>
        <w:softHyphen/>
      </w:r>
      <w:r w:rsidR="0001294F" w:rsidRPr="00922997">
        <w:rPr>
          <w:rFonts w:ascii="Times New Roman" w:hAnsi="Times New Roman"/>
          <w:sz w:val="28"/>
          <w:szCs w:val="28"/>
          <w:lang w:val="ru-RU" w:eastAsia="ar-SA" w:bidi="ar-SA"/>
        </w:rPr>
        <w:t>лу</w:t>
      </w:r>
      <w:r w:rsidR="003A4889">
        <w:rPr>
          <w:rFonts w:ascii="Times New Roman" w:hAnsi="Times New Roman"/>
          <w:sz w:val="28"/>
          <w:szCs w:val="28"/>
          <w:lang w:val="ru-RU" w:eastAsia="ar-SA" w:bidi="ar-SA"/>
        </w:rPr>
        <w:softHyphen/>
      </w:r>
      <w:r w:rsidR="0001294F" w:rsidRPr="00922997">
        <w:rPr>
          <w:rFonts w:ascii="Times New Roman" w:hAnsi="Times New Roman"/>
          <w:sz w:val="28"/>
          <w:szCs w:val="28"/>
          <w:lang w:val="ru-RU" w:eastAsia="ar-SA" w:bidi="ar-SA"/>
        </w:rPr>
        <w:t>чен</w:t>
      </w:r>
      <w:r w:rsidR="00DA3884" w:rsidRPr="00922997">
        <w:rPr>
          <w:rFonts w:ascii="Times New Roman" w:hAnsi="Times New Roman"/>
          <w:sz w:val="28"/>
          <w:szCs w:val="28"/>
          <w:lang w:val="ru-RU" w:eastAsia="ar-SA" w:bidi="ar-SA"/>
        </w:rPr>
        <w:softHyphen/>
      </w:r>
      <w:r w:rsidR="0001294F" w:rsidRPr="00922997">
        <w:rPr>
          <w:rFonts w:ascii="Times New Roman" w:hAnsi="Times New Roman"/>
          <w:sz w:val="28"/>
          <w:szCs w:val="28"/>
          <w:lang w:val="ru-RU" w:eastAsia="ar-SA" w:bidi="ar-SA"/>
        </w:rPr>
        <w:t>ного объекта. Существуют следующие способы и документы для по</w:t>
      </w:r>
      <w:r w:rsidR="0001294F" w:rsidRPr="00922997">
        <w:rPr>
          <w:rFonts w:ascii="Times New Roman" w:hAnsi="Times New Roman"/>
          <w:sz w:val="28"/>
          <w:szCs w:val="28"/>
          <w:lang w:val="ru-RU" w:eastAsia="ar-SA" w:bidi="ar-SA"/>
        </w:rPr>
        <w:t>д</w:t>
      </w:r>
      <w:r w:rsidR="00B01AC1">
        <w:rPr>
          <w:rFonts w:ascii="Times New Roman" w:hAnsi="Times New Roman"/>
          <w:sz w:val="28"/>
          <w:szCs w:val="28"/>
          <w:lang w:val="ru-RU" w:eastAsia="ar-SA" w:bidi="ar-SA"/>
        </w:rPr>
        <w:softHyphen/>
      </w:r>
      <w:r w:rsidR="0001294F" w:rsidRPr="00922997">
        <w:rPr>
          <w:rFonts w:ascii="Times New Roman" w:hAnsi="Times New Roman"/>
          <w:sz w:val="28"/>
          <w:szCs w:val="28"/>
          <w:lang w:val="ru-RU" w:eastAsia="ar-SA" w:bidi="ar-SA"/>
        </w:rPr>
        <w:t>твержде</w:t>
      </w:r>
      <w:r w:rsidR="00DA3884" w:rsidRPr="00922997">
        <w:rPr>
          <w:rFonts w:ascii="Times New Roman" w:hAnsi="Times New Roman"/>
          <w:sz w:val="28"/>
          <w:szCs w:val="28"/>
          <w:lang w:val="ru-RU" w:eastAsia="ar-SA" w:bidi="ar-SA"/>
        </w:rPr>
        <w:softHyphen/>
      </w:r>
      <w:r w:rsidR="0001294F" w:rsidRPr="00922997">
        <w:rPr>
          <w:rFonts w:ascii="Times New Roman" w:hAnsi="Times New Roman"/>
          <w:sz w:val="28"/>
          <w:szCs w:val="28"/>
          <w:lang w:val="ru-RU" w:eastAsia="ar-SA" w:bidi="ar-SA"/>
        </w:rPr>
        <w:t>ния рыночной цены:</w:t>
      </w:r>
    </w:p>
    <w:p w:rsidR="0001294F" w:rsidRPr="00B2578F" w:rsidRDefault="00AF4476" w:rsidP="00B2578F">
      <w:pPr>
        <w:numPr>
          <w:ilvl w:val="0"/>
          <w:numId w:val="7"/>
        </w:numPr>
        <w:tabs>
          <w:tab w:val="num" w:pos="284"/>
        </w:tabs>
        <w:ind w:left="0" w:firstLine="709"/>
        <w:jc w:val="both"/>
        <w:rPr>
          <w:rFonts w:ascii="Times New Roman" w:hAnsi="Times New Roman"/>
          <w:sz w:val="28"/>
          <w:szCs w:val="28"/>
          <w:lang w:val="ru-RU" w:eastAsia="ar-SA" w:bidi="ar-SA"/>
        </w:rPr>
      </w:pPr>
      <w:r w:rsidRPr="00B2578F">
        <w:rPr>
          <w:rFonts w:ascii="Times New Roman" w:hAnsi="Times New Roman"/>
          <w:sz w:val="28"/>
          <w:szCs w:val="28"/>
          <w:lang w:val="ru-RU" w:eastAsia="ar-SA" w:bidi="ar-SA"/>
        </w:rPr>
        <w:t xml:space="preserve"> </w:t>
      </w:r>
      <w:r w:rsidR="0001294F" w:rsidRPr="00B2578F">
        <w:rPr>
          <w:rFonts w:ascii="Times New Roman" w:hAnsi="Times New Roman"/>
          <w:sz w:val="28"/>
          <w:szCs w:val="28"/>
          <w:lang w:val="ru-RU" w:eastAsia="ar-SA" w:bidi="ar-SA"/>
        </w:rPr>
        <w:t>данные о ценах на аналогичные основные средства, пол</w:t>
      </w:r>
      <w:r w:rsidR="0001294F" w:rsidRPr="00B2578F">
        <w:rPr>
          <w:rFonts w:ascii="Times New Roman" w:hAnsi="Times New Roman"/>
          <w:sz w:val="28"/>
          <w:szCs w:val="28"/>
          <w:lang w:val="ru-RU" w:eastAsia="ar-SA" w:bidi="ar-SA"/>
        </w:rPr>
        <w:t>у</w:t>
      </w:r>
      <w:r w:rsidR="0001294F" w:rsidRPr="00B2578F">
        <w:rPr>
          <w:rFonts w:ascii="Times New Roman" w:hAnsi="Times New Roman"/>
          <w:sz w:val="28"/>
          <w:szCs w:val="28"/>
          <w:lang w:val="ru-RU" w:eastAsia="ar-SA" w:bidi="ar-SA"/>
        </w:rPr>
        <w:t xml:space="preserve">ченные в </w:t>
      </w:r>
      <w:r w:rsidRPr="00B2578F">
        <w:rPr>
          <w:rFonts w:ascii="Times New Roman" w:hAnsi="Times New Roman"/>
          <w:sz w:val="28"/>
          <w:szCs w:val="28"/>
          <w:lang w:val="ru-RU" w:eastAsia="ar-SA" w:bidi="ar-SA"/>
        </w:rPr>
        <w:t xml:space="preserve"> </w:t>
      </w:r>
      <w:r w:rsidR="0001294F" w:rsidRPr="00B2578F">
        <w:rPr>
          <w:rFonts w:ascii="Times New Roman" w:hAnsi="Times New Roman"/>
          <w:sz w:val="28"/>
          <w:szCs w:val="28"/>
          <w:lang w:val="ru-RU" w:eastAsia="ar-SA" w:bidi="ar-SA"/>
        </w:rPr>
        <w:t>письменной форме от организаций-изготовителей</w:t>
      </w:r>
      <w:r w:rsidR="004C3199" w:rsidRPr="00B2578F">
        <w:rPr>
          <w:rFonts w:ascii="Times New Roman" w:hAnsi="Times New Roman"/>
          <w:sz w:val="28"/>
          <w:szCs w:val="28"/>
          <w:lang w:val="ru-RU" w:eastAsia="ar-SA" w:bidi="ar-SA"/>
        </w:rPr>
        <w:t>;</w:t>
      </w:r>
    </w:p>
    <w:p w:rsidR="0001294F" w:rsidRPr="00F42A59" w:rsidRDefault="00AF4476" w:rsidP="00B2578F">
      <w:pPr>
        <w:numPr>
          <w:ilvl w:val="0"/>
          <w:numId w:val="7"/>
        </w:numPr>
        <w:tabs>
          <w:tab w:val="num" w:pos="284"/>
        </w:tabs>
        <w:ind w:left="0" w:firstLine="709"/>
        <w:jc w:val="both"/>
        <w:rPr>
          <w:rFonts w:ascii="Times New Roman" w:hAnsi="Times New Roman"/>
          <w:sz w:val="28"/>
          <w:szCs w:val="28"/>
          <w:lang w:val="ru-RU" w:eastAsia="ar-SA" w:bidi="ar-SA"/>
        </w:rPr>
      </w:pPr>
      <w:r w:rsidRPr="00F42A59">
        <w:rPr>
          <w:rFonts w:ascii="Times New Roman" w:hAnsi="Times New Roman"/>
          <w:sz w:val="28"/>
          <w:szCs w:val="28"/>
          <w:lang w:val="ru-RU" w:eastAsia="ar-SA" w:bidi="ar-SA"/>
        </w:rPr>
        <w:t xml:space="preserve"> </w:t>
      </w:r>
      <w:r w:rsidR="0001294F" w:rsidRPr="00F42A59">
        <w:rPr>
          <w:rFonts w:ascii="Times New Roman" w:hAnsi="Times New Roman"/>
          <w:sz w:val="28"/>
          <w:szCs w:val="28"/>
          <w:lang w:val="ru-RU" w:eastAsia="ar-SA" w:bidi="ar-SA"/>
        </w:rPr>
        <w:t>сведения об уровне цен, имеющиеся у орг</w:t>
      </w:r>
      <w:r w:rsidR="004C3199" w:rsidRPr="00F42A59">
        <w:rPr>
          <w:rFonts w:ascii="Times New Roman" w:hAnsi="Times New Roman"/>
          <w:sz w:val="28"/>
          <w:szCs w:val="28"/>
          <w:lang w:val="ru-RU" w:eastAsia="ar-SA" w:bidi="ar-SA"/>
        </w:rPr>
        <w:t>анов государственной</w:t>
      </w:r>
      <w:r w:rsidR="00F42A59">
        <w:rPr>
          <w:rFonts w:ascii="Times New Roman" w:hAnsi="Times New Roman"/>
          <w:sz w:val="28"/>
          <w:szCs w:val="28"/>
          <w:lang w:val="ru-RU" w:eastAsia="ar-SA" w:bidi="ar-SA"/>
        </w:rPr>
        <w:t xml:space="preserve"> </w:t>
      </w:r>
      <w:r w:rsidR="004C3199" w:rsidRPr="00F42A59">
        <w:rPr>
          <w:rFonts w:ascii="Times New Roman" w:hAnsi="Times New Roman"/>
          <w:sz w:val="28"/>
          <w:szCs w:val="28"/>
          <w:lang w:val="ru-RU" w:eastAsia="ar-SA" w:bidi="ar-SA"/>
        </w:rPr>
        <w:t>статистики;</w:t>
      </w:r>
    </w:p>
    <w:p w:rsidR="0001294F" w:rsidRPr="00922997" w:rsidRDefault="0001294F" w:rsidP="00B2578F">
      <w:pPr>
        <w:numPr>
          <w:ilvl w:val="0"/>
          <w:numId w:val="7"/>
        </w:numPr>
        <w:tabs>
          <w:tab w:val="num" w:pos="284"/>
        </w:tabs>
        <w:ind w:left="0" w:firstLine="709"/>
        <w:jc w:val="both"/>
        <w:rPr>
          <w:rFonts w:ascii="Times New Roman" w:hAnsi="Times New Roman"/>
          <w:sz w:val="28"/>
          <w:szCs w:val="28"/>
          <w:lang w:val="ru-RU" w:eastAsia="ar-SA" w:bidi="ar-SA"/>
        </w:rPr>
      </w:pP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в средствах массовой инфо</w:t>
      </w:r>
      <w:r w:rsidR="004C3199" w:rsidRPr="00922997">
        <w:rPr>
          <w:rFonts w:ascii="Times New Roman" w:hAnsi="Times New Roman"/>
          <w:sz w:val="28"/>
          <w:szCs w:val="28"/>
          <w:lang w:val="ru-RU" w:eastAsia="ar-SA" w:bidi="ar-SA"/>
        </w:rPr>
        <w:t>рмации и специальной литер</w:t>
      </w:r>
      <w:r w:rsidR="004C3199" w:rsidRPr="00922997">
        <w:rPr>
          <w:rFonts w:ascii="Times New Roman" w:hAnsi="Times New Roman"/>
          <w:sz w:val="28"/>
          <w:szCs w:val="28"/>
          <w:lang w:val="ru-RU" w:eastAsia="ar-SA" w:bidi="ar-SA"/>
        </w:rPr>
        <w:t>а</w:t>
      </w:r>
      <w:r w:rsidR="004C3199" w:rsidRPr="00922997">
        <w:rPr>
          <w:rFonts w:ascii="Times New Roman" w:hAnsi="Times New Roman"/>
          <w:sz w:val="28"/>
          <w:szCs w:val="28"/>
          <w:lang w:val="ru-RU" w:eastAsia="ar-SA" w:bidi="ar-SA"/>
        </w:rPr>
        <w:t>туре;</w:t>
      </w:r>
    </w:p>
    <w:p w:rsidR="0001294F" w:rsidRPr="00F42A59" w:rsidRDefault="00AF4476" w:rsidP="00B2578F">
      <w:pPr>
        <w:numPr>
          <w:ilvl w:val="0"/>
          <w:numId w:val="7"/>
        </w:numPr>
        <w:tabs>
          <w:tab w:val="num" w:pos="284"/>
        </w:tabs>
        <w:ind w:left="0" w:firstLine="709"/>
        <w:jc w:val="both"/>
        <w:rPr>
          <w:rFonts w:ascii="Times New Roman" w:hAnsi="Times New Roman"/>
          <w:sz w:val="28"/>
          <w:szCs w:val="28"/>
          <w:lang w:val="ru-RU" w:eastAsia="ar-SA" w:bidi="ar-SA"/>
        </w:rPr>
      </w:pPr>
      <w:r w:rsidRPr="00F42A59">
        <w:rPr>
          <w:rFonts w:ascii="Times New Roman" w:hAnsi="Times New Roman"/>
          <w:sz w:val="28"/>
          <w:szCs w:val="28"/>
          <w:lang w:val="ru-RU" w:eastAsia="ar-SA" w:bidi="ar-SA"/>
        </w:rPr>
        <w:t xml:space="preserve"> </w:t>
      </w:r>
      <w:r w:rsidR="0001294F" w:rsidRPr="00F42A59">
        <w:rPr>
          <w:rFonts w:ascii="Times New Roman" w:hAnsi="Times New Roman"/>
          <w:sz w:val="28"/>
          <w:szCs w:val="28"/>
          <w:lang w:val="ru-RU" w:eastAsia="ar-SA" w:bidi="ar-SA"/>
        </w:rPr>
        <w:t>экспертные заключения (например</w:t>
      </w:r>
      <w:r w:rsidR="00F67F84" w:rsidRPr="00F42A59">
        <w:rPr>
          <w:rFonts w:ascii="Times New Roman" w:hAnsi="Times New Roman"/>
          <w:sz w:val="28"/>
          <w:szCs w:val="28"/>
          <w:lang w:val="ru-RU" w:eastAsia="ar-SA" w:bidi="ar-SA"/>
        </w:rPr>
        <w:t>,</w:t>
      </w:r>
      <w:r w:rsidR="0001294F" w:rsidRPr="00F42A59">
        <w:rPr>
          <w:rFonts w:ascii="Times New Roman" w:hAnsi="Times New Roman"/>
          <w:sz w:val="28"/>
          <w:szCs w:val="28"/>
          <w:lang w:val="ru-RU" w:eastAsia="ar-SA" w:bidi="ar-SA"/>
        </w:rPr>
        <w:t xml:space="preserve"> оценщиков) о стоимости о</w:t>
      </w:r>
      <w:r w:rsidR="0001294F" w:rsidRPr="00F42A59">
        <w:rPr>
          <w:rFonts w:ascii="Times New Roman" w:hAnsi="Times New Roman"/>
          <w:sz w:val="28"/>
          <w:szCs w:val="28"/>
          <w:lang w:val="ru-RU" w:eastAsia="ar-SA" w:bidi="ar-SA"/>
        </w:rPr>
        <w:t>т</w:t>
      </w:r>
      <w:r w:rsidR="0001294F" w:rsidRPr="00F42A59">
        <w:rPr>
          <w:rFonts w:ascii="Times New Roman" w:hAnsi="Times New Roman"/>
          <w:sz w:val="28"/>
          <w:szCs w:val="28"/>
          <w:lang w:val="ru-RU" w:eastAsia="ar-SA" w:bidi="ar-SA"/>
        </w:rPr>
        <w:t>дель</w:t>
      </w:r>
      <w:r w:rsidR="00B01AC1" w:rsidRPr="00F42A59">
        <w:rPr>
          <w:rFonts w:ascii="Times New Roman" w:hAnsi="Times New Roman"/>
          <w:sz w:val="28"/>
          <w:szCs w:val="28"/>
          <w:lang w:val="ru-RU" w:eastAsia="ar-SA" w:bidi="ar-SA"/>
        </w:rPr>
        <w:softHyphen/>
      </w:r>
      <w:r w:rsidR="0001294F" w:rsidRPr="00F42A59">
        <w:rPr>
          <w:rFonts w:ascii="Times New Roman" w:hAnsi="Times New Roman"/>
          <w:sz w:val="28"/>
          <w:szCs w:val="28"/>
          <w:lang w:val="ru-RU" w:eastAsia="ar-SA" w:bidi="ar-SA"/>
        </w:rPr>
        <w:t xml:space="preserve">ных объектов основных средств. </w:t>
      </w:r>
    </w:p>
    <w:p w:rsidR="0001294F" w:rsidRPr="00922997" w:rsidRDefault="0001294F" w:rsidP="00B2578F">
      <w:pPr>
        <w:tabs>
          <w:tab w:val="num" w:pos="284"/>
        </w:tabs>
        <w:ind w:firstLine="709"/>
        <w:jc w:val="both"/>
        <w:rPr>
          <w:rFonts w:ascii="Times New Roman" w:hAnsi="Times New Roman"/>
          <w:sz w:val="28"/>
          <w:szCs w:val="28"/>
          <w:lang w:val="ru-RU" w:eastAsia="ar-SA" w:bidi="ar-SA"/>
        </w:rPr>
      </w:pP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 xml:space="preserve">На основании документов о передаче права собственности на объект </w:t>
      </w:r>
      <w:r w:rsidR="008B4628" w:rsidRPr="00922997">
        <w:rPr>
          <w:rFonts w:ascii="Times New Roman" w:hAnsi="Times New Roman"/>
          <w:sz w:val="28"/>
          <w:szCs w:val="28"/>
          <w:lang w:val="ru-RU" w:eastAsia="ar-SA" w:bidi="ar-SA"/>
        </w:rPr>
        <w:t>ос</w:t>
      </w:r>
      <w:r w:rsidR="00DA3884" w:rsidRPr="00922997">
        <w:rPr>
          <w:rFonts w:ascii="Times New Roman" w:hAnsi="Times New Roman"/>
          <w:sz w:val="28"/>
          <w:szCs w:val="28"/>
          <w:lang w:val="ru-RU" w:eastAsia="ar-SA" w:bidi="ar-SA"/>
        </w:rPr>
        <w:softHyphen/>
      </w:r>
      <w:r w:rsidR="008B4628" w:rsidRPr="00922997">
        <w:rPr>
          <w:rFonts w:ascii="Times New Roman" w:hAnsi="Times New Roman"/>
          <w:sz w:val="28"/>
          <w:szCs w:val="28"/>
          <w:lang w:val="ru-RU" w:eastAsia="ar-SA" w:bidi="ar-SA"/>
        </w:rPr>
        <w:t>новн</w:t>
      </w:r>
      <w:r w:rsidR="00E23330" w:rsidRPr="00922997">
        <w:rPr>
          <w:rFonts w:ascii="Times New Roman" w:hAnsi="Times New Roman"/>
          <w:sz w:val="28"/>
          <w:szCs w:val="28"/>
          <w:lang w:val="ru-RU" w:eastAsia="ar-SA" w:bidi="ar-SA"/>
        </w:rPr>
        <w:t>ых</w:t>
      </w:r>
      <w:r w:rsidR="008B4628" w:rsidRPr="00922997">
        <w:rPr>
          <w:rFonts w:ascii="Times New Roman" w:hAnsi="Times New Roman"/>
          <w:sz w:val="28"/>
          <w:szCs w:val="28"/>
          <w:lang w:val="ru-RU" w:eastAsia="ar-SA" w:bidi="ar-SA"/>
        </w:rPr>
        <w:t xml:space="preserve"> средств</w:t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 xml:space="preserve"> (договор </w:t>
      </w:r>
      <w:r w:rsidR="0046395D" w:rsidRPr="00922997">
        <w:rPr>
          <w:rFonts w:ascii="Times New Roman" w:hAnsi="Times New Roman"/>
          <w:sz w:val="28"/>
          <w:szCs w:val="28"/>
          <w:lang w:val="ru-RU" w:eastAsia="ar-SA" w:bidi="ar-SA"/>
        </w:rPr>
        <w:t>пожертвования</w:t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, накладная, передаточный</w:t>
      </w:r>
      <w:r w:rsidR="001A0984" w:rsidRPr="00922997">
        <w:rPr>
          <w:rFonts w:ascii="Times New Roman" w:hAnsi="Times New Roman"/>
          <w:sz w:val="28"/>
          <w:szCs w:val="28"/>
          <w:lang w:val="ru-RU" w:eastAsia="ar-SA" w:bidi="ar-SA"/>
        </w:rPr>
        <w:t xml:space="preserve"> </w:t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 xml:space="preserve">акт и </w:t>
      </w:r>
      <w:r w:rsidR="0046395D" w:rsidRPr="00922997">
        <w:rPr>
          <w:rFonts w:ascii="Times New Roman" w:hAnsi="Times New Roman"/>
          <w:sz w:val="28"/>
          <w:szCs w:val="28"/>
          <w:lang w:val="ru-RU" w:eastAsia="ar-SA" w:bidi="ar-SA"/>
        </w:rPr>
        <w:t>т.</w:t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д.) и документов, подтверждающих рыночную стоимость объекта, бухга</w:t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л</w:t>
      </w:r>
      <w:r w:rsidR="00B01AC1">
        <w:rPr>
          <w:rFonts w:ascii="Times New Roman" w:hAnsi="Times New Roman"/>
          <w:sz w:val="28"/>
          <w:szCs w:val="28"/>
          <w:lang w:val="ru-RU" w:eastAsia="ar-SA" w:bidi="ar-SA"/>
        </w:rPr>
        <w:softHyphen/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 xml:space="preserve">терия принимает объект </w:t>
      </w:r>
      <w:r w:rsidR="00E44333" w:rsidRPr="00922997">
        <w:rPr>
          <w:rFonts w:ascii="Times New Roman" w:hAnsi="Times New Roman"/>
          <w:sz w:val="28"/>
          <w:szCs w:val="28"/>
          <w:lang w:val="ru-RU" w:eastAsia="ar-SA" w:bidi="ar-SA"/>
        </w:rPr>
        <w:t>основн</w:t>
      </w:r>
      <w:r w:rsidR="00E23330" w:rsidRPr="00922997">
        <w:rPr>
          <w:rFonts w:ascii="Times New Roman" w:hAnsi="Times New Roman"/>
          <w:sz w:val="28"/>
          <w:szCs w:val="28"/>
          <w:lang w:val="ru-RU" w:eastAsia="ar-SA" w:bidi="ar-SA"/>
        </w:rPr>
        <w:t>ых</w:t>
      </w:r>
      <w:r w:rsidR="00E44333" w:rsidRPr="00922997">
        <w:rPr>
          <w:rFonts w:ascii="Times New Roman" w:hAnsi="Times New Roman"/>
          <w:sz w:val="28"/>
          <w:szCs w:val="28"/>
          <w:lang w:val="ru-RU" w:eastAsia="ar-SA" w:bidi="ar-SA"/>
        </w:rPr>
        <w:t xml:space="preserve"> средств</w:t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 xml:space="preserve"> к бухгалтерскому учету и заводит на него инвентарную карточку формы № ОС – 6.</w:t>
      </w:r>
    </w:p>
    <w:p w:rsidR="009D1AEE" w:rsidRPr="00922997" w:rsidRDefault="009D1AEE" w:rsidP="00B2578F">
      <w:pPr>
        <w:ind w:firstLine="708"/>
        <w:jc w:val="both"/>
        <w:rPr>
          <w:rFonts w:ascii="Times New Roman" w:hAnsi="Times New Roman"/>
          <w:sz w:val="28"/>
          <w:szCs w:val="28"/>
          <w:lang w:val="ru-RU" w:eastAsia="ar-SA" w:bidi="ar-SA"/>
        </w:rPr>
      </w:pPr>
    </w:p>
    <w:p w:rsidR="00B2578F" w:rsidRDefault="003E531D" w:rsidP="00B2578F">
      <w:pPr>
        <w:jc w:val="center"/>
        <w:rPr>
          <w:rFonts w:ascii="Times New Roman" w:hAnsi="Times New Roman"/>
          <w:b/>
          <w:sz w:val="28"/>
          <w:szCs w:val="28"/>
          <w:lang w:val="ru-RU" w:eastAsia="ar-SA" w:bidi="ar-SA"/>
        </w:rPr>
      </w:pPr>
      <w:r w:rsidRPr="00922997">
        <w:rPr>
          <w:rFonts w:ascii="Times New Roman" w:hAnsi="Times New Roman"/>
          <w:b/>
          <w:sz w:val="28"/>
          <w:szCs w:val="28"/>
          <w:lang w:val="ru-RU" w:eastAsia="ar-SA" w:bidi="ar-SA"/>
        </w:rPr>
        <w:t>Бухгалтерские проводки</w:t>
      </w:r>
      <w:r w:rsidR="0001294F" w:rsidRPr="00922997">
        <w:rPr>
          <w:rFonts w:ascii="Times New Roman" w:hAnsi="Times New Roman"/>
          <w:b/>
          <w:sz w:val="28"/>
          <w:szCs w:val="28"/>
          <w:lang w:val="ru-RU" w:eastAsia="ar-SA" w:bidi="ar-SA"/>
        </w:rPr>
        <w:t xml:space="preserve"> по учету поступления основ</w:t>
      </w:r>
      <w:r w:rsidR="00E44333" w:rsidRPr="00922997">
        <w:rPr>
          <w:rFonts w:ascii="Times New Roman" w:hAnsi="Times New Roman"/>
          <w:b/>
          <w:sz w:val="28"/>
          <w:szCs w:val="28"/>
          <w:lang w:val="ru-RU" w:eastAsia="ar-SA" w:bidi="ar-SA"/>
        </w:rPr>
        <w:t xml:space="preserve">ных средств </w:t>
      </w:r>
    </w:p>
    <w:p w:rsidR="007375CD" w:rsidRPr="00922997" w:rsidRDefault="00E44333" w:rsidP="00B2578F">
      <w:pPr>
        <w:jc w:val="center"/>
        <w:rPr>
          <w:rFonts w:ascii="Times New Roman" w:hAnsi="Times New Roman"/>
          <w:b/>
          <w:sz w:val="28"/>
          <w:szCs w:val="28"/>
          <w:lang w:val="ru-RU" w:eastAsia="ar-SA" w:bidi="ar-SA"/>
        </w:rPr>
      </w:pPr>
      <w:r w:rsidRPr="00922997">
        <w:rPr>
          <w:rFonts w:ascii="Times New Roman" w:hAnsi="Times New Roman"/>
          <w:b/>
          <w:sz w:val="28"/>
          <w:szCs w:val="28"/>
          <w:lang w:val="ru-RU" w:eastAsia="ar-SA" w:bidi="ar-SA"/>
        </w:rPr>
        <w:t>по д</w:t>
      </w:r>
      <w:r w:rsidRPr="00922997">
        <w:rPr>
          <w:rFonts w:ascii="Times New Roman" w:hAnsi="Times New Roman"/>
          <w:b/>
          <w:sz w:val="28"/>
          <w:szCs w:val="28"/>
          <w:lang w:val="ru-RU" w:eastAsia="ar-SA" w:bidi="ar-SA"/>
        </w:rPr>
        <w:t>о</w:t>
      </w:r>
      <w:r w:rsidRPr="00922997">
        <w:rPr>
          <w:rFonts w:ascii="Times New Roman" w:hAnsi="Times New Roman"/>
          <w:b/>
          <w:sz w:val="28"/>
          <w:szCs w:val="28"/>
          <w:lang w:val="ru-RU" w:eastAsia="ar-SA" w:bidi="ar-SA"/>
        </w:rPr>
        <w:t xml:space="preserve">говору </w:t>
      </w:r>
      <w:r w:rsidR="0046395D" w:rsidRPr="00922997">
        <w:rPr>
          <w:rFonts w:ascii="Times New Roman" w:hAnsi="Times New Roman"/>
          <w:b/>
          <w:sz w:val="28"/>
          <w:szCs w:val="28"/>
          <w:lang w:val="ru-RU" w:eastAsia="ar-SA" w:bidi="ar-SA"/>
        </w:rPr>
        <w:t>пожертвования</w:t>
      </w:r>
    </w:p>
    <w:p w:rsidR="0046395D" w:rsidRPr="00922997" w:rsidRDefault="0046395D" w:rsidP="00B2578F">
      <w:pPr>
        <w:ind w:firstLine="708"/>
        <w:jc w:val="both"/>
        <w:rPr>
          <w:rFonts w:ascii="Times New Roman" w:hAnsi="Times New Roman"/>
          <w:sz w:val="28"/>
          <w:szCs w:val="28"/>
          <w:lang w:val="ru-RU" w:eastAsia="ar-SA" w:bidi="ar-SA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9"/>
        <w:gridCol w:w="4819"/>
        <w:gridCol w:w="1560"/>
        <w:gridCol w:w="1701"/>
      </w:tblGrid>
      <w:tr w:rsidR="0046395D" w:rsidRPr="00922997" w:rsidTr="002E485A">
        <w:tc>
          <w:tcPr>
            <w:tcW w:w="959" w:type="dxa"/>
          </w:tcPr>
          <w:p w:rsidR="0046395D" w:rsidRPr="00922997" w:rsidRDefault="0046395D" w:rsidP="00F42A59">
            <w:pPr>
              <w:jc w:val="center"/>
              <w:rPr>
                <w:rFonts w:ascii="Times New Roman" w:hAnsi="Times New Roman"/>
                <w:b/>
                <w:lang w:val="ru-RU" w:eastAsia="ar-SA" w:bidi="ar-SA"/>
              </w:rPr>
            </w:pPr>
            <w:r w:rsidRPr="00922997">
              <w:rPr>
                <w:rFonts w:ascii="Times New Roman" w:hAnsi="Times New Roman"/>
                <w:b/>
                <w:lang w:val="ru-RU" w:eastAsia="ar-SA" w:bidi="ar-SA"/>
              </w:rPr>
              <w:t>№ п/п</w:t>
            </w:r>
          </w:p>
        </w:tc>
        <w:tc>
          <w:tcPr>
            <w:tcW w:w="4819" w:type="dxa"/>
          </w:tcPr>
          <w:p w:rsidR="0046395D" w:rsidRPr="00922997" w:rsidRDefault="0046395D" w:rsidP="00B2578F">
            <w:pPr>
              <w:jc w:val="center"/>
              <w:rPr>
                <w:rFonts w:ascii="Times New Roman" w:hAnsi="Times New Roman"/>
                <w:b/>
                <w:lang w:val="ru-RU" w:eastAsia="ar-SA" w:bidi="ar-SA"/>
              </w:rPr>
            </w:pPr>
            <w:r w:rsidRPr="00922997">
              <w:rPr>
                <w:rFonts w:ascii="Times New Roman" w:hAnsi="Times New Roman"/>
                <w:b/>
                <w:lang w:val="ru-RU" w:eastAsia="ar-SA" w:bidi="ar-SA"/>
              </w:rPr>
              <w:t xml:space="preserve">Содержание </w:t>
            </w:r>
            <w:r w:rsidR="00864311" w:rsidRPr="00922997">
              <w:rPr>
                <w:rFonts w:ascii="Times New Roman" w:hAnsi="Times New Roman"/>
                <w:b/>
                <w:lang w:val="ru-RU" w:eastAsia="ar-SA" w:bidi="ar-SA"/>
              </w:rPr>
              <w:t xml:space="preserve">факта </w:t>
            </w:r>
            <w:r w:rsidRPr="00922997">
              <w:rPr>
                <w:rFonts w:ascii="Times New Roman" w:hAnsi="Times New Roman"/>
                <w:b/>
                <w:lang w:val="ru-RU" w:eastAsia="ar-SA" w:bidi="ar-SA"/>
              </w:rPr>
              <w:t xml:space="preserve">хозяйственной </w:t>
            </w:r>
            <w:r w:rsidR="00864311" w:rsidRPr="00922997">
              <w:rPr>
                <w:rFonts w:ascii="Times New Roman" w:hAnsi="Times New Roman"/>
                <w:b/>
                <w:lang w:val="ru-RU" w:eastAsia="ar-SA" w:bidi="ar-SA"/>
              </w:rPr>
              <w:t>жизни</w:t>
            </w:r>
          </w:p>
        </w:tc>
        <w:tc>
          <w:tcPr>
            <w:tcW w:w="1560" w:type="dxa"/>
          </w:tcPr>
          <w:p w:rsidR="0046395D" w:rsidRPr="00922997" w:rsidRDefault="0046395D" w:rsidP="00B2578F">
            <w:pPr>
              <w:jc w:val="center"/>
              <w:rPr>
                <w:rFonts w:ascii="Times New Roman" w:hAnsi="Times New Roman"/>
                <w:b/>
                <w:lang w:val="ru-RU" w:eastAsia="ar-SA" w:bidi="ar-SA"/>
              </w:rPr>
            </w:pPr>
            <w:r w:rsidRPr="00922997">
              <w:rPr>
                <w:rFonts w:ascii="Times New Roman" w:hAnsi="Times New Roman"/>
                <w:b/>
                <w:lang w:val="ru-RU" w:eastAsia="ar-SA" w:bidi="ar-SA"/>
              </w:rPr>
              <w:t>Дебет</w:t>
            </w:r>
          </w:p>
        </w:tc>
        <w:tc>
          <w:tcPr>
            <w:tcW w:w="1701" w:type="dxa"/>
          </w:tcPr>
          <w:p w:rsidR="0046395D" w:rsidRPr="00922997" w:rsidRDefault="0046395D" w:rsidP="00B2578F">
            <w:pPr>
              <w:jc w:val="center"/>
              <w:rPr>
                <w:rFonts w:ascii="Times New Roman" w:hAnsi="Times New Roman"/>
                <w:b/>
                <w:lang w:val="ru-RU" w:eastAsia="ar-SA" w:bidi="ar-SA"/>
              </w:rPr>
            </w:pPr>
            <w:r w:rsidRPr="00922997">
              <w:rPr>
                <w:rFonts w:ascii="Times New Roman" w:hAnsi="Times New Roman"/>
                <w:b/>
                <w:lang w:val="ru-RU" w:eastAsia="ar-SA" w:bidi="ar-SA"/>
              </w:rPr>
              <w:t>Кредит</w:t>
            </w:r>
          </w:p>
        </w:tc>
      </w:tr>
      <w:tr w:rsidR="0046395D" w:rsidRPr="00922997" w:rsidTr="002E485A">
        <w:tc>
          <w:tcPr>
            <w:tcW w:w="959" w:type="dxa"/>
          </w:tcPr>
          <w:p w:rsidR="0046395D" w:rsidRPr="00922997" w:rsidRDefault="0046395D" w:rsidP="00B2578F">
            <w:pPr>
              <w:jc w:val="center"/>
              <w:rPr>
                <w:rFonts w:ascii="Times New Roman" w:hAnsi="Times New Roman"/>
                <w:lang w:val="ru-RU" w:eastAsia="ar-SA" w:bidi="ar-SA"/>
              </w:rPr>
            </w:pPr>
            <w:r w:rsidRPr="00922997">
              <w:rPr>
                <w:rFonts w:ascii="Times New Roman" w:hAnsi="Times New Roman"/>
                <w:lang w:val="ru-RU" w:eastAsia="ar-SA" w:bidi="ar-SA"/>
              </w:rPr>
              <w:t>1</w:t>
            </w:r>
          </w:p>
        </w:tc>
        <w:tc>
          <w:tcPr>
            <w:tcW w:w="4819" w:type="dxa"/>
          </w:tcPr>
          <w:p w:rsidR="0046395D" w:rsidRPr="00922997" w:rsidRDefault="0046395D" w:rsidP="00B2578F">
            <w:pPr>
              <w:rPr>
                <w:rFonts w:ascii="Times New Roman" w:hAnsi="Times New Roman"/>
                <w:lang w:val="ru-RU" w:eastAsia="ar-SA" w:bidi="ar-SA"/>
              </w:rPr>
            </w:pPr>
            <w:r w:rsidRPr="00922997">
              <w:rPr>
                <w:rFonts w:ascii="Times New Roman" w:hAnsi="Times New Roman"/>
                <w:lang w:val="ru-RU" w:eastAsia="ar-SA" w:bidi="ar-SA"/>
              </w:rPr>
              <w:t>Отражено безвозмездное поступление  о</w:t>
            </w:r>
            <w:r w:rsidRPr="00922997">
              <w:rPr>
                <w:rFonts w:ascii="Times New Roman" w:hAnsi="Times New Roman"/>
                <w:lang w:val="ru-RU" w:eastAsia="ar-SA" w:bidi="ar-SA"/>
              </w:rPr>
              <w:t>с</w:t>
            </w:r>
            <w:r w:rsidR="00DA3884" w:rsidRPr="00922997">
              <w:rPr>
                <w:rFonts w:ascii="Times New Roman" w:hAnsi="Times New Roman"/>
                <w:lang w:val="ru-RU" w:eastAsia="ar-SA" w:bidi="ar-SA"/>
              </w:rPr>
              <w:softHyphen/>
            </w:r>
            <w:r w:rsidRPr="00922997">
              <w:rPr>
                <w:rFonts w:ascii="Times New Roman" w:hAnsi="Times New Roman"/>
                <w:lang w:val="ru-RU" w:eastAsia="ar-SA" w:bidi="ar-SA"/>
              </w:rPr>
              <w:t>новного средства</w:t>
            </w:r>
          </w:p>
        </w:tc>
        <w:tc>
          <w:tcPr>
            <w:tcW w:w="1560" w:type="dxa"/>
            <w:vAlign w:val="center"/>
          </w:tcPr>
          <w:p w:rsidR="0046395D" w:rsidRPr="00922997" w:rsidRDefault="0046395D" w:rsidP="00B2578F">
            <w:pPr>
              <w:jc w:val="center"/>
              <w:rPr>
                <w:rFonts w:ascii="Times New Roman" w:hAnsi="Times New Roman"/>
                <w:lang w:val="ru-RU" w:eastAsia="ar-SA" w:bidi="ar-SA"/>
              </w:rPr>
            </w:pPr>
            <w:r w:rsidRPr="00922997">
              <w:rPr>
                <w:rFonts w:ascii="Times New Roman" w:hAnsi="Times New Roman"/>
                <w:lang w:val="ru-RU" w:eastAsia="ar-SA" w:bidi="ar-SA"/>
              </w:rPr>
              <w:t>08</w:t>
            </w:r>
          </w:p>
        </w:tc>
        <w:tc>
          <w:tcPr>
            <w:tcW w:w="1701" w:type="dxa"/>
            <w:vAlign w:val="center"/>
          </w:tcPr>
          <w:p w:rsidR="0046395D" w:rsidRPr="00922997" w:rsidRDefault="0046395D" w:rsidP="00B2578F">
            <w:pPr>
              <w:jc w:val="center"/>
              <w:rPr>
                <w:rFonts w:ascii="Times New Roman" w:hAnsi="Times New Roman"/>
                <w:lang w:val="ru-RU" w:eastAsia="ar-SA" w:bidi="ar-SA"/>
              </w:rPr>
            </w:pPr>
            <w:r w:rsidRPr="00922997">
              <w:rPr>
                <w:rFonts w:ascii="Times New Roman" w:hAnsi="Times New Roman"/>
                <w:lang w:val="ru-RU" w:eastAsia="ar-SA" w:bidi="ar-SA"/>
              </w:rPr>
              <w:t>76</w:t>
            </w:r>
          </w:p>
        </w:tc>
      </w:tr>
      <w:tr w:rsidR="0046395D" w:rsidRPr="00922997" w:rsidTr="002E485A">
        <w:tc>
          <w:tcPr>
            <w:tcW w:w="959" w:type="dxa"/>
          </w:tcPr>
          <w:p w:rsidR="0046395D" w:rsidRPr="00922997" w:rsidRDefault="0046395D" w:rsidP="00B2578F">
            <w:pPr>
              <w:jc w:val="center"/>
              <w:rPr>
                <w:rFonts w:ascii="Times New Roman" w:hAnsi="Times New Roman"/>
                <w:lang w:val="ru-RU" w:eastAsia="ar-SA" w:bidi="ar-SA"/>
              </w:rPr>
            </w:pPr>
            <w:r w:rsidRPr="00922997">
              <w:rPr>
                <w:rFonts w:ascii="Times New Roman" w:hAnsi="Times New Roman"/>
                <w:lang w:val="ru-RU" w:eastAsia="ar-SA" w:bidi="ar-SA"/>
              </w:rPr>
              <w:t>2</w:t>
            </w:r>
          </w:p>
        </w:tc>
        <w:tc>
          <w:tcPr>
            <w:tcW w:w="4819" w:type="dxa"/>
          </w:tcPr>
          <w:p w:rsidR="0046395D" w:rsidRPr="00922997" w:rsidRDefault="0046395D" w:rsidP="00B2578F">
            <w:pPr>
              <w:rPr>
                <w:rFonts w:ascii="Times New Roman" w:hAnsi="Times New Roman"/>
                <w:lang w:val="ru-RU" w:eastAsia="ar-SA" w:bidi="ar-SA"/>
              </w:rPr>
            </w:pPr>
            <w:r w:rsidRPr="00922997">
              <w:rPr>
                <w:rFonts w:ascii="Times New Roman" w:hAnsi="Times New Roman"/>
                <w:lang w:val="ru-RU" w:eastAsia="ar-SA" w:bidi="ar-SA"/>
              </w:rPr>
              <w:t>Отражено отнесение</w:t>
            </w:r>
            <w:r w:rsidR="00571C7C" w:rsidRPr="00922997">
              <w:rPr>
                <w:rFonts w:ascii="Times New Roman" w:hAnsi="Times New Roman"/>
                <w:lang w:val="ru-RU" w:eastAsia="ar-SA" w:bidi="ar-SA"/>
              </w:rPr>
              <w:t xml:space="preserve"> основного средства в состав средств целевого финансирования</w:t>
            </w:r>
          </w:p>
        </w:tc>
        <w:tc>
          <w:tcPr>
            <w:tcW w:w="1560" w:type="dxa"/>
            <w:vAlign w:val="center"/>
          </w:tcPr>
          <w:p w:rsidR="0046395D" w:rsidRPr="00922997" w:rsidRDefault="00571C7C" w:rsidP="00B2578F">
            <w:pPr>
              <w:jc w:val="center"/>
              <w:rPr>
                <w:rFonts w:ascii="Times New Roman" w:hAnsi="Times New Roman"/>
                <w:lang w:val="ru-RU" w:eastAsia="ar-SA" w:bidi="ar-SA"/>
              </w:rPr>
            </w:pPr>
            <w:r w:rsidRPr="00922997">
              <w:rPr>
                <w:rFonts w:ascii="Times New Roman" w:hAnsi="Times New Roman"/>
                <w:lang w:val="ru-RU" w:eastAsia="ar-SA" w:bidi="ar-SA"/>
              </w:rPr>
              <w:t>76</w:t>
            </w:r>
          </w:p>
        </w:tc>
        <w:tc>
          <w:tcPr>
            <w:tcW w:w="1701" w:type="dxa"/>
            <w:vAlign w:val="center"/>
          </w:tcPr>
          <w:p w:rsidR="0046395D" w:rsidRPr="00922997" w:rsidRDefault="00571C7C" w:rsidP="00B2578F">
            <w:pPr>
              <w:jc w:val="center"/>
              <w:rPr>
                <w:rFonts w:ascii="Times New Roman" w:hAnsi="Times New Roman"/>
                <w:lang w:val="ru-RU" w:eastAsia="ar-SA" w:bidi="ar-SA"/>
              </w:rPr>
            </w:pPr>
            <w:r w:rsidRPr="00922997">
              <w:rPr>
                <w:rFonts w:ascii="Times New Roman" w:hAnsi="Times New Roman"/>
                <w:lang w:val="ru-RU" w:eastAsia="ar-SA" w:bidi="ar-SA"/>
              </w:rPr>
              <w:t>86</w:t>
            </w:r>
          </w:p>
        </w:tc>
      </w:tr>
      <w:tr w:rsidR="0046395D" w:rsidRPr="00922997" w:rsidTr="002E485A">
        <w:tc>
          <w:tcPr>
            <w:tcW w:w="959" w:type="dxa"/>
          </w:tcPr>
          <w:p w:rsidR="0046395D" w:rsidRPr="00922997" w:rsidRDefault="0046395D" w:rsidP="00B2578F">
            <w:pPr>
              <w:jc w:val="center"/>
              <w:rPr>
                <w:rFonts w:ascii="Times New Roman" w:hAnsi="Times New Roman"/>
                <w:lang w:val="ru-RU" w:eastAsia="ar-SA" w:bidi="ar-SA"/>
              </w:rPr>
            </w:pPr>
            <w:r w:rsidRPr="00922997">
              <w:rPr>
                <w:rFonts w:ascii="Times New Roman" w:hAnsi="Times New Roman"/>
                <w:lang w:val="ru-RU" w:eastAsia="ar-SA" w:bidi="ar-SA"/>
              </w:rPr>
              <w:t>3</w:t>
            </w:r>
          </w:p>
        </w:tc>
        <w:tc>
          <w:tcPr>
            <w:tcW w:w="4819" w:type="dxa"/>
          </w:tcPr>
          <w:p w:rsidR="0046395D" w:rsidRPr="00922997" w:rsidRDefault="00571C7C" w:rsidP="00B2578F">
            <w:pPr>
              <w:rPr>
                <w:rFonts w:ascii="Times New Roman" w:hAnsi="Times New Roman"/>
                <w:lang w:val="ru-RU" w:eastAsia="ar-SA" w:bidi="ar-SA"/>
              </w:rPr>
            </w:pPr>
            <w:r w:rsidRPr="00922997">
              <w:rPr>
                <w:rFonts w:ascii="Times New Roman" w:hAnsi="Times New Roman"/>
                <w:lang w:val="ru-RU" w:eastAsia="ar-SA" w:bidi="ar-SA"/>
              </w:rPr>
              <w:t>Основное средство введено</w:t>
            </w:r>
            <w:r w:rsidRPr="00922997">
              <w:rPr>
                <w:rFonts w:ascii="Times New Roman" w:hAnsi="Times New Roman"/>
                <w:sz w:val="28"/>
                <w:szCs w:val="28"/>
                <w:lang w:val="ru-RU" w:eastAsia="ar-SA" w:bidi="ar-SA"/>
              </w:rPr>
              <w:t xml:space="preserve"> </w:t>
            </w:r>
            <w:r w:rsidRPr="00922997">
              <w:rPr>
                <w:rFonts w:ascii="Times New Roman" w:hAnsi="Times New Roman"/>
                <w:lang w:val="ru-RU" w:eastAsia="ar-SA" w:bidi="ar-SA"/>
              </w:rPr>
              <w:t>в</w:t>
            </w:r>
            <w:r w:rsidRPr="00922997">
              <w:rPr>
                <w:rFonts w:ascii="Times New Roman" w:hAnsi="Times New Roman"/>
                <w:sz w:val="28"/>
                <w:szCs w:val="28"/>
                <w:lang w:val="ru-RU" w:eastAsia="ar-SA" w:bidi="ar-SA"/>
              </w:rPr>
              <w:t xml:space="preserve"> </w:t>
            </w:r>
            <w:r w:rsidRPr="00922997">
              <w:rPr>
                <w:rFonts w:ascii="Times New Roman" w:hAnsi="Times New Roman"/>
                <w:lang w:val="ru-RU" w:eastAsia="ar-SA" w:bidi="ar-SA"/>
              </w:rPr>
              <w:t>эксплуатацию</w:t>
            </w:r>
          </w:p>
        </w:tc>
        <w:tc>
          <w:tcPr>
            <w:tcW w:w="1560" w:type="dxa"/>
            <w:vAlign w:val="center"/>
          </w:tcPr>
          <w:p w:rsidR="0046395D" w:rsidRPr="00922997" w:rsidRDefault="00571C7C" w:rsidP="00B2578F">
            <w:pPr>
              <w:jc w:val="center"/>
              <w:rPr>
                <w:rFonts w:ascii="Times New Roman" w:hAnsi="Times New Roman"/>
                <w:lang w:val="ru-RU" w:eastAsia="ar-SA" w:bidi="ar-SA"/>
              </w:rPr>
            </w:pPr>
            <w:r w:rsidRPr="00922997">
              <w:rPr>
                <w:rFonts w:ascii="Times New Roman" w:hAnsi="Times New Roman"/>
                <w:lang w:val="ru-RU" w:eastAsia="ar-SA" w:bidi="ar-SA"/>
              </w:rPr>
              <w:t>01</w:t>
            </w:r>
          </w:p>
        </w:tc>
        <w:tc>
          <w:tcPr>
            <w:tcW w:w="1701" w:type="dxa"/>
            <w:vAlign w:val="center"/>
          </w:tcPr>
          <w:p w:rsidR="0046395D" w:rsidRPr="00922997" w:rsidRDefault="00571C7C" w:rsidP="00B2578F">
            <w:pPr>
              <w:jc w:val="center"/>
              <w:rPr>
                <w:rFonts w:ascii="Times New Roman" w:hAnsi="Times New Roman"/>
                <w:lang w:val="ru-RU" w:eastAsia="ar-SA" w:bidi="ar-SA"/>
              </w:rPr>
            </w:pPr>
            <w:r w:rsidRPr="00922997">
              <w:rPr>
                <w:rFonts w:ascii="Times New Roman" w:hAnsi="Times New Roman"/>
                <w:lang w:val="ru-RU" w:eastAsia="ar-SA" w:bidi="ar-SA"/>
              </w:rPr>
              <w:t>08</w:t>
            </w:r>
          </w:p>
        </w:tc>
      </w:tr>
      <w:tr w:rsidR="0046395D" w:rsidRPr="00922997" w:rsidTr="002E485A">
        <w:tc>
          <w:tcPr>
            <w:tcW w:w="959" w:type="dxa"/>
          </w:tcPr>
          <w:p w:rsidR="0046395D" w:rsidRPr="00922997" w:rsidRDefault="0046395D" w:rsidP="00B2578F">
            <w:pPr>
              <w:jc w:val="center"/>
              <w:rPr>
                <w:rFonts w:ascii="Times New Roman" w:hAnsi="Times New Roman"/>
                <w:lang w:val="ru-RU" w:eastAsia="ar-SA" w:bidi="ar-SA"/>
              </w:rPr>
            </w:pPr>
            <w:r w:rsidRPr="00922997">
              <w:rPr>
                <w:rFonts w:ascii="Times New Roman" w:hAnsi="Times New Roman"/>
                <w:lang w:val="ru-RU" w:eastAsia="ar-SA" w:bidi="ar-SA"/>
              </w:rPr>
              <w:lastRenderedPageBreak/>
              <w:t>4</w:t>
            </w:r>
          </w:p>
        </w:tc>
        <w:tc>
          <w:tcPr>
            <w:tcW w:w="4819" w:type="dxa"/>
          </w:tcPr>
          <w:p w:rsidR="0046395D" w:rsidRPr="00922997" w:rsidRDefault="00571C7C" w:rsidP="00B2578F">
            <w:pPr>
              <w:rPr>
                <w:rFonts w:ascii="Times New Roman" w:hAnsi="Times New Roman"/>
                <w:lang w:val="ru-RU" w:eastAsia="ar-SA" w:bidi="ar-SA"/>
              </w:rPr>
            </w:pPr>
            <w:r w:rsidRPr="00922997">
              <w:rPr>
                <w:rFonts w:ascii="Times New Roman" w:hAnsi="Times New Roman"/>
                <w:lang w:val="ru-RU" w:eastAsia="ar-SA" w:bidi="ar-SA"/>
              </w:rPr>
              <w:t>Отражено использование источника целе</w:t>
            </w:r>
            <w:r w:rsidR="00DA3884" w:rsidRPr="00922997">
              <w:rPr>
                <w:rFonts w:ascii="Times New Roman" w:hAnsi="Times New Roman"/>
                <w:lang w:val="ru-RU" w:eastAsia="ar-SA" w:bidi="ar-SA"/>
              </w:rPr>
              <w:softHyphen/>
            </w:r>
            <w:r w:rsidRPr="00922997">
              <w:rPr>
                <w:rFonts w:ascii="Times New Roman" w:hAnsi="Times New Roman"/>
                <w:lang w:val="ru-RU" w:eastAsia="ar-SA" w:bidi="ar-SA"/>
              </w:rPr>
              <w:t>в</w:t>
            </w:r>
            <w:r w:rsidRPr="00922997">
              <w:rPr>
                <w:rFonts w:ascii="Times New Roman" w:hAnsi="Times New Roman"/>
                <w:lang w:val="ru-RU" w:eastAsia="ar-SA" w:bidi="ar-SA"/>
              </w:rPr>
              <w:t>о</w:t>
            </w:r>
            <w:r w:rsidRPr="00922997">
              <w:rPr>
                <w:rFonts w:ascii="Times New Roman" w:hAnsi="Times New Roman"/>
                <w:lang w:val="ru-RU" w:eastAsia="ar-SA" w:bidi="ar-SA"/>
              </w:rPr>
              <w:t>го финансирования</w:t>
            </w:r>
          </w:p>
        </w:tc>
        <w:tc>
          <w:tcPr>
            <w:tcW w:w="1560" w:type="dxa"/>
            <w:vAlign w:val="center"/>
          </w:tcPr>
          <w:p w:rsidR="0046395D" w:rsidRPr="00922997" w:rsidRDefault="00571C7C" w:rsidP="00B2578F">
            <w:pPr>
              <w:jc w:val="center"/>
              <w:rPr>
                <w:rFonts w:ascii="Times New Roman" w:hAnsi="Times New Roman"/>
                <w:lang w:val="ru-RU" w:eastAsia="ar-SA" w:bidi="ar-SA"/>
              </w:rPr>
            </w:pPr>
            <w:r w:rsidRPr="00922997">
              <w:rPr>
                <w:rFonts w:ascii="Times New Roman" w:hAnsi="Times New Roman"/>
                <w:lang w:val="ru-RU" w:eastAsia="ar-SA" w:bidi="ar-SA"/>
              </w:rPr>
              <w:t>86</w:t>
            </w:r>
          </w:p>
        </w:tc>
        <w:tc>
          <w:tcPr>
            <w:tcW w:w="1701" w:type="dxa"/>
            <w:vAlign w:val="center"/>
          </w:tcPr>
          <w:p w:rsidR="0046395D" w:rsidRPr="00922997" w:rsidRDefault="00571C7C" w:rsidP="00B2578F">
            <w:pPr>
              <w:jc w:val="center"/>
              <w:rPr>
                <w:rFonts w:ascii="Times New Roman" w:hAnsi="Times New Roman"/>
                <w:lang w:val="ru-RU" w:eastAsia="ar-SA" w:bidi="ar-SA"/>
              </w:rPr>
            </w:pPr>
            <w:r w:rsidRPr="00922997">
              <w:rPr>
                <w:rFonts w:ascii="Times New Roman" w:hAnsi="Times New Roman"/>
                <w:lang w:val="ru-RU" w:eastAsia="ar-SA" w:bidi="ar-SA"/>
              </w:rPr>
              <w:t>83</w:t>
            </w:r>
          </w:p>
        </w:tc>
      </w:tr>
      <w:tr w:rsidR="0046395D" w:rsidRPr="00922997" w:rsidTr="002E485A">
        <w:tc>
          <w:tcPr>
            <w:tcW w:w="959" w:type="dxa"/>
          </w:tcPr>
          <w:p w:rsidR="0046395D" w:rsidRPr="00922997" w:rsidRDefault="0046395D" w:rsidP="00B2578F">
            <w:pPr>
              <w:jc w:val="center"/>
              <w:rPr>
                <w:rFonts w:ascii="Times New Roman" w:hAnsi="Times New Roman"/>
                <w:lang w:val="ru-RU" w:eastAsia="ar-SA" w:bidi="ar-SA"/>
              </w:rPr>
            </w:pPr>
            <w:r w:rsidRPr="00922997">
              <w:rPr>
                <w:rFonts w:ascii="Times New Roman" w:hAnsi="Times New Roman"/>
                <w:lang w:val="ru-RU" w:eastAsia="ar-SA" w:bidi="ar-SA"/>
              </w:rPr>
              <w:t>5</w:t>
            </w:r>
          </w:p>
        </w:tc>
        <w:tc>
          <w:tcPr>
            <w:tcW w:w="4819" w:type="dxa"/>
          </w:tcPr>
          <w:p w:rsidR="0046395D" w:rsidRPr="00922997" w:rsidRDefault="00571C7C" w:rsidP="00B2578F">
            <w:pPr>
              <w:rPr>
                <w:rFonts w:ascii="Times New Roman" w:hAnsi="Times New Roman"/>
                <w:lang w:val="ru-RU" w:eastAsia="ar-SA" w:bidi="ar-SA"/>
              </w:rPr>
            </w:pPr>
            <w:r w:rsidRPr="00922997">
              <w:rPr>
                <w:rFonts w:ascii="Times New Roman" w:hAnsi="Times New Roman"/>
                <w:lang w:val="ru-RU" w:eastAsia="ar-SA" w:bidi="ar-SA"/>
              </w:rPr>
              <w:t>Начислен износ</w:t>
            </w:r>
          </w:p>
        </w:tc>
        <w:tc>
          <w:tcPr>
            <w:tcW w:w="1560" w:type="dxa"/>
            <w:vAlign w:val="center"/>
          </w:tcPr>
          <w:p w:rsidR="0046395D" w:rsidRPr="00922997" w:rsidRDefault="00571C7C" w:rsidP="00B2578F">
            <w:pPr>
              <w:jc w:val="center"/>
              <w:rPr>
                <w:rFonts w:ascii="Times New Roman" w:hAnsi="Times New Roman"/>
                <w:lang w:val="ru-RU" w:eastAsia="ar-SA" w:bidi="ar-SA"/>
              </w:rPr>
            </w:pPr>
            <w:r w:rsidRPr="00922997">
              <w:rPr>
                <w:rFonts w:ascii="Times New Roman" w:hAnsi="Times New Roman"/>
                <w:lang w:val="ru-RU" w:eastAsia="ar-SA" w:bidi="ar-SA"/>
              </w:rPr>
              <w:t>010</w:t>
            </w:r>
          </w:p>
        </w:tc>
        <w:tc>
          <w:tcPr>
            <w:tcW w:w="1701" w:type="dxa"/>
          </w:tcPr>
          <w:p w:rsidR="0046395D" w:rsidRPr="00922997" w:rsidRDefault="0046395D" w:rsidP="00B2578F">
            <w:pPr>
              <w:jc w:val="center"/>
              <w:rPr>
                <w:rFonts w:ascii="Times New Roman" w:hAnsi="Times New Roman"/>
                <w:lang w:val="ru-RU" w:eastAsia="ar-SA" w:bidi="ar-SA"/>
              </w:rPr>
            </w:pPr>
          </w:p>
        </w:tc>
      </w:tr>
    </w:tbl>
    <w:p w:rsidR="00B2578F" w:rsidRDefault="00B2578F" w:rsidP="00B2578F">
      <w:pPr>
        <w:pStyle w:val="4"/>
        <w:numPr>
          <w:ilvl w:val="3"/>
          <w:numId w:val="1"/>
        </w:numPr>
        <w:tabs>
          <w:tab w:val="left" w:pos="0"/>
        </w:tabs>
        <w:spacing w:before="0" w:after="0"/>
        <w:jc w:val="center"/>
        <w:rPr>
          <w:rFonts w:ascii="Times New Roman" w:hAnsi="Times New Roman"/>
          <w:bCs w:val="0"/>
          <w:lang w:val="ru-RU" w:eastAsia="ar-SA" w:bidi="ar-SA"/>
        </w:rPr>
      </w:pPr>
    </w:p>
    <w:p w:rsidR="0001294F" w:rsidRPr="00922997" w:rsidRDefault="00497C60" w:rsidP="00B2578F">
      <w:pPr>
        <w:pStyle w:val="4"/>
        <w:numPr>
          <w:ilvl w:val="3"/>
          <w:numId w:val="1"/>
        </w:numPr>
        <w:tabs>
          <w:tab w:val="left" w:pos="0"/>
        </w:tabs>
        <w:spacing w:before="0" w:after="0"/>
        <w:jc w:val="center"/>
        <w:rPr>
          <w:rFonts w:ascii="Times New Roman" w:hAnsi="Times New Roman"/>
          <w:bCs w:val="0"/>
          <w:lang w:val="ru-RU" w:eastAsia="ar-SA" w:bidi="ar-SA"/>
        </w:rPr>
      </w:pPr>
      <w:r w:rsidRPr="00922997">
        <w:rPr>
          <w:rFonts w:ascii="Times New Roman" w:hAnsi="Times New Roman"/>
          <w:bCs w:val="0"/>
          <w:lang w:val="ru-RU" w:eastAsia="ar-SA" w:bidi="ar-SA"/>
        </w:rPr>
        <w:t>4</w:t>
      </w:r>
      <w:r w:rsidR="003B067D" w:rsidRPr="00922997">
        <w:rPr>
          <w:rFonts w:ascii="Times New Roman" w:hAnsi="Times New Roman"/>
          <w:bCs w:val="0"/>
          <w:lang w:val="ru-RU" w:eastAsia="ar-SA" w:bidi="ar-SA"/>
        </w:rPr>
        <w:t>.3.</w:t>
      </w:r>
      <w:r w:rsidR="00E23330" w:rsidRPr="00922997">
        <w:rPr>
          <w:rFonts w:ascii="Times New Roman" w:hAnsi="Times New Roman"/>
          <w:bCs w:val="0"/>
          <w:lang w:val="ru-RU" w:eastAsia="ar-SA" w:bidi="ar-SA"/>
        </w:rPr>
        <w:t xml:space="preserve"> </w:t>
      </w:r>
      <w:r w:rsidR="00412688" w:rsidRPr="00922997">
        <w:rPr>
          <w:rFonts w:ascii="Times New Roman" w:hAnsi="Times New Roman"/>
          <w:bCs w:val="0"/>
          <w:lang w:val="ru-RU" w:eastAsia="ar-SA" w:bidi="ar-SA"/>
        </w:rPr>
        <w:t>И</w:t>
      </w:r>
      <w:r w:rsidR="0001294F" w:rsidRPr="00922997">
        <w:rPr>
          <w:rFonts w:ascii="Times New Roman" w:hAnsi="Times New Roman"/>
          <w:bCs w:val="0"/>
          <w:lang w:val="ru-RU" w:eastAsia="ar-SA" w:bidi="ar-SA"/>
        </w:rPr>
        <w:t>знос основных средств</w:t>
      </w:r>
    </w:p>
    <w:p w:rsidR="0001294F" w:rsidRPr="00922997" w:rsidRDefault="0001294F" w:rsidP="00B2578F">
      <w:pPr>
        <w:ind w:firstLine="708"/>
        <w:jc w:val="both"/>
        <w:rPr>
          <w:rFonts w:ascii="Times New Roman" w:hAnsi="Times New Roman"/>
          <w:sz w:val="28"/>
          <w:szCs w:val="28"/>
          <w:lang w:val="ru-RU" w:eastAsia="ar-SA" w:bidi="ar-SA"/>
        </w:rPr>
      </w:pP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Под износом подразумевается частичная или полная утрата объектом потребительских качеств. Различают физический</w:t>
      </w:r>
      <w:r w:rsidR="001A0984" w:rsidRPr="00922997">
        <w:rPr>
          <w:rFonts w:ascii="Times New Roman" w:hAnsi="Times New Roman"/>
          <w:sz w:val="28"/>
          <w:szCs w:val="28"/>
          <w:lang w:val="ru-RU" w:eastAsia="ar-SA" w:bidi="ar-SA"/>
        </w:rPr>
        <w:t xml:space="preserve"> </w:t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и моральный износ.</w:t>
      </w:r>
    </w:p>
    <w:p w:rsidR="0001294F" w:rsidRPr="00922997" w:rsidRDefault="00412688" w:rsidP="00B2578F">
      <w:pPr>
        <w:ind w:firstLine="708"/>
        <w:jc w:val="both"/>
        <w:rPr>
          <w:rFonts w:ascii="Times New Roman" w:hAnsi="Times New Roman"/>
          <w:sz w:val="28"/>
          <w:szCs w:val="28"/>
          <w:lang w:val="ru-RU" w:eastAsia="ar-SA" w:bidi="ar-SA"/>
        </w:rPr>
      </w:pP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По объектам основных средств</w:t>
      </w:r>
      <w:r w:rsidR="005E70A5" w:rsidRPr="00922997">
        <w:rPr>
          <w:rFonts w:ascii="Times New Roman" w:hAnsi="Times New Roman"/>
          <w:sz w:val="28"/>
          <w:szCs w:val="28"/>
          <w:lang w:val="ru-RU" w:eastAsia="ar-SA" w:bidi="ar-SA"/>
        </w:rPr>
        <w:t>,</w:t>
      </w:r>
      <w:r w:rsidR="00A42D44" w:rsidRPr="00922997">
        <w:rPr>
          <w:rFonts w:ascii="Times New Roman" w:hAnsi="Times New Roman"/>
          <w:sz w:val="28"/>
          <w:szCs w:val="28"/>
          <w:lang w:val="ru-RU" w:eastAsia="ar-SA" w:bidi="ar-SA"/>
        </w:rPr>
        <w:t xml:space="preserve"> </w:t>
      </w:r>
      <w:r w:rsidR="0001294F" w:rsidRPr="00922997">
        <w:rPr>
          <w:rFonts w:ascii="Times New Roman" w:hAnsi="Times New Roman"/>
          <w:sz w:val="28"/>
          <w:szCs w:val="28"/>
          <w:lang w:val="ru-RU" w:eastAsia="ar-SA" w:bidi="ar-SA"/>
        </w:rPr>
        <w:t>используем</w:t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ых</w:t>
      </w:r>
      <w:r w:rsidR="0001294F" w:rsidRPr="00922997">
        <w:rPr>
          <w:rFonts w:ascii="Times New Roman" w:hAnsi="Times New Roman"/>
          <w:sz w:val="28"/>
          <w:szCs w:val="28"/>
          <w:lang w:val="ru-RU" w:eastAsia="ar-SA" w:bidi="ar-SA"/>
        </w:rPr>
        <w:t xml:space="preserve"> для некоммерческой дея</w:t>
      </w:r>
      <w:r w:rsidR="00DA3884" w:rsidRPr="00922997">
        <w:rPr>
          <w:rFonts w:ascii="Times New Roman" w:hAnsi="Times New Roman"/>
          <w:sz w:val="28"/>
          <w:szCs w:val="28"/>
          <w:lang w:val="ru-RU" w:eastAsia="ar-SA" w:bidi="ar-SA"/>
        </w:rPr>
        <w:softHyphen/>
      </w:r>
      <w:r w:rsidR="0001294F" w:rsidRPr="00922997">
        <w:rPr>
          <w:rFonts w:ascii="Times New Roman" w:hAnsi="Times New Roman"/>
          <w:sz w:val="28"/>
          <w:szCs w:val="28"/>
          <w:lang w:val="ru-RU" w:eastAsia="ar-SA" w:bidi="ar-SA"/>
        </w:rPr>
        <w:t>тельности</w:t>
      </w:r>
      <w:r w:rsidR="000166D4" w:rsidRPr="00922997">
        <w:rPr>
          <w:rFonts w:ascii="Times New Roman" w:hAnsi="Times New Roman"/>
          <w:sz w:val="28"/>
          <w:szCs w:val="28"/>
          <w:lang w:val="ru-RU" w:eastAsia="ar-SA" w:bidi="ar-SA"/>
        </w:rPr>
        <w:t>,</w:t>
      </w:r>
      <w:r w:rsidR="0001294F" w:rsidRPr="00922997">
        <w:rPr>
          <w:rFonts w:ascii="Times New Roman" w:hAnsi="Times New Roman"/>
          <w:sz w:val="28"/>
          <w:szCs w:val="28"/>
          <w:lang w:val="ru-RU" w:eastAsia="ar-SA" w:bidi="ar-SA"/>
        </w:rPr>
        <w:t xml:space="preserve"> </w:t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на забалансовом счете</w:t>
      </w:r>
      <w:r w:rsidR="000166D4" w:rsidRPr="00922997">
        <w:rPr>
          <w:rFonts w:ascii="Times New Roman" w:hAnsi="Times New Roman"/>
          <w:sz w:val="28"/>
          <w:szCs w:val="28"/>
          <w:lang w:val="ru-RU" w:eastAsia="ar-SA" w:bidi="ar-SA"/>
        </w:rPr>
        <w:t xml:space="preserve"> 010</w:t>
      </w:r>
      <w:r w:rsidR="005E70A5" w:rsidRPr="00922997">
        <w:rPr>
          <w:rFonts w:ascii="Times New Roman" w:hAnsi="Times New Roman"/>
          <w:sz w:val="28"/>
          <w:szCs w:val="28"/>
          <w:lang w:val="ru-RU" w:eastAsia="ar-SA" w:bidi="ar-SA"/>
        </w:rPr>
        <w:t xml:space="preserve"> «Износ основных средств»</w:t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 xml:space="preserve"> начисл</w:t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я</w:t>
      </w:r>
      <w:r w:rsidR="00B01AC1">
        <w:rPr>
          <w:rFonts w:ascii="Times New Roman" w:hAnsi="Times New Roman"/>
          <w:sz w:val="28"/>
          <w:szCs w:val="28"/>
          <w:lang w:val="ru-RU" w:eastAsia="ar-SA" w:bidi="ar-SA"/>
        </w:rPr>
        <w:softHyphen/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ется износ.</w:t>
      </w:r>
      <w:r w:rsidR="000166D4" w:rsidRPr="00922997">
        <w:rPr>
          <w:rFonts w:ascii="Times New Roman" w:hAnsi="Times New Roman"/>
          <w:sz w:val="28"/>
          <w:szCs w:val="28"/>
          <w:lang w:val="ru-RU" w:eastAsia="ar-SA" w:bidi="ar-SA"/>
        </w:rPr>
        <w:t xml:space="preserve"> Начисление износа осуществляется линейным способом, исходя из пер</w:t>
      </w:r>
      <w:r w:rsidR="00DA3884" w:rsidRPr="00922997">
        <w:rPr>
          <w:rFonts w:ascii="Times New Roman" w:hAnsi="Times New Roman"/>
          <w:sz w:val="28"/>
          <w:szCs w:val="28"/>
          <w:lang w:val="ru-RU" w:eastAsia="ar-SA" w:bidi="ar-SA"/>
        </w:rPr>
        <w:softHyphen/>
      </w:r>
      <w:r w:rsidR="000166D4" w:rsidRPr="00922997">
        <w:rPr>
          <w:rFonts w:ascii="Times New Roman" w:hAnsi="Times New Roman"/>
          <w:sz w:val="28"/>
          <w:szCs w:val="28"/>
          <w:lang w:val="ru-RU" w:eastAsia="ar-SA" w:bidi="ar-SA"/>
        </w:rPr>
        <w:t>воначальной стоимости объекта основных средств и нормы износа, и</w:t>
      </w:r>
      <w:r w:rsidR="000166D4" w:rsidRPr="00922997">
        <w:rPr>
          <w:rFonts w:ascii="Times New Roman" w:hAnsi="Times New Roman"/>
          <w:sz w:val="28"/>
          <w:szCs w:val="28"/>
          <w:lang w:val="ru-RU" w:eastAsia="ar-SA" w:bidi="ar-SA"/>
        </w:rPr>
        <w:t>с</w:t>
      </w:r>
      <w:r w:rsidR="000166D4" w:rsidRPr="00922997">
        <w:rPr>
          <w:rFonts w:ascii="Times New Roman" w:hAnsi="Times New Roman"/>
          <w:sz w:val="28"/>
          <w:szCs w:val="28"/>
          <w:lang w:val="ru-RU" w:eastAsia="ar-SA" w:bidi="ar-SA"/>
        </w:rPr>
        <w:t>числен</w:t>
      </w:r>
      <w:r w:rsidR="00DA3884" w:rsidRPr="00922997">
        <w:rPr>
          <w:rFonts w:ascii="Times New Roman" w:hAnsi="Times New Roman"/>
          <w:sz w:val="28"/>
          <w:szCs w:val="28"/>
          <w:lang w:val="ru-RU" w:eastAsia="ar-SA" w:bidi="ar-SA"/>
        </w:rPr>
        <w:softHyphen/>
      </w:r>
      <w:r w:rsidR="000166D4" w:rsidRPr="00922997">
        <w:rPr>
          <w:rFonts w:ascii="Times New Roman" w:hAnsi="Times New Roman"/>
          <w:sz w:val="28"/>
          <w:szCs w:val="28"/>
          <w:lang w:val="ru-RU" w:eastAsia="ar-SA" w:bidi="ar-SA"/>
        </w:rPr>
        <w:t xml:space="preserve">ной </w:t>
      </w:r>
      <w:r w:rsidR="00C41BBD" w:rsidRPr="00922997">
        <w:rPr>
          <w:rFonts w:ascii="Times New Roman" w:hAnsi="Times New Roman"/>
          <w:sz w:val="28"/>
          <w:szCs w:val="28"/>
          <w:lang w:val="ru-RU" w:eastAsia="ar-SA" w:bidi="ar-SA"/>
        </w:rPr>
        <w:t>на основании</w:t>
      </w:r>
      <w:r w:rsidR="000166D4" w:rsidRPr="00922997">
        <w:rPr>
          <w:rFonts w:ascii="Times New Roman" w:hAnsi="Times New Roman"/>
          <w:sz w:val="28"/>
          <w:szCs w:val="28"/>
          <w:lang w:val="ru-RU" w:eastAsia="ar-SA" w:bidi="ar-SA"/>
        </w:rPr>
        <w:t xml:space="preserve"> срока полезного использования этого объекта.</w:t>
      </w:r>
      <w:r w:rsidR="005E70A5" w:rsidRPr="00922997">
        <w:rPr>
          <w:rFonts w:ascii="Times New Roman" w:hAnsi="Times New Roman"/>
          <w:sz w:val="28"/>
          <w:szCs w:val="28"/>
          <w:lang w:val="ru-RU" w:eastAsia="ar-SA" w:bidi="ar-SA"/>
        </w:rPr>
        <w:t xml:space="preserve"> Ан</w:t>
      </w:r>
      <w:r w:rsidR="005E70A5" w:rsidRPr="00922997">
        <w:rPr>
          <w:rFonts w:ascii="Times New Roman" w:hAnsi="Times New Roman"/>
          <w:sz w:val="28"/>
          <w:szCs w:val="28"/>
          <w:lang w:val="ru-RU" w:eastAsia="ar-SA" w:bidi="ar-SA"/>
        </w:rPr>
        <w:t>а</w:t>
      </w:r>
      <w:r w:rsidR="005E70A5" w:rsidRPr="00922997">
        <w:rPr>
          <w:rFonts w:ascii="Times New Roman" w:hAnsi="Times New Roman"/>
          <w:sz w:val="28"/>
          <w:szCs w:val="28"/>
          <w:lang w:val="ru-RU" w:eastAsia="ar-SA" w:bidi="ar-SA"/>
        </w:rPr>
        <w:t>литич</w:t>
      </w:r>
      <w:r w:rsidR="005E70A5" w:rsidRPr="00922997">
        <w:rPr>
          <w:rFonts w:ascii="Times New Roman" w:hAnsi="Times New Roman"/>
          <w:sz w:val="28"/>
          <w:szCs w:val="28"/>
          <w:lang w:val="ru-RU" w:eastAsia="ar-SA" w:bidi="ar-SA"/>
        </w:rPr>
        <w:t>е</w:t>
      </w:r>
      <w:r w:rsidR="00DA3884" w:rsidRPr="00922997">
        <w:rPr>
          <w:rFonts w:ascii="Times New Roman" w:hAnsi="Times New Roman"/>
          <w:sz w:val="28"/>
          <w:szCs w:val="28"/>
          <w:lang w:val="ru-RU" w:eastAsia="ar-SA" w:bidi="ar-SA"/>
        </w:rPr>
        <w:softHyphen/>
      </w:r>
      <w:r w:rsidR="005E70A5" w:rsidRPr="00922997">
        <w:rPr>
          <w:rFonts w:ascii="Times New Roman" w:hAnsi="Times New Roman"/>
          <w:sz w:val="28"/>
          <w:szCs w:val="28"/>
          <w:lang w:val="ru-RU" w:eastAsia="ar-SA" w:bidi="ar-SA"/>
        </w:rPr>
        <w:t>ский учет по счету 010 ведется по каждому объекту.</w:t>
      </w:r>
      <w:r w:rsidR="0004391B" w:rsidRPr="00922997">
        <w:rPr>
          <w:rFonts w:ascii="Times New Roman" w:hAnsi="Times New Roman"/>
          <w:sz w:val="28"/>
          <w:szCs w:val="28"/>
          <w:lang w:val="ru-RU" w:eastAsia="ar-SA" w:bidi="ar-SA"/>
        </w:rPr>
        <w:t xml:space="preserve"> </w:t>
      </w:r>
    </w:p>
    <w:p w:rsidR="00B2578F" w:rsidRDefault="00B2578F" w:rsidP="00B2578F">
      <w:pPr>
        <w:pStyle w:val="4"/>
        <w:numPr>
          <w:ilvl w:val="3"/>
          <w:numId w:val="1"/>
        </w:numPr>
        <w:tabs>
          <w:tab w:val="left" w:pos="0"/>
        </w:tabs>
        <w:spacing w:before="0" w:after="0"/>
        <w:jc w:val="center"/>
        <w:rPr>
          <w:rFonts w:ascii="Times New Roman" w:hAnsi="Times New Roman"/>
          <w:bCs w:val="0"/>
          <w:lang w:val="ru-RU" w:eastAsia="ar-SA" w:bidi="ar-SA"/>
        </w:rPr>
      </w:pPr>
    </w:p>
    <w:p w:rsidR="0001294F" w:rsidRPr="00922997" w:rsidRDefault="003B067D" w:rsidP="00B2578F">
      <w:pPr>
        <w:pStyle w:val="4"/>
        <w:numPr>
          <w:ilvl w:val="3"/>
          <w:numId w:val="1"/>
        </w:numPr>
        <w:tabs>
          <w:tab w:val="left" w:pos="0"/>
        </w:tabs>
        <w:spacing w:before="0" w:after="0"/>
        <w:jc w:val="center"/>
        <w:rPr>
          <w:rFonts w:ascii="Times New Roman" w:hAnsi="Times New Roman"/>
          <w:bCs w:val="0"/>
          <w:lang w:val="ru-RU" w:eastAsia="ar-SA" w:bidi="ar-SA"/>
        </w:rPr>
      </w:pPr>
      <w:r w:rsidRPr="00922997">
        <w:rPr>
          <w:rFonts w:ascii="Times New Roman" w:hAnsi="Times New Roman"/>
          <w:bCs w:val="0"/>
          <w:lang w:val="ru-RU" w:eastAsia="ar-SA" w:bidi="ar-SA"/>
        </w:rPr>
        <w:t>4.4.</w:t>
      </w:r>
      <w:r w:rsidR="00E23330" w:rsidRPr="00922997">
        <w:rPr>
          <w:rFonts w:ascii="Times New Roman" w:hAnsi="Times New Roman"/>
          <w:bCs w:val="0"/>
          <w:lang w:val="ru-RU" w:eastAsia="ar-SA" w:bidi="ar-SA"/>
        </w:rPr>
        <w:t xml:space="preserve"> </w:t>
      </w:r>
      <w:r w:rsidR="0001294F" w:rsidRPr="00922997">
        <w:rPr>
          <w:rFonts w:ascii="Times New Roman" w:hAnsi="Times New Roman"/>
          <w:bCs w:val="0"/>
          <w:lang w:val="ru-RU" w:eastAsia="ar-SA" w:bidi="ar-SA"/>
        </w:rPr>
        <w:t>Учет материалов</w:t>
      </w:r>
    </w:p>
    <w:p w:rsidR="00AA7A4D" w:rsidRPr="00922997" w:rsidRDefault="0001294F" w:rsidP="00B2578F">
      <w:pPr>
        <w:ind w:firstLine="708"/>
        <w:jc w:val="both"/>
        <w:rPr>
          <w:rFonts w:ascii="Times New Roman" w:hAnsi="Times New Roman"/>
          <w:sz w:val="28"/>
          <w:szCs w:val="28"/>
          <w:lang w:val="ru-RU" w:eastAsia="ar-SA" w:bidi="ar-SA"/>
        </w:rPr>
      </w:pP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В соответствии с ПБУ 5/01 «Учет материально-производственных зап</w:t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а</w:t>
      </w:r>
      <w:r w:rsidR="00DA3884" w:rsidRPr="00922997">
        <w:rPr>
          <w:rFonts w:ascii="Times New Roman" w:hAnsi="Times New Roman"/>
          <w:sz w:val="28"/>
          <w:szCs w:val="28"/>
          <w:lang w:val="ru-RU" w:eastAsia="ar-SA" w:bidi="ar-SA"/>
        </w:rPr>
        <w:softHyphen/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сов» к материально-производственным запасам</w:t>
      </w:r>
      <w:r w:rsidR="00AA7A4D" w:rsidRPr="00922997">
        <w:rPr>
          <w:rFonts w:ascii="Times New Roman" w:hAnsi="Times New Roman"/>
          <w:sz w:val="28"/>
          <w:szCs w:val="28"/>
          <w:lang w:val="ru-RU" w:eastAsia="ar-SA" w:bidi="ar-SA"/>
        </w:rPr>
        <w:t xml:space="preserve"> (МПЗ)</w:t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 xml:space="preserve"> относятся актив</w:t>
      </w:r>
      <w:r w:rsidR="00380C46" w:rsidRPr="00922997">
        <w:rPr>
          <w:rFonts w:ascii="Times New Roman" w:hAnsi="Times New Roman"/>
          <w:sz w:val="28"/>
          <w:szCs w:val="28"/>
          <w:lang w:val="ru-RU" w:eastAsia="ar-SA" w:bidi="ar-SA"/>
        </w:rPr>
        <w:t>ы</w:t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, ис</w:t>
      </w:r>
      <w:r w:rsidR="00DA3884" w:rsidRPr="00922997">
        <w:rPr>
          <w:rFonts w:ascii="Times New Roman" w:hAnsi="Times New Roman"/>
          <w:sz w:val="28"/>
          <w:szCs w:val="28"/>
          <w:lang w:val="ru-RU" w:eastAsia="ar-SA" w:bidi="ar-SA"/>
        </w:rPr>
        <w:softHyphen/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пользуемые для управленческих нужд организации. Первон</w:t>
      </w:r>
      <w:r w:rsidR="00AA7A4D" w:rsidRPr="00922997">
        <w:rPr>
          <w:rFonts w:ascii="Times New Roman" w:hAnsi="Times New Roman"/>
          <w:sz w:val="28"/>
          <w:szCs w:val="28"/>
          <w:lang w:val="ru-RU" w:eastAsia="ar-SA" w:bidi="ar-SA"/>
        </w:rPr>
        <w:t>ачальная стои</w:t>
      </w:r>
      <w:r w:rsidR="00DA3884" w:rsidRPr="00922997">
        <w:rPr>
          <w:rFonts w:ascii="Times New Roman" w:hAnsi="Times New Roman"/>
          <w:sz w:val="28"/>
          <w:szCs w:val="28"/>
          <w:lang w:val="ru-RU" w:eastAsia="ar-SA" w:bidi="ar-SA"/>
        </w:rPr>
        <w:softHyphen/>
      </w:r>
      <w:r w:rsidR="00AA7A4D" w:rsidRPr="00922997">
        <w:rPr>
          <w:rFonts w:ascii="Times New Roman" w:hAnsi="Times New Roman"/>
          <w:sz w:val="28"/>
          <w:szCs w:val="28"/>
          <w:lang w:val="ru-RU" w:eastAsia="ar-SA" w:bidi="ar-SA"/>
        </w:rPr>
        <w:t xml:space="preserve">мость МПЗ </w:t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 xml:space="preserve">включает в себя фактические затраты </w:t>
      </w:r>
      <w:r w:rsidR="00AA7A4D" w:rsidRPr="00922997">
        <w:rPr>
          <w:rFonts w:ascii="Times New Roman" w:hAnsi="Times New Roman"/>
          <w:sz w:val="28"/>
          <w:szCs w:val="28"/>
          <w:lang w:val="ru-RU" w:eastAsia="ar-SA" w:bidi="ar-SA"/>
        </w:rPr>
        <w:t xml:space="preserve">на приобретение. </w:t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При ис</w:t>
      </w:r>
      <w:r w:rsidR="00DA3884" w:rsidRPr="00922997">
        <w:rPr>
          <w:rFonts w:ascii="Times New Roman" w:hAnsi="Times New Roman"/>
          <w:sz w:val="28"/>
          <w:szCs w:val="28"/>
          <w:lang w:val="ru-RU" w:eastAsia="ar-SA" w:bidi="ar-SA"/>
        </w:rPr>
        <w:softHyphen/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пользовании МПЗ списываются на соответствующие источники за счет цел</w:t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е</w:t>
      </w:r>
      <w:r w:rsidR="00DA3884" w:rsidRPr="00922997">
        <w:rPr>
          <w:rFonts w:ascii="Times New Roman" w:hAnsi="Times New Roman"/>
          <w:sz w:val="28"/>
          <w:szCs w:val="28"/>
          <w:lang w:val="ru-RU" w:eastAsia="ar-SA" w:bidi="ar-SA"/>
        </w:rPr>
        <w:softHyphen/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вого финансирования</w:t>
      </w:r>
      <w:r w:rsidR="00AA7A4D" w:rsidRPr="00922997">
        <w:rPr>
          <w:rFonts w:ascii="Times New Roman" w:hAnsi="Times New Roman"/>
          <w:sz w:val="28"/>
          <w:szCs w:val="28"/>
          <w:lang w:val="ru-RU" w:eastAsia="ar-SA" w:bidi="ar-SA"/>
        </w:rPr>
        <w:t>.</w:t>
      </w:r>
    </w:p>
    <w:p w:rsidR="00AC33AC" w:rsidRPr="00922997" w:rsidRDefault="00AA7A4D" w:rsidP="00B2578F">
      <w:pPr>
        <w:ind w:firstLine="708"/>
        <w:jc w:val="both"/>
        <w:rPr>
          <w:rFonts w:ascii="Times New Roman" w:hAnsi="Times New Roman"/>
          <w:sz w:val="28"/>
          <w:szCs w:val="28"/>
          <w:lang w:val="ru-RU" w:eastAsia="ar-SA" w:bidi="ar-SA"/>
        </w:rPr>
      </w:pP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Предусмотрено ведение</w:t>
      </w:r>
      <w:r w:rsidR="0001294F" w:rsidRPr="00922997">
        <w:rPr>
          <w:rFonts w:ascii="Times New Roman" w:hAnsi="Times New Roman"/>
          <w:sz w:val="28"/>
          <w:szCs w:val="28"/>
          <w:lang w:val="ru-RU" w:eastAsia="ar-SA" w:bidi="ar-SA"/>
        </w:rPr>
        <w:t xml:space="preserve"> аналитическ</w:t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ого</w:t>
      </w:r>
      <w:r w:rsidR="0001294F" w:rsidRPr="00922997">
        <w:rPr>
          <w:rFonts w:ascii="Times New Roman" w:hAnsi="Times New Roman"/>
          <w:sz w:val="28"/>
          <w:szCs w:val="28"/>
          <w:lang w:val="ru-RU" w:eastAsia="ar-SA" w:bidi="ar-SA"/>
        </w:rPr>
        <w:t xml:space="preserve"> учет</w:t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а</w:t>
      </w:r>
      <w:r w:rsidR="0001294F" w:rsidRPr="00922997">
        <w:rPr>
          <w:rFonts w:ascii="Times New Roman" w:hAnsi="Times New Roman"/>
          <w:sz w:val="28"/>
          <w:szCs w:val="28"/>
          <w:lang w:val="ru-RU" w:eastAsia="ar-SA" w:bidi="ar-SA"/>
        </w:rPr>
        <w:t xml:space="preserve"> приобретения и расх</w:t>
      </w:r>
      <w:r w:rsidR="0001294F" w:rsidRPr="00922997">
        <w:rPr>
          <w:rFonts w:ascii="Times New Roman" w:hAnsi="Times New Roman"/>
          <w:sz w:val="28"/>
          <w:szCs w:val="28"/>
          <w:lang w:val="ru-RU" w:eastAsia="ar-SA" w:bidi="ar-SA"/>
        </w:rPr>
        <w:t>о</w:t>
      </w:r>
      <w:r w:rsidR="0001294F" w:rsidRPr="00922997">
        <w:rPr>
          <w:rFonts w:ascii="Times New Roman" w:hAnsi="Times New Roman"/>
          <w:sz w:val="28"/>
          <w:szCs w:val="28"/>
          <w:lang w:val="ru-RU" w:eastAsia="ar-SA" w:bidi="ar-SA"/>
        </w:rPr>
        <w:t>до</w:t>
      </w:r>
      <w:r w:rsidR="00DA3884" w:rsidRPr="00922997">
        <w:rPr>
          <w:rFonts w:ascii="Times New Roman" w:hAnsi="Times New Roman"/>
          <w:sz w:val="28"/>
          <w:szCs w:val="28"/>
          <w:lang w:val="ru-RU" w:eastAsia="ar-SA" w:bidi="ar-SA"/>
        </w:rPr>
        <w:softHyphen/>
      </w:r>
      <w:r w:rsidR="0001294F" w:rsidRPr="00922997">
        <w:rPr>
          <w:rFonts w:ascii="Times New Roman" w:hAnsi="Times New Roman"/>
          <w:sz w:val="28"/>
          <w:szCs w:val="28"/>
          <w:lang w:val="ru-RU" w:eastAsia="ar-SA" w:bidi="ar-SA"/>
        </w:rPr>
        <w:t>вания МПЗ, заполн</w:t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ение</w:t>
      </w:r>
      <w:r w:rsidR="0001294F" w:rsidRPr="00922997">
        <w:rPr>
          <w:rFonts w:ascii="Times New Roman" w:hAnsi="Times New Roman"/>
          <w:sz w:val="28"/>
          <w:szCs w:val="28"/>
          <w:lang w:val="ru-RU" w:eastAsia="ar-SA" w:bidi="ar-SA"/>
        </w:rPr>
        <w:t xml:space="preserve"> соответствующи</w:t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х</w:t>
      </w:r>
      <w:r w:rsidR="0001294F" w:rsidRPr="00922997">
        <w:rPr>
          <w:rFonts w:ascii="Times New Roman" w:hAnsi="Times New Roman"/>
          <w:sz w:val="28"/>
          <w:szCs w:val="28"/>
          <w:lang w:val="ru-RU" w:eastAsia="ar-SA" w:bidi="ar-SA"/>
        </w:rPr>
        <w:t xml:space="preserve"> форм первичной учетной док</w:t>
      </w:r>
      <w:r w:rsidR="0001294F" w:rsidRPr="00922997">
        <w:rPr>
          <w:rFonts w:ascii="Times New Roman" w:hAnsi="Times New Roman"/>
          <w:sz w:val="28"/>
          <w:szCs w:val="28"/>
          <w:lang w:val="ru-RU" w:eastAsia="ar-SA" w:bidi="ar-SA"/>
        </w:rPr>
        <w:t>у</w:t>
      </w:r>
      <w:r w:rsidR="0001294F" w:rsidRPr="00922997">
        <w:rPr>
          <w:rFonts w:ascii="Times New Roman" w:hAnsi="Times New Roman"/>
          <w:sz w:val="28"/>
          <w:szCs w:val="28"/>
          <w:lang w:val="ru-RU" w:eastAsia="ar-SA" w:bidi="ar-SA"/>
        </w:rPr>
        <w:t>мен</w:t>
      </w:r>
      <w:r w:rsidR="00DA3884" w:rsidRPr="00922997">
        <w:rPr>
          <w:rFonts w:ascii="Times New Roman" w:hAnsi="Times New Roman"/>
          <w:sz w:val="28"/>
          <w:szCs w:val="28"/>
          <w:lang w:val="ru-RU" w:eastAsia="ar-SA" w:bidi="ar-SA"/>
        </w:rPr>
        <w:softHyphen/>
      </w:r>
      <w:r w:rsidR="0001294F" w:rsidRPr="00922997">
        <w:rPr>
          <w:rFonts w:ascii="Times New Roman" w:hAnsi="Times New Roman"/>
          <w:sz w:val="28"/>
          <w:szCs w:val="28"/>
          <w:lang w:val="ru-RU" w:eastAsia="ar-SA" w:bidi="ar-SA"/>
        </w:rPr>
        <w:t xml:space="preserve">тации. </w:t>
      </w:r>
      <w:r w:rsidR="00BF10AB" w:rsidRPr="00922997">
        <w:rPr>
          <w:rFonts w:ascii="Times New Roman" w:hAnsi="Times New Roman"/>
          <w:sz w:val="28"/>
          <w:szCs w:val="28"/>
          <w:lang w:val="ru-RU" w:eastAsia="ar-SA" w:bidi="ar-SA"/>
        </w:rPr>
        <w:t>Федеральный з</w:t>
      </w:r>
      <w:r w:rsidR="0001294F" w:rsidRPr="00922997">
        <w:rPr>
          <w:rFonts w:ascii="Times New Roman" w:hAnsi="Times New Roman"/>
          <w:sz w:val="28"/>
          <w:szCs w:val="28"/>
          <w:lang w:val="ru-RU" w:eastAsia="ar-SA" w:bidi="ar-SA"/>
        </w:rPr>
        <w:t>акон</w:t>
      </w:r>
      <w:r w:rsidR="00771760" w:rsidRPr="00922997">
        <w:rPr>
          <w:rFonts w:ascii="Times New Roman" w:hAnsi="Times New Roman"/>
          <w:sz w:val="28"/>
          <w:szCs w:val="28"/>
          <w:lang w:val="ru-RU" w:eastAsia="ar-SA" w:bidi="ar-SA"/>
        </w:rPr>
        <w:t xml:space="preserve"> № 402-ФЗ</w:t>
      </w:r>
      <w:r w:rsidR="0001294F" w:rsidRPr="00922997">
        <w:rPr>
          <w:rFonts w:ascii="Times New Roman" w:hAnsi="Times New Roman"/>
          <w:sz w:val="28"/>
          <w:szCs w:val="28"/>
          <w:lang w:val="ru-RU" w:eastAsia="ar-SA" w:bidi="ar-SA"/>
        </w:rPr>
        <w:t xml:space="preserve"> </w:t>
      </w:r>
      <w:r w:rsidR="00771760" w:rsidRPr="00922997">
        <w:rPr>
          <w:rFonts w:ascii="Times New Roman" w:hAnsi="Times New Roman"/>
          <w:sz w:val="28"/>
          <w:szCs w:val="28"/>
          <w:lang w:val="ru-RU" w:eastAsia="ar-SA" w:bidi="ar-SA"/>
        </w:rPr>
        <w:t>«О</w:t>
      </w:r>
      <w:r w:rsidR="0001294F" w:rsidRPr="00922997">
        <w:rPr>
          <w:rFonts w:ascii="Times New Roman" w:hAnsi="Times New Roman"/>
          <w:sz w:val="28"/>
          <w:szCs w:val="28"/>
          <w:lang w:val="ru-RU" w:eastAsia="ar-SA" w:bidi="ar-SA"/>
        </w:rPr>
        <w:t xml:space="preserve"> бухгалтерском учете</w:t>
      </w:r>
      <w:r w:rsidR="00771760" w:rsidRPr="00922997">
        <w:rPr>
          <w:rFonts w:ascii="Times New Roman" w:hAnsi="Times New Roman"/>
          <w:sz w:val="28"/>
          <w:szCs w:val="28"/>
          <w:lang w:val="ru-RU" w:eastAsia="ar-SA" w:bidi="ar-SA"/>
        </w:rPr>
        <w:t>»</w:t>
      </w:r>
      <w:r w:rsidR="0001294F" w:rsidRPr="00922997">
        <w:rPr>
          <w:rFonts w:ascii="Times New Roman" w:hAnsi="Times New Roman"/>
          <w:sz w:val="28"/>
          <w:szCs w:val="28"/>
          <w:lang w:val="ru-RU" w:eastAsia="ar-SA" w:bidi="ar-SA"/>
        </w:rPr>
        <w:t xml:space="preserve"> дает пр</w:t>
      </w:r>
      <w:r w:rsidR="0001294F" w:rsidRPr="00922997">
        <w:rPr>
          <w:rFonts w:ascii="Times New Roman" w:hAnsi="Times New Roman"/>
          <w:sz w:val="28"/>
          <w:szCs w:val="28"/>
          <w:lang w:val="ru-RU" w:eastAsia="ar-SA" w:bidi="ar-SA"/>
        </w:rPr>
        <w:t>а</w:t>
      </w:r>
      <w:r w:rsidR="0001294F" w:rsidRPr="00922997">
        <w:rPr>
          <w:rFonts w:ascii="Times New Roman" w:hAnsi="Times New Roman"/>
          <w:sz w:val="28"/>
          <w:szCs w:val="28"/>
          <w:lang w:val="ru-RU" w:eastAsia="ar-SA" w:bidi="ar-SA"/>
        </w:rPr>
        <w:t>во самостоятельно утверждать формы первичных документов,</w:t>
      </w:r>
      <w:r w:rsidR="00771760" w:rsidRPr="00922997">
        <w:rPr>
          <w:rFonts w:ascii="Times New Roman" w:hAnsi="Times New Roman"/>
          <w:sz w:val="28"/>
          <w:szCs w:val="28"/>
          <w:lang w:val="ru-RU" w:eastAsia="ar-SA" w:bidi="ar-SA"/>
        </w:rPr>
        <w:t xml:space="preserve"> однако можно и</w:t>
      </w:r>
      <w:r w:rsidR="00771760" w:rsidRPr="00922997">
        <w:rPr>
          <w:rFonts w:ascii="Times New Roman" w:hAnsi="Times New Roman"/>
          <w:sz w:val="28"/>
          <w:szCs w:val="28"/>
          <w:lang w:val="ru-RU" w:eastAsia="ar-SA" w:bidi="ar-SA"/>
        </w:rPr>
        <w:t>с</w:t>
      </w:r>
      <w:r w:rsidR="00DA3884" w:rsidRPr="00922997">
        <w:rPr>
          <w:rFonts w:ascii="Times New Roman" w:hAnsi="Times New Roman"/>
          <w:sz w:val="28"/>
          <w:szCs w:val="28"/>
          <w:lang w:val="ru-RU" w:eastAsia="ar-SA" w:bidi="ar-SA"/>
        </w:rPr>
        <w:softHyphen/>
      </w:r>
      <w:r w:rsidR="00771760" w:rsidRPr="00922997">
        <w:rPr>
          <w:rFonts w:ascii="Times New Roman" w:hAnsi="Times New Roman"/>
          <w:sz w:val="28"/>
          <w:szCs w:val="28"/>
          <w:lang w:val="ru-RU" w:eastAsia="ar-SA" w:bidi="ar-SA"/>
        </w:rPr>
        <w:t>пользовать</w:t>
      </w:r>
      <w:r w:rsidR="0001294F" w:rsidRPr="00922997">
        <w:rPr>
          <w:rFonts w:ascii="Times New Roman" w:hAnsi="Times New Roman"/>
          <w:sz w:val="28"/>
          <w:szCs w:val="28"/>
          <w:lang w:val="ru-RU" w:eastAsia="ar-SA" w:bidi="ar-SA"/>
        </w:rPr>
        <w:t xml:space="preserve"> унифицированны</w:t>
      </w:r>
      <w:r w:rsidR="00771760" w:rsidRPr="00922997">
        <w:rPr>
          <w:rFonts w:ascii="Times New Roman" w:hAnsi="Times New Roman"/>
          <w:sz w:val="28"/>
          <w:szCs w:val="28"/>
          <w:lang w:val="ru-RU" w:eastAsia="ar-SA" w:bidi="ar-SA"/>
        </w:rPr>
        <w:t>е</w:t>
      </w:r>
      <w:r w:rsidR="0001294F" w:rsidRPr="00922997">
        <w:rPr>
          <w:rFonts w:ascii="Times New Roman" w:hAnsi="Times New Roman"/>
          <w:sz w:val="28"/>
          <w:szCs w:val="28"/>
          <w:lang w:val="ru-RU" w:eastAsia="ar-SA" w:bidi="ar-SA"/>
        </w:rPr>
        <w:t xml:space="preserve"> форм</w:t>
      </w:r>
      <w:r w:rsidR="00771760" w:rsidRPr="00922997">
        <w:rPr>
          <w:rFonts w:ascii="Times New Roman" w:hAnsi="Times New Roman"/>
          <w:sz w:val="28"/>
          <w:szCs w:val="28"/>
          <w:lang w:val="ru-RU" w:eastAsia="ar-SA" w:bidi="ar-SA"/>
        </w:rPr>
        <w:t>ы</w:t>
      </w:r>
      <w:r w:rsidR="0001294F" w:rsidRPr="00922997">
        <w:rPr>
          <w:rFonts w:ascii="Times New Roman" w:hAnsi="Times New Roman"/>
          <w:sz w:val="28"/>
          <w:szCs w:val="28"/>
          <w:lang w:val="ru-RU" w:eastAsia="ar-SA" w:bidi="ar-SA"/>
        </w:rPr>
        <w:t xml:space="preserve"> первичной уче</w:t>
      </w:r>
      <w:r w:rsidR="00F568F5" w:rsidRPr="00922997">
        <w:rPr>
          <w:rFonts w:ascii="Times New Roman" w:hAnsi="Times New Roman"/>
          <w:sz w:val="28"/>
          <w:szCs w:val="28"/>
          <w:lang w:val="ru-RU" w:eastAsia="ar-SA" w:bidi="ar-SA"/>
        </w:rPr>
        <w:t>тной доку</w:t>
      </w:r>
      <w:r w:rsidR="00B01AC1">
        <w:rPr>
          <w:rFonts w:ascii="Times New Roman" w:hAnsi="Times New Roman"/>
          <w:sz w:val="28"/>
          <w:szCs w:val="28"/>
          <w:lang w:val="ru-RU" w:eastAsia="ar-SA" w:bidi="ar-SA"/>
        </w:rPr>
        <w:softHyphen/>
      </w:r>
      <w:r w:rsidR="00F568F5" w:rsidRPr="00922997">
        <w:rPr>
          <w:rFonts w:ascii="Times New Roman" w:hAnsi="Times New Roman"/>
          <w:sz w:val="28"/>
          <w:szCs w:val="28"/>
          <w:lang w:val="ru-RU" w:eastAsia="ar-SA" w:bidi="ar-SA"/>
        </w:rPr>
        <w:t>ментации:</w:t>
      </w:r>
    </w:p>
    <w:p w:rsidR="00F568F5" w:rsidRPr="00922997" w:rsidRDefault="00F568F5" w:rsidP="00AC33AC">
      <w:pPr>
        <w:ind w:firstLine="708"/>
        <w:jc w:val="both"/>
        <w:rPr>
          <w:rFonts w:ascii="Times New Roman" w:hAnsi="Times New Roman"/>
          <w:sz w:val="28"/>
          <w:szCs w:val="28"/>
          <w:lang w:val="ru-RU" w:eastAsia="ar-SA" w:bidi="ar-SA"/>
        </w:rPr>
      </w:pP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Приходный ордер (форма № М-4);</w:t>
      </w:r>
    </w:p>
    <w:p w:rsidR="00F568F5" w:rsidRPr="00922997" w:rsidRDefault="00F568F5" w:rsidP="00AC33AC">
      <w:pPr>
        <w:ind w:firstLine="708"/>
        <w:jc w:val="both"/>
        <w:rPr>
          <w:rFonts w:ascii="Times New Roman" w:hAnsi="Times New Roman"/>
          <w:sz w:val="28"/>
          <w:szCs w:val="28"/>
          <w:lang w:val="ru-RU" w:eastAsia="ar-SA" w:bidi="ar-SA"/>
        </w:rPr>
      </w:pP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Карточка учета МБП (форма № МБ-2);</w:t>
      </w:r>
    </w:p>
    <w:p w:rsidR="00F568F5" w:rsidRPr="00922997" w:rsidRDefault="00F568F5" w:rsidP="00AC33AC">
      <w:pPr>
        <w:ind w:firstLine="708"/>
        <w:jc w:val="both"/>
        <w:rPr>
          <w:rFonts w:ascii="Times New Roman" w:hAnsi="Times New Roman"/>
          <w:sz w:val="28"/>
          <w:szCs w:val="28"/>
          <w:lang w:val="ru-RU" w:eastAsia="ar-SA" w:bidi="ar-SA"/>
        </w:rPr>
      </w:pP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Акт выбытия МБП (форма</w:t>
      </w:r>
      <w:r w:rsidR="000F0FC5" w:rsidRPr="00922997">
        <w:rPr>
          <w:rFonts w:ascii="Times New Roman" w:hAnsi="Times New Roman"/>
          <w:sz w:val="28"/>
          <w:szCs w:val="28"/>
          <w:lang w:val="ru-RU" w:eastAsia="ar-SA" w:bidi="ar-SA"/>
        </w:rPr>
        <w:t xml:space="preserve"> №</w:t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 xml:space="preserve"> МБ-4);</w:t>
      </w:r>
    </w:p>
    <w:p w:rsidR="00864311" w:rsidRPr="00922997" w:rsidRDefault="00F568F5" w:rsidP="00AC33AC">
      <w:pPr>
        <w:ind w:firstLine="708"/>
        <w:jc w:val="both"/>
        <w:rPr>
          <w:rFonts w:ascii="Times New Roman" w:hAnsi="Times New Roman"/>
          <w:sz w:val="28"/>
          <w:szCs w:val="28"/>
          <w:lang w:val="ru-RU" w:eastAsia="ar-SA" w:bidi="ar-SA"/>
        </w:rPr>
      </w:pP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Акт на списание МБП (форма № МБ-8)</w:t>
      </w:r>
      <w:r w:rsidR="00864311" w:rsidRPr="00922997">
        <w:rPr>
          <w:rFonts w:ascii="Times New Roman" w:hAnsi="Times New Roman"/>
          <w:sz w:val="28"/>
          <w:szCs w:val="28"/>
          <w:lang w:val="ru-RU" w:eastAsia="ar-SA" w:bidi="ar-SA"/>
        </w:rPr>
        <w:t xml:space="preserve"> </w:t>
      </w:r>
    </w:p>
    <w:p w:rsidR="002764D8" w:rsidRPr="00922997" w:rsidRDefault="002764D8" w:rsidP="00AC33AC">
      <w:pPr>
        <w:ind w:firstLine="708"/>
        <w:jc w:val="both"/>
        <w:rPr>
          <w:rFonts w:ascii="Times New Roman" w:hAnsi="Times New Roman"/>
          <w:sz w:val="28"/>
          <w:szCs w:val="28"/>
          <w:lang w:val="ru-RU" w:eastAsia="ar-SA" w:bidi="ar-SA"/>
        </w:rPr>
      </w:pPr>
    </w:p>
    <w:p w:rsidR="0001294F" w:rsidRPr="00B2578F" w:rsidRDefault="007125B1" w:rsidP="007125B1">
      <w:pPr>
        <w:ind w:firstLine="708"/>
        <w:jc w:val="center"/>
        <w:rPr>
          <w:rFonts w:ascii="Times New Roman" w:hAnsi="Times New Roman"/>
          <w:b/>
          <w:sz w:val="28"/>
          <w:szCs w:val="28"/>
          <w:lang w:val="ru-RU" w:eastAsia="ar-SA" w:bidi="ar-SA"/>
        </w:rPr>
      </w:pPr>
      <w:r w:rsidRPr="00B2578F">
        <w:rPr>
          <w:rFonts w:ascii="Times New Roman" w:hAnsi="Times New Roman"/>
          <w:b/>
          <w:sz w:val="28"/>
          <w:szCs w:val="28"/>
          <w:lang w:val="ru-RU" w:eastAsia="ar-SA" w:bidi="ar-SA"/>
        </w:rPr>
        <w:t>Бухгалтерские проводки по</w:t>
      </w:r>
      <w:r w:rsidR="00864311" w:rsidRPr="00B2578F">
        <w:rPr>
          <w:rFonts w:ascii="Times New Roman" w:hAnsi="Times New Roman"/>
          <w:b/>
          <w:sz w:val="28"/>
          <w:szCs w:val="28"/>
          <w:lang w:val="ru-RU" w:eastAsia="ar-SA" w:bidi="ar-SA"/>
        </w:rPr>
        <w:t xml:space="preserve"> приобретени</w:t>
      </w:r>
      <w:r w:rsidRPr="00B2578F">
        <w:rPr>
          <w:rFonts w:ascii="Times New Roman" w:hAnsi="Times New Roman"/>
          <w:b/>
          <w:sz w:val="28"/>
          <w:szCs w:val="28"/>
          <w:lang w:val="ru-RU" w:eastAsia="ar-SA" w:bidi="ar-SA"/>
        </w:rPr>
        <w:t>ю</w:t>
      </w:r>
      <w:r w:rsidR="00864311" w:rsidRPr="00B2578F">
        <w:rPr>
          <w:rFonts w:ascii="Times New Roman" w:hAnsi="Times New Roman"/>
          <w:b/>
          <w:sz w:val="28"/>
          <w:szCs w:val="28"/>
          <w:lang w:val="ru-RU" w:eastAsia="ar-SA" w:bidi="ar-SA"/>
        </w:rPr>
        <w:t xml:space="preserve"> материалов</w:t>
      </w:r>
    </w:p>
    <w:p w:rsidR="002E485A" w:rsidRPr="00922997" w:rsidRDefault="002E485A" w:rsidP="007125B1">
      <w:pPr>
        <w:numPr>
          <w:ilvl w:val="0"/>
          <w:numId w:val="1"/>
        </w:numPr>
        <w:jc w:val="center"/>
        <w:rPr>
          <w:rFonts w:ascii="Times New Roman" w:hAnsi="Times New Roman"/>
          <w:sz w:val="28"/>
          <w:szCs w:val="28"/>
          <w:lang w:val="ru-RU" w:eastAsia="ar-SA" w:bidi="ar-SA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9"/>
        <w:gridCol w:w="4819"/>
        <w:gridCol w:w="1560"/>
        <w:gridCol w:w="1701"/>
      </w:tblGrid>
      <w:tr w:rsidR="002E485A" w:rsidRPr="00922997" w:rsidTr="00A04B80">
        <w:tc>
          <w:tcPr>
            <w:tcW w:w="959" w:type="dxa"/>
          </w:tcPr>
          <w:p w:rsidR="002E485A" w:rsidRPr="00922997" w:rsidRDefault="002E485A" w:rsidP="00A04B80">
            <w:pPr>
              <w:jc w:val="center"/>
              <w:rPr>
                <w:rFonts w:ascii="Times New Roman" w:hAnsi="Times New Roman"/>
                <w:b/>
                <w:lang w:val="ru-RU" w:eastAsia="ar-SA" w:bidi="ar-SA"/>
              </w:rPr>
            </w:pPr>
            <w:r w:rsidRPr="00922997">
              <w:rPr>
                <w:rFonts w:ascii="Times New Roman" w:hAnsi="Times New Roman"/>
                <w:b/>
                <w:lang w:val="ru-RU" w:eastAsia="ar-SA" w:bidi="ar-SA"/>
              </w:rPr>
              <w:t>№ п/п</w:t>
            </w:r>
          </w:p>
        </w:tc>
        <w:tc>
          <w:tcPr>
            <w:tcW w:w="4819" w:type="dxa"/>
          </w:tcPr>
          <w:p w:rsidR="002E485A" w:rsidRPr="00922997" w:rsidRDefault="002E485A" w:rsidP="00A04B80">
            <w:pPr>
              <w:jc w:val="center"/>
              <w:rPr>
                <w:rFonts w:ascii="Times New Roman" w:hAnsi="Times New Roman"/>
                <w:b/>
                <w:lang w:val="ru-RU" w:eastAsia="ar-SA" w:bidi="ar-SA"/>
              </w:rPr>
            </w:pPr>
            <w:r w:rsidRPr="00922997">
              <w:rPr>
                <w:rFonts w:ascii="Times New Roman" w:hAnsi="Times New Roman"/>
                <w:b/>
                <w:lang w:val="ru-RU" w:eastAsia="ar-SA" w:bidi="ar-SA"/>
              </w:rPr>
              <w:t>Содержание факта хозяйственной жизни</w:t>
            </w:r>
          </w:p>
        </w:tc>
        <w:tc>
          <w:tcPr>
            <w:tcW w:w="1560" w:type="dxa"/>
          </w:tcPr>
          <w:p w:rsidR="002E485A" w:rsidRPr="00922997" w:rsidRDefault="002E485A" w:rsidP="00A04B80">
            <w:pPr>
              <w:jc w:val="center"/>
              <w:rPr>
                <w:rFonts w:ascii="Times New Roman" w:hAnsi="Times New Roman"/>
                <w:b/>
                <w:lang w:val="ru-RU" w:eastAsia="ar-SA" w:bidi="ar-SA"/>
              </w:rPr>
            </w:pPr>
            <w:r w:rsidRPr="00922997">
              <w:rPr>
                <w:rFonts w:ascii="Times New Roman" w:hAnsi="Times New Roman"/>
                <w:b/>
                <w:lang w:val="ru-RU" w:eastAsia="ar-SA" w:bidi="ar-SA"/>
              </w:rPr>
              <w:t>Дебет</w:t>
            </w:r>
          </w:p>
        </w:tc>
        <w:tc>
          <w:tcPr>
            <w:tcW w:w="1701" w:type="dxa"/>
          </w:tcPr>
          <w:p w:rsidR="002E485A" w:rsidRPr="00922997" w:rsidRDefault="002E485A" w:rsidP="00A04B80">
            <w:pPr>
              <w:jc w:val="center"/>
              <w:rPr>
                <w:rFonts w:ascii="Times New Roman" w:hAnsi="Times New Roman"/>
                <w:b/>
                <w:lang w:val="ru-RU" w:eastAsia="ar-SA" w:bidi="ar-SA"/>
              </w:rPr>
            </w:pPr>
            <w:r w:rsidRPr="00922997">
              <w:rPr>
                <w:rFonts w:ascii="Times New Roman" w:hAnsi="Times New Roman"/>
                <w:b/>
                <w:lang w:val="ru-RU" w:eastAsia="ar-SA" w:bidi="ar-SA"/>
              </w:rPr>
              <w:t>Кредит</w:t>
            </w:r>
          </w:p>
        </w:tc>
      </w:tr>
      <w:tr w:rsidR="002E485A" w:rsidRPr="00922997" w:rsidTr="00A04B80">
        <w:tc>
          <w:tcPr>
            <w:tcW w:w="959" w:type="dxa"/>
          </w:tcPr>
          <w:p w:rsidR="002E485A" w:rsidRPr="00922997" w:rsidRDefault="002E485A" w:rsidP="00A04B80">
            <w:pPr>
              <w:jc w:val="center"/>
              <w:rPr>
                <w:rFonts w:ascii="Times New Roman" w:hAnsi="Times New Roman"/>
                <w:lang w:val="ru-RU" w:eastAsia="ar-SA" w:bidi="ar-SA"/>
              </w:rPr>
            </w:pPr>
            <w:r w:rsidRPr="00922997">
              <w:rPr>
                <w:rFonts w:ascii="Times New Roman" w:hAnsi="Times New Roman"/>
                <w:lang w:val="ru-RU" w:eastAsia="ar-SA" w:bidi="ar-SA"/>
              </w:rPr>
              <w:t>1</w:t>
            </w:r>
          </w:p>
        </w:tc>
        <w:tc>
          <w:tcPr>
            <w:tcW w:w="4819" w:type="dxa"/>
          </w:tcPr>
          <w:p w:rsidR="002E485A" w:rsidRPr="00922997" w:rsidRDefault="005E70A5" w:rsidP="00A04B80">
            <w:pPr>
              <w:rPr>
                <w:rFonts w:ascii="Times New Roman" w:hAnsi="Times New Roman"/>
                <w:lang w:val="ru-RU" w:eastAsia="ar-SA" w:bidi="ar-SA"/>
              </w:rPr>
            </w:pPr>
            <w:r w:rsidRPr="00922997">
              <w:rPr>
                <w:rFonts w:ascii="Times New Roman" w:hAnsi="Times New Roman"/>
                <w:lang w:val="ru-RU" w:eastAsia="ar-SA" w:bidi="ar-SA"/>
              </w:rPr>
              <w:t>Перечислено поставщикам за материалы</w:t>
            </w:r>
          </w:p>
        </w:tc>
        <w:tc>
          <w:tcPr>
            <w:tcW w:w="1560" w:type="dxa"/>
            <w:vAlign w:val="center"/>
          </w:tcPr>
          <w:p w:rsidR="002E485A" w:rsidRPr="00922997" w:rsidRDefault="005E70A5" w:rsidP="00A04B80">
            <w:pPr>
              <w:jc w:val="center"/>
              <w:rPr>
                <w:rFonts w:ascii="Times New Roman" w:hAnsi="Times New Roman"/>
                <w:lang w:val="ru-RU" w:eastAsia="ar-SA" w:bidi="ar-SA"/>
              </w:rPr>
            </w:pPr>
            <w:r w:rsidRPr="00922997">
              <w:rPr>
                <w:rFonts w:ascii="Times New Roman" w:hAnsi="Times New Roman"/>
                <w:lang w:val="ru-RU" w:eastAsia="ar-SA" w:bidi="ar-SA"/>
              </w:rPr>
              <w:t>60</w:t>
            </w:r>
          </w:p>
        </w:tc>
        <w:tc>
          <w:tcPr>
            <w:tcW w:w="1701" w:type="dxa"/>
            <w:vAlign w:val="center"/>
          </w:tcPr>
          <w:p w:rsidR="002E485A" w:rsidRPr="00922997" w:rsidRDefault="005E70A5" w:rsidP="00A04B80">
            <w:pPr>
              <w:jc w:val="center"/>
              <w:rPr>
                <w:rFonts w:ascii="Times New Roman" w:hAnsi="Times New Roman"/>
                <w:lang w:val="ru-RU" w:eastAsia="ar-SA" w:bidi="ar-SA"/>
              </w:rPr>
            </w:pPr>
            <w:r w:rsidRPr="00922997">
              <w:rPr>
                <w:rFonts w:ascii="Times New Roman" w:hAnsi="Times New Roman"/>
                <w:lang w:val="ru-RU" w:eastAsia="ar-SA" w:bidi="ar-SA"/>
              </w:rPr>
              <w:t>51</w:t>
            </w:r>
          </w:p>
        </w:tc>
      </w:tr>
      <w:tr w:rsidR="002E485A" w:rsidRPr="00922997" w:rsidTr="00A04B80">
        <w:tc>
          <w:tcPr>
            <w:tcW w:w="959" w:type="dxa"/>
          </w:tcPr>
          <w:p w:rsidR="002E485A" w:rsidRPr="00922997" w:rsidRDefault="002E485A" w:rsidP="00A04B80">
            <w:pPr>
              <w:jc w:val="center"/>
              <w:rPr>
                <w:rFonts w:ascii="Times New Roman" w:hAnsi="Times New Roman"/>
                <w:lang w:val="ru-RU" w:eastAsia="ar-SA" w:bidi="ar-SA"/>
              </w:rPr>
            </w:pPr>
            <w:r w:rsidRPr="00922997">
              <w:rPr>
                <w:rFonts w:ascii="Times New Roman" w:hAnsi="Times New Roman"/>
                <w:lang w:val="ru-RU" w:eastAsia="ar-SA" w:bidi="ar-SA"/>
              </w:rPr>
              <w:t>2</w:t>
            </w:r>
          </w:p>
        </w:tc>
        <w:tc>
          <w:tcPr>
            <w:tcW w:w="4819" w:type="dxa"/>
          </w:tcPr>
          <w:p w:rsidR="002E485A" w:rsidRPr="00922997" w:rsidRDefault="005E70A5" w:rsidP="00A04B80">
            <w:pPr>
              <w:rPr>
                <w:rFonts w:ascii="Times New Roman" w:hAnsi="Times New Roman"/>
                <w:lang w:val="ru-RU" w:eastAsia="ar-SA" w:bidi="ar-SA"/>
              </w:rPr>
            </w:pPr>
            <w:r w:rsidRPr="00922997">
              <w:rPr>
                <w:rFonts w:ascii="Times New Roman" w:hAnsi="Times New Roman"/>
                <w:lang w:val="ru-RU" w:eastAsia="ar-SA" w:bidi="ar-SA"/>
              </w:rPr>
              <w:t>Материалы получены и оприходованы</w:t>
            </w:r>
          </w:p>
        </w:tc>
        <w:tc>
          <w:tcPr>
            <w:tcW w:w="1560" w:type="dxa"/>
            <w:vAlign w:val="center"/>
          </w:tcPr>
          <w:p w:rsidR="002E485A" w:rsidRPr="00922997" w:rsidRDefault="005E70A5" w:rsidP="00A04B80">
            <w:pPr>
              <w:jc w:val="center"/>
              <w:rPr>
                <w:rFonts w:ascii="Times New Roman" w:hAnsi="Times New Roman"/>
                <w:lang w:val="ru-RU" w:eastAsia="ar-SA" w:bidi="ar-SA"/>
              </w:rPr>
            </w:pPr>
            <w:r w:rsidRPr="00922997">
              <w:rPr>
                <w:rFonts w:ascii="Times New Roman" w:hAnsi="Times New Roman"/>
                <w:lang w:val="ru-RU" w:eastAsia="ar-SA" w:bidi="ar-SA"/>
              </w:rPr>
              <w:t>10</w:t>
            </w:r>
          </w:p>
        </w:tc>
        <w:tc>
          <w:tcPr>
            <w:tcW w:w="1701" w:type="dxa"/>
            <w:vAlign w:val="center"/>
          </w:tcPr>
          <w:p w:rsidR="002E485A" w:rsidRPr="00922997" w:rsidRDefault="005E70A5" w:rsidP="00A04B80">
            <w:pPr>
              <w:jc w:val="center"/>
              <w:rPr>
                <w:rFonts w:ascii="Times New Roman" w:hAnsi="Times New Roman"/>
                <w:lang w:val="ru-RU" w:eastAsia="ar-SA" w:bidi="ar-SA"/>
              </w:rPr>
            </w:pPr>
            <w:r w:rsidRPr="00922997">
              <w:rPr>
                <w:rFonts w:ascii="Times New Roman" w:hAnsi="Times New Roman"/>
                <w:lang w:val="ru-RU" w:eastAsia="ar-SA" w:bidi="ar-SA"/>
              </w:rPr>
              <w:t>60</w:t>
            </w:r>
          </w:p>
        </w:tc>
      </w:tr>
      <w:tr w:rsidR="002E485A" w:rsidRPr="00922997" w:rsidTr="00A04B80">
        <w:tc>
          <w:tcPr>
            <w:tcW w:w="959" w:type="dxa"/>
          </w:tcPr>
          <w:p w:rsidR="002E485A" w:rsidRPr="00922997" w:rsidRDefault="002E485A" w:rsidP="00A04B80">
            <w:pPr>
              <w:jc w:val="center"/>
              <w:rPr>
                <w:rFonts w:ascii="Times New Roman" w:hAnsi="Times New Roman"/>
                <w:lang w:val="ru-RU" w:eastAsia="ar-SA" w:bidi="ar-SA"/>
              </w:rPr>
            </w:pPr>
            <w:r w:rsidRPr="00922997">
              <w:rPr>
                <w:rFonts w:ascii="Times New Roman" w:hAnsi="Times New Roman"/>
                <w:lang w:val="ru-RU" w:eastAsia="ar-SA" w:bidi="ar-SA"/>
              </w:rPr>
              <w:t>3</w:t>
            </w:r>
          </w:p>
        </w:tc>
        <w:tc>
          <w:tcPr>
            <w:tcW w:w="4819" w:type="dxa"/>
          </w:tcPr>
          <w:p w:rsidR="002E485A" w:rsidRPr="00922997" w:rsidRDefault="00F071D8" w:rsidP="00A04B80">
            <w:pPr>
              <w:rPr>
                <w:rFonts w:ascii="Times New Roman" w:hAnsi="Times New Roman"/>
                <w:lang w:val="ru-RU" w:eastAsia="ar-SA" w:bidi="ar-SA"/>
              </w:rPr>
            </w:pPr>
            <w:r w:rsidRPr="00922997">
              <w:rPr>
                <w:rFonts w:ascii="Times New Roman" w:hAnsi="Times New Roman"/>
                <w:lang w:val="ru-RU" w:eastAsia="ar-SA" w:bidi="ar-SA"/>
              </w:rPr>
              <w:t>Материалы переданы для использования в уставной деятельности</w:t>
            </w:r>
          </w:p>
        </w:tc>
        <w:tc>
          <w:tcPr>
            <w:tcW w:w="1560" w:type="dxa"/>
            <w:vAlign w:val="center"/>
          </w:tcPr>
          <w:p w:rsidR="002E485A" w:rsidRPr="00922997" w:rsidRDefault="00F071D8" w:rsidP="00F071D8">
            <w:pPr>
              <w:jc w:val="center"/>
              <w:rPr>
                <w:rFonts w:ascii="Times New Roman" w:hAnsi="Times New Roman"/>
                <w:lang w:val="ru-RU" w:eastAsia="ar-SA" w:bidi="ar-SA"/>
              </w:rPr>
            </w:pPr>
            <w:r w:rsidRPr="00922997">
              <w:rPr>
                <w:rFonts w:ascii="Times New Roman" w:hAnsi="Times New Roman"/>
                <w:lang w:val="ru-RU" w:eastAsia="ar-SA" w:bidi="ar-SA"/>
              </w:rPr>
              <w:t>26; 86.2</w:t>
            </w:r>
          </w:p>
        </w:tc>
        <w:tc>
          <w:tcPr>
            <w:tcW w:w="1701" w:type="dxa"/>
            <w:vAlign w:val="center"/>
          </w:tcPr>
          <w:p w:rsidR="002E485A" w:rsidRPr="00922997" w:rsidRDefault="00F071D8" w:rsidP="00A04B80">
            <w:pPr>
              <w:jc w:val="center"/>
              <w:rPr>
                <w:rFonts w:ascii="Times New Roman" w:hAnsi="Times New Roman"/>
                <w:lang w:val="ru-RU" w:eastAsia="ar-SA" w:bidi="ar-SA"/>
              </w:rPr>
            </w:pPr>
            <w:r w:rsidRPr="00922997">
              <w:rPr>
                <w:rFonts w:ascii="Times New Roman" w:hAnsi="Times New Roman"/>
                <w:lang w:val="ru-RU" w:eastAsia="ar-SA" w:bidi="ar-SA"/>
              </w:rPr>
              <w:t>10</w:t>
            </w:r>
          </w:p>
        </w:tc>
      </w:tr>
      <w:tr w:rsidR="002E485A" w:rsidRPr="00922997" w:rsidTr="00A04B80">
        <w:tc>
          <w:tcPr>
            <w:tcW w:w="959" w:type="dxa"/>
          </w:tcPr>
          <w:p w:rsidR="002E485A" w:rsidRPr="00922997" w:rsidRDefault="002E485A" w:rsidP="00A04B80">
            <w:pPr>
              <w:jc w:val="center"/>
              <w:rPr>
                <w:rFonts w:ascii="Times New Roman" w:hAnsi="Times New Roman"/>
                <w:lang w:val="ru-RU" w:eastAsia="ar-SA" w:bidi="ar-SA"/>
              </w:rPr>
            </w:pPr>
            <w:r w:rsidRPr="00922997">
              <w:rPr>
                <w:rFonts w:ascii="Times New Roman" w:hAnsi="Times New Roman"/>
                <w:lang w:val="ru-RU" w:eastAsia="ar-SA" w:bidi="ar-SA"/>
              </w:rPr>
              <w:t>4</w:t>
            </w:r>
          </w:p>
        </w:tc>
        <w:tc>
          <w:tcPr>
            <w:tcW w:w="4819" w:type="dxa"/>
          </w:tcPr>
          <w:p w:rsidR="002E485A" w:rsidRPr="00922997" w:rsidRDefault="00F071D8" w:rsidP="00A04B80">
            <w:pPr>
              <w:rPr>
                <w:rFonts w:ascii="Times New Roman" w:hAnsi="Times New Roman"/>
                <w:lang w:val="ru-RU" w:eastAsia="ar-SA" w:bidi="ar-SA"/>
              </w:rPr>
            </w:pPr>
            <w:r w:rsidRPr="00922997">
              <w:rPr>
                <w:rFonts w:ascii="Times New Roman" w:hAnsi="Times New Roman"/>
                <w:lang w:val="ru-RU" w:eastAsia="ar-SA" w:bidi="ar-SA"/>
              </w:rPr>
              <w:t>Материалы списаны на уставные цели</w:t>
            </w:r>
          </w:p>
        </w:tc>
        <w:tc>
          <w:tcPr>
            <w:tcW w:w="1560" w:type="dxa"/>
            <w:vAlign w:val="center"/>
          </w:tcPr>
          <w:p w:rsidR="002E485A" w:rsidRPr="00922997" w:rsidRDefault="00F071D8" w:rsidP="00A04B80">
            <w:pPr>
              <w:jc w:val="center"/>
              <w:rPr>
                <w:rFonts w:ascii="Times New Roman" w:hAnsi="Times New Roman"/>
                <w:lang w:val="ru-RU" w:eastAsia="ar-SA" w:bidi="ar-SA"/>
              </w:rPr>
            </w:pPr>
            <w:r w:rsidRPr="00922997">
              <w:rPr>
                <w:rFonts w:ascii="Times New Roman" w:hAnsi="Times New Roman"/>
                <w:lang w:val="ru-RU" w:eastAsia="ar-SA" w:bidi="ar-SA"/>
              </w:rPr>
              <w:t>86.1</w:t>
            </w:r>
          </w:p>
        </w:tc>
        <w:tc>
          <w:tcPr>
            <w:tcW w:w="1701" w:type="dxa"/>
            <w:vAlign w:val="center"/>
          </w:tcPr>
          <w:p w:rsidR="002E485A" w:rsidRPr="00922997" w:rsidRDefault="00F071D8" w:rsidP="00A04B80">
            <w:pPr>
              <w:jc w:val="center"/>
              <w:rPr>
                <w:rFonts w:ascii="Times New Roman" w:hAnsi="Times New Roman"/>
                <w:lang w:val="ru-RU" w:eastAsia="ar-SA" w:bidi="ar-SA"/>
              </w:rPr>
            </w:pPr>
            <w:r w:rsidRPr="00922997">
              <w:rPr>
                <w:rFonts w:ascii="Times New Roman" w:hAnsi="Times New Roman"/>
                <w:lang w:val="ru-RU" w:eastAsia="ar-SA" w:bidi="ar-SA"/>
              </w:rPr>
              <w:t>26; 86.2</w:t>
            </w:r>
          </w:p>
        </w:tc>
      </w:tr>
    </w:tbl>
    <w:p w:rsidR="00CA7C59" w:rsidRPr="00922997" w:rsidRDefault="00CA7C59" w:rsidP="00CA7C59">
      <w:pPr>
        <w:tabs>
          <w:tab w:val="left" w:pos="709"/>
        </w:tabs>
        <w:jc w:val="both"/>
        <w:rPr>
          <w:rFonts w:ascii="Times New Roman" w:hAnsi="Times New Roman"/>
          <w:sz w:val="28"/>
          <w:szCs w:val="28"/>
          <w:lang w:val="ru-RU" w:eastAsia="ar-SA" w:bidi="ar-SA"/>
        </w:rPr>
      </w:pPr>
    </w:p>
    <w:p w:rsidR="00556C11" w:rsidRDefault="0001294F" w:rsidP="00B2578F">
      <w:pPr>
        <w:numPr>
          <w:ilvl w:val="0"/>
          <w:numId w:val="1"/>
        </w:numPr>
        <w:tabs>
          <w:tab w:val="left" w:pos="567"/>
        </w:tabs>
        <w:jc w:val="center"/>
        <w:rPr>
          <w:rFonts w:ascii="Times New Roman" w:hAnsi="Times New Roman"/>
          <w:b/>
          <w:iCs/>
          <w:sz w:val="28"/>
          <w:szCs w:val="28"/>
          <w:lang w:val="ru-RU" w:eastAsia="ar-SA" w:bidi="ar-SA"/>
        </w:rPr>
      </w:pPr>
      <w:r w:rsidRPr="00922997">
        <w:rPr>
          <w:rFonts w:ascii="Times New Roman" w:hAnsi="Times New Roman"/>
          <w:b/>
          <w:iCs/>
          <w:sz w:val="28"/>
          <w:szCs w:val="28"/>
          <w:lang w:val="ru-RU" w:eastAsia="ar-SA" w:bidi="ar-SA"/>
        </w:rPr>
        <w:t xml:space="preserve">V. ФИНАНСОВАЯ ОТЧЕТНОСТЬ ПРОФСОЮЗНОЙ </w:t>
      </w:r>
    </w:p>
    <w:p w:rsidR="0001294F" w:rsidRPr="00922997" w:rsidRDefault="0001294F" w:rsidP="00B2578F">
      <w:pPr>
        <w:numPr>
          <w:ilvl w:val="0"/>
          <w:numId w:val="1"/>
        </w:numPr>
        <w:tabs>
          <w:tab w:val="left" w:pos="567"/>
        </w:tabs>
        <w:jc w:val="center"/>
        <w:rPr>
          <w:rFonts w:ascii="Times New Roman" w:hAnsi="Times New Roman"/>
          <w:b/>
          <w:iCs/>
          <w:sz w:val="28"/>
          <w:szCs w:val="28"/>
          <w:lang w:val="ru-RU" w:eastAsia="ar-SA" w:bidi="ar-SA"/>
        </w:rPr>
      </w:pPr>
      <w:r w:rsidRPr="00922997">
        <w:rPr>
          <w:rFonts w:ascii="Times New Roman" w:hAnsi="Times New Roman"/>
          <w:b/>
          <w:iCs/>
          <w:sz w:val="28"/>
          <w:szCs w:val="28"/>
          <w:lang w:val="ru-RU" w:eastAsia="ar-SA" w:bidi="ar-SA"/>
        </w:rPr>
        <w:t>ОРГАН</w:t>
      </w:r>
      <w:r w:rsidRPr="00922997">
        <w:rPr>
          <w:rFonts w:ascii="Times New Roman" w:hAnsi="Times New Roman"/>
          <w:b/>
          <w:iCs/>
          <w:sz w:val="28"/>
          <w:szCs w:val="28"/>
          <w:lang w:val="ru-RU" w:eastAsia="ar-SA" w:bidi="ar-SA"/>
        </w:rPr>
        <w:t>И</w:t>
      </w:r>
      <w:r w:rsidRPr="00922997">
        <w:rPr>
          <w:rFonts w:ascii="Times New Roman" w:hAnsi="Times New Roman"/>
          <w:b/>
          <w:iCs/>
          <w:sz w:val="28"/>
          <w:szCs w:val="28"/>
          <w:lang w:val="ru-RU" w:eastAsia="ar-SA" w:bidi="ar-SA"/>
        </w:rPr>
        <w:t>ЗА</w:t>
      </w:r>
      <w:r w:rsidR="00DA3884" w:rsidRPr="00922997">
        <w:rPr>
          <w:rFonts w:ascii="Times New Roman" w:hAnsi="Times New Roman"/>
          <w:b/>
          <w:iCs/>
          <w:sz w:val="28"/>
          <w:szCs w:val="28"/>
          <w:lang w:val="ru-RU" w:eastAsia="ar-SA" w:bidi="ar-SA"/>
        </w:rPr>
        <w:softHyphen/>
      </w:r>
      <w:r w:rsidRPr="00922997">
        <w:rPr>
          <w:rFonts w:ascii="Times New Roman" w:hAnsi="Times New Roman"/>
          <w:b/>
          <w:iCs/>
          <w:sz w:val="28"/>
          <w:szCs w:val="28"/>
          <w:lang w:val="ru-RU" w:eastAsia="ar-SA" w:bidi="ar-SA"/>
        </w:rPr>
        <w:t>ЦИИ</w:t>
      </w:r>
    </w:p>
    <w:p w:rsidR="004906C3" w:rsidRPr="00922997" w:rsidRDefault="004906C3" w:rsidP="00B2578F">
      <w:pPr>
        <w:numPr>
          <w:ilvl w:val="0"/>
          <w:numId w:val="1"/>
        </w:numPr>
        <w:tabs>
          <w:tab w:val="left" w:pos="709"/>
        </w:tabs>
        <w:ind w:left="709"/>
        <w:jc w:val="center"/>
        <w:rPr>
          <w:rFonts w:ascii="Times New Roman" w:hAnsi="Times New Roman"/>
          <w:b/>
          <w:iCs/>
          <w:sz w:val="28"/>
          <w:szCs w:val="28"/>
          <w:lang w:val="ru-RU" w:eastAsia="ar-SA" w:bidi="ar-SA"/>
        </w:rPr>
      </w:pPr>
    </w:p>
    <w:p w:rsidR="0001294F" w:rsidRPr="00922997" w:rsidRDefault="0001294F" w:rsidP="00B2578F">
      <w:pPr>
        <w:ind w:firstLine="708"/>
        <w:jc w:val="both"/>
        <w:rPr>
          <w:rFonts w:ascii="Times New Roman" w:hAnsi="Times New Roman"/>
          <w:sz w:val="28"/>
          <w:szCs w:val="28"/>
          <w:lang w:val="ru-RU" w:eastAsia="ar-SA" w:bidi="ar-SA"/>
        </w:rPr>
      </w:pP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Руководствуясь пунктом 1 стать</w:t>
      </w:r>
      <w:r w:rsidR="001F7FD3" w:rsidRPr="00922997">
        <w:rPr>
          <w:rFonts w:ascii="Times New Roman" w:hAnsi="Times New Roman"/>
          <w:sz w:val="28"/>
          <w:szCs w:val="28"/>
          <w:lang w:val="ru-RU" w:eastAsia="ar-SA" w:bidi="ar-SA"/>
        </w:rPr>
        <w:t>и</w:t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 xml:space="preserve"> </w:t>
      </w:r>
      <w:r w:rsidR="00B84A4B" w:rsidRPr="00922997">
        <w:rPr>
          <w:rFonts w:ascii="Times New Roman" w:hAnsi="Times New Roman"/>
          <w:sz w:val="28"/>
          <w:szCs w:val="28"/>
          <w:lang w:val="ru-RU" w:eastAsia="ar-SA" w:bidi="ar-SA"/>
        </w:rPr>
        <w:t>6</w:t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 xml:space="preserve"> и </w:t>
      </w:r>
      <w:r w:rsidR="001F7FD3" w:rsidRPr="00922997">
        <w:rPr>
          <w:rFonts w:ascii="Times New Roman" w:hAnsi="Times New Roman"/>
          <w:sz w:val="28"/>
          <w:szCs w:val="28"/>
          <w:lang w:val="ru-RU" w:eastAsia="ar-SA" w:bidi="ar-SA"/>
        </w:rPr>
        <w:t xml:space="preserve">пунктом </w:t>
      </w:r>
      <w:r w:rsidR="00B84A4B" w:rsidRPr="00922997">
        <w:rPr>
          <w:rFonts w:ascii="Times New Roman" w:hAnsi="Times New Roman"/>
          <w:sz w:val="28"/>
          <w:szCs w:val="28"/>
          <w:lang w:val="ru-RU" w:eastAsia="ar-SA" w:bidi="ar-SA"/>
        </w:rPr>
        <w:t>1</w:t>
      </w:r>
      <w:r w:rsidR="001F7FD3" w:rsidRPr="00922997">
        <w:rPr>
          <w:rFonts w:ascii="Times New Roman" w:hAnsi="Times New Roman"/>
          <w:sz w:val="28"/>
          <w:szCs w:val="28"/>
          <w:lang w:val="ru-RU" w:eastAsia="ar-SA" w:bidi="ar-SA"/>
        </w:rPr>
        <w:t xml:space="preserve"> статьи </w:t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1</w:t>
      </w:r>
      <w:r w:rsidR="00B84A4B" w:rsidRPr="00922997">
        <w:rPr>
          <w:rFonts w:ascii="Times New Roman" w:hAnsi="Times New Roman"/>
          <w:sz w:val="28"/>
          <w:szCs w:val="28"/>
          <w:lang w:val="ru-RU" w:eastAsia="ar-SA" w:bidi="ar-SA"/>
        </w:rPr>
        <w:t>3</w:t>
      </w:r>
      <w:r w:rsidR="001F7FD3" w:rsidRPr="00922997">
        <w:rPr>
          <w:rFonts w:ascii="Times New Roman" w:hAnsi="Times New Roman"/>
          <w:sz w:val="28"/>
          <w:szCs w:val="28"/>
          <w:lang w:val="ru-RU" w:eastAsia="ar-SA" w:bidi="ar-SA"/>
        </w:rPr>
        <w:t xml:space="preserve"> </w:t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Федераль</w:t>
      </w:r>
      <w:r w:rsidR="00B01AC1">
        <w:rPr>
          <w:rFonts w:ascii="Times New Roman" w:hAnsi="Times New Roman"/>
          <w:sz w:val="28"/>
          <w:szCs w:val="28"/>
          <w:lang w:val="ru-RU" w:eastAsia="ar-SA" w:bidi="ar-SA"/>
        </w:rPr>
        <w:softHyphen/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н</w:t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о</w:t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 xml:space="preserve">го </w:t>
      </w:r>
      <w:r w:rsidR="00E958B9" w:rsidRPr="00922997">
        <w:rPr>
          <w:rFonts w:ascii="Times New Roman" w:hAnsi="Times New Roman"/>
          <w:sz w:val="28"/>
          <w:szCs w:val="28"/>
          <w:lang w:val="ru-RU" w:eastAsia="ar-SA" w:bidi="ar-SA"/>
        </w:rPr>
        <w:t>з</w:t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 xml:space="preserve">акона от </w:t>
      </w:r>
      <w:r w:rsidR="00B84A4B" w:rsidRPr="00922997">
        <w:rPr>
          <w:rFonts w:ascii="Times New Roman" w:hAnsi="Times New Roman"/>
          <w:sz w:val="28"/>
          <w:szCs w:val="28"/>
          <w:lang w:val="ru-RU" w:eastAsia="ar-SA" w:bidi="ar-SA"/>
        </w:rPr>
        <w:t>06</w:t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.1</w:t>
      </w:r>
      <w:r w:rsidR="00B84A4B" w:rsidRPr="00922997">
        <w:rPr>
          <w:rFonts w:ascii="Times New Roman" w:hAnsi="Times New Roman"/>
          <w:sz w:val="28"/>
          <w:szCs w:val="28"/>
          <w:lang w:val="ru-RU" w:eastAsia="ar-SA" w:bidi="ar-SA"/>
        </w:rPr>
        <w:t>2</w:t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.</w:t>
      </w:r>
      <w:r w:rsidR="00B84A4B" w:rsidRPr="00922997">
        <w:rPr>
          <w:rFonts w:ascii="Times New Roman" w:hAnsi="Times New Roman"/>
          <w:sz w:val="28"/>
          <w:szCs w:val="28"/>
          <w:lang w:val="ru-RU" w:eastAsia="ar-SA" w:bidi="ar-SA"/>
        </w:rPr>
        <w:t>2011</w:t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 xml:space="preserve"> г. № </w:t>
      </w:r>
      <w:r w:rsidR="00B84A4B" w:rsidRPr="00922997">
        <w:rPr>
          <w:rFonts w:ascii="Times New Roman" w:hAnsi="Times New Roman"/>
          <w:sz w:val="28"/>
          <w:szCs w:val="28"/>
          <w:lang w:val="ru-RU" w:eastAsia="ar-SA" w:bidi="ar-SA"/>
        </w:rPr>
        <w:t>402</w:t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-ФЗ «О бухгалтерском учёте»</w:t>
      </w:r>
      <w:r w:rsidR="002E45AC" w:rsidRPr="00922997">
        <w:rPr>
          <w:rFonts w:ascii="Times New Roman" w:hAnsi="Times New Roman"/>
          <w:sz w:val="28"/>
          <w:szCs w:val="28"/>
          <w:lang w:val="ru-RU" w:eastAsia="ar-SA" w:bidi="ar-SA"/>
        </w:rPr>
        <w:t xml:space="preserve"> (далее За</w:t>
      </w:r>
      <w:r w:rsidR="00B01AC1">
        <w:rPr>
          <w:rFonts w:ascii="Times New Roman" w:hAnsi="Times New Roman"/>
          <w:sz w:val="28"/>
          <w:szCs w:val="28"/>
          <w:lang w:val="ru-RU" w:eastAsia="ar-SA" w:bidi="ar-SA"/>
        </w:rPr>
        <w:softHyphen/>
      </w:r>
      <w:r w:rsidR="002E45AC" w:rsidRPr="00922997">
        <w:rPr>
          <w:rFonts w:ascii="Times New Roman" w:hAnsi="Times New Roman"/>
          <w:sz w:val="28"/>
          <w:szCs w:val="28"/>
          <w:lang w:val="ru-RU" w:eastAsia="ar-SA" w:bidi="ar-SA"/>
        </w:rPr>
        <w:t>кон)</w:t>
      </w:r>
      <w:r w:rsidR="00AA7A4D" w:rsidRPr="00922997">
        <w:rPr>
          <w:rFonts w:ascii="Times New Roman" w:hAnsi="Times New Roman"/>
          <w:sz w:val="28"/>
          <w:szCs w:val="28"/>
          <w:lang w:val="ru-RU" w:eastAsia="ar-SA" w:bidi="ar-SA"/>
        </w:rPr>
        <w:t>,</w:t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 xml:space="preserve"> </w:t>
      </w:r>
      <w:r w:rsidR="00701A60" w:rsidRPr="00922997">
        <w:rPr>
          <w:rFonts w:ascii="Times New Roman" w:hAnsi="Times New Roman"/>
          <w:sz w:val="28"/>
          <w:szCs w:val="28"/>
          <w:lang w:val="ru-RU" w:eastAsia="ar-SA" w:bidi="ar-SA"/>
        </w:rPr>
        <w:t>эко</w:t>
      </w:r>
      <w:r w:rsidR="00DA3884" w:rsidRPr="00922997">
        <w:rPr>
          <w:rFonts w:ascii="Times New Roman" w:hAnsi="Times New Roman"/>
          <w:sz w:val="28"/>
          <w:szCs w:val="28"/>
          <w:lang w:val="ru-RU" w:eastAsia="ar-SA" w:bidi="ar-SA"/>
        </w:rPr>
        <w:softHyphen/>
      </w:r>
      <w:r w:rsidR="00701A60" w:rsidRPr="00922997">
        <w:rPr>
          <w:rFonts w:ascii="Times New Roman" w:hAnsi="Times New Roman"/>
          <w:sz w:val="28"/>
          <w:szCs w:val="28"/>
          <w:lang w:val="ru-RU" w:eastAsia="ar-SA" w:bidi="ar-SA"/>
        </w:rPr>
        <w:t xml:space="preserve">номический субъект </w:t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 xml:space="preserve">обязан составлять </w:t>
      </w:r>
      <w:r w:rsidR="00581EA9" w:rsidRPr="00922997">
        <w:rPr>
          <w:rFonts w:ascii="Times New Roman" w:hAnsi="Times New Roman"/>
          <w:sz w:val="28"/>
          <w:szCs w:val="28"/>
          <w:lang w:val="ru-RU" w:eastAsia="ar-SA" w:bidi="ar-SA"/>
        </w:rPr>
        <w:t xml:space="preserve">годовую </w:t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бухгалтерскую</w:t>
      </w:r>
      <w:r w:rsidR="00063EBF" w:rsidRPr="00922997">
        <w:rPr>
          <w:rFonts w:ascii="Times New Roman" w:hAnsi="Times New Roman"/>
          <w:sz w:val="28"/>
          <w:szCs w:val="28"/>
          <w:lang w:val="ru-RU" w:eastAsia="ar-SA" w:bidi="ar-SA"/>
        </w:rPr>
        <w:t xml:space="preserve"> (фи</w:t>
      </w:r>
      <w:r w:rsidR="00B01AC1">
        <w:rPr>
          <w:rFonts w:ascii="Times New Roman" w:hAnsi="Times New Roman"/>
          <w:sz w:val="28"/>
          <w:szCs w:val="28"/>
          <w:lang w:val="ru-RU" w:eastAsia="ar-SA" w:bidi="ar-SA"/>
        </w:rPr>
        <w:softHyphen/>
      </w:r>
      <w:r w:rsidR="00063EBF" w:rsidRPr="00922997">
        <w:rPr>
          <w:rFonts w:ascii="Times New Roman" w:hAnsi="Times New Roman"/>
          <w:sz w:val="28"/>
          <w:szCs w:val="28"/>
          <w:lang w:val="ru-RU" w:eastAsia="ar-SA" w:bidi="ar-SA"/>
        </w:rPr>
        <w:lastRenderedPageBreak/>
        <w:t>нанс</w:t>
      </w:r>
      <w:r w:rsidR="00063EBF" w:rsidRPr="00922997">
        <w:rPr>
          <w:rFonts w:ascii="Times New Roman" w:hAnsi="Times New Roman"/>
          <w:sz w:val="28"/>
          <w:szCs w:val="28"/>
          <w:lang w:val="ru-RU" w:eastAsia="ar-SA" w:bidi="ar-SA"/>
        </w:rPr>
        <w:t>о</w:t>
      </w:r>
      <w:r w:rsidR="00063EBF" w:rsidRPr="00922997">
        <w:rPr>
          <w:rFonts w:ascii="Times New Roman" w:hAnsi="Times New Roman"/>
          <w:sz w:val="28"/>
          <w:szCs w:val="28"/>
          <w:lang w:val="ru-RU" w:eastAsia="ar-SA" w:bidi="ar-SA"/>
        </w:rPr>
        <w:t>вую)</w:t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 xml:space="preserve"> отчётность.</w:t>
      </w:r>
      <w:r w:rsidR="002E45AC" w:rsidRPr="00922997">
        <w:rPr>
          <w:rFonts w:ascii="Times New Roman" w:hAnsi="Times New Roman"/>
          <w:sz w:val="28"/>
          <w:szCs w:val="28"/>
          <w:lang w:val="ru-RU" w:eastAsia="ar-SA" w:bidi="ar-SA"/>
        </w:rPr>
        <w:t xml:space="preserve"> </w:t>
      </w:r>
      <w:r w:rsidR="00063EBF" w:rsidRPr="00922997">
        <w:rPr>
          <w:rFonts w:ascii="Times New Roman" w:hAnsi="Times New Roman"/>
          <w:sz w:val="28"/>
          <w:szCs w:val="28"/>
          <w:lang w:val="ru-RU"/>
        </w:rPr>
        <w:t>Отчетным периодом для годовой бухгалтерской (фи</w:t>
      </w:r>
      <w:r w:rsidR="00B01AC1">
        <w:rPr>
          <w:rFonts w:ascii="Times New Roman" w:hAnsi="Times New Roman"/>
          <w:sz w:val="28"/>
          <w:szCs w:val="28"/>
          <w:lang w:val="ru-RU"/>
        </w:rPr>
        <w:softHyphen/>
      </w:r>
      <w:r w:rsidR="00063EBF" w:rsidRPr="00922997">
        <w:rPr>
          <w:rFonts w:ascii="Times New Roman" w:hAnsi="Times New Roman"/>
          <w:sz w:val="28"/>
          <w:szCs w:val="28"/>
          <w:lang w:val="ru-RU"/>
        </w:rPr>
        <w:t>нанс</w:t>
      </w:r>
      <w:r w:rsidR="00063EBF" w:rsidRPr="00922997">
        <w:rPr>
          <w:rFonts w:ascii="Times New Roman" w:hAnsi="Times New Roman"/>
          <w:sz w:val="28"/>
          <w:szCs w:val="28"/>
          <w:lang w:val="ru-RU"/>
        </w:rPr>
        <w:t>о</w:t>
      </w:r>
      <w:r w:rsidR="00063EBF" w:rsidRPr="00922997">
        <w:rPr>
          <w:rFonts w:ascii="Times New Roman" w:hAnsi="Times New Roman"/>
          <w:sz w:val="28"/>
          <w:szCs w:val="28"/>
          <w:lang w:val="ru-RU"/>
        </w:rPr>
        <w:t>вой) от</w:t>
      </w:r>
      <w:r w:rsidR="00DA3884" w:rsidRPr="00922997">
        <w:rPr>
          <w:rFonts w:ascii="Times New Roman" w:hAnsi="Times New Roman"/>
          <w:sz w:val="28"/>
          <w:szCs w:val="28"/>
          <w:lang w:val="ru-RU"/>
        </w:rPr>
        <w:softHyphen/>
      </w:r>
      <w:r w:rsidR="00063EBF" w:rsidRPr="00922997">
        <w:rPr>
          <w:rFonts w:ascii="Times New Roman" w:hAnsi="Times New Roman"/>
          <w:sz w:val="28"/>
          <w:szCs w:val="28"/>
          <w:lang w:val="ru-RU"/>
        </w:rPr>
        <w:t>четности (отчетным годом) является календарный год – с 1 ян</w:t>
      </w:r>
      <w:r w:rsidR="00B01AC1">
        <w:rPr>
          <w:rFonts w:ascii="Times New Roman" w:hAnsi="Times New Roman"/>
          <w:sz w:val="28"/>
          <w:szCs w:val="28"/>
          <w:lang w:val="ru-RU"/>
        </w:rPr>
        <w:softHyphen/>
      </w:r>
      <w:r w:rsidR="00063EBF" w:rsidRPr="00922997">
        <w:rPr>
          <w:rFonts w:ascii="Times New Roman" w:hAnsi="Times New Roman"/>
          <w:sz w:val="28"/>
          <w:szCs w:val="28"/>
          <w:lang w:val="ru-RU"/>
        </w:rPr>
        <w:t>варя по 31 де</w:t>
      </w:r>
      <w:r w:rsidR="00DA3884" w:rsidRPr="00922997">
        <w:rPr>
          <w:rFonts w:ascii="Times New Roman" w:hAnsi="Times New Roman"/>
          <w:sz w:val="28"/>
          <w:szCs w:val="28"/>
          <w:lang w:val="ru-RU"/>
        </w:rPr>
        <w:softHyphen/>
      </w:r>
      <w:r w:rsidR="00063EBF" w:rsidRPr="00922997">
        <w:rPr>
          <w:rFonts w:ascii="Times New Roman" w:hAnsi="Times New Roman"/>
          <w:sz w:val="28"/>
          <w:szCs w:val="28"/>
          <w:lang w:val="ru-RU"/>
        </w:rPr>
        <w:t>кабря включительно, за исключением случаев создания, реорга</w:t>
      </w:r>
      <w:r w:rsidR="00B01AC1">
        <w:rPr>
          <w:rFonts w:ascii="Times New Roman" w:hAnsi="Times New Roman"/>
          <w:sz w:val="28"/>
          <w:szCs w:val="28"/>
          <w:lang w:val="ru-RU"/>
        </w:rPr>
        <w:softHyphen/>
      </w:r>
      <w:r w:rsidR="00063EBF" w:rsidRPr="00922997">
        <w:rPr>
          <w:rFonts w:ascii="Times New Roman" w:hAnsi="Times New Roman"/>
          <w:sz w:val="28"/>
          <w:szCs w:val="28"/>
          <w:lang w:val="ru-RU"/>
        </w:rPr>
        <w:t>низации и лик</w:t>
      </w:r>
      <w:r w:rsidR="00DA3884" w:rsidRPr="00922997">
        <w:rPr>
          <w:rFonts w:ascii="Times New Roman" w:hAnsi="Times New Roman"/>
          <w:sz w:val="28"/>
          <w:szCs w:val="28"/>
          <w:lang w:val="ru-RU"/>
        </w:rPr>
        <w:softHyphen/>
      </w:r>
      <w:r w:rsidR="00063EBF" w:rsidRPr="00922997">
        <w:rPr>
          <w:rFonts w:ascii="Times New Roman" w:hAnsi="Times New Roman"/>
          <w:sz w:val="28"/>
          <w:szCs w:val="28"/>
          <w:lang w:val="ru-RU"/>
        </w:rPr>
        <w:t xml:space="preserve">видации юридического лица. </w:t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В соответствии с приказом Ми</w:t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н</w:t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 xml:space="preserve">фина РФ от </w:t>
      </w:r>
      <w:r w:rsidR="00E958B9" w:rsidRPr="00922997">
        <w:rPr>
          <w:rFonts w:ascii="Times New Roman" w:hAnsi="Times New Roman"/>
          <w:sz w:val="28"/>
          <w:szCs w:val="28"/>
          <w:lang w:val="ru-RU" w:eastAsia="ar-SA" w:bidi="ar-SA"/>
        </w:rPr>
        <w:t>0</w:t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2.07.20</w:t>
      </w:r>
      <w:r w:rsidR="00E958B9" w:rsidRPr="00922997">
        <w:rPr>
          <w:rFonts w:ascii="Times New Roman" w:hAnsi="Times New Roman"/>
          <w:sz w:val="28"/>
          <w:szCs w:val="28"/>
          <w:lang w:val="ru-RU" w:eastAsia="ar-SA" w:bidi="ar-SA"/>
        </w:rPr>
        <w:t>10</w:t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 xml:space="preserve"> г. №</w:t>
      </w:r>
      <w:r w:rsidR="00A42D44" w:rsidRPr="00922997">
        <w:rPr>
          <w:rFonts w:ascii="Times New Roman" w:hAnsi="Times New Roman"/>
          <w:sz w:val="28"/>
          <w:szCs w:val="28"/>
          <w:lang w:val="ru-RU" w:eastAsia="ar-SA" w:bidi="ar-SA"/>
        </w:rPr>
        <w:t xml:space="preserve"> </w:t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6</w:t>
      </w:r>
      <w:r w:rsidR="00E958B9" w:rsidRPr="00922997">
        <w:rPr>
          <w:rFonts w:ascii="Times New Roman" w:hAnsi="Times New Roman"/>
          <w:sz w:val="28"/>
          <w:szCs w:val="28"/>
          <w:lang w:val="ru-RU" w:eastAsia="ar-SA" w:bidi="ar-SA"/>
        </w:rPr>
        <w:t>6</w:t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н «О формах бухгалтерской отчётности орг</w:t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а</w:t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низаций»</w:t>
      </w:r>
      <w:r w:rsidR="00E958B9" w:rsidRPr="00922997">
        <w:rPr>
          <w:rFonts w:ascii="Times New Roman" w:hAnsi="Times New Roman"/>
          <w:sz w:val="28"/>
          <w:szCs w:val="28"/>
          <w:lang w:val="ru-RU" w:eastAsia="ar-SA" w:bidi="ar-SA"/>
        </w:rPr>
        <w:t xml:space="preserve"> и статьей 14 </w:t>
      </w:r>
      <w:r w:rsidR="002E45AC" w:rsidRPr="00922997">
        <w:rPr>
          <w:rFonts w:ascii="Times New Roman" w:hAnsi="Times New Roman"/>
          <w:sz w:val="28"/>
          <w:szCs w:val="28"/>
          <w:lang w:val="ru-RU" w:eastAsia="ar-SA" w:bidi="ar-SA"/>
        </w:rPr>
        <w:t>З</w:t>
      </w:r>
      <w:r w:rsidR="00E958B9" w:rsidRPr="00922997">
        <w:rPr>
          <w:rFonts w:ascii="Times New Roman" w:hAnsi="Times New Roman"/>
          <w:sz w:val="28"/>
          <w:szCs w:val="28"/>
          <w:lang w:val="ru-RU" w:eastAsia="ar-SA" w:bidi="ar-SA"/>
        </w:rPr>
        <w:t xml:space="preserve">акона </w:t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все общественные организации (в том чи</w:t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с</w:t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ле профсоюзные организации), не осуществляющие предприниматель</w:t>
      </w:r>
      <w:r w:rsidR="00B01AC1">
        <w:rPr>
          <w:rFonts w:ascii="Times New Roman" w:hAnsi="Times New Roman"/>
          <w:sz w:val="28"/>
          <w:szCs w:val="28"/>
          <w:lang w:val="ru-RU" w:eastAsia="ar-SA" w:bidi="ar-SA"/>
        </w:rPr>
        <w:softHyphen/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скую де</w:t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я</w:t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тельность, пред</w:t>
      </w:r>
      <w:r w:rsidR="00DA3884" w:rsidRPr="00922997">
        <w:rPr>
          <w:rFonts w:ascii="Times New Roman" w:hAnsi="Times New Roman"/>
          <w:sz w:val="28"/>
          <w:szCs w:val="28"/>
          <w:lang w:val="ru-RU" w:eastAsia="ar-SA" w:bidi="ar-SA"/>
        </w:rPr>
        <w:softHyphen/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ставляют бухгалтерскую отчётность в налоговые органы только один раз в год по итогам отчетного года в упрощенном виде:</w:t>
      </w:r>
    </w:p>
    <w:p w:rsidR="0001294F" w:rsidRPr="00922997" w:rsidRDefault="008A38E4" w:rsidP="00B2578F">
      <w:pPr>
        <w:numPr>
          <w:ilvl w:val="0"/>
          <w:numId w:val="7"/>
        </w:numPr>
        <w:tabs>
          <w:tab w:val="left" w:pos="709"/>
        </w:tabs>
        <w:jc w:val="both"/>
        <w:rPr>
          <w:rFonts w:ascii="Times New Roman" w:hAnsi="Times New Roman"/>
          <w:sz w:val="28"/>
          <w:szCs w:val="28"/>
          <w:lang w:val="ru-RU" w:eastAsia="ar-SA" w:bidi="ar-SA"/>
        </w:rPr>
      </w:pP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бухгалтерский баланс</w:t>
      </w:r>
      <w:r w:rsidR="0001294F" w:rsidRPr="00922997">
        <w:rPr>
          <w:rFonts w:ascii="Times New Roman" w:hAnsi="Times New Roman"/>
          <w:sz w:val="28"/>
          <w:szCs w:val="28"/>
          <w:lang w:val="ru-RU" w:eastAsia="ar-SA" w:bidi="ar-SA"/>
        </w:rPr>
        <w:t>;</w:t>
      </w:r>
    </w:p>
    <w:p w:rsidR="0001294F" w:rsidRPr="00922997" w:rsidRDefault="0001294F" w:rsidP="00B2578F">
      <w:pPr>
        <w:numPr>
          <w:ilvl w:val="0"/>
          <w:numId w:val="7"/>
        </w:numPr>
        <w:tabs>
          <w:tab w:val="left" w:pos="709"/>
        </w:tabs>
        <w:jc w:val="both"/>
        <w:rPr>
          <w:rFonts w:ascii="Times New Roman" w:hAnsi="Times New Roman"/>
          <w:sz w:val="28"/>
          <w:szCs w:val="28"/>
          <w:lang w:val="ru-RU" w:eastAsia="ar-SA" w:bidi="ar-SA"/>
        </w:rPr>
      </w:pP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 xml:space="preserve">отчёт о </w:t>
      </w:r>
      <w:r w:rsidR="00E958B9" w:rsidRPr="00922997">
        <w:rPr>
          <w:rFonts w:ascii="Times New Roman" w:hAnsi="Times New Roman"/>
          <w:sz w:val="28"/>
          <w:szCs w:val="28"/>
          <w:lang w:val="ru-RU" w:eastAsia="ar-SA" w:bidi="ar-SA"/>
        </w:rPr>
        <w:t>финансовых результатах</w:t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;</w:t>
      </w:r>
    </w:p>
    <w:p w:rsidR="0001294F" w:rsidRPr="00922997" w:rsidRDefault="0001294F" w:rsidP="00B2578F">
      <w:pPr>
        <w:numPr>
          <w:ilvl w:val="0"/>
          <w:numId w:val="7"/>
        </w:numPr>
        <w:tabs>
          <w:tab w:val="left" w:pos="709"/>
        </w:tabs>
        <w:jc w:val="both"/>
        <w:rPr>
          <w:rFonts w:ascii="Times New Roman" w:hAnsi="Times New Roman"/>
          <w:sz w:val="28"/>
          <w:szCs w:val="28"/>
          <w:lang w:val="ru-RU" w:eastAsia="ar-SA" w:bidi="ar-SA"/>
        </w:rPr>
      </w:pP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отчёт о целевом и</w:t>
      </w:r>
      <w:r w:rsidR="008A38E4" w:rsidRPr="00922997">
        <w:rPr>
          <w:rFonts w:ascii="Times New Roman" w:hAnsi="Times New Roman"/>
          <w:sz w:val="28"/>
          <w:szCs w:val="28"/>
          <w:lang w:val="ru-RU" w:eastAsia="ar-SA" w:bidi="ar-SA"/>
        </w:rPr>
        <w:t>спользовании полученных средств</w:t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.</w:t>
      </w:r>
    </w:p>
    <w:p w:rsidR="004149B4" w:rsidRPr="00922997" w:rsidRDefault="004149B4" w:rsidP="00B2578F">
      <w:pPr>
        <w:tabs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  <w:lang w:val="ru-RU" w:eastAsia="ar-SA" w:bidi="ar-SA"/>
        </w:rPr>
      </w:pP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Годовая бухгалтерская (финансовая) отчетность профсоюзной орга</w:t>
      </w:r>
      <w:r w:rsidR="00DA3884" w:rsidRPr="00922997">
        <w:rPr>
          <w:rFonts w:ascii="Times New Roman" w:hAnsi="Times New Roman"/>
          <w:sz w:val="28"/>
          <w:szCs w:val="28"/>
          <w:lang w:val="ru-RU" w:eastAsia="ar-SA" w:bidi="ar-SA"/>
        </w:rPr>
        <w:softHyphen/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ни</w:t>
      </w:r>
      <w:r w:rsidR="003A4889">
        <w:rPr>
          <w:rFonts w:ascii="Times New Roman" w:hAnsi="Times New Roman"/>
          <w:sz w:val="28"/>
          <w:szCs w:val="28"/>
          <w:lang w:val="ru-RU" w:eastAsia="ar-SA" w:bidi="ar-SA"/>
        </w:rPr>
        <w:softHyphen/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зации сдается в налоговый орган по месту государственной регистра</w:t>
      </w:r>
      <w:r w:rsidR="00DA3884" w:rsidRPr="00922997">
        <w:rPr>
          <w:rFonts w:ascii="Times New Roman" w:hAnsi="Times New Roman"/>
          <w:sz w:val="28"/>
          <w:szCs w:val="28"/>
          <w:lang w:val="ru-RU" w:eastAsia="ar-SA" w:bidi="ar-SA"/>
        </w:rPr>
        <w:softHyphen/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 xml:space="preserve">ции не позднее трех месяцев после окончания отчетного периода. </w:t>
      </w:r>
    </w:p>
    <w:p w:rsidR="004149B4" w:rsidRPr="00922997" w:rsidRDefault="004149B4" w:rsidP="00B2578F">
      <w:pPr>
        <w:tabs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  <w:lang w:val="ru-RU" w:eastAsia="ar-SA" w:bidi="ar-SA"/>
        </w:rPr>
      </w:pP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Один обязательный экземпляр годовой бухгалтерской (финансовой) отчет</w:t>
      </w:r>
      <w:r w:rsidR="00DA3884" w:rsidRPr="00922997">
        <w:rPr>
          <w:rFonts w:ascii="Times New Roman" w:hAnsi="Times New Roman"/>
          <w:sz w:val="28"/>
          <w:szCs w:val="28"/>
          <w:lang w:val="ru-RU" w:eastAsia="ar-SA" w:bidi="ar-SA"/>
        </w:rPr>
        <w:softHyphen/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ности представляется</w:t>
      </w:r>
      <w:r w:rsidR="008B1C56" w:rsidRPr="00922997">
        <w:rPr>
          <w:rFonts w:ascii="Times New Roman" w:hAnsi="Times New Roman"/>
          <w:sz w:val="28"/>
          <w:szCs w:val="28"/>
          <w:lang w:val="ru-RU" w:eastAsia="ar-SA" w:bidi="ar-SA"/>
        </w:rPr>
        <w:t xml:space="preserve"> в орган государственной статистики по месту го</w:t>
      </w:r>
      <w:r w:rsidR="00DA3884" w:rsidRPr="00922997">
        <w:rPr>
          <w:rFonts w:ascii="Times New Roman" w:hAnsi="Times New Roman"/>
          <w:sz w:val="28"/>
          <w:szCs w:val="28"/>
          <w:lang w:val="ru-RU" w:eastAsia="ar-SA" w:bidi="ar-SA"/>
        </w:rPr>
        <w:softHyphen/>
      </w:r>
      <w:r w:rsidR="008B1C56" w:rsidRPr="00922997">
        <w:rPr>
          <w:rFonts w:ascii="Times New Roman" w:hAnsi="Times New Roman"/>
          <w:sz w:val="28"/>
          <w:szCs w:val="28"/>
          <w:lang w:val="ru-RU" w:eastAsia="ar-SA" w:bidi="ar-SA"/>
        </w:rPr>
        <w:t>с</w:t>
      </w:r>
      <w:r w:rsidR="008B1C56" w:rsidRPr="00922997">
        <w:rPr>
          <w:rFonts w:ascii="Times New Roman" w:hAnsi="Times New Roman"/>
          <w:sz w:val="28"/>
          <w:szCs w:val="28"/>
          <w:lang w:val="ru-RU" w:eastAsia="ar-SA" w:bidi="ar-SA"/>
        </w:rPr>
        <w:t>у</w:t>
      </w:r>
      <w:r w:rsidR="008B1C56" w:rsidRPr="00922997">
        <w:rPr>
          <w:rFonts w:ascii="Times New Roman" w:hAnsi="Times New Roman"/>
          <w:sz w:val="28"/>
          <w:szCs w:val="28"/>
          <w:lang w:val="ru-RU" w:eastAsia="ar-SA" w:bidi="ar-SA"/>
        </w:rPr>
        <w:t>дарственной регистрации не позднее трех месяцев после окончания отчет</w:t>
      </w:r>
      <w:r w:rsidR="00DA3884" w:rsidRPr="00922997">
        <w:rPr>
          <w:rFonts w:ascii="Times New Roman" w:hAnsi="Times New Roman"/>
          <w:sz w:val="28"/>
          <w:szCs w:val="28"/>
          <w:lang w:val="ru-RU" w:eastAsia="ar-SA" w:bidi="ar-SA"/>
        </w:rPr>
        <w:softHyphen/>
      </w:r>
      <w:r w:rsidR="008B1C56" w:rsidRPr="00922997">
        <w:rPr>
          <w:rFonts w:ascii="Times New Roman" w:hAnsi="Times New Roman"/>
          <w:sz w:val="28"/>
          <w:szCs w:val="28"/>
          <w:lang w:val="ru-RU" w:eastAsia="ar-SA" w:bidi="ar-SA"/>
        </w:rPr>
        <w:t>ного периода.</w:t>
      </w:r>
    </w:p>
    <w:p w:rsidR="0001294F" w:rsidRPr="00922997" w:rsidRDefault="0001294F" w:rsidP="00B2578F">
      <w:pPr>
        <w:ind w:firstLine="709"/>
        <w:jc w:val="both"/>
        <w:rPr>
          <w:rFonts w:ascii="Times New Roman" w:hAnsi="Times New Roman"/>
          <w:sz w:val="28"/>
          <w:szCs w:val="28"/>
          <w:lang w:val="ru-RU" w:eastAsia="ar-SA" w:bidi="ar-SA"/>
        </w:rPr>
      </w:pP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При сдаче налоговой отчётности необходимо руководствоваться стат</w:t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ь</w:t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 xml:space="preserve">ей 23 </w:t>
      </w:r>
      <w:r w:rsidR="00E23330" w:rsidRPr="00922997">
        <w:rPr>
          <w:rFonts w:ascii="Times New Roman" w:hAnsi="Times New Roman"/>
          <w:sz w:val="28"/>
          <w:szCs w:val="28"/>
          <w:lang w:val="ru-RU" w:eastAsia="ar-SA" w:bidi="ar-SA"/>
        </w:rPr>
        <w:t>глав</w:t>
      </w:r>
      <w:r w:rsidR="007125B1" w:rsidRPr="00922997">
        <w:rPr>
          <w:rFonts w:ascii="Times New Roman" w:hAnsi="Times New Roman"/>
          <w:sz w:val="28"/>
          <w:szCs w:val="28"/>
          <w:lang w:val="ru-RU" w:eastAsia="ar-SA" w:bidi="ar-SA"/>
        </w:rPr>
        <w:t>ы</w:t>
      </w:r>
      <w:r w:rsidR="00E23330" w:rsidRPr="00922997">
        <w:rPr>
          <w:rFonts w:ascii="Times New Roman" w:hAnsi="Times New Roman"/>
          <w:sz w:val="28"/>
          <w:szCs w:val="28"/>
          <w:lang w:val="ru-RU" w:eastAsia="ar-SA" w:bidi="ar-SA"/>
        </w:rPr>
        <w:t xml:space="preserve"> 3 </w:t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Налогового кодекса РФ и приказами по соответствующим н</w:t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а</w:t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логам Министерства финансов РФ.</w:t>
      </w:r>
    </w:p>
    <w:p w:rsidR="0056270F" w:rsidRPr="00922997" w:rsidRDefault="0056270F" w:rsidP="00B2578F">
      <w:pPr>
        <w:ind w:firstLine="708"/>
        <w:jc w:val="both"/>
        <w:rPr>
          <w:rFonts w:ascii="Times New Roman" w:hAnsi="Times New Roman"/>
          <w:sz w:val="28"/>
          <w:szCs w:val="28"/>
          <w:lang w:val="ru-RU" w:eastAsia="ar-SA" w:bidi="ar-SA"/>
        </w:rPr>
      </w:pPr>
    </w:p>
    <w:p w:rsidR="00517FCC" w:rsidRPr="00922997" w:rsidRDefault="00517FCC" w:rsidP="00B2578F">
      <w:pPr>
        <w:ind w:firstLine="708"/>
        <w:jc w:val="both"/>
        <w:rPr>
          <w:rFonts w:ascii="Times New Roman" w:hAnsi="Times New Roman"/>
          <w:b/>
          <w:i/>
          <w:sz w:val="28"/>
          <w:szCs w:val="28"/>
          <w:lang w:val="ru-RU" w:eastAsia="ar-SA" w:bidi="ar-SA"/>
        </w:rPr>
      </w:pPr>
      <w:r w:rsidRPr="00922997">
        <w:rPr>
          <w:rFonts w:ascii="Times New Roman" w:hAnsi="Times New Roman"/>
          <w:b/>
          <w:i/>
          <w:sz w:val="28"/>
          <w:szCs w:val="28"/>
          <w:lang w:val="ru-RU" w:eastAsia="ar-SA" w:bidi="ar-SA"/>
        </w:rPr>
        <w:t>При общем режиме налогообложения:</w:t>
      </w:r>
    </w:p>
    <w:p w:rsidR="0001294F" w:rsidRPr="00922997" w:rsidRDefault="0001294F" w:rsidP="00B2578F">
      <w:pPr>
        <w:ind w:firstLine="708"/>
        <w:jc w:val="both"/>
        <w:rPr>
          <w:rFonts w:ascii="Times New Roman" w:hAnsi="Times New Roman"/>
          <w:sz w:val="28"/>
          <w:szCs w:val="28"/>
          <w:lang w:val="ru-RU" w:eastAsia="ar-SA" w:bidi="ar-SA"/>
        </w:rPr>
      </w:pPr>
      <w:r w:rsidRPr="00922997">
        <w:rPr>
          <w:rFonts w:ascii="Times New Roman" w:hAnsi="Times New Roman"/>
          <w:b/>
          <w:sz w:val="28"/>
          <w:szCs w:val="28"/>
          <w:lang w:val="ru-RU" w:eastAsia="ar-SA" w:bidi="ar-SA"/>
        </w:rPr>
        <w:t>Деклараци</w:t>
      </w:r>
      <w:r w:rsidR="00F13AB3" w:rsidRPr="00922997">
        <w:rPr>
          <w:rFonts w:ascii="Times New Roman" w:hAnsi="Times New Roman"/>
          <w:b/>
          <w:sz w:val="28"/>
          <w:szCs w:val="28"/>
          <w:lang w:val="ru-RU" w:eastAsia="ar-SA" w:bidi="ar-SA"/>
        </w:rPr>
        <w:t>я</w:t>
      </w:r>
      <w:r w:rsidRPr="00922997">
        <w:rPr>
          <w:rFonts w:ascii="Times New Roman" w:hAnsi="Times New Roman"/>
          <w:b/>
          <w:sz w:val="28"/>
          <w:szCs w:val="28"/>
          <w:lang w:val="ru-RU" w:eastAsia="ar-SA" w:bidi="ar-SA"/>
        </w:rPr>
        <w:t xml:space="preserve"> по налогу на прибыль</w:t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 xml:space="preserve"> (форма по КНД 1151006, утве</w:t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р</w:t>
      </w:r>
      <w:r w:rsidR="00DA3884" w:rsidRPr="00922997">
        <w:rPr>
          <w:rFonts w:ascii="Times New Roman" w:hAnsi="Times New Roman"/>
          <w:sz w:val="28"/>
          <w:szCs w:val="28"/>
          <w:lang w:val="ru-RU" w:eastAsia="ar-SA" w:bidi="ar-SA"/>
        </w:rPr>
        <w:softHyphen/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 xml:space="preserve">жденная приказом </w:t>
      </w:r>
      <w:r w:rsidR="00043B23" w:rsidRPr="00922997">
        <w:rPr>
          <w:rFonts w:ascii="Times New Roman" w:hAnsi="Times New Roman"/>
          <w:sz w:val="28"/>
          <w:szCs w:val="28"/>
          <w:lang w:val="ru-RU" w:eastAsia="ar-SA" w:bidi="ar-SA"/>
        </w:rPr>
        <w:t xml:space="preserve"> Ф</w:t>
      </w:r>
      <w:r w:rsidR="00E977AC" w:rsidRPr="00922997">
        <w:rPr>
          <w:rFonts w:ascii="Times New Roman" w:hAnsi="Times New Roman"/>
          <w:sz w:val="28"/>
          <w:szCs w:val="28"/>
          <w:lang w:val="ru-RU" w:eastAsia="ar-SA" w:bidi="ar-SA"/>
        </w:rPr>
        <w:t>едеральной налоговой службы от 19</w:t>
      </w:r>
      <w:r w:rsidR="00043B23" w:rsidRPr="00922997">
        <w:rPr>
          <w:rFonts w:ascii="Times New Roman" w:hAnsi="Times New Roman"/>
          <w:sz w:val="28"/>
          <w:szCs w:val="28"/>
          <w:lang w:val="ru-RU" w:eastAsia="ar-SA" w:bidi="ar-SA"/>
        </w:rPr>
        <w:t>.</w:t>
      </w:r>
      <w:r w:rsidR="0000147A" w:rsidRPr="00922997">
        <w:rPr>
          <w:rFonts w:ascii="Times New Roman" w:hAnsi="Times New Roman"/>
          <w:sz w:val="28"/>
          <w:szCs w:val="28"/>
          <w:lang w:val="ru-RU" w:eastAsia="ar-SA" w:bidi="ar-SA"/>
        </w:rPr>
        <w:t>1</w:t>
      </w:r>
      <w:r w:rsidR="00E977AC" w:rsidRPr="00922997">
        <w:rPr>
          <w:rFonts w:ascii="Times New Roman" w:hAnsi="Times New Roman"/>
          <w:sz w:val="28"/>
          <w:szCs w:val="28"/>
          <w:lang w:val="ru-RU" w:eastAsia="ar-SA" w:bidi="ar-SA"/>
        </w:rPr>
        <w:t>0</w:t>
      </w:r>
      <w:r w:rsidR="00043B23" w:rsidRPr="00922997">
        <w:rPr>
          <w:rFonts w:ascii="Times New Roman" w:hAnsi="Times New Roman"/>
          <w:sz w:val="28"/>
          <w:szCs w:val="28"/>
          <w:lang w:val="ru-RU" w:eastAsia="ar-SA" w:bidi="ar-SA"/>
        </w:rPr>
        <w:t>.201</w:t>
      </w:r>
      <w:r w:rsidR="00E977AC" w:rsidRPr="00922997">
        <w:rPr>
          <w:rFonts w:ascii="Times New Roman" w:hAnsi="Times New Roman"/>
          <w:sz w:val="28"/>
          <w:szCs w:val="28"/>
          <w:lang w:val="ru-RU" w:eastAsia="ar-SA" w:bidi="ar-SA"/>
        </w:rPr>
        <w:t>6</w:t>
      </w:r>
      <w:r w:rsidR="00043B23" w:rsidRPr="00922997">
        <w:rPr>
          <w:rFonts w:ascii="Times New Roman" w:hAnsi="Times New Roman"/>
          <w:sz w:val="28"/>
          <w:szCs w:val="28"/>
          <w:lang w:val="ru-RU" w:eastAsia="ar-SA" w:bidi="ar-SA"/>
        </w:rPr>
        <w:t xml:space="preserve"> г</w:t>
      </w:r>
      <w:r w:rsidR="00103ED1" w:rsidRPr="00922997">
        <w:rPr>
          <w:rFonts w:ascii="Times New Roman" w:hAnsi="Times New Roman"/>
          <w:sz w:val="28"/>
          <w:szCs w:val="28"/>
          <w:lang w:val="ru-RU" w:eastAsia="ar-SA" w:bidi="ar-SA"/>
        </w:rPr>
        <w:t>.</w:t>
      </w:r>
      <w:r w:rsidR="00F13AB3" w:rsidRPr="00922997">
        <w:rPr>
          <w:rFonts w:ascii="Times New Roman" w:hAnsi="Times New Roman"/>
          <w:sz w:val="28"/>
          <w:szCs w:val="28"/>
          <w:lang w:val="ru-RU" w:eastAsia="ar-SA" w:bidi="ar-SA"/>
        </w:rPr>
        <w:t xml:space="preserve"> </w:t>
      </w:r>
      <w:r w:rsidR="00103ED1" w:rsidRPr="00922997">
        <w:rPr>
          <w:rFonts w:ascii="Times New Roman" w:hAnsi="Times New Roman"/>
          <w:sz w:val="28"/>
          <w:szCs w:val="28"/>
          <w:lang w:val="ru-RU" w:eastAsia="ar-SA" w:bidi="ar-SA"/>
        </w:rPr>
        <w:t xml:space="preserve">№ </w:t>
      </w:r>
      <w:r w:rsidR="00043B23" w:rsidRPr="00922997">
        <w:rPr>
          <w:rFonts w:ascii="Times New Roman" w:hAnsi="Times New Roman"/>
          <w:sz w:val="28"/>
          <w:szCs w:val="28"/>
          <w:lang w:val="ru-RU" w:eastAsia="ar-SA" w:bidi="ar-SA"/>
        </w:rPr>
        <w:t>ММВ-7-3/</w:t>
      </w:r>
      <w:r w:rsidR="00E977AC" w:rsidRPr="00922997">
        <w:rPr>
          <w:rFonts w:ascii="Times New Roman" w:hAnsi="Times New Roman"/>
          <w:sz w:val="28"/>
          <w:szCs w:val="28"/>
          <w:lang w:val="ru-RU" w:eastAsia="ar-SA" w:bidi="ar-SA"/>
        </w:rPr>
        <w:t>572</w:t>
      </w:r>
      <w:r w:rsidR="00043B23" w:rsidRPr="00922997">
        <w:rPr>
          <w:rFonts w:ascii="Times New Roman" w:hAnsi="Times New Roman"/>
          <w:sz w:val="28"/>
          <w:szCs w:val="28"/>
          <w:lang w:val="ru-RU" w:eastAsia="ar-SA" w:bidi="ar-SA"/>
        </w:rPr>
        <w:t>@</w:t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 xml:space="preserve"> </w:t>
      </w:r>
      <w:r w:rsidR="00F13AB3" w:rsidRPr="00922997">
        <w:rPr>
          <w:rFonts w:ascii="Times New Roman" w:hAnsi="Times New Roman"/>
          <w:sz w:val="28"/>
          <w:szCs w:val="28"/>
          <w:lang w:val="ru-RU" w:eastAsia="ar-SA" w:bidi="ar-SA"/>
        </w:rPr>
        <w:t xml:space="preserve">«Об утверждении формы </w:t>
      </w:r>
      <w:r w:rsidR="0000147A" w:rsidRPr="00922997">
        <w:rPr>
          <w:rFonts w:ascii="Times New Roman" w:hAnsi="Times New Roman"/>
          <w:sz w:val="28"/>
          <w:szCs w:val="28"/>
          <w:lang w:val="ru-RU" w:eastAsia="ar-SA" w:bidi="ar-SA"/>
        </w:rPr>
        <w:t xml:space="preserve"> налоговой декларации</w:t>
      </w:r>
      <w:r w:rsidR="00F13AB3" w:rsidRPr="00922997">
        <w:rPr>
          <w:rFonts w:ascii="Times New Roman" w:hAnsi="Times New Roman"/>
          <w:sz w:val="28"/>
          <w:szCs w:val="28"/>
          <w:lang w:val="ru-RU" w:eastAsia="ar-SA" w:bidi="ar-SA"/>
        </w:rPr>
        <w:t xml:space="preserve"> по налогу на пр</w:t>
      </w:r>
      <w:r w:rsidR="00F13AB3" w:rsidRPr="00922997">
        <w:rPr>
          <w:rFonts w:ascii="Times New Roman" w:hAnsi="Times New Roman"/>
          <w:sz w:val="28"/>
          <w:szCs w:val="28"/>
          <w:lang w:val="ru-RU" w:eastAsia="ar-SA" w:bidi="ar-SA"/>
        </w:rPr>
        <w:t>и</w:t>
      </w:r>
      <w:r w:rsidR="00DA3884" w:rsidRPr="00922997">
        <w:rPr>
          <w:rFonts w:ascii="Times New Roman" w:hAnsi="Times New Roman"/>
          <w:sz w:val="28"/>
          <w:szCs w:val="28"/>
          <w:lang w:val="ru-RU" w:eastAsia="ar-SA" w:bidi="ar-SA"/>
        </w:rPr>
        <w:softHyphen/>
      </w:r>
      <w:r w:rsidR="00F13AB3" w:rsidRPr="00922997">
        <w:rPr>
          <w:rFonts w:ascii="Times New Roman" w:hAnsi="Times New Roman"/>
          <w:sz w:val="28"/>
          <w:szCs w:val="28"/>
          <w:lang w:val="ru-RU" w:eastAsia="ar-SA" w:bidi="ar-SA"/>
        </w:rPr>
        <w:t xml:space="preserve">быль организаций, </w:t>
      </w:r>
      <w:r w:rsidR="0000147A" w:rsidRPr="00922997">
        <w:rPr>
          <w:rFonts w:ascii="Times New Roman" w:hAnsi="Times New Roman"/>
          <w:sz w:val="28"/>
          <w:szCs w:val="28"/>
          <w:lang w:val="ru-RU" w:eastAsia="ar-SA" w:bidi="ar-SA"/>
        </w:rPr>
        <w:t>п</w:t>
      </w:r>
      <w:r w:rsidR="00F13AB3" w:rsidRPr="00922997">
        <w:rPr>
          <w:rFonts w:ascii="Times New Roman" w:hAnsi="Times New Roman"/>
          <w:sz w:val="28"/>
          <w:szCs w:val="28"/>
          <w:lang w:val="ru-RU" w:eastAsia="ar-SA" w:bidi="ar-SA"/>
        </w:rPr>
        <w:t>орядка ее заполнения</w:t>
      </w:r>
      <w:r w:rsidR="0000147A" w:rsidRPr="00922997">
        <w:rPr>
          <w:rFonts w:ascii="Times New Roman" w:hAnsi="Times New Roman"/>
          <w:sz w:val="28"/>
          <w:szCs w:val="28"/>
          <w:lang w:val="ru-RU" w:eastAsia="ar-SA" w:bidi="ar-SA"/>
        </w:rPr>
        <w:t>, а также формата представления на</w:t>
      </w:r>
      <w:r w:rsidR="00DA3884" w:rsidRPr="00922997">
        <w:rPr>
          <w:rFonts w:ascii="Times New Roman" w:hAnsi="Times New Roman"/>
          <w:sz w:val="28"/>
          <w:szCs w:val="28"/>
          <w:lang w:val="ru-RU" w:eastAsia="ar-SA" w:bidi="ar-SA"/>
        </w:rPr>
        <w:softHyphen/>
      </w:r>
      <w:r w:rsidR="0000147A" w:rsidRPr="00922997">
        <w:rPr>
          <w:rFonts w:ascii="Times New Roman" w:hAnsi="Times New Roman"/>
          <w:sz w:val="28"/>
          <w:szCs w:val="28"/>
          <w:lang w:val="ru-RU" w:eastAsia="ar-SA" w:bidi="ar-SA"/>
        </w:rPr>
        <w:t>логовой декларации по налогу на прибыль организаций в электронной форме</w:t>
      </w:r>
      <w:r w:rsidR="00F13AB3" w:rsidRPr="00922997">
        <w:rPr>
          <w:rFonts w:ascii="Times New Roman" w:hAnsi="Times New Roman"/>
          <w:sz w:val="28"/>
          <w:szCs w:val="28"/>
          <w:lang w:val="ru-RU" w:eastAsia="ar-SA" w:bidi="ar-SA"/>
        </w:rPr>
        <w:t>»</w:t>
      </w:r>
      <w:r w:rsidR="00E977AC" w:rsidRPr="00922997">
        <w:rPr>
          <w:rFonts w:ascii="Times New Roman" w:hAnsi="Times New Roman"/>
          <w:sz w:val="28"/>
          <w:szCs w:val="28"/>
          <w:lang w:val="ru-RU" w:eastAsia="ar-SA" w:bidi="ar-SA"/>
        </w:rPr>
        <w:t>)</w:t>
      </w:r>
      <w:r w:rsidR="00F13AB3" w:rsidRPr="00922997">
        <w:rPr>
          <w:rFonts w:ascii="Times New Roman" w:hAnsi="Times New Roman"/>
          <w:sz w:val="28"/>
          <w:szCs w:val="28"/>
          <w:lang w:val="ru-RU" w:eastAsia="ar-SA" w:bidi="ar-SA"/>
        </w:rPr>
        <w:t xml:space="preserve"> представляется в налоговые органы</w:t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 xml:space="preserve"> всеми </w:t>
      </w:r>
      <w:r w:rsidR="001A7D49" w:rsidRPr="00922997">
        <w:rPr>
          <w:rFonts w:ascii="Times New Roman" w:hAnsi="Times New Roman"/>
          <w:sz w:val="28"/>
          <w:szCs w:val="28"/>
          <w:lang w:val="ru-RU" w:eastAsia="ar-SA" w:bidi="ar-SA"/>
        </w:rPr>
        <w:t>профсоюзными</w:t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 xml:space="preserve"> организа</w:t>
      </w:r>
      <w:r w:rsidR="00DA3884" w:rsidRPr="00922997">
        <w:rPr>
          <w:rFonts w:ascii="Times New Roman" w:hAnsi="Times New Roman"/>
          <w:sz w:val="28"/>
          <w:szCs w:val="28"/>
          <w:lang w:val="ru-RU" w:eastAsia="ar-SA" w:bidi="ar-SA"/>
        </w:rPr>
        <w:softHyphen/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ци</w:t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я</w:t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ми</w:t>
      </w:r>
      <w:r w:rsidR="00B15FF5" w:rsidRPr="00922997">
        <w:rPr>
          <w:rFonts w:ascii="Times New Roman" w:hAnsi="Times New Roman"/>
          <w:sz w:val="28"/>
          <w:szCs w:val="28"/>
          <w:lang w:val="ru-RU" w:eastAsia="ar-SA" w:bidi="ar-SA"/>
        </w:rPr>
        <w:t>.</w:t>
      </w:r>
    </w:p>
    <w:p w:rsidR="0001294F" w:rsidRPr="00922997" w:rsidRDefault="0001294F" w:rsidP="00B2578F">
      <w:pPr>
        <w:ind w:firstLine="708"/>
        <w:jc w:val="both"/>
        <w:rPr>
          <w:rFonts w:ascii="Times New Roman" w:hAnsi="Times New Roman"/>
          <w:sz w:val="28"/>
          <w:szCs w:val="28"/>
          <w:lang w:val="ru-RU" w:eastAsia="ar-SA" w:bidi="ar-SA"/>
        </w:rPr>
      </w:pP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В профсоюзных организациях, осуществляющих только уставную де</w:t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я</w:t>
      </w:r>
      <w:r w:rsidR="00DA3884" w:rsidRPr="00922997">
        <w:rPr>
          <w:rFonts w:ascii="Times New Roman" w:hAnsi="Times New Roman"/>
          <w:sz w:val="28"/>
          <w:szCs w:val="28"/>
          <w:lang w:val="ru-RU" w:eastAsia="ar-SA" w:bidi="ar-SA"/>
        </w:rPr>
        <w:softHyphen/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тельность</w:t>
      </w:r>
      <w:r w:rsidR="00436453" w:rsidRPr="00922997">
        <w:rPr>
          <w:rFonts w:ascii="Times New Roman" w:hAnsi="Times New Roman"/>
          <w:sz w:val="28"/>
          <w:szCs w:val="28"/>
          <w:lang w:val="ru-RU" w:eastAsia="ar-SA" w:bidi="ar-SA"/>
        </w:rPr>
        <w:t xml:space="preserve"> и не имеющих прибыли</w:t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, не возникает обязательств по уплате на</w:t>
      </w:r>
      <w:r w:rsidR="00DA3884" w:rsidRPr="00922997">
        <w:rPr>
          <w:rFonts w:ascii="Times New Roman" w:hAnsi="Times New Roman"/>
          <w:sz w:val="28"/>
          <w:szCs w:val="28"/>
          <w:lang w:val="ru-RU" w:eastAsia="ar-SA" w:bidi="ar-SA"/>
        </w:rPr>
        <w:softHyphen/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 xml:space="preserve">лога. Однако </w:t>
      </w:r>
      <w:r w:rsidR="000D444C" w:rsidRPr="00922997">
        <w:rPr>
          <w:rFonts w:ascii="Times New Roman" w:hAnsi="Times New Roman"/>
          <w:sz w:val="28"/>
          <w:szCs w:val="28"/>
          <w:lang w:val="ru-RU" w:eastAsia="ar-SA" w:bidi="ar-SA"/>
        </w:rPr>
        <w:t>не позднее 28 марта года, следующего за истекшим налоговым п</w:t>
      </w:r>
      <w:r w:rsidR="000D444C" w:rsidRPr="00922997">
        <w:rPr>
          <w:rFonts w:ascii="Times New Roman" w:hAnsi="Times New Roman"/>
          <w:sz w:val="28"/>
          <w:szCs w:val="28"/>
          <w:lang w:val="ru-RU" w:eastAsia="ar-SA" w:bidi="ar-SA"/>
        </w:rPr>
        <w:t>е</w:t>
      </w:r>
      <w:r w:rsidR="000D444C" w:rsidRPr="00922997">
        <w:rPr>
          <w:rFonts w:ascii="Times New Roman" w:hAnsi="Times New Roman"/>
          <w:sz w:val="28"/>
          <w:szCs w:val="28"/>
          <w:lang w:val="ru-RU" w:eastAsia="ar-SA" w:bidi="ar-SA"/>
        </w:rPr>
        <w:t>риодом,</w:t>
      </w:r>
      <w:r w:rsidR="006F1A7F" w:rsidRPr="00922997">
        <w:rPr>
          <w:rFonts w:ascii="Times New Roman" w:hAnsi="Times New Roman"/>
          <w:sz w:val="28"/>
          <w:szCs w:val="28"/>
          <w:lang w:val="ru-RU" w:eastAsia="ar-SA" w:bidi="ar-SA"/>
        </w:rPr>
        <w:t xml:space="preserve"> </w:t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они представляют налоговую декларацию по упрощенной форме (п. 2 ст</w:t>
      </w:r>
      <w:r w:rsidR="00AA7A4D" w:rsidRPr="00922997">
        <w:rPr>
          <w:rFonts w:ascii="Times New Roman" w:hAnsi="Times New Roman"/>
          <w:sz w:val="28"/>
          <w:szCs w:val="28"/>
          <w:lang w:val="ru-RU" w:eastAsia="ar-SA" w:bidi="ar-SA"/>
        </w:rPr>
        <w:t xml:space="preserve">атьи </w:t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289</w:t>
      </w:r>
      <w:r w:rsidR="00F43849" w:rsidRPr="00922997">
        <w:rPr>
          <w:rFonts w:ascii="Times New Roman" w:hAnsi="Times New Roman"/>
          <w:sz w:val="28"/>
          <w:szCs w:val="28"/>
          <w:lang w:val="ru-RU" w:eastAsia="ar-SA" w:bidi="ar-SA"/>
        </w:rPr>
        <w:t xml:space="preserve"> главы 25</w:t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 xml:space="preserve"> НК РФ):</w:t>
      </w:r>
    </w:p>
    <w:p w:rsidR="0001294F" w:rsidRPr="00922997" w:rsidRDefault="0001294F" w:rsidP="00B2578F">
      <w:pPr>
        <w:numPr>
          <w:ilvl w:val="0"/>
          <w:numId w:val="7"/>
        </w:numPr>
        <w:tabs>
          <w:tab w:val="left" w:pos="709"/>
        </w:tabs>
        <w:jc w:val="both"/>
        <w:rPr>
          <w:rFonts w:ascii="Times New Roman" w:hAnsi="Times New Roman"/>
          <w:sz w:val="28"/>
          <w:szCs w:val="28"/>
          <w:lang w:val="ru-RU" w:eastAsia="ar-SA" w:bidi="ar-SA"/>
        </w:rPr>
      </w:pP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лист 01 «Титульный лист»;</w:t>
      </w:r>
    </w:p>
    <w:p w:rsidR="0001294F" w:rsidRPr="00922997" w:rsidRDefault="0001294F" w:rsidP="00B2578F">
      <w:pPr>
        <w:numPr>
          <w:ilvl w:val="0"/>
          <w:numId w:val="7"/>
        </w:numPr>
        <w:tabs>
          <w:tab w:val="left" w:pos="709"/>
        </w:tabs>
        <w:jc w:val="both"/>
        <w:rPr>
          <w:rFonts w:ascii="Times New Roman" w:hAnsi="Times New Roman"/>
          <w:sz w:val="28"/>
          <w:szCs w:val="28"/>
          <w:lang w:val="ru-RU" w:eastAsia="ar-SA" w:bidi="ar-SA"/>
        </w:rPr>
      </w:pP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лист 02 «Расчёт на прибыль организаций»;</w:t>
      </w:r>
    </w:p>
    <w:p w:rsidR="001A0984" w:rsidRDefault="0001294F" w:rsidP="00BA7C1A">
      <w:pPr>
        <w:numPr>
          <w:ilvl w:val="0"/>
          <w:numId w:val="7"/>
        </w:numPr>
        <w:tabs>
          <w:tab w:val="left" w:pos="709"/>
        </w:tabs>
        <w:ind w:left="0" w:firstLine="993"/>
        <w:jc w:val="both"/>
        <w:rPr>
          <w:rFonts w:ascii="Times New Roman" w:hAnsi="Times New Roman"/>
          <w:sz w:val="28"/>
          <w:szCs w:val="28"/>
          <w:lang w:val="ru-RU" w:eastAsia="ar-SA" w:bidi="ar-SA"/>
        </w:rPr>
      </w:pP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лист 07 «Отчёт о целевом использовании имущества (в том чи</w:t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с</w:t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ле</w:t>
      </w:r>
      <w:r w:rsidR="00BA7C1A">
        <w:rPr>
          <w:rFonts w:ascii="Times New Roman" w:hAnsi="Times New Roman"/>
          <w:sz w:val="28"/>
          <w:szCs w:val="28"/>
          <w:lang w:val="ru-RU" w:eastAsia="ar-SA" w:bidi="ar-SA"/>
        </w:rPr>
        <w:t xml:space="preserve"> </w:t>
      </w:r>
      <w:r w:rsidRPr="00BA7C1A">
        <w:rPr>
          <w:rFonts w:ascii="Times New Roman" w:hAnsi="Times New Roman"/>
          <w:sz w:val="28"/>
          <w:szCs w:val="28"/>
          <w:lang w:val="ru-RU" w:eastAsia="ar-SA" w:bidi="ar-SA"/>
        </w:rPr>
        <w:t>денежных средств), работ, услуг, полученных в рамках благ</w:t>
      </w:r>
      <w:r w:rsidRPr="00BA7C1A">
        <w:rPr>
          <w:rFonts w:ascii="Times New Roman" w:hAnsi="Times New Roman"/>
          <w:sz w:val="28"/>
          <w:szCs w:val="28"/>
          <w:lang w:val="ru-RU" w:eastAsia="ar-SA" w:bidi="ar-SA"/>
        </w:rPr>
        <w:t>о</w:t>
      </w:r>
      <w:r w:rsidRPr="00BA7C1A">
        <w:rPr>
          <w:rFonts w:ascii="Times New Roman" w:hAnsi="Times New Roman"/>
          <w:sz w:val="28"/>
          <w:szCs w:val="28"/>
          <w:lang w:val="ru-RU" w:eastAsia="ar-SA" w:bidi="ar-SA"/>
        </w:rPr>
        <w:t xml:space="preserve">творительной деятельности, целевых поступлений, целевого финансирования». </w:t>
      </w:r>
    </w:p>
    <w:p w:rsidR="00BA7C1A" w:rsidRDefault="00BA7C1A" w:rsidP="00BA7C1A">
      <w:pPr>
        <w:tabs>
          <w:tab w:val="left" w:pos="709"/>
        </w:tabs>
        <w:jc w:val="both"/>
        <w:rPr>
          <w:rFonts w:ascii="Times New Roman" w:hAnsi="Times New Roman"/>
          <w:sz w:val="28"/>
          <w:szCs w:val="28"/>
          <w:lang w:val="ru-RU" w:eastAsia="ar-SA" w:bidi="ar-SA"/>
        </w:rPr>
      </w:pPr>
    </w:p>
    <w:p w:rsidR="00CA28D9" w:rsidRDefault="00CA28D9" w:rsidP="00BA7C1A">
      <w:pPr>
        <w:tabs>
          <w:tab w:val="left" w:pos="709"/>
        </w:tabs>
        <w:jc w:val="both"/>
        <w:rPr>
          <w:rFonts w:ascii="Times New Roman" w:hAnsi="Times New Roman"/>
          <w:sz w:val="28"/>
          <w:szCs w:val="28"/>
          <w:lang w:val="ru-RU" w:eastAsia="ar-SA" w:bidi="ar-SA"/>
        </w:rPr>
      </w:pPr>
    </w:p>
    <w:p w:rsidR="00CA28D9" w:rsidRDefault="00CA28D9" w:rsidP="00BA7C1A">
      <w:pPr>
        <w:tabs>
          <w:tab w:val="left" w:pos="709"/>
        </w:tabs>
        <w:jc w:val="both"/>
        <w:rPr>
          <w:rFonts w:ascii="Times New Roman" w:hAnsi="Times New Roman"/>
          <w:sz w:val="28"/>
          <w:szCs w:val="28"/>
          <w:lang w:val="ru-RU" w:eastAsia="ar-SA" w:bidi="ar-SA"/>
        </w:rPr>
      </w:pPr>
    </w:p>
    <w:p w:rsidR="00CA28D9" w:rsidRPr="00BA7C1A" w:rsidRDefault="00CA28D9" w:rsidP="00BA7C1A">
      <w:pPr>
        <w:tabs>
          <w:tab w:val="left" w:pos="709"/>
        </w:tabs>
        <w:jc w:val="both"/>
        <w:rPr>
          <w:rFonts w:ascii="Times New Roman" w:hAnsi="Times New Roman"/>
          <w:sz w:val="28"/>
          <w:szCs w:val="28"/>
          <w:lang w:val="ru-RU" w:eastAsia="ar-SA" w:bidi="ar-SA"/>
        </w:rPr>
      </w:pPr>
    </w:p>
    <w:p w:rsidR="00205779" w:rsidRPr="00922997" w:rsidRDefault="0001294F" w:rsidP="00B2578F">
      <w:pPr>
        <w:ind w:firstLine="709"/>
        <w:jc w:val="both"/>
        <w:rPr>
          <w:rFonts w:ascii="Times New Roman" w:hAnsi="Times New Roman"/>
          <w:sz w:val="28"/>
          <w:szCs w:val="28"/>
          <w:lang w:val="ru-RU" w:eastAsia="ar-SA" w:bidi="ar-SA"/>
        </w:rPr>
      </w:pP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lastRenderedPageBreak/>
        <w:t>Целевыми поступлениями</w:t>
      </w:r>
      <w:r w:rsidR="001A0984" w:rsidRPr="00922997">
        <w:rPr>
          <w:rFonts w:ascii="Times New Roman" w:hAnsi="Times New Roman"/>
          <w:sz w:val="28"/>
          <w:szCs w:val="28"/>
          <w:lang w:val="ru-RU" w:eastAsia="ar-SA" w:bidi="ar-SA"/>
        </w:rPr>
        <w:t xml:space="preserve"> </w:t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для профсоюзных организаций могут быть:</w:t>
      </w:r>
    </w:p>
    <w:tbl>
      <w:tblPr>
        <w:tblW w:w="0" w:type="auto"/>
        <w:tblInd w:w="47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94"/>
        <w:gridCol w:w="5916"/>
        <w:gridCol w:w="2223"/>
      </w:tblGrid>
      <w:tr w:rsidR="003362F6" w:rsidRPr="00922997" w:rsidTr="00AF1A17">
        <w:trPr>
          <w:trHeight w:val="604"/>
        </w:trPr>
        <w:tc>
          <w:tcPr>
            <w:tcW w:w="894" w:type="dxa"/>
            <w:vAlign w:val="center"/>
          </w:tcPr>
          <w:p w:rsidR="0001294F" w:rsidRPr="00922997" w:rsidRDefault="00BA7C1A" w:rsidP="00B2578F">
            <w:pPr>
              <w:pStyle w:val="af3"/>
              <w:snapToGrid w:val="0"/>
              <w:jc w:val="center"/>
              <w:rPr>
                <w:rFonts w:ascii="Times New Roman" w:hAnsi="Times New Roman"/>
                <w:b/>
                <w:bCs/>
                <w:lang w:val="ru-RU" w:eastAsia="ar-SA" w:bidi="ar-SA"/>
              </w:rPr>
            </w:pPr>
            <w:r w:rsidRPr="00922997">
              <w:rPr>
                <w:rFonts w:ascii="Times New Roman" w:hAnsi="Times New Roman"/>
                <w:b/>
                <w:bCs/>
                <w:lang w:val="ru-RU" w:eastAsia="ar-SA" w:bidi="ar-SA"/>
              </w:rPr>
              <w:t>п/п</w:t>
            </w:r>
          </w:p>
        </w:tc>
        <w:tc>
          <w:tcPr>
            <w:tcW w:w="5916" w:type="dxa"/>
            <w:vAlign w:val="center"/>
          </w:tcPr>
          <w:p w:rsidR="0001294F" w:rsidRPr="00922997" w:rsidRDefault="0001294F" w:rsidP="00BA7C1A">
            <w:pPr>
              <w:pStyle w:val="af3"/>
              <w:snapToGrid w:val="0"/>
              <w:jc w:val="center"/>
              <w:rPr>
                <w:rFonts w:ascii="Times New Roman" w:hAnsi="Times New Roman"/>
                <w:b/>
                <w:bCs/>
                <w:highlight w:val="yellow"/>
                <w:lang w:val="ru-RU" w:eastAsia="ar-SA" w:bidi="ar-SA"/>
              </w:rPr>
            </w:pPr>
            <w:r w:rsidRPr="00922997">
              <w:rPr>
                <w:rFonts w:ascii="Times New Roman" w:hAnsi="Times New Roman"/>
                <w:b/>
                <w:bCs/>
                <w:lang w:val="ru-RU" w:eastAsia="ar-SA" w:bidi="ar-SA"/>
              </w:rPr>
              <w:t>Наименование полученных средств</w:t>
            </w:r>
          </w:p>
        </w:tc>
        <w:tc>
          <w:tcPr>
            <w:tcW w:w="2223" w:type="dxa"/>
            <w:vAlign w:val="center"/>
          </w:tcPr>
          <w:p w:rsidR="00380C46" w:rsidRPr="00922997" w:rsidRDefault="0001294F" w:rsidP="00B2578F">
            <w:pPr>
              <w:pStyle w:val="af3"/>
              <w:snapToGrid w:val="0"/>
              <w:jc w:val="center"/>
              <w:rPr>
                <w:rFonts w:ascii="Times New Roman" w:hAnsi="Times New Roman"/>
                <w:b/>
                <w:bCs/>
                <w:lang w:val="ru-RU" w:eastAsia="ar-SA" w:bidi="ar-SA"/>
              </w:rPr>
            </w:pPr>
            <w:r w:rsidRPr="00922997">
              <w:rPr>
                <w:rFonts w:ascii="Times New Roman" w:hAnsi="Times New Roman"/>
                <w:b/>
                <w:bCs/>
                <w:lang w:val="ru-RU" w:eastAsia="ar-SA" w:bidi="ar-SA"/>
              </w:rPr>
              <w:t xml:space="preserve">Код </w:t>
            </w:r>
          </w:p>
          <w:p w:rsidR="0001294F" w:rsidRPr="00922997" w:rsidRDefault="003A2981" w:rsidP="00B2578F">
            <w:pPr>
              <w:pStyle w:val="af3"/>
              <w:snapToGrid w:val="0"/>
              <w:jc w:val="center"/>
              <w:rPr>
                <w:rFonts w:ascii="Times New Roman" w:hAnsi="Times New Roman"/>
                <w:b/>
                <w:bCs/>
                <w:lang w:val="ru-RU" w:eastAsia="ar-SA" w:bidi="ar-SA"/>
              </w:rPr>
            </w:pPr>
            <w:r w:rsidRPr="00922997">
              <w:rPr>
                <w:rFonts w:ascii="Times New Roman" w:hAnsi="Times New Roman"/>
                <w:b/>
                <w:bCs/>
                <w:lang w:val="ru-RU" w:eastAsia="ar-SA" w:bidi="ar-SA"/>
              </w:rPr>
              <w:t xml:space="preserve">вида </w:t>
            </w:r>
            <w:r w:rsidR="0001294F" w:rsidRPr="00922997">
              <w:rPr>
                <w:rFonts w:ascii="Times New Roman" w:hAnsi="Times New Roman"/>
                <w:b/>
                <w:bCs/>
                <w:lang w:val="ru-RU" w:eastAsia="ar-SA" w:bidi="ar-SA"/>
              </w:rPr>
              <w:t>поступления</w:t>
            </w:r>
          </w:p>
        </w:tc>
      </w:tr>
      <w:tr w:rsidR="003362F6" w:rsidRPr="00922997" w:rsidTr="00AF1A17">
        <w:trPr>
          <w:trHeight w:val="240"/>
        </w:trPr>
        <w:tc>
          <w:tcPr>
            <w:tcW w:w="894" w:type="dxa"/>
          </w:tcPr>
          <w:p w:rsidR="0001294F" w:rsidRPr="00922997" w:rsidRDefault="00BA7C1A" w:rsidP="00B2578F">
            <w:pPr>
              <w:pStyle w:val="af3"/>
              <w:snapToGrid w:val="0"/>
              <w:jc w:val="center"/>
              <w:rPr>
                <w:rFonts w:ascii="Times New Roman" w:hAnsi="Times New Roman"/>
                <w:lang w:val="ru-RU" w:eastAsia="ar-SA" w:bidi="ar-SA"/>
              </w:rPr>
            </w:pPr>
            <w:r>
              <w:rPr>
                <w:rFonts w:ascii="Times New Roman" w:hAnsi="Times New Roman"/>
                <w:lang w:val="ru-RU" w:eastAsia="ar-SA" w:bidi="ar-SA"/>
              </w:rPr>
              <w:t>1</w:t>
            </w:r>
          </w:p>
        </w:tc>
        <w:tc>
          <w:tcPr>
            <w:tcW w:w="5916" w:type="dxa"/>
          </w:tcPr>
          <w:p w:rsidR="0001294F" w:rsidRPr="00922997" w:rsidRDefault="0001294F" w:rsidP="00BA7C1A">
            <w:pPr>
              <w:pStyle w:val="af3"/>
              <w:snapToGrid w:val="0"/>
              <w:jc w:val="both"/>
              <w:rPr>
                <w:rFonts w:ascii="Times New Roman" w:hAnsi="Times New Roman"/>
                <w:lang w:val="ru-RU" w:eastAsia="ar-SA" w:bidi="ar-SA"/>
              </w:rPr>
            </w:pPr>
            <w:r w:rsidRPr="00922997">
              <w:rPr>
                <w:rFonts w:ascii="Times New Roman" w:hAnsi="Times New Roman"/>
                <w:lang w:val="ru-RU" w:eastAsia="ar-SA" w:bidi="ar-SA"/>
              </w:rPr>
              <w:t>Членские профсоюзные взносы</w:t>
            </w:r>
          </w:p>
        </w:tc>
        <w:tc>
          <w:tcPr>
            <w:tcW w:w="2223" w:type="dxa"/>
          </w:tcPr>
          <w:p w:rsidR="0001294F" w:rsidRPr="00922997" w:rsidRDefault="0001294F" w:rsidP="00B2578F">
            <w:pPr>
              <w:pStyle w:val="af3"/>
              <w:snapToGrid w:val="0"/>
              <w:ind w:firstLine="709"/>
              <w:jc w:val="both"/>
              <w:rPr>
                <w:rFonts w:ascii="Times New Roman" w:hAnsi="Times New Roman"/>
                <w:lang w:val="ru-RU" w:eastAsia="ar-SA" w:bidi="ar-SA"/>
              </w:rPr>
            </w:pPr>
            <w:r w:rsidRPr="00922997">
              <w:rPr>
                <w:rFonts w:ascii="Times New Roman" w:hAnsi="Times New Roman"/>
                <w:lang w:val="ru-RU" w:eastAsia="ar-SA" w:bidi="ar-SA"/>
              </w:rPr>
              <w:t>120</w:t>
            </w:r>
          </w:p>
        </w:tc>
      </w:tr>
      <w:tr w:rsidR="003362F6" w:rsidRPr="00922997" w:rsidTr="00AF1A17">
        <w:trPr>
          <w:trHeight w:val="351"/>
        </w:trPr>
        <w:tc>
          <w:tcPr>
            <w:tcW w:w="894" w:type="dxa"/>
          </w:tcPr>
          <w:p w:rsidR="0001294F" w:rsidRPr="00922997" w:rsidRDefault="00BA7C1A" w:rsidP="00B2578F">
            <w:pPr>
              <w:pStyle w:val="af3"/>
              <w:snapToGrid w:val="0"/>
              <w:jc w:val="center"/>
              <w:rPr>
                <w:rFonts w:ascii="Times New Roman" w:hAnsi="Times New Roman"/>
                <w:lang w:val="ru-RU" w:eastAsia="ar-SA" w:bidi="ar-SA"/>
              </w:rPr>
            </w:pPr>
            <w:r>
              <w:rPr>
                <w:rFonts w:ascii="Times New Roman" w:hAnsi="Times New Roman"/>
                <w:lang w:val="ru-RU" w:eastAsia="ar-SA" w:bidi="ar-SA"/>
              </w:rPr>
              <w:t>2</w:t>
            </w:r>
          </w:p>
        </w:tc>
        <w:tc>
          <w:tcPr>
            <w:tcW w:w="5916" w:type="dxa"/>
          </w:tcPr>
          <w:p w:rsidR="0001294F" w:rsidRPr="00922997" w:rsidRDefault="0001294F" w:rsidP="00BA7C1A">
            <w:pPr>
              <w:pStyle w:val="af3"/>
              <w:tabs>
                <w:tab w:val="left" w:pos="49"/>
              </w:tabs>
              <w:snapToGrid w:val="0"/>
              <w:jc w:val="both"/>
              <w:rPr>
                <w:rFonts w:ascii="Times New Roman" w:hAnsi="Times New Roman"/>
                <w:lang w:val="ru-RU" w:eastAsia="ar-SA" w:bidi="ar-SA"/>
              </w:rPr>
            </w:pPr>
            <w:r w:rsidRPr="00922997">
              <w:rPr>
                <w:rFonts w:ascii="Times New Roman" w:hAnsi="Times New Roman"/>
                <w:lang w:val="ru-RU" w:eastAsia="ar-SA" w:bidi="ar-SA"/>
              </w:rPr>
              <w:t>Пожертвования</w:t>
            </w:r>
          </w:p>
        </w:tc>
        <w:tc>
          <w:tcPr>
            <w:tcW w:w="2223" w:type="dxa"/>
          </w:tcPr>
          <w:p w:rsidR="0001294F" w:rsidRPr="00922997" w:rsidRDefault="0001294F" w:rsidP="00B2578F">
            <w:pPr>
              <w:pStyle w:val="af3"/>
              <w:snapToGrid w:val="0"/>
              <w:ind w:firstLine="709"/>
              <w:jc w:val="both"/>
              <w:rPr>
                <w:rFonts w:ascii="Times New Roman" w:hAnsi="Times New Roman"/>
                <w:lang w:val="ru-RU" w:eastAsia="ar-SA" w:bidi="ar-SA"/>
              </w:rPr>
            </w:pPr>
            <w:r w:rsidRPr="00922997">
              <w:rPr>
                <w:rFonts w:ascii="Times New Roman" w:hAnsi="Times New Roman"/>
                <w:lang w:val="ru-RU" w:eastAsia="ar-SA" w:bidi="ar-SA"/>
              </w:rPr>
              <w:t>140</w:t>
            </w:r>
          </w:p>
        </w:tc>
      </w:tr>
      <w:tr w:rsidR="003362F6" w:rsidRPr="00922997" w:rsidTr="00AF1A17">
        <w:trPr>
          <w:trHeight w:val="466"/>
        </w:trPr>
        <w:tc>
          <w:tcPr>
            <w:tcW w:w="894" w:type="dxa"/>
          </w:tcPr>
          <w:p w:rsidR="0001294F" w:rsidRPr="00922997" w:rsidRDefault="00BA7C1A" w:rsidP="00B2578F">
            <w:pPr>
              <w:pStyle w:val="af3"/>
              <w:snapToGrid w:val="0"/>
              <w:jc w:val="center"/>
              <w:rPr>
                <w:rFonts w:ascii="Times New Roman" w:hAnsi="Times New Roman"/>
                <w:lang w:val="ru-RU" w:eastAsia="ar-SA" w:bidi="ar-SA"/>
              </w:rPr>
            </w:pPr>
            <w:r>
              <w:rPr>
                <w:rFonts w:ascii="Times New Roman" w:hAnsi="Times New Roman"/>
                <w:lang w:val="ru-RU" w:eastAsia="ar-SA" w:bidi="ar-SA"/>
              </w:rPr>
              <w:t>3</w:t>
            </w:r>
          </w:p>
        </w:tc>
        <w:tc>
          <w:tcPr>
            <w:tcW w:w="5916" w:type="dxa"/>
          </w:tcPr>
          <w:p w:rsidR="0001294F" w:rsidRPr="00922997" w:rsidRDefault="0001294F" w:rsidP="00BA7C1A">
            <w:pPr>
              <w:pStyle w:val="af3"/>
              <w:snapToGrid w:val="0"/>
              <w:jc w:val="both"/>
              <w:rPr>
                <w:rFonts w:ascii="Times New Roman" w:hAnsi="Times New Roman"/>
                <w:lang w:val="ru-RU" w:eastAsia="ar-SA" w:bidi="ar-SA"/>
              </w:rPr>
            </w:pPr>
            <w:r w:rsidRPr="00922997">
              <w:rPr>
                <w:rFonts w:ascii="Times New Roman" w:hAnsi="Times New Roman"/>
                <w:lang w:val="ru-RU" w:eastAsia="ar-SA" w:bidi="ar-SA"/>
              </w:rPr>
              <w:t>Средства, поступившие профорганизациям в соответс</w:t>
            </w:r>
            <w:r w:rsidRPr="00922997">
              <w:rPr>
                <w:rFonts w:ascii="Times New Roman" w:hAnsi="Times New Roman"/>
                <w:lang w:val="ru-RU" w:eastAsia="ar-SA" w:bidi="ar-SA"/>
              </w:rPr>
              <w:t>т</w:t>
            </w:r>
            <w:r w:rsidRPr="00922997">
              <w:rPr>
                <w:rFonts w:ascii="Times New Roman" w:hAnsi="Times New Roman"/>
                <w:lang w:val="ru-RU" w:eastAsia="ar-SA" w:bidi="ar-SA"/>
              </w:rPr>
              <w:t>вии с коллективными договорами</w:t>
            </w:r>
          </w:p>
        </w:tc>
        <w:tc>
          <w:tcPr>
            <w:tcW w:w="2223" w:type="dxa"/>
          </w:tcPr>
          <w:p w:rsidR="0001294F" w:rsidRPr="00922997" w:rsidRDefault="0001294F" w:rsidP="00B2578F">
            <w:pPr>
              <w:pStyle w:val="af3"/>
              <w:snapToGrid w:val="0"/>
              <w:ind w:firstLine="709"/>
              <w:jc w:val="both"/>
              <w:rPr>
                <w:rFonts w:ascii="Times New Roman" w:hAnsi="Times New Roman"/>
                <w:lang w:val="ru-RU" w:eastAsia="ar-SA" w:bidi="ar-SA"/>
              </w:rPr>
            </w:pPr>
            <w:r w:rsidRPr="00922997">
              <w:rPr>
                <w:rFonts w:ascii="Times New Roman" w:hAnsi="Times New Roman"/>
                <w:lang w:val="ru-RU" w:eastAsia="ar-SA" w:bidi="ar-SA"/>
              </w:rPr>
              <w:t>260</w:t>
            </w:r>
          </w:p>
        </w:tc>
      </w:tr>
      <w:tr w:rsidR="003362F6" w:rsidRPr="00922997" w:rsidTr="00AF1A17">
        <w:trPr>
          <w:trHeight w:val="1096"/>
        </w:trPr>
        <w:tc>
          <w:tcPr>
            <w:tcW w:w="894" w:type="dxa"/>
          </w:tcPr>
          <w:p w:rsidR="0001294F" w:rsidRPr="00BA7C1A" w:rsidRDefault="00BA7C1A" w:rsidP="00BA7C1A">
            <w:pPr>
              <w:pStyle w:val="af3"/>
              <w:snapToGrid w:val="0"/>
              <w:jc w:val="center"/>
              <w:rPr>
                <w:rFonts w:ascii="Times New Roman" w:hAnsi="Times New Roman"/>
                <w:lang w:val="ru-RU" w:eastAsia="ar-SA" w:bidi="ar-SA"/>
              </w:rPr>
            </w:pPr>
            <w:r w:rsidRPr="00BA7C1A">
              <w:rPr>
                <w:rFonts w:ascii="Times New Roman" w:hAnsi="Times New Roman"/>
                <w:lang w:val="ru-RU" w:eastAsia="ar-SA" w:bidi="ar-SA"/>
              </w:rPr>
              <w:t>4</w:t>
            </w:r>
          </w:p>
        </w:tc>
        <w:tc>
          <w:tcPr>
            <w:tcW w:w="5916" w:type="dxa"/>
          </w:tcPr>
          <w:p w:rsidR="00AF1A17" w:rsidRPr="00922997" w:rsidRDefault="0001294F" w:rsidP="00BA7C1A">
            <w:pPr>
              <w:pStyle w:val="af3"/>
              <w:snapToGrid w:val="0"/>
              <w:jc w:val="both"/>
              <w:rPr>
                <w:rFonts w:ascii="Times New Roman" w:hAnsi="Times New Roman"/>
                <w:lang w:val="ru-RU" w:eastAsia="ar-SA" w:bidi="ar-SA"/>
              </w:rPr>
            </w:pPr>
            <w:r w:rsidRPr="00922997">
              <w:rPr>
                <w:rFonts w:ascii="Times New Roman" w:hAnsi="Times New Roman"/>
                <w:lang w:val="ru-RU" w:eastAsia="ar-SA" w:bidi="ar-SA"/>
              </w:rPr>
              <w:t>Суммы финансирования из федерального бюд</w:t>
            </w:r>
            <w:r w:rsidR="00DA3884" w:rsidRPr="00922997">
              <w:rPr>
                <w:rFonts w:ascii="Times New Roman" w:hAnsi="Times New Roman"/>
                <w:lang w:val="ru-RU" w:eastAsia="ar-SA" w:bidi="ar-SA"/>
              </w:rPr>
              <w:softHyphen/>
            </w:r>
            <w:r w:rsidRPr="00922997">
              <w:rPr>
                <w:rFonts w:ascii="Times New Roman" w:hAnsi="Times New Roman"/>
                <w:lang w:val="ru-RU" w:eastAsia="ar-SA" w:bidi="ar-SA"/>
              </w:rPr>
              <w:t>жета, бюджетов субъектов РФ, местных бюджетов, выделя</w:t>
            </w:r>
            <w:r w:rsidRPr="00922997">
              <w:rPr>
                <w:rFonts w:ascii="Times New Roman" w:hAnsi="Times New Roman"/>
                <w:lang w:val="ru-RU" w:eastAsia="ar-SA" w:bidi="ar-SA"/>
              </w:rPr>
              <w:t>е</w:t>
            </w:r>
            <w:r w:rsidRPr="00922997">
              <w:rPr>
                <w:rFonts w:ascii="Times New Roman" w:hAnsi="Times New Roman"/>
                <w:lang w:val="ru-RU" w:eastAsia="ar-SA" w:bidi="ar-SA"/>
              </w:rPr>
              <w:t>мые на осуществление ус</w:t>
            </w:r>
            <w:r w:rsidR="00DA3884" w:rsidRPr="00922997">
              <w:rPr>
                <w:rFonts w:ascii="Times New Roman" w:hAnsi="Times New Roman"/>
                <w:lang w:val="ru-RU" w:eastAsia="ar-SA" w:bidi="ar-SA"/>
              </w:rPr>
              <w:softHyphen/>
            </w:r>
            <w:r w:rsidRPr="00922997">
              <w:rPr>
                <w:rFonts w:ascii="Times New Roman" w:hAnsi="Times New Roman"/>
                <w:lang w:val="ru-RU" w:eastAsia="ar-SA" w:bidi="ar-SA"/>
              </w:rPr>
              <w:t>тавной деятельности неко</w:t>
            </w:r>
            <w:r w:rsidRPr="00922997">
              <w:rPr>
                <w:rFonts w:ascii="Times New Roman" w:hAnsi="Times New Roman"/>
                <w:lang w:val="ru-RU" w:eastAsia="ar-SA" w:bidi="ar-SA"/>
              </w:rPr>
              <w:t>м</w:t>
            </w:r>
            <w:r w:rsidRPr="00922997">
              <w:rPr>
                <w:rFonts w:ascii="Times New Roman" w:hAnsi="Times New Roman"/>
                <w:lang w:val="ru-RU" w:eastAsia="ar-SA" w:bidi="ar-SA"/>
              </w:rPr>
              <w:t>мерческих орган</w:t>
            </w:r>
            <w:r w:rsidRPr="00922997">
              <w:rPr>
                <w:rFonts w:ascii="Times New Roman" w:hAnsi="Times New Roman"/>
                <w:lang w:val="ru-RU" w:eastAsia="ar-SA" w:bidi="ar-SA"/>
              </w:rPr>
              <w:t>и</w:t>
            </w:r>
            <w:r w:rsidR="00DA3884" w:rsidRPr="00922997">
              <w:rPr>
                <w:rFonts w:ascii="Times New Roman" w:hAnsi="Times New Roman"/>
                <w:lang w:val="ru-RU" w:eastAsia="ar-SA" w:bidi="ar-SA"/>
              </w:rPr>
              <w:softHyphen/>
            </w:r>
            <w:r w:rsidRPr="00922997">
              <w:rPr>
                <w:rFonts w:ascii="Times New Roman" w:hAnsi="Times New Roman"/>
                <w:lang w:val="ru-RU" w:eastAsia="ar-SA" w:bidi="ar-SA"/>
              </w:rPr>
              <w:t>заций.</w:t>
            </w:r>
          </w:p>
        </w:tc>
        <w:tc>
          <w:tcPr>
            <w:tcW w:w="2223" w:type="dxa"/>
          </w:tcPr>
          <w:p w:rsidR="0001294F" w:rsidRPr="00922997" w:rsidRDefault="0001294F" w:rsidP="00B2578F">
            <w:pPr>
              <w:pStyle w:val="af3"/>
              <w:snapToGrid w:val="0"/>
              <w:ind w:firstLine="709"/>
              <w:jc w:val="both"/>
              <w:rPr>
                <w:rFonts w:ascii="Times New Roman" w:hAnsi="Times New Roman"/>
                <w:lang w:val="ru-RU" w:eastAsia="ar-SA" w:bidi="ar-SA"/>
              </w:rPr>
            </w:pPr>
            <w:r w:rsidRPr="00922997">
              <w:rPr>
                <w:rFonts w:ascii="Times New Roman" w:hAnsi="Times New Roman"/>
                <w:lang w:val="ru-RU" w:eastAsia="ar-SA" w:bidi="ar-SA"/>
              </w:rPr>
              <w:t>170</w:t>
            </w:r>
          </w:p>
        </w:tc>
      </w:tr>
      <w:tr w:rsidR="003362F6" w:rsidRPr="00922997" w:rsidTr="00AF1A17">
        <w:trPr>
          <w:trHeight w:val="25"/>
        </w:trPr>
        <w:tc>
          <w:tcPr>
            <w:tcW w:w="894" w:type="dxa"/>
          </w:tcPr>
          <w:p w:rsidR="00FB2EA0" w:rsidRPr="00BA7C1A" w:rsidRDefault="00BA7C1A" w:rsidP="00BA7C1A">
            <w:pPr>
              <w:pStyle w:val="af3"/>
              <w:snapToGrid w:val="0"/>
              <w:jc w:val="center"/>
              <w:rPr>
                <w:rFonts w:ascii="Times New Roman" w:hAnsi="Times New Roman"/>
                <w:sz w:val="28"/>
                <w:szCs w:val="28"/>
                <w:lang w:val="ru-RU" w:eastAsia="ar-SA" w:bidi="ar-SA"/>
              </w:rPr>
            </w:pPr>
            <w:r w:rsidRPr="00BA7C1A">
              <w:rPr>
                <w:rFonts w:ascii="Times New Roman" w:hAnsi="Times New Roman"/>
                <w:sz w:val="28"/>
                <w:szCs w:val="28"/>
                <w:lang w:val="ru-RU" w:eastAsia="ar-SA" w:bidi="ar-SA"/>
              </w:rPr>
              <w:t>5</w:t>
            </w:r>
          </w:p>
        </w:tc>
        <w:tc>
          <w:tcPr>
            <w:tcW w:w="5916" w:type="dxa"/>
          </w:tcPr>
          <w:p w:rsidR="00AF1A17" w:rsidRPr="00922997" w:rsidRDefault="00AF1A17" w:rsidP="00BA7C1A">
            <w:pPr>
              <w:pStyle w:val="af3"/>
              <w:snapToGrid w:val="0"/>
              <w:jc w:val="both"/>
              <w:rPr>
                <w:rFonts w:ascii="Times New Roman" w:hAnsi="Times New Roman"/>
                <w:lang w:val="ru-RU" w:eastAsia="ar-SA" w:bidi="ar-SA"/>
              </w:rPr>
            </w:pPr>
            <w:r w:rsidRPr="00922997">
              <w:rPr>
                <w:rFonts w:ascii="Times New Roman" w:hAnsi="Times New Roman"/>
                <w:lang w:val="ru-RU" w:eastAsia="ar-SA" w:bidi="ar-SA"/>
              </w:rPr>
              <w:t>Гранты</w:t>
            </w:r>
          </w:p>
          <w:p w:rsidR="00FB2EA0" w:rsidRPr="00922997" w:rsidRDefault="00FB2EA0" w:rsidP="00BA7C1A">
            <w:pPr>
              <w:pStyle w:val="af3"/>
              <w:snapToGrid w:val="0"/>
              <w:ind w:left="1052"/>
              <w:jc w:val="both"/>
              <w:rPr>
                <w:rFonts w:ascii="Times New Roman" w:hAnsi="Times New Roman"/>
                <w:lang w:val="ru-RU" w:eastAsia="ar-SA" w:bidi="ar-SA"/>
              </w:rPr>
            </w:pPr>
          </w:p>
        </w:tc>
        <w:tc>
          <w:tcPr>
            <w:tcW w:w="2223" w:type="dxa"/>
          </w:tcPr>
          <w:p w:rsidR="00FB2EA0" w:rsidRPr="00922997" w:rsidRDefault="00AF1A17" w:rsidP="00B2578F">
            <w:pPr>
              <w:pStyle w:val="af3"/>
              <w:snapToGrid w:val="0"/>
              <w:ind w:firstLine="709"/>
              <w:jc w:val="both"/>
              <w:rPr>
                <w:rFonts w:ascii="Times New Roman" w:hAnsi="Times New Roman"/>
                <w:lang w:val="ru-RU" w:eastAsia="ar-SA" w:bidi="ar-SA"/>
              </w:rPr>
            </w:pPr>
            <w:r w:rsidRPr="00922997">
              <w:rPr>
                <w:rFonts w:ascii="Times New Roman" w:hAnsi="Times New Roman"/>
                <w:lang w:val="ru-RU" w:eastAsia="ar-SA" w:bidi="ar-SA"/>
              </w:rPr>
              <w:t>010</w:t>
            </w:r>
          </w:p>
          <w:p w:rsidR="00AF1A17" w:rsidRPr="00922997" w:rsidRDefault="00AF1A17" w:rsidP="00B2578F">
            <w:pPr>
              <w:pStyle w:val="af3"/>
              <w:snapToGrid w:val="0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val="ru-RU" w:eastAsia="ar-SA" w:bidi="ar-SA"/>
              </w:rPr>
            </w:pPr>
          </w:p>
        </w:tc>
      </w:tr>
      <w:tr w:rsidR="00BA7C1A" w:rsidRPr="00922997" w:rsidTr="00AF1A17">
        <w:trPr>
          <w:trHeight w:val="25"/>
        </w:trPr>
        <w:tc>
          <w:tcPr>
            <w:tcW w:w="894" w:type="dxa"/>
          </w:tcPr>
          <w:p w:rsidR="00BA7C1A" w:rsidRPr="00BA7C1A" w:rsidRDefault="00BA7C1A" w:rsidP="00BA7C1A">
            <w:pPr>
              <w:pStyle w:val="af3"/>
              <w:snapToGrid w:val="0"/>
              <w:jc w:val="center"/>
              <w:rPr>
                <w:rFonts w:ascii="Times New Roman" w:hAnsi="Times New Roman"/>
                <w:sz w:val="28"/>
                <w:szCs w:val="28"/>
                <w:lang w:val="ru-RU" w:eastAsia="ar-SA" w:bidi="ar-SA"/>
              </w:rPr>
            </w:pPr>
            <w:r w:rsidRPr="00BA7C1A">
              <w:rPr>
                <w:rFonts w:ascii="Times New Roman" w:hAnsi="Times New Roman"/>
                <w:sz w:val="28"/>
                <w:szCs w:val="28"/>
                <w:lang w:val="ru-RU" w:eastAsia="ar-SA" w:bidi="ar-SA"/>
              </w:rPr>
              <w:t>6</w:t>
            </w:r>
          </w:p>
        </w:tc>
        <w:tc>
          <w:tcPr>
            <w:tcW w:w="5916" w:type="dxa"/>
          </w:tcPr>
          <w:p w:rsidR="00BA7C1A" w:rsidRPr="00922997" w:rsidRDefault="00BA7C1A" w:rsidP="00BA7C1A">
            <w:pPr>
              <w:pStyle w:val="af3"/>
              <w:snapToGrid w:val="0"/>
              <w:jc w:val="both"/>
              <w:rPr>
                <w:rFonts w:ascii="Times New Roman" w:hAnsi="Times New Roman"/>
                <w:lang w:val="ru-RU" w:eastAsia="ar-SA" w:bidi="ar-SA"/>
              </w:rPr>
            </w:pPr>
            <w:r w:rsidRPr="00922997">
              <w:rPr>
                <w:rFonts w:ascii="Times New Roman" w:hAnsi="Times New Roman"/>
                <w:lang w:val="ru-RU" w:eastAsia="ar-SA" w:bidi="ar-SA"/>
              </w:rPr>
              <w:t>Иные полученные целевые средства</w:t>
            </w:r>
          </w:p>
        </w:tc>
        <w:tc>
          <w:tcPr>
            <w:tcW w:w="2223" w:type="dxa"/>
          </w:tcPr>
          <w:p w:rsidR="00BA7C1A" w:rsidRPr="00922997" w:rsidRDefault="00BA7C1A" w:rsidP="00B2578F">
            <w:pPr>
              <w:pStyle w:val="af3"/>
              <w:snapToGrid w:val="0"/>
              <w:ind w:firstLine="709"/>
              <w:jc w:val="both"/>
              <w:rPr>
                <w:rFonts w:ascii="Times New Roman" w:hAnsi="Times New Roman"/>
                <w:lang w:val="ru-RU" w:eastAsia="ar-SA" w:bidi="ar-SA"/>
              </w:rPr>
            </w:pPr>
            <w:r w:rsidRPr="00922997">
              <w:rPr>
                <w:rFonts w:ascii="Times New Roman" w:hAnsi="Times New Roman"/>
                <w:lang w:val="ru-RU" w:eastAsia="ar-SA" w:bidi="ar-SA"/>
              </w:rPr>
              <w:t>500</w:t>
            </w:r>
          </w:p>
        </w:tc>
      </w:tr>
    </w:tbl>
    <w:p w:rsidR="00060232" w:rsidRPr="00922997" w:rsidRDefault="00060232" w:rsidP="00B2578F">
      <w:pPr>
        <w:numPr>
          <w:ilvl w:val="0"/>
          <w:numId w:val="1"/>
        </w:numPr>
        <w:tabs>
          <w:tab w:val="left" w:pos="567"/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  <w:lang w:val="ru-RU" w:eastAsia="ar-SA" w:bidi="ar-SA"/>
        </w:rPr>
      </w:pPr>
    </w:p>
    <w:p w:rsidR="00060232" w:rsidRPr="00922997" w:rsidRDefault="003A2981" w:rsidP="00B2578F">
      <w:pPr>
        <w:numPr>
          <w:ilvl w:val="0"/>
          <w:numId w:val="1"/>
        </w:numPr>
        <w:tabs>
          <w:tab w:val="left" w:pos="567"/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  <w:lang w:val="ru-RU" w:eastAsia="ar-SA" w:bidi="ar-SA"/>
        </w:rPr>
      </w:pP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В лист</w:t>
      </w:r>
      <w:r w:rsidR="00AA7A4D" w:rsidRPr="00922997">
        <w:rPr>
          <w:rFonts w:ascii="Times New Roman" w:hAnsi="Times New Roman"/>
          <w:sz w:val="28"/>
          <w:szCs w:val="28"/>
          <w:lang w:val="ru-RU" w:eastAsia="ar-SA" w:bidi="ar-SA"/>
        </w:rPr>
        <w:t>е</w:t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 xml:space="preserve"> 07 в графе 1 указывается код вида поступления.</w:t>
      </w:r>
    </w:p>
    <w:p w:rsidR="003A2981" w:rsidRPr="00922997" w:rsidRDefault="003A2981" w:rsidP="00B2578F">
      <w:pPr>
        <w:tabs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  <w:lang w:val="ru-RU" w:eastAsia="ar-SA" w:bidi="ar-SA"/>
        </w:rPr>
      </w:pP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 xml:space="preserve">Дата поступления </w:t>
      </w:r>
      <w:r w:rsidR="00AA7A4D" w:rsidRPr="00922997">
        <w:rPr>
          <w:rFonts w:ascii="Times New Roman" w:hAnsi="Times New Roman"/>
          <w:sz w:val="28"/>
          <w:szCs w:val="28"/>
          <w:lang w:val="ru-RU" w:eastAsia="ar-SA" w:bidi="ar-SA"/>
        </w:rPr>
        <w:t>(</w:t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графа 2</w:t>
      </w:r>
      <w:r w:rsidR="00AA7A4D" w:rsidRPr="00922997">
        <w:rPr>
          <w:rFonts w:ascii="Times New Roman" w:hAnsi="Times New Roman"/>
          <w:sz w:val="28"/>
          <w:szCs w:val="28"/>
          <w:lang w:val="ru-RU" w:eastAsia="ar-SA" w:bidi="ar-SA"/>
        </w:rPr>
        <w:t>)</w:t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 xml:space="preserve"> заполняется в том случае, если при посту</w:t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п</w:t>
      </w:r>
      <w:r w:rsidR="00DA3884" w:rsidRPr="00922997">
        <w:rPr>
          <w:rFonts w:ascii="Times New Roman" w:hAnsi="Times New Roman"/>
          <w:sz w:val="28"/>
          <w:szCs w:val="28"/>
          <w:lang w:val="ru-RU" w:eastAsia="ar-SA" w:bidi="ar-SA"/>
        </w:rPr>
        <w:softHyphen/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лении средств на счета профсоюзной организации или в кассу организации были указаны сроки использования средств.</w:t>
      </w:r>
    </w:p>
    <w:p w:rsidR="003A2981" w:rsidRPr="00922997" w:rsidRDefault="003A2981" w:rsidP="00B2578F">
      <w:pPr>
        <w:tabs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  <w:lang w:val="ru-RU" w:eastAsia="ar-SA" w:bidi="ar-SA"/>
        </w:rPr>
      </w:pP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В графе 3 указывается остаток неиспользованных средств на начало о</w:t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т</w:t>
      </w:r>
      <w:r w:rsidR="00DA3884" w:rsidRPr="00922997">
        <w:rPr>
          <w:rFonts w:ascii="Times New Roman" w:hAnsi="Times New Roman"/>
          <w:sz w:val="28"/>
          <w:szCs w:val="28"/>
          <w:lang w:val="ru-RU" w:eastAsia="ar-SA" w:bidi="ar-SA"/>
        </w:rPr>
        <w:softHyphen/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чётного года</w:t>
      </w:r>
      <w:r w:rsidR="00393BBA" w:rsidRPr="00922997">
        <w:rPr>
          <w:rFonts w:ascii="Times New Roman" w:hAnsi="Times New Roman"/>
          <w:sz w:val="28"/>
          <w:szCs w:val="28"/>
          <w:lang w:val="ru-RU" w:eastAsia="ar-SA" w:bidi="ar-SA"/>
        </w:rPr>
        <w:t xml:space="preserve"> и полученные за отчетный год средства.</w:t>
      </w:r>
    </w:p>
    <w:p w:rsidR="003A2981" w:rsidRPr="00922997" w:rsidRDefault="003A2981" w:rsidP="00B2578F">
      <w:pPr>
        <w:tabs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  <w:lang w:val="ru-RU" w:eastAsia="ar-SA" w:bidi="ar-SA"/>
        </w:rPr>
      </w:pP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В графе 4 отражаются средства</w:t>
      </w:r>
      <w:r w:rsidR="00AA7A4D" w:rsidRPr="00922997">
        <w:rPr>
          <w:rFonts w:ascii="Times New Roman" w:hAnsi="Times New Roman"/>
          <w:sz w:val="28"/>
          <w:szCs w:val="28"/>
          <w:lang w:val="ru-RU" w:eastAsia="ar-SA" w:bidi="ar-SA"/>
        </w:rPr>
        <w:t>,</w:t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 xml:space="preserve"> использованные в отчётном году.</w:t>
      </w:r>
    </w:p>
    <w:p w:rsidR="003A2981" w:rsidRPr="00922997" w:rsidRDefault="00333914" w:rsidP="00B2578F">
      <w:pPr>
        <w:tabs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  <w:lang w:val="ru-RU" w:eastAsia="ar-SA" w:bidi="ar-SA"/>
        </w:rPr>
      </w:pP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В графе 6 указывается остаток средств на конец отчетного периода.</w:t>
      </w:r>
    </w:p>
    <w:p w:rsidR="00333914" w:rsidRPr="00922997" w:rsidRDefault="00333914" w:rsidP="00B2578F">
      <w:pPr>
        <w:tabs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  <w:lang w:val="ru-RU" w:eastAsia="ar-SA" w:bidi="ar-SA"/>
        </w:rPr>
      </w:pP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Обращаем внимание, что указанные в графе 7 средства подлежат вклю</w:t>
      </w:r>
      <w:r w:rsidR="00DA3884" w:rsidRPr="00922997">
        <w:rPr>
          <w:rFonts w:ascii="Times New Roman" w:hAnsi="Times New Roman"/>
          <w:sz w:val="28"/>
          <w:szCs w:val="28"/>
          <w:lang w:val="ru-RU" w:eastAsia="ar-SA" w:bidi="ar-SA"/>
        </w:rPr>
        <w:softHyphen/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чению в состав внереализационных  доходов и облагаются налогом на пр</w:t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и</w:t>
      </w:r>
      <w:r w:rsidR="00DA3884" w:rsidRPr="00922997">
        <w:rPr>
          <w:rFonts w:ascii="Times New Roman" w:hAnsi="Times New Roman"/>
          <w:sz w:val="28"/>
          <w:szCs w:val="28"/>
          <w:lang w:val="ru-RU" w:eastAsia="ar-SA" w:bidi="ar-SA"/>
        </w:rPr>
        <w:softHyphen/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быль.</w:t>
      </w:r>
    </w:p>
    <w:p w:rsidR="0001294F" w:rsidRPr="00922997" w:rsidRDefault="0001294F" w:rsidP="00B2578F">
      <w:pPr>
        <w:ind w:firstLine="708"/>
        <w:jc w:val="both"/>
        <w:rPr>
          <w:rFonts w:ascii="Times New Roman" w:hAnsi="Times New Roman"/>
          <w:sz w:val="28"/>
          <w:szCs w:val="28"/>
          <w:lang w:val="ru-RU" w:eastAsia="ar-SA" w:bidi="ar-SA"/>
        </w:rPr>
      </w:pPr>
      <w:r w:rsidRPr="00922997">
        <w:rPr>
          <w:rFonts w:ascii="Times New Roman" w:hAnsi="Times New Roman"/>
          <w:b/>
          <w:sz w:val="28"/>
          <w:szCs w:val="28"/>
          <w:lang w:val="ru-RU" w:eastAsia="ar-SA" w:bidi="ar-SA"/>
        </w:rPr>
        <w:t>Декларация по налогу на добавленную стоимость</w:t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 xml:space="preserve"> (форма по КНД 1151001, утверждённая приказом </w:t>
      </w:r>
      <w:r w:rsidR="00926C79" w:rsidRPr="00922997">
        <w:rPr>
          <w:rFonts w:ascii="Times New Roman" w:hAnsi="Times New Roman"/>
          <w:sz w:val="28"/>
          <w:szCs w:val="28"/>
          <w:lang w:val="ru-RU" w:eastAsia="ar-SA" w:bidi="ar-SA"/>
        </w:rPr>
        <w:t>ФНС России</w:t>
      </w:r>
      <w:r w:rsidR="00380C46" w:rsidRPr="00922997">
        <w:rPr>
          <w:rFonts w:ascii="Times New Roman" w:hAnsi="Times New Roman"/>
          <w:sz w:val="28"/>
          <w:szCs w:val="28"/>
          <w:lang w:val="ru-RU" w:eastAsia="ar-SA" w:bidi="ar-SA"/>
        </w:rPr>
        <w:t xml:space="preserve"> от </w:t>
      </w:r>
      <w:r w:rsidR="00926C79" w:rsidRPr="00922997">
        <w:rPr>
          <w:rFonts w:ascii="Times New Roman" w:hAnsi="Times New Roman"/>
          <w:sz w:val="28"/>
          <w:szCs w:val="28"/>
          <w:lang w:val="ru-RU" w:eastAsia="ar-SA" w:bidi="ar-SA"/>
        </w:rPr>
        <w:t>29</w:t>
      </w:r>
      <w:r w:rsidR="00380C46" w:rsidRPr="00922997">
        <w:rPr>
          <w:rFonts w:ascii="Times New Roman" w:hAnsi="Times New Roman"/>
          <w:sz w:val="28"/>
          <w:szCs w:val="28"/>
          <w:lang w:val="ru-RU" w:eastAsia="ar-SA" w:bidi="ar-SA"/>
        </w:rPr>
        <w:t xml:space="preserve"> </w:t>
      </w:r>
      <w:r w:rsidR="00436453" w:rsidRPr="00922997">
        <w:rPr>
          <w:rFonts w:ascii="Times New Roman" w:hAnsi="Times New Roman"/>
          <w:sz w:val="28"/>
          <w:szCs w:val="28"/>
          <w:lang w:val="ru-RU" w:eastAsia="ar-SA" w:bidi="ar-SA"/>
        </w:rPr>
        <w:t>окт</w:t>
      </w:r>
      <w:r w:rsidR="00380C46" w:rsidRPr="00922997">
        <w:rPr>
          <w:rFonts w:ascii="Times New Roman" w:hAnsi="Times New Roman"/>
          <w:sz w:val="28"/>
          <w:szCs w:val="28"/>
          <w:lang w:val="ru-RU" w:eastAsia="ar-SA" w:bidi="ar-SA"/>
        </w:rPr>
        <w:t>ября 20</w:t>
      </w:r>
      <w:r w:rsidR="00926C79" w:rsidRPr="00922997">
        <w:rPr>
          <w:rFonts w:ascii="Times New Roman" w:hAnsi="Times New Roman"/>
          <w:sz w:val="28"/>
          <w:szCs w:val="28"/>
          <w:lang w:val="ru-RU" w:eastAsia="ar-SA" w:bidi="ar-SA"/>
        </w:rPr>
        <w:t>14</w:t>
      </w:r>
      <w:r w:rsidR="00380C46" w:rsidRPr="00922997">
        <w:rPr>
          <w:rFonts w:ascii="Times New Roman" w:hAnsi="Times New Roman"/>
          <w:sz w:val="28"/>
          <w:szCs w:val="28"/>
          <w:lang w:val="ru-RU" w:eastAsia="ar-SA" w:bidi="ar-SA"/>
        </w:rPr>
        <w:t xml:space="preserve"> г. № </w:t>
      </w:r>
      <w:r w:rsidR="00926C79" w:rsidRPr="00922997">
        <w:rPr>
          <w:rFonts w:ascii="Times New Roman" w:hAnsi="Times New Roman"/>
          <w:sz w:val="28"/>
          <w:szCs w:val="28"/>
          <w:lang w:val="ru-RU" w:eastAsia="ar-SA" w:bidi="ar-SA"/>
        </w:rPr>
        <w:t>ММВ-7-3/558@ «Об утверждении формы налоговой декларации по налогу на д</w:t>
      </w:r>
      <w:r w:rsidR="00926C79" w:rsidRPr="00922997">
        <w:rPr>
          <w:rFonts w:ascii="Times New Roman" w:hAnsi="Times New Roman"/>
          <w:sz w:val="28"/>
          <w:szCs w:val="28"/>
          <w:lang w:val="ru-RU" w:eastAsia="ar-SA" w:bidi="ar-SA"/>
        </w:rPr>
        <w:t>о</w:t>
      </w:r>
      <w:r w:rsidR="00926C79" w:rsidRPr="00922997">
        <w:rPr>
          <w:rFonts w:ascii="Times New Roman" w:hAnsi="Times New Roman"/>
          <w:sz w:val="28"/>
          <w:szCs w:val="28"/>
          <w:lang w:val="ru-RU" w:eastAsia="ar-SA" w:bidi="ar-SA"/>
        </w:rPr>
        <w:t>бав</w:t>
      </w:r>
      <w:r w:rsidR="00DA3884" w:rsidRPr="00922997">
        <w:rPr>
          <w:rFonts w:ascii="Times New Roman" w:hAnsi="Times New Roman"/>
          <w:sz w:val="28"/>
          <w:szCs w:val="28"/>
          <w:lang w:val="ru-RU" w:eastAsia="ar-SA" w:bidi="ar-SA"/>
        </w:rPr>
        <w:softHyphen/>
      </w:r>
      <w:r w:rsidR="00926C79" w:rsidRPr="00922997">
        <w:rPr>
          <w:rFonts w:ascii="Times New Roman" w:hAnsi="Times New Roman"/>
          <w:sz w:val="28"/>
          <w:szCs w:val="28"/>
          <w:lang w:val="ru-RU" w:eastAsia="ar-SA" w:bidi="ar-SA"/>
        </w:rPr>
        <w:t>ленную стоимость, порядка ее заполнения, а также форм</w:t>
      </w:r>
      <w:r w:rsidR="00A24A8A" w:rsidRPr="00922997">
        <w:rPr>
          <w:rFonts w:ascii="Times New Roman" w:hAnsi="Times New Roman"/>
          <w:sz w:val="28"/>
          <w:szCs w:val="28"/>
          <w:lang w:val="ru-RU" w:eastAsia="ar-SA" w:bidi="ar-SA"/>
        </w:rPr>
        <w:t>ата</w:t>
      </w:r>
      <w:r w:rsidR="00926C79" w:rsidRPr="00922997">
        <w:rPr>
          <w:rFonts w:ascii="Times New Roman" w:hAnsi="Times New Roman"/>
          <w:sz w:val="28"/>
          <w:szCs w:val="28"/>
          <w:lang w:val="ru-RU" w:eastAsia="ar-SA" w:bidi="ar-SA"/>
        </w:rPr>
        <w:t xml:space="preserve"> представ</w:t>
      </w:r>
      <w:r w:rsidR="00B01AC1">
        <w:rPr>
          <w:rFonts w:ascii="Times New Roman" w:hAnsi="Times New Roman"/>
          <w:sz w:val="28"/>
          <w:szCs w:val="28"/>
          <w:lang w:val="ru-RU" w:eastAsia="ar-SA" w:bidi="ar-SA"/>
        </w:rPr>
        <w:softHyphen/>
      </w:r>
      <w:r w:rsidR="00926C79" w:rsidRPr="00922997">
        <w:rPr>
          <w:rFonts w:ascii="Times New Roman" w:hAnsi="Times New Roman"/>
          <w:sz w:val="28"/>
          <w:szCs w:val="28"/>
          <w:lang w:val="ru-RU" w:eastAsia="ar-SA" w:bidi="ar-SA"/>
        </w:rPr>
        <w:t>ления на</w:t>
      </w:r>
      <w:r w:rsidR="00DA3884" w:rsidRPr="00922997">
        <w:rPr>
          <w:rFonts w:ascii="Times New Roman" w:hAnsi="Times New Roman"/>
          <w:sz w:val="28"/>
          <w:szCs w:val="28"/>
          <w:lang w:val="ru-RU" w:eastAsia="ar-SA" w:bidi="ar-SA"/>
        </w:rPr>
        <w:softHyphen/>
      </w:r>
      <w:r w:rsidR="00926C79" w:rsidRPr="00922997">
        <w:rPr>
          <w:rFonts w:ascii="Times New Roman" w:hAnsi="Times New Roman"/>
          <w:sz w:val="28"/>
          <w:szCs w:val="28"/>
          <w:lang w:val="ru-RU" w:eastAsia="ar-SA" w:bidi="ar-SA"/>
        </w:rPr>
        <w:t>логовой декларации по налогу на добавленную стоимость в элек</w:t>
      </w:r>
      <w:r w:rsidR="00B01AC1">
        <w:rPr>
          <w:rFonts w:ascii="Times New Roman" w:hAnsi="Times New Roman"/>
          <w:sz w:val="28"/>
          <w:szCs w:val="28"/>
          <w:lang w:val="ru-RU" w:eastAsia="ar-SA" w:bidi="ar-SA"/>
        </w:rPr>
        <w:softHyphen/>
      </w:r>
      <w:r w:rsidR="00926C79" w:rsidRPr="00922997">
        <w:rPr>
          <w:rFonts w:ascii="Times New Roman" w:hAnsi="Times New Roman"/>
          <w:sz w:val="28"/>
          <w:szCs w:val="28"/>
          <w:lang w:val="ru-RU" w:eastAsia="ar-SA" w:bidi="ar-SA"/>
        </w:rPr>
        <w:t>тронной форме»</w:t>
      </w:r>
      <w:r w:rsidR="003F188E" w:rsidRPr="00922997">
        <w:rPr>
          <w:rFonts w:ascii="Times New Roman" w:hAnsi="Times New Roman"/>
          <w:sz w:val="28"/>
          <w:szCs w:val="28"/>
          <w:lang w:val="ru-RU" w:eastAsia="ar-SA" w:bidi="ar-SA"/>
        </w:rPr>
        <w:t>)</w:t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 xml:space="preserve">, представляется профсоюзными организациями </w:t>
      </w:r>
      <w:r w:rsidRPr="00922997">
        <w:rPr>
          <w:rFonts w:ascii="Times New Roman" w:hAnsi="Times New Roman"/>
          <w:b/>
          <w:sz w:val="28"/>
          <w:szCs w:val="28"/>
          <w:lang w:val="ru-RU" w:eastAsia="ar-SA" w:bidi="ar-SA"/>
        </w:rPr>
        <w:t>ежеквар</w:t>
      </w:r>
      <w:r w:rsidR="00B01AC1">
        <w:rPr>
          <w:rFonts w:ascii="Times New Roman" w:hAnsi="Times New Roman"/>
          <w:b/>
          <w:sz w:val="28"/>
          <w:szCs w:val="28"/>
          <w:lang w:val="ru-RU" w:eastAsia="ar-SA" w:bidi="ar-SA"/>
        </w:rPr>
        <w:softHyphen/>
      </w:r>
      <w:r w:rsidRPr="00922997">
        <w:rPr>
          <w:rFonts w:ascii="Times New Roman" w:hAnsi="Times New Roman"/>
          <w:b/>
          <w:sz w:val="28"/>
          <w:szCs w:val="28"/>
          <w:lang w:val="ru-RU" w:eastAsia="ar-SA" w:bidi="ar-SA"/>
        </w:rPr>
        <w:t>тально до 2</w:t>
      </w:r>
      <w:r w:rsidR="00926C79" w:rsidRPr="00922997">
        <w:rPr>
          <w:rFonts w:ascii="Times New Roman" w:hAnsi="Times New Roman"/>
          <w:b/>
          <w:sz w:val="28"/>
          <w:szCs w:val="28"/>
          <w:lang w:val="ru-RU" w:eastAsia="ar-SA" w:bidi="ar-SA"/>
        </w:rPr>
        <w:t>5</w:t>
      </w:r>
      <w:r w:rsidRPr="00922997">
        <w:rPr>
          <w:rFonts w:ascii="Times New Roman" w:hAnsi="Times New Roman"/>
          <w:b/>
          <w:sz w:val="28"/>
          <w:szCs w:val="28"/>
          <w:lang w:val="ru-RU" w:eastAsia="ar-SA" w:bidi="ar-SA"/>
        </w:rPr>
        <w:t xml:space="preserve"> числа</w:t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 xml:space="preserve"> месяца, следующего за отчётным периодом, в упрощё</w:t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н</w:t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 xml:space="preserve">ном виде. </w:t>
      </w:r>
    </w:p>
    <w:p w:rsidR="0001294F" w:rsidRPr="00922997" w:rsidRDefault="0001294F" w:rsidP="00B2578F">
      <w:pPr>
        <w:ind w:firstLine="708"/>
        <w:jc w:val="both"/>
        <w:rPr>
          <w:rFonts w:ascii="Times New Roman" w:hAnsi="Times New Roman"/>
          <w:sz w:val="28"/>
          <w:szCs w:val="28"/>
          <w:lang w:val="ru-RU" w:eastAsia="ar-SA" w:bidi="ar-SA"/>
        </w:rPr>
      </w:pPr>
      <w:r w:rsidRPr="00922997">
        <w:rPr>
          <w:rFonts w:ascii="Times New Roman" w:hAnsi="Times New Roman"/>
          <w:b/>
          <w:sz w:val="28"/>
          <w:szCs w:val="28"/>
          <w:lang w:val="ru-RU" w:eastAsia="ar-SA" w:bidi="ar-SA"/>
        </w:rPr>
        <w:t>Декларация по налогу на имущество</w:t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 xml:space="preserve"> (форма по КНД 1152</w:t>
      </w:r>
      <w:r w:rsidR="009B653F" w:rsidRPr="00922997">
        <w:rPr>
          <w:rFonts w:ascii="Times New Roman" w:hAnsi="Times New Roman"/>
          <w:sz w:val="28"/>
          <w:szCs w:val="28"/>
          <w:lang w:val="ru-RU" w:eastAsia="ar-SA" w:bidi="ar-SA"/>
        </w:rPr>
        <w:t>0</w:t>
      </w:r>
      <w:r w:rsidR="00380C46" w:rsidRPr="00922997">
        <w:rPr>
          <w:rFonts w:ascii="Times New Roman" w:hAnsi="Times New Roman"/>
          <w:sz w:val="28"/>
          <w:szCs w:val="28"/>
          <w:lang w:val="ru-RU" w:eastAsia="ar-SA" w:bidi="ar-SA"/>
        </w:rPr>
        <w:t>26</w:t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, утве</w:t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р</w:t>
      </w:r>
      <w:r w:rsidR="00DA3884" w:rsidRPr="00922997">
        <w:rPr>
          <w:rFonts w:ascii="Times New Roman" w:hAnsi="Times New Roman"/>
          <w:sz w:val="28"/>
          <w:szCs w:val="28"/>
          <w:lang w:val="ru-RU" w:eastAsia="ar-SA" w:bidi="ar-SA"/>
        </w:rPr>
        <w:softHyphen/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 xml:space="preserve">ждённая приказом </w:t>
      </w:r>
      <w:r w:rsidR="009B653F" w:rsidRPr="00922997">
        <w:rPr>
          <w:rFonts w:ascii="Times New Roman" w:hAnsi="Times New Roman"/>
          <w:sz w:val="28"/>
          <w:szCs w:val="28"/>
          <w:lang w:val="ru-RU" w:eastAsia="ar-SA" w:bidi="ar-SA"/>
        </w:rPr>
        <w:t>ФНС РФ от</w:t>
      </w:r>
      <w:r w:rsidR="00C37A64" w:rsidRPr="00922997">
        <w:rPr>
          <w:rFonts w:ascii="Times New Roman" w:hAnsi="Times New Roman"/>
          <w:sz w:val="28"/>
          <w:szCs w:val="28"/>
          <w:lang w:val="ru-RU" w:eastAsia="ar-SA" w:bidi="ar-SA"/>
        </w:rPr>
        <w:t xml:space="preserve"> 31.03.</w:t>
      </w:r>
      <w:r w:rsidR="009B653F" w:rsidRPr="00922997">
        <w:rPr>
          <w:rFonts w:ascii="Times New Roman" w:hAnsi="Times New Roman"/>
          <w:sz w:val="28"/>
          <w:szCs w:val="28"/>
          <w:lang w:val="ru-RU" w:eastAsia="ar-SA" w:bidi="ar-SA"/>
        </w:rPr>
        <w:t>201</w:t>
      </w:r>
      <w:r w:rsidR="00C37A64" w:rsidRPr="00922997">
        <w:rPr>
          <w:rFonts w:ascii="Times New Roman" w:hAnsi="Times New Roman"/>
          <w:sz w:val="28"/>
          <w:szCs w:val="28"/>
          <w:lang w:val="ru-RU" w:eastAsia="ar-SA" w:bidi="ar-SA"/>
        </w:rPr>
        <w:t>7</w:t>
      </w:r>
      <w:r w:rsidR="009B653F" w:rsidRPr="00922997">
        <w:rPr>
          <w:rFonts w:ascii="Times New Roman" w:hAnsi="Times New Roman"/>
          <w:sz w:val="28"/>
          <w:szCs w:val="28"/>
          <w:lang w:val="ru-RU" w:eastAsia="ar-SA" w:bidi="ar-SA"/>
        </w:rPr>
        <w:t xml:space="preserve"> г. № ММВ-7-</w:t>
      </w:r>
      <w:r w:rsidR="00C37A64" w:rsidRPr="00922997">
        <w:rPr>
          <w:rFonts w:ascii="Times New Roman" w:hAnsi="Times New Roman"/>
          <w:sz w:val="28"/>
          <w:szCs w:val="28"/>
          <w:lang w:val="ru-RU" w:eastAsia="ar-SA" w:bidi="ar-SA"/>
        </w:rPr>
        <w:t>2</w:t>
      </w:r>
      <w:r w:rsidR="009B653F" w:rsidRPr="00922997">
        <w:rPr>
          <w:rFonts w:ascii="Times New Roman" w:hAnsi="Times New Roman"/>
          <w:sz w:val="28"/>
          <w:szCs w:val="28"/>
          <w:lang w:val="ru-RU" w:eastAsia="ar-SA" w:bidi="ar-SA"/>
        </w:rPr>
        <w:t>1/</w:t>
      </w:r>
      <w:r w:rsidR="00C37A64" w:rsidRPr="00922997">
        <w:rPr>
          <w:rFonts w:ascii="Times New Roman" w:hAnsi="Times New Roman"/>
          <w:sz w:val="28"/>
          <w:szCs w:val="28"/>
          <w:lang w:val="ru-RU" w:eastAsia="ar-SA" w:bidi="ar-SA"/>
        </w:rPr>
        <w:t>271</w:t>
      </w:r>
      <w:r w:rsidR="00C37A64" w:rsidRPr="00922997">
        <w:rPr>
          <w:rFonts w:ascii="Times New Roman" w:hAnsi="Times New Roman"/>
          <w:sz w:val="28"/>
          <w:szCs w:val="28"/>
          <w:lang w:val="ru-RU"/>
        </w:rPr>
        <w:t>@</w:t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) представл</w:t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я</w:t>
      </w:r>
      <w:r w:rsidR="00DA3884" w:rsidRPr="00922997">
        <w:rPr>
          <w:rFonts w:ascii="Times New Roman" w:hAnsi="Times New Roman"/>
          <w:sz w:val="28"/>
          <w:szCs w:val="28"/>
          <w:lang w:val="ru-RU" w:eastAsia="ar-SA" w:bidi="ar-SA"/>
        </w:rPr>
        <w:softHyphen/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 xml:space="preserve">ется профсоюзными организациями </w:t>
      </w:r>
      <w:r w:rsidRPr="00922997">
        <w:rPr>
          <w:rFonts w:ascii="Times New Roman" w:hAnsi="Times New Roman"/>
          <w:b/>
          <w:sz w:val="28"/>
          <w:szCs w:val="28"/>
          <w:lang w:val="ru-RU" w:eastAsia="ar-SA" w:bidi="ar-SA"/>
        </w:rPr>
        <w:t>ежеквартально до 30 числа</w:t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 xml:space="preserve"> месяца, сле</w:t>
      </w:r>
      <w:r w:rsidR="00DA3884" w:rsidRPr="00922997">
        <w:rPr>
          <w:rFonts w:ascii="Times New Roman" w:hAnsi="Times New Roman"/>
          <w:sz w:val="28"/>
          <w:szCs w:val="28"/>
          <w:lang w:val="ru-RU" w:eastAsia="ar-SA" w:bidi="ar-SA"/>
        </w:rPr>
        <w:softHyphen/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дующего за отчётным периодом. В соответствии с п.1 статьи 374 НК РФ об</w:t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ъ</w:t>
      </w:r>
      <w:r w:rsidR="00DA3884" w:rsidRPr="00922997">
        <w:rPr>
          <w:rFonts w:ascii="Times New Roman" w:hAnsi="Times New Roman"/>
          <w:sz w:val="28"/>
          <w:szCs w:val="28"/>
          <w:lang w:val="ru-RU" w:eastAsia="ar-SA" w:bidi="ar-SA"/>
        </w:rPr>
        <w:softHyphen/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ектом налогообложения признаётся движимое и недвижимое имущество (включая имущество, переданное во временное владение, пользование, ра</w:t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с</w:t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по</w:t>
      </w:r>
      <w:r w:rsidR="00DA3884" w:rsidRPr="00922997">
        <w:rPr>
          <w:rFonts w:ascii="Times New Roman" w:hAnsi="Times New Roman"/>
          <w:sz w:val="28"/>
          <w:szCs w:val="28"/>
          <w:lang w:val="ru-RU" w:eastAsia="ar-SA" w:bidi="ar-SA"/>
        </w:rPr>
        <w:softHyphen/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ряжение или доверительное управление), учитываемое на балансе в кач</w:t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е</w:t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стве объектов основных средств согласно порядку ведения бухгалтер</w:t>
      </w:r>
      <w:r w:rsidR="00B01AC1">
        <w:rPr>
          <w:rFonts w:ascii="Times New Roman" w:hAnsi="Times New Roman"/>
          <w:sz w:val="28"/>
          <w:szCs w:val="28"/>
          <w:lang w:val="ru-RU" w:eastAsia="ar-SA" w:bidi="ar-SA"/>
        </w:rPr>
        <w:softHyphen/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 xml:space="preserve">ского учёта. </w:t>
      </w:r>
    </w:p>
    <w:p w:rsidR="0001294F" w:rsidRPr="00922997" w:rsidRDefault="0001294F" w:rsidP="00B2578F">
      <w:pPr>
        <w:ind w:firstLine="708"/>
        <w:jc w:val="both"/>
        <w:rPr>
          <w:rFonts w:ascii="Times New Roman" w:hAnsi="Times New Roman"/>
          <w:sz w:val="28"/>
          <w:szCs w:val="28"/>
          <w:lang w:val="ru-RU" w:eastAsia="ar-SA" w:bidi="ar-SA"/>
        </w:rPr>
      </w:pP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lastRenderedPageBreak/>
        <w:t>Налоговая база по налогу на имущество определяется как среднегод</w:t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о</w:t>
      </w:r>
      <w:r w:rsidR="00B01AC1">
        <w:rPr>
          <w:rFonts w:ascii="Times New Roman" w:hAnsi="Times New Roman"/>
          <w:sz w:val="28"/>
          <w:szCs w:val="28"/>
          <w:lang w:val="ru-RU" w:eastAsia="ar-SA" w:bidi="ar-SA"/>
        </w:rPr>
        <w:softHyphen/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вая стоимость этого имущества, учитываемого по остаточной стоимости.</w:t>
      </w:r>
    </w:p>
    <w:p w:rsidR="0001294F" w:rsidRPr="00922997" w:rsidRDefault="0001294F" w:rsidP="00B2578F">
      <w:pPr>
        <w:ind w:firstLine="708"/>
        <w:jc w:val="both"/>
        <w:rPr>
          <w:rFonts w:ascii="Times New Roman" w:hAnsi="Times New Roman"/>
          <w:sz w:val="28"/>
          <w:szCs w:val="28"/>
          <w:lang w:val="ru-RU" w:eastAsia="ar-SA" w:bidi="ar-SA"/>
        </w:rPr>
      </w:pP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Согласно п. 1 ст</w:t>
      </w:r>
      <w:r w:rsidR="00976E8E" w:rsidRPr="00922997">
        <w:rPr>
          <w:rFonts w:ascii="Times New Roman" w:hAnsi="Times New Roman"/>
          <w:sz w:val="28"/>
          <w:szCs w:val="28"/>
          <w:lang w:val="ru-RU" w:eastAsia="ar-SA" w:bidi="ar-SA"/>
        </w:rPr>
        <w:t xml:space="preserve">атьи </w:t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 xml:space="preserve"> 380</w:t>
      </w:r>
      <w:r w:rsidR="00E23330" w:rsidRPr="00922997">
        <w:rPr>
          <w:rFonts w:ascii="Times New Roman" w:hAnsi="Times New Roman"/>
          <w:sz w:val="28"/>
          <w:szCs w:val="28"/>
          <w:lang w:val="ru-RU" w:eastAsia="ar-SA" w:bidi="ar-SA"/>
        </w:rPr>
        <w:t xml:space="preserve"> главы 30</w:t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 xml:space="preserve"> НК РФ </w:t>
      </w:r>
      <w:r w:rsidRPr="00922997">
        <w:rPr>
          <w:rFonts w:ascii="Times New Roman" w:hAnsi="Times New Roman"/>
          <w:b/>
          <w:sz w:val="28"/>
          <w:szCs w:val="28"/>
          <w:lang w:val="ru-RU" w:eastAsia="ar-SA" w:bidi="ar-SA"/>
        </w:rPr>
        <w:t>предельный размер нал</w:t>
      </w:r>
      <w:r w:rsidRPr="00922997">
        <w:rPr>
          <w:rFonts w:ascii="Times New Roman" w:hAnsi="Times New Roman"/>
          <w:b/>
          <w:sz w:val="28"/>
          <w:szCs w:val="28"/>
          <w:lang w:val="ru-RU" w:eastAsia="ar-SA" w:bidi="ar-SA"/>
        </w:rPr>
        <w:t>о</w:t>
      </w:r>
      <w:r w:rsidRPr="00922997">
        <w:rPr>
          <w:rFonts w:ascii="Times New Roman" w:hAnsi="Times New Roman"/>
          <w:b/>
          <w:sz w:val="28"/>
          <w:szCs w:val="28"/>
          <w:lang w:val="ru-RU" w:eastAsia="ar-SA" w:bidi="ar-SA"/>
        </w:rPr>
        <w:t>го</w:t>
      </w:r>
      <w:r w:rsidR="00DA3884" w:rsidRPr="00922997">
        <w:rPr>
          <w:rFonts w:ascii="Times New Roman" w:hAnsi="Times New Roman"/>
          <w:b/>
          <w:sz w:val="28"/>
          <w:szCs w:val="28"/>
          <w:lang w:val="ru-RU" w:eastAsia="ar-SA" w:bidi="ar-SA"/>
        </w:rPr>
        <w:softHyphen/>
      </w:r>
      <w:r w:rsidRPr="00922997">
        <w:rPr>
          <w:rFonts w:ascii="Times New Roman" w:hAnsi="Times New Roman"/>
          <w:b/>
          <w:sz w:val="28"/>
          <w:szCs w:val="28"/>
          <w:lang w:val="ru-RU" w:eastAsia="ar-SA" w:bidi="ar-SA"/>
        </w:rPr>
        <w:t xml:space="preserve">вой ставки на имущество организаций не может превышать 2,2% </w:t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от нал</w:t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о</w:t>
      </w:r>
      <w:r w:rsidR="00DA3884" w:rsidRPr="00922997">
        <w:rPr>
          <w:rFonts w:ascii="Times New Roman" w:hAnsi="Times New Roman"/>
          <w:sz w:val="28"/>
          <w:szCs w:val="28"/>
          <w:lang w:val="ru-RU" w:eastAsia="ar-SA" w:bidi="ar-SA"/>
        </w:rPr>
        <w:softHyphen/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гооблагаемой базы.</w:t>
      </w:r>
    </w:p>
    <w:p w:rsidR="002D362B" w:rsidRPr="00922997" w:rsidRDefault="002D362B" w:rsidP="00B2578F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922997">
        <w:rPr>
          <w:rFonts w:ascii="Times New Roman" w:hAnsi="Times New Roman"/>
          <w:b/>
          <w:sz w:val="28"/>
          <w:szCs w:val="28"/>
          <w:lang w:val="ru-RU"/>
        </w:rPr>
        <w:t>Налоговая декларация по транспортному налогу</w:t>
      </w:r>
      <w:r w:rsidRPr="00922997">
        <w:rPr>
          <w:rFonts w:ascii="Times New Roman" w:hAnsi="Times New Roman"/>
          <w:sz w:val="28"/>
          <w:szCs w:val="28"/>
          <w:lang w:val="ru-RU"/>
        </w:rPr>
        <w:t xml:space="preserve"> представляется не позднее 1 февраля года, следующего за истекшим налоговым периодом, по </w:t>
      </w:r>
      <w:hyperlink r:id="rId9" w:history="1">
        <w:r w:rsidRPr="00922997">
          <w:rPr>
            <w:rFonts w:ascii="Times New Roman" w:hAnsi="Times New Roman"/>
            <w:sz w:val="28"/>
            <w:szCs w:val="28"/>
            <w:lang w:val="ru-RU"/>
          </w:rPr>
          <w:t>форме</w:t>
        </w:r>
      </w:hyperlink>
      <w:r w:rsidRPr="00922997">
        <w:rPr>
          <w:rFonts w:ascii="Times New Roman" w:hAnsi="Times New Roman"/>
          <w:sz w:val="28"/>
          <w:szCs w:val="28"/>
          <w:lang w:val="ru-RU"/>
        </w:rPr>
        <w:t xml:space="preserve">, утвержденной Приказом </w:t>
      </w:r>
      <w:r w:rsidR="00E12A69" w:rsidRPr="00922997">
        <w:rPr>
          <w:rFonts w:ascii="Times New Roman" w:hAnsi="Times New Roman"/>
          <w:sz w:val="28"/>
          <w:szCs w:val="28"/>
          <w:lang w:val="ru-RU"/>
        </w:rPr>
        <w:t>ФНС России № ММВ-7-</w:t>
      </w:r>
      <w:r w:rsidR="00C37A64" w:rsidRPr="00922997">
        <w:rPr>
          <w:rFonts w:ascii="Times New Roman" w:hAnsi="Times New Roman"/>
          <w:sz w:val="28"/>
          <w:szCs w:val="28"/>
          <w:lang w:val="ru-RU"/>
        </w:rPr>
        <w:t>2</w:t>
      </w:r>
      <w:r w:rsidR="00E12A69" w:rsidRPr="00922997">
        <w:rPr>
          <w:rFonts w:ascii="Times New Roman" w:hAnsi="Times New Roman"/>
          <w:sz w:val="28"/>
          <w:szCs w:val="28"/>
          <w:lang w:val="ru-RU"/>
        </w:rPr>
        <w:t>1/</w:t>
      </w:r>
      <w:r w:rsidR="00C37A64" w:rsidRPr="00922997">
        <w:rPr>
          <w:rFonts w:ascii="Times New Roman" w:hAnsi="Times New Roman"/>
          <w:sz w:val="28"/>
          <w:szCs w:val="28"/>
          <w:lang w:val="ru-RU"/>
        </w:rPr>
        <w:t>668</w:t>
      </w:r>
      <w:r w:rsidR="00E12A69" w:rsidRPr="00922997">
        <w:rPr>
          <w:rFonts w:ascii="Times New Roman" w:hAnsi="Times New Roman"/>
          <w:sz w:val="28"/>
          <w:szCs w:val="28"/>
          <w:lang w:val="ru-RU"/>
        </w:rPr>
        <w:t>@ от 0</w:t>
      </w:r>
      <w:r w:rsidR="00C37A64" w:rsidRPr="00922997">
        <w:rPr>
          <w:rFonts w:ascii="Times New Roman" w:hAnsi="Times New Roman"/>
          <w:sz w:val="28"/>
          <w:szCs w:val="28"/>
          <w:lang w:val="ru-RU"/>
        </w:rPr>
        <w:t>5</w:t>
      </w:r>
      <w:r w:rsidR="00E12A69" w:rsidRPr="00922997">
        <w:rPr>
          <w:rFonts w:ascii="Times New Roman" w:hAnsi="Times New Roman"/>
          <w:sz w:val="28"/>
          <w:szCs w:val="28"/>
          <w:lang w:val="ru-RU"/>
        </w:rPr>
        <w:t>.</w:t>
      </w:r>
      <w:r w:rsidR="00C37A64" w:rsidRPr="00922997">
        <w:rPr>
          <w:rFonts w:ascii="Times New Roman" w:hAnsi="Times New Roman"/>
          <w:sz w:val="28"/>
          <w:szCs w:val="28"/>
          <w:lang w:val="ru-RU"/>
        </w:rPr>
        <w:t>1</w:t>
      </w:r>
      <w:r w:rsidR="00E12A69" w:rsidRPr="00922997">
        <w:rPr>
          <w:rFonts w:ascii="Times New Roman" w:hAnsi="Times New Roman"/>
          <w:sz w:val="28"/>
          <w:szCs w:val="28"/>
          <w:lang w:val="ru-RU"/>
        </w:rPr>
        <w:t>2.201</w:t>
      </w:r>
      <w:r w:rsidR="00C37A64" w:rsidRPr="00922997">
        <w:rPr>
          <w:rFonts w:ascii="Times New Roman" w:hAnsi="Times New Roman"/>
          <w:sz w:val="28"/>
          <w:szCs w:val="28"/>
          <w:lang w:val="ru-RU"/>
        </w:rPr>
        <w:t>6</w:t>
      </w:r>
      <w:r w:rsidR="00E12A69" w:rsidRPr="00922997">
        <w:rPr>
          <w:rFonts w:ascii="Times New Roman" w:hAnsi="Times New Roman"/>
          <w:sz w:val="28"/>
          <w:szCs w:val="28"/>
          <w:lang w:val="ru-RU"/>
        </w:rPr>
        <w:t xml:space="preserve"> г.</w:t>
      </w:r>
    </w:p>
    <w:p w:rsidR="00B31A41" w:rsidRPr="00922997" w:rsidRDefault="00B31A41" w:rsidP="00B2578F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922997">
        <w:rPr>
          <w:rFonts w:ascii="Times New Roman" w:hAnsi="Times New Roman"/>
          <w:sz w:val="28"/>
          <w:szCs w:val="28"/>
          <w:lang w:val="ru-RU"/>
        </w:rPr>
        <w:t>Обязанность представлять налоговую декларацию по транспортному на</w:t>
      </w:r>
      <w:r w:rsidR="00DA3884" w:rsidRPr="00922997">
        <w:rPr>
          <w:rFonts w:ascii="Times New Roman" w:hAnsi="Times New Roman"/>
          <w:sz w:val="28"/>
          <w:szCs w:val="28"/>
          <w:lang w:val="ru-RU"/>
        </w:rPr>
        <w:softHyphen/>
      </w:r>
      <w:r w:rsidRPr="00922997">
        <w:rPr>
          <w:rFonts w:ascii="Times New Roman" w:hAnsi="Times New Roman"/>
          <w:sz w:val="28"/>
          <w:szCs w:val="28"/>
          <w:lang w:val="ru-RU"/>
        </w:rPr>
        <w:t xml:space="preserve">логу в налоговый орган возлагается на основании </w:t>
      </w:r>
      <w:hyperlink r:id="rId10" w:history="1">
        <w:r w:rsidRPr="00922997">
          <w:rPr>
            <w:rFonts w:ascii="Times New Roman" w:hAnsi="Times New Roman"/>
            <w:sz w:val="28"/>
            <w:szCs w:val="28"/>
            <w:lang w:val="ru-RU"/>
          </w:rPr>
          <w:t>п.1 ст.363.1</w:t>
        </w:r>
      </w:hyperlink>
      <w:r w:rsidRPr="00922997">
        <w:rPr>
          <w:rFonts w:ascii="Times New Roman" w:hAnsi="Times New Roman"/>
          <w:sz w:val="28"/>
          <w:szCs w:val="28"/>
          <w:lang w:val="ru-RU"/>
        </w:rPr>
        <w:t xml:space="preserve"> НК РФ на нало</w:t>
      </w:r>
      <w:r w:rsidR="00DA3884" w:rsidRPr="00922997">
        <w:rPr>
          <w:rFonts w:ascii="Times New Roman" w:hAnsi="Times New Roman"/>
          <w:sz w:val="28"/>
          <w:szCs w:val="28"/>
          <w:lang w:val="ru-RU"/>
        </w:rPr>
        <w:softHyphen/>
      </w:r>
      <w:r w:rsidRPr="00922997">
        <w:rPr>
          <w:rFonts w:ascii="Times New Roman" w:hAnsi="Times New Roman"/>
          <w:sz w:val="28"/>
          <w:szCs w:val="28"/>
          <w:lang w:val="ru-RU"/>
        </w:rPr>
        <w:t xml:space="preserve">гоплательщиков, являющихся организациями. Налогоплательщиками транспортного налога согласно </w:t>
      </w:r>
      <w:hyperlink r:id="rId11" w:history="1">
        <w:r w:rsidRPr="00922997">
          <w:rPr>
            <w:rFonts w:ascii="Times New Roman" w:hAnsi="Times New Roman"/>
            <w:sz w:val="28"/>
            <w:szCs w:val="28"/>
            <w:lang w:val="ru-RU"/>
          </w:rPr>
          <w:t>ст.357</w:t>
        </w:r>
      </w:hyperlink>
      <w:r w:rsidRPr="00922997">
        <w:rPr>
          <w:rFonts w:ascii="Times New Roman" w:hAnsi="Times New Roman"/>
          <w:sz w:val="28"/>
          <w:szCs w:val="28"/>
          <w:lang w:val="ru-RU"/>
        </w:rPr>
        <w:t xml:space="preserve"> НК РФ признаются лица, на которых в соответствии с законодательством РФ зарегистрированы транспортные сре</w:t>
      </w:r>
      <w:r w:rsidRPr="00922997">
        <w:rPr>
          <w:rFonts w:ascii="Times New Roman" w:hAnsi="Times New Roman"/>
          <w:sz w:val="28"/>
          <w:szCs w:val="28"/>
          <w:lang w:val="ru-RU"/>
        </w:rPr>
        <w:t>д</w:t>
      </w:r>
      <w:r w:rsidR="00DA3884" w:rsidRPr="00922997">
        <w:rPr>
          <w:rFonts w:ascii="Times New Roman" w:hAnsi="Times New Roman"/>
          <w:sz w:val="28"/>
          <w:szCs w:val="28"/>
          <w:lang w:val="ru-RU"/>
        </w:rPr>
        <w:softHyphen/>
      </w:r>
      <w:r w:rsidRPr="00922997">
        <w:rPr>
          <w:rFonts w:ascii="Times New Roman" w:hAnsi="Times New Roman"/>
          <w:sz w:val="28"/>
          <w:szCs w:val="28"/>
          <w:lang w:val="ru-RU"/>
        </w:rPr>
        <w:t xml:space="preserve">ства, признаваемые объектом налогообложения в соответствии со </w:t>
      </w:r>
      <w:hyperlink r:id="rId12" w:history="1">
        <w:r w:rsidRPr="00922997">
          <w:rPr>
            <w:rFonts w:ascii="Times New Roman" w:hAnsi="Times New Roman"/>
            <w:sz w:val="28"/>
            <w:szCs w:val="28"/>
            <w:lang w:val="ru-RU"/>
          </w:rPr>
          <w:t>ст.358</w:t>
        </w:r>
      </w:hyperlink>
      <w:r w:rsidRPr="00922997">
        <w:rPr>
          <w:rFonts w:ascii="Times New Roman" w:hAnsi="Times New Roman"/>
          <w:sz w:val="28"/>
          <w:szCs w:val="28"/>
          <w:lang w:val="ru-RU"/>
        </w:rPr>
        <w:t xml:space="preserve"> НК РФ. </w:t>
      </w:r>
      <w:hyperlink r:id="rId13" w:history="1">
        <w:r w:rsidRPr="00922997">
          <w:rPr>
            <w:rFonts w:ascii="Times New Roman" w:hAnsi="Times New Roman"/>
            <w:sz w:val="28"/>
            <w:szCs w:val="28"/>
            <w:lang w:val="ru-RU"/>
          </w:rPr>
          <w:t>Статьей 363</w:t>
        </w:r>
      </w:hyperlink>
      <w:r w:rsidRPr="00922997">
        <w:rPr>
          <w:rFonts w:ascii="Times New Roman" w:hAnsi="Times New Roman"/>
          <w:sz w:val="28"/>
          <w:szCs w:val="28"/>
          <w:lang w:val="ru-RU"/>
        </w:rPr>
        <w:t xml:space="preserve"> НК РФ установлено, что уплата налога и авансовых плат</w:t>
      </w:r>
      <w:r w:rsidRPr="00922997">
        <w:rPr>
          <w:rFonts w:ascii="Times New Roman" w:hAnsi="Times New Roman"/>
          <w:sz w:val="28"/>
          <w:szCs w:val="28"/>
          <w:lang w:val="ru-RU"/>
        </w:rPr>
        <w:t>е</w:t>
      </w:r>
      <w:r w:rsidR="00B01AC1">
        <w:rPr>
          <w:rFonts w:ascii="Times New Roman" w:hAnsi="Times New Roman"/>
          <w:sz w:val="28"/>
          <w:szCs w:val="28"/>
          <w:lang w:val="ru-RU"/>
        </w:rPr>
        <w:softHyphen/>
      </w:r>
      <w:r w:rsidRPr="00922997">
        <w:rPr>
          <w:rFonts w:ascii="Times New Roman" w:hAnsi="Times New Roman"/>
          <w:sz w:val="28"/>
          <w:szCs w:val="28"/>
          <w:lang w:val="ru-RU"/>
        </w:rPr>
        <w:t>жей по налогу производится налогоплательщиками в бюджет по месту нах</w:t>
      </w:r>
      <w:r w:rsidRPr="00922997">
        <w:rPr>
          <w:rFonts w:ascii="Times New Roman" w:hAnsi="Times New Roman"/>
          <w:sz w:val="28"/>
          <w:szCs w:val="28"/>
          <w:lang w:val="ru-RU"/>
        </w:rPr>
        <w:t>о</w:t>
      </w:r>
      <w:r w:rsidR="00B01AC1">
        <w:rPr>
          <w:rFonts w:ascii="Times New Roman" w:hAnsi="Times New Roman"/>
          <w:sz w:val="28"/>
          <w:szCs w:val="28"/>
          <w:lang w:val="ru-RU"/>
        </w:rPr>
        <w:softHyphen/>
      </w:r>
      <w:r w:rsidRPr="00922997">
        <w:rPr>
          <w:rFonts w:ascii="Times New Roman" w:hAnsi="Times New Roman"/>
          <w:sz w:val="28"/>
          <w:szCs w:val="28"/>
          <w:lang w:val="ru-RU"/>
        </w:rPr>
        <w:t>ждения транспортных средств в порядке и сроки, которые установлены зак</w:t>
      </w:r>
      <w:r w:rsidRPr="00922997">
        <w:rPr>
          <w:rFonts w:ascii="Times New Roman" w:hAnsi="Times New Roman"/>
          <w:sz w:val="28"/>
          <w:szCs w:val="28"/>
          <w:lang w:val="ru-RU"/>
        </w:rPr>
        <w:t>о</w:t>
      </w:r>
      <w:r w:rsidR="00B01AC1">
        <w:rPr>
          <w:rFonts w:ascii="Times New Roman" w:hAnsi="Times New Roman"/>
          <w:sz w:val="28"/>
          <w:szCs w:val="28"/>
          <w:lang w:val="ru-RU"/>
        </w:rPr>
        <w:softHyphen/>
      </w:r>
      <w:r w:rsidRPr="00922997">
        <w:rPr>
          <w:rFonts w:ascii="Times New Roman" w:hAnsi="Times New Roman"/>
          <w:sz w:val="28"/>
          <w:szCs w:val="28"/>
          <w:lang w:val="ru-RU"/>
        </w:rPr>
        <w:t>нами субъектов РФ.</w:t>
      </w:r>
    </w:p>
    <w:p w:rsidR="00E12A69" w:rsidRPr="00922997" w:rsidRDefault="00E12A69" w:rsidP="00B2578F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922997">
        <w:rPr>
          <w:rFonts w:ascii="Times New Roman" w:hAnsi="Times New Roman"/>
          <w:b/>
          <w:i/>
          <w:sz w:val="28"/>
          <w:szCs w:val="28"/>
          <w:lang w:val="ru-RU"/>
        </w:rPr>
        <w:t xml:space="preserve">Профсоюзные организации, перешедшие на </w:t>
      </w:r>
      <w:r w:rsidR="007125B1" w:rsidRPr="00922997">
        <w:rPr>
          <w:rFonts w:ascii="Times New Roman" w:hAnsi="Times New Roman"/>
          <w:b/>
          <w:i/>
          <w:sz w:val="28"/>
          <w:szCs w:val="28"/>
          <w:lang w:val="ru-RU"/>
        </w:rPr>
        <w:t>упрощенную систему на</w:t>
      </w:r>
      <w:r w:rsidR="00B01AC1">
        <w:rPr>
          <w:rFonts w:ascii="Times New Roman" w:hAnsi="Times New Roman"/>
          <w:b/>
          <w:i/>
          <w:sz w:val="28"/>
          <w:szCs w:val="28"/>
          <w:lang w:val="ru-RU"/>
        </w:rPr>
        <w:softHyphen/>
      </w:r>
      <w:r w:rsidR="007125B1" w:rsidRPr="00922997">
        <w:rPr>
          <w:rFonts w:ascii="Times New Roman" w:hAnsi="Times New Roman"/>
          <w:b/>
          <w:i/>
          <w:sz w:val="28"/>
          <w:szCs w:val="28"/>
          <w:lang w:val="ru-RU"/>
        </w:rPr>
        <w:t>ло</w:t>
      </w:r>
      <w:r w:rsidR="00DA3884" w:rsidRPr="00922997">
        <w:rPr>
          <w:rFonts w:ascii="Times New Roman" w:hAnsi="Times New Roman"/>
          <w:b/>
          <w:i/>
          <w:sz w:val="28"/>
          <w:szCs w:val="28"/>
          <w:lang w:val="ru-RU"/>
        </w:rPr>
        <w:softHyphen/>
      </w:r>
      <w:r w:rsidR="007125B1" w:rsidRPr="00922997">
        <w:rPr>
          <w:rFonts w:ascii="Times New Roman" w:hAnsi="Times New Roman"/>
          <w:b/>
          <w:i/>
          <w:sz w:val="28"/>
          <w:szCs w:val="28"/>
          <w:lang w:val="ru-RU"/>
        </w:rPr>
        <w:t>гообложения (</w:t>
      </w:r>
      <w:r w:rsidRPr="00922997">
        <w:rPr>
          <w:rFonts w:ascii="Times New Roman" w:hAnsi="Times New Roman"/>
          <w:b/>
          <w:i/>
          <w:sz w:val="28"/>
          <w:szCs w:val="28"/>
          <w:lang w:val="ru-RU"/>
        </w:rPr>
        <w:t>УСН</w:t>
      </w:r>
      <w:r w:rsidR="007125B1" w:rsidRPr="00922997">
        <w:rPr>
          <w:rFonts w:ascii="Times New Roman" w:hAnsi="Times New Roman"/>
          <w:b/>
          <w:i/>
          <w:sz w:val="28"/>
          <w:szCs w:val="28"/>
          <w:lang w:val="ru-RU"/>
        </w:rPr>
        <w:t>)</w:t>
      </w:r>
      <w:r w:rsidRPr="00922997">
        <w:rPr>
          <w:rFonts w:ascii="Times New Roman" w:hAnsi="Times New Roman"/>
          <w:sz w:val="28"/>
          <w:szCs w:val="28"/>
          <w:lang w:val="ru-RU"/>
        </w:rPr>
        <w:t>, представляют налоговую декларацию по налогу, упла</w:t>
      </w:r>
      <w:r w:rsidR="00DA3884" w:rsidRPr="00922997">
        <w:rPr>
          <w:rFonts w:ascii="Times New Roman" w:hAnsi="Times New Roman"/>
          <w:sz w:val="28"/>
          <w:szCs w:val="28"/>
          <w:lang w:val="ru-RU"/>
        </w:rPr>
        <w:softHyphen/>
      </w:r>
      <w:r w:rsidRPr="00922997">
        <w:rPr>
          <w:rFonts w:ascii="Times New Roman" w:hAnsi="Times New Roman"/>
          <w:sz w:val="28"/>
          <w:szCs w:val="28"/>
          <w:lang w:val="ru-RU"/>
        </w:rPr>
        <w:t>чиваемому в связи с применением упрощенной системы налогообл</w:t>
      </w:r>
      <w:r w:rsidRPr="00922997">
        <w:rPr>
          <w:rFonts w:ascii="Times New Roman" w:hAnsi="Times New Roman"/>
          <w:sz w:val="28"/>
          <w:szCs w:val="28"/>
          <w:lang w:val="ru-RU"/>
        </w:rPr>
        <w:t>о</w:t>
      </w:r>
      <w:r w:rsidR="00B01AC1">
        <w:rPr>
          <w:rFonts w:ascii="Times New Roman" w:hAnsi="Times New Roman"/>
          <w:sz w:val="28"/>
          <w:szCs w:val="28"/>
          <w:lang w:val="ru-RU"/>
        </w:rPr>
        <w:softHyphen/>
      </w:r>
      <w:r w:rsidRPr="00922997">
        <w:rPr>
          <w:rFonts w:ascii="Times New Roman" w:hAnsi="Times New Roman"/>
          <w:sz w:val="28"/>
          <w:szCs w:val="28"/>
          <w:lang w:val="ru-RU"/>
        </w:rPr>
        <w:t xml:space="preserve">жения (форма КНД 1152017,  </w:t>
      </w:r>
      <w:r w:rsidR="00E977AC" w:rsidRPr="00922997">
        <w:rPr>
          <w:rFonts w:ascii="Times New Roman" w:hAnsi="Times New Roman"/>
          <w:sz w:val="28"/>
          <w:szCs w:val="28"/>
          <w:lang w:val="ru-RU"/>
        </w:rPr>
        <w:t>П</w:t>
      </w:r>
      <w:r w:rsidRPr="00922997">
        <w:rPr>
          <w:rFonts w:ascii="Times New Roman" w:hAnsi="Times New Roman"/>
          <w:sz w:val="28"/>
          <w:szCs w:val="28"/>
          <w:lang w:val="ru-RU"/>
        </w:rPr>
        <w:t>риказ Мин</w:t>
      </w:r>
      <w:r w:rsidR="00E977AC" w:rsidRPr="00922997">
        <w:rPr>
          <w:rFonts w:ascii="Times New Roman" w:hAnsi="Times New Roman"/>
          <w:sz w:val="28"/>
          <w:szCs w:val="28"/>
          <w:lang w:val="ru-RU"/>
        </w:rPr>
        <w:t xml:space="preserve">истерства </w:t>
      </w:r>
      <w:r w:rsidRPr="00922997">
        <w:rPr>
          <w:rFonts w:ascii="Times New Roman" w:hAnsi="Times New Roman"/>
          <w:sz w:val="28"/>
          <w:szCs w:val="28"/>
          <w:lang w:val="ru-RU"/>
        </w:rPr>
        <w:t>фина</w:t>
      </w:r>
      <w:r w:rsidR="00E977AC" w:rsidRPr="00922997">
        <w:rPr>
          <w:rFonts w:ascii="Times New Roman" w:hAnsi="Times New Roman"/>
          <w:sz w:val="28"/>
          <w:szCs w:val="28"/>
          <w:lang w:val="ru-RU"/>
        </w:rPr>
        <w:t>нсов</w:t>
      </w:r>
      <w:r w:rsidRPr="00922997">
        <w:rPr>
          <w:rFonts w:ascii="Times New Roman" w:hAnsi="Times New Roman"/>
          <w:sz w:val="28"/>
          <w:szCs w:val="28"/>
          <w:lang w:val="ru-RU"/>
        </w:rPr>
        <w:t xml:space="preserve"> РФ</w:t>
      </w:r>
      <w:r w:rsidR="00784933" w:rsidRPr="00922997">
        <w:rPr>
          <w:rFonts w:ascii="Times New Roman" w:hAnsi="Times New Roman"/>
          <w:sz w:val="28"/>
          <w:szCs w:val="28"/>
          <w:lang w:val="ru-RU"/>
        </w:rPr>
        <w:t xml:space="preserve"> и Фед</w:t>
      </w:r>
      <w:r w:rsidR="00784933" w:rsidRPr="00922997">
        <w:rPr>
          <w:rFonts w:ascii="Times New Roman" w:hAnsi="Times New Roman"/>
          <w:sz w:val="28"/>
          <w:szCs w:val="28"/>
          <w:lang w:val="ru-RU"/>
        </w:rPr>
        <w:t>е</w:t>
      </w:r>
      <w:r w:rsidR="00B01AC1">
        <w:rPr>
          <w:rFonts w:ascii="Times New Roman" w:hAnsi="Times New Roman"/>
          <w:sz w:val="28"/>
          <w:szCs w:val="28"/>
          <w:lang w:val="ru-RU"/>
        </w:rPr>
        <w:softHyphen/>
      </w:r>
      <w:r w:rsidR="00784933" w:rsidRPr="00922997">
        <w:rPr>
          <w:rFonts w:ascii="Times New Roman" w:hAnsi="Times New Roman"/>
          <w:sz w:val="28"/>
          <w:szCs w:val="28"/>
          <w:lang w:val="ru-RU"/>
        </w:rPr>
        <w:t xml:space="preserve">ральной налоговой службы </w:t>
      </w:r>
      <w:r w:rsidRPr="00922997">
        <w:rPr>
          <w:rFonts w:ascii="Times New Roman" w:hAnsi="Times New Roman"/>
          <w:sz w:val="28"/>
          <w:szCs w:val="28"/>
          <w:lang w:val="ru-RU"/>
        </w:rPr>
        <w:t>от 2</w:t>
      </w:r>
      <w:r w:rsidR="00784933" w:rsidRPr="00922997">
        <w:rPr>
          <w:rFonts w:ascii="Times New Roman" w:hAnsi="Times New Roman"/>
          <w:sz w:val="28"/>
          <w:szCs w:val="28"/>
          <w:lang w:val="ru-RU"/>
        </w:rPr>
        <w:t>6</w:t>
      </w:r>
      <w:r w:rsidRPr="00922997">
        <w:rPr>
          <w:rFonts w:ascii="Times New Roman" w:hAnsi="Times New Roman"/>
          <w:sz w:val="28"/>
          <w:szCs w:val="28"/>
          <w:lang w:val="ru-RU"/>
        </w:rPr>
        <w:t>.0</w:t>
      </w:r>
      <w:r w:rsidR="00784933" w:rsidRPr="00922997">
        <w:rPr>
          <w:rFonts w:ascii="Times New Roman" w:hAnsi="Times New Roman"/>
          <w:sz w:val="28"/>
          <w:szCs w:val="28"/>
          <w:lang w:val="ru-RU"/>
        </w:rPr>
        <w:t>2</w:t>
      </w:r>
      <w:r w:rsidRPr="00922997">
        <w:rPr>
          <w:rFonts w:ascii="Times New Roman" w:hAnsi="Times New Roman"/>
          <w:sz w:val="28"/>
          <w:szCs w:val="28"/>
          <w:lang w:val="ru-RU"/>
        </w:rPr>
        <w:t>.20</w:t>
      </w:r>
      <w:r w:rsidR="00784933" w:rsidRPr="00922997">
        <w:rPr>
          <w:rFonts w:ascii="Times New Roman" w:hAnsi="Times New Roman"/>
          <w:sz w:val="28"/>
          <w:szCs w:val="28"/>
          <w:lang w:val="ru-RU"/>
        </w:rPr>
        <w:t>16</w:t>
      </w:r>
      <w:r w:rsidRPr="00922997">
        <w:rPr>
          <w:rFonts w:ascii="Times New Roman" w:hAnsi="Times New Roman"/>
          <w:sz w:val="28"/>
          <w:szCs w:val="28"/>
          <w:lang w:val="ru-RU"/>
        </w:rPr>
        <w:t xml:space="preserve"> г. № </w:t>
      </w:r>
      <w:r w:rsidR="00784933" w:rsidRPr="00922997">
        <w:rPr>
          <w:rFonts w:ascii="Times New Roman" w:hAnsi="Times New Roman"/>
          <w:sz w:val="28"/>
          <w:szCs w:val="28"/>
          <w:lang w:val="ru-RU"/>
        </w:rPr>
        <w:t>ММВ-7-3/99@</w:t>
      </w:r>
      <w:r w:rsidRPr="00922997">
        <w:rPr>
          <w:rFonts w:ascii="Times New Roman" w:hAnsi="Times New Roman"/>
          <w:sz w:val="28"/>
          <w:szCs w:val="28"/>
          <w:lang w:val="ru-RU"/>
        </w:rPr>
        <w:t>) один раз в год, не позднее 31 марта года, следующего за истекшим налоговым пери</w:t>
      </w:r>
      <w:r w:rsidRPr="00922997">
        <w:rPr>
          <w:rFonts w:ascii="Times New Roman" w:hAnsi="Times New Roman"/>
          <w:sz w:val="28"/>
          <w:szCs w:val="28"/>
          <w:lang w:val="ru-RU"/>
        </w:rPr>
        <w:t>о</w:t>
      </w:r>
      <w:r w:rsidR="00B01AC1">
        <w:rPr>
          <w:rFonts w:ascii="Times New Roman" w:hAnsi="Times New Roman"/>
          <w:sz w:val="28"/>
          <w:szCs w:val="28"/>
          <w:lang w:val="ru-RU"/>
        </w:rPr>
        <w:softHyphen/>
      </w:r>
      <w:r w:rsidRPr="00922997">
        <w:rPr>
          <w:rFonts w:ascii="Times New Roman" w:hAnsi="Times New Roman"/>
          <w:sz w:val="28"/>
          <w:szCs w:val="28"/>
          <w:lang w:val="ru-RU"/>
        </w:rPr>
        <w:t>дом</w:t>
      </w:r>
      <w:r w:rsidR="009B6783" w:rsidRPr="00922997">
        <w:rPr>
          <w:rFonts w:ascii="Times New Roman" w:hAnsi="Times New Roman"/>
          <w:sz w:val="28"/>
          <w:szCs w:val="28"/>
          <w:lang w:val="ru-RU"/>
        </w:rPr>
        <w:t xml:space="preserve"> и за</w:t>
      </w:r>
      <w:r w:rsidR="00DA3884" w:rsidRPr="00922997">
        <w:rPr>
          <w:rFonts w:ascii="Times New Roman" w:hAnsi="Times New Roman"/>
          <w:sz w:val="28"/>
          <w:szCs w:val="28"/>
          <w:lang w:val="ru-RU"/>
        </w:rPr>
        <w:softHyphen/>
      </w:r>
      <w:r w:rsidR="009B6783" w:rsidRPr="00922997">
        <w:rPr>
          <w:rFonts w:ascii="Times New Roman" w:hAnsi="Times New Roman"/>
          <w:sz w:val="28"/>
          <w:szCs w:val="28"/>
          <w:lang w:val="ru-RU"/>
        </w:rPr>
        <w:t>полняют раздел 3 аналогично листу 07 декларации по налогу на прибыль (стр. 23).</w:t>
      </w:r>
      <w:r w:rsidRPr="00922997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E5160F" w:rsidRPr="00922997" w:rsidRDefault="00E5160F" w:rsidP="00B2578F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922997">
        <w:rPr>
          <w:rFonts w:ascii="Times New Roman" w:hAnsi="Times New Roman"/>
          <w:sz w:val="28"/>
          <w:szCs w:val="28"/>
          <w:lang w:val="ru-RU"/>
        </w:rPr>
        <w:t>Профсоюзные организации, имеющие транспортные средства также пред</w:t>
      </w:r>
      <w:r w:rsidR="00DA3884" w:rsidRPr="00922997">
        <w:rPr>
          <w:rFonts w:ascii="Times New Roman" w:hAnsi="Times New Roman"/>
          <w:sz w:val="28"/>
          <w:szCs w:val="28"/>
          <w:lang w:val="ru-RU"/>
        </w:rPr>
        <w:softHyphen/>
      </w:r>
      <w:r w:rsidRPr="00922997">
        <w:rPr>
          <w:rFonts w:ascii="Times New Roman" w:hAnsi="Times New Roman"/>
          <w:sz w:val="28"/>
          <w:szCs w:val="28"/>
          <w:lang w:val="ru-RU"/>
        </w:rPr>
        <w:t>ставляют налоговую декларацию по транспортному налогу, а если они явл</w:t>
      </w:r>
      <w:r w:rsidRPr="00922997">
        <w:rPr>
          <w:rFonts w:ascii="Times New Roman" w:hAnsi="Times New Roman"/>
          <w:sz w:val="28"/>
          <w:szCs w:val="28"/>
          <w:lang w:val="ru-RU"/>
        </w:rPr>
        <w:t>я</w:t>
      </w:r>
      <w:r w:rsidR="00DA3884" w:rsidRPr="00922997">
        <w:rPr>
          <w:rFonts w:ascii="Times New Roman" w:hAnsi="Times New Roman"/>
          <w:sz w:val="28"/>
          <w:szCs w:val="28"/>
          <w:lang w:val="ru-RU"/>
        </w:rPr>
        <w:softHyphen/>
      </w:r>
      <w:r w:rsidRPr="00922997">
        <w:rPr>
          <w:rFonts w:ascii="Times New Roman" w:hAnsi="Times New Roman"/>
          <w:sz w:val="28"/>
          <w:szCs w:val="28"/>
          <w:lang w:val="ru-RU"/>
        </w:rPr>
        <w:t xml:space="preserve">ются налоговым агентом – налоговую декларацию по НДС. </w:t>
      </w:r>
    </w:p>
    <w:p w:rsidR="00E12A69" w:rsidRPr="00922997" w:rsidRDefault="00010C8E" w:rsidP="00B2578F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922997">
        <w:rPr>
          <w:rFonts w:ascii="Times New Roman" w:hAnsi="Times New Roman"/>
          <w:b/>
          <w:sz w:val="28"/>
          <w:szCs w:val="28"/>
          <w:lang w:val="ru-RU"/>
        </w:rPr>
        <w:t>Все п</w:t>
      </w:r>
      <w:r w:rsidR="00E12A69" w:rsidRPr="00922997">
        <w:rPr>
          <w:rFonts w:ascii="Times New Roman" w:hAnsi="Times New Roman"/>
          <w:b/>
          <w:sz w:val="28"/>
          <w:szCs w:val="28"/>
          <w:lang w:val="ru-RU"/>
        </w:rPr>
        <w:t xml:space="preserve">рофсоюзные организации </w:t>
      </w:r>
      <w:r w:rsidR="00E12A69" w:rsidRPr="00922997">
        <w:rPr>
          <w:rFonts w:ascii="Times New Roman" w:hAnsi="Times New Roman"/>
          <w:sz w:val="28"/>
          <w:szCs w:val="28"/>
          <w:lang w:val="ru-RU"/>
        </w:rPr>
        <w:t>представляют в орган</w:t>
      </w:r>
      <w:r w:rsidR="00F74CB5" w:rsidRPr="00922997">
        <w:rPr>
          <w:rFonts w:ascii="Times New Roman" w:hAnsi="Times New Roman"/>
          <w:sz w:val="28"/>
          <w:szCs w:val="28"/>
          <w:lang w:val="ru-RU"/>
        </w:rPr>
        <w:t>ы</w:t>
      </w:r>
      <w:r w:rsidR="00E12A69" w:rsidRPr="00922997">
        <w:rPr>
          <w:rFonts w:ascii="Times New Roman" w:hAnsi="Times New Roman"/>
          <w:sz w:val="28"/>
          <w:szCs w:val="28"/>
          <w:lang w:val="ru-RU"/>
        </w:rPr>
        <w:t xml:space="preserve"> контроля за уп</w:t>
      </w:r>
      <w:r w:rsidR="00DA3884" w:rsidRPr="00922997">
        <w:rPr>
          <w:rFonts w:ascii="Times New Roman" w:hAnsi="Times New Roman"/>
          <w:sz w:val="28"/>
          <w:szCs w:val="28"/>
          <w:lang w:val="ru-RU"/>
        </w:rPr>
        <w:softHyphen/>
      </w:r>
      <w:r w:rsidR="00E12A69" w:rsidRPr="00922997">
        <w:rPr>
          <w:rFonts w:ascii="Times New Roman" w:hAnsi="Times New Roman"/>
          <w:sz w:val="28"/>
          <w:szCs w:val="28"/>
          <w:lang w:val="ru-RU"/>
        </w:rPr>
        <w:t>латой страховых взносов по месту своего учета следующую отчетность:</w:t>
      </w:r>
    </w:p>
    <w:p w:rsidR="00A01ECB" w:rsidRPr="00922997" w:rsidRDefault="00F74CB5" w:rsidP="00B2578F">
      <w:pPr>
        <w:numPr>
          <w:ilvl w:val="0"/>
          <w:numId w:val="18"/>
        </w:numPr>
        <w:ind w:left="0"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922997">
        <w:rPr>
          <w:rFonts w:ascii="Times New Roman" w:hAnsi="Times New Roman"/>
          <w:sz w:val="28"/>
          <w:szCs w:val="28"/>
          <w:lang w:val="ru-RU"/>
        </w:rPr>
        <w:t>Ежемесячно в</w:t>
      </w:r>
      <w:r w:rsidR="000B43FD" w:rsidRPr="00922997">
        <w:rPr>
          <w:rFonts w:ascii="Times New Roman" w:hAnsi="Times New Roman"/>
          <w:sz w:val="28"/>
          <w:szCs w:val="28"/>
          <w:lang w:val="ru-RU"/>
        </w:rPr>
        <w:t xml:space="preserve"> территориальный орган Пенсионного фонда Ро</w:t>
      </w:r>
      <w:r w:rsidR="000B43FD" w:rsidRPr="00922997">
        <w:rPr>
          <w:rFonts w:ascii="Times New Roman" w:hAnsi="Times New Roman"/>
          <w:sz w:val="28"/>
          <w:szCs w:val="28"/>
          <w:lang w:val="ru-RU"/>
        </w:rPr>
        <w:t>с</w:t>
      </w:r>
      <w:r w:rsidR="000B43FD" w:rsidRPr="00922997">
        <w:rPr>
          <w:rFonts w:ascii="Times New Roman" w:hAnsi="Times New Roman"/>
          <w:sz w:val="28"/>
          <w:szCs w:val="28"/>
          <w:lang w:val="ru-RU"/>
        </w:rPr>
        <w:t>сий</w:t>
      </w:r>
      <w:r w:rsidR="00DA3884" w:rsidRPr="00922997">
        <w:rPr>
          <w:rFonts w:ascii="Times New Roman" w:hAnsi="Times New Roman"/>
          <w:sz w:val="28"/>
          <w:szCs w:val="28"/>
          <w:lang w:val="ru-RU"/>
        </w:rPr>
        <w:softHyphen/>
      </w:r>
      <w:r w:rsidR="000B43FD" w:rsidRPr="00922997">
        <w:rPr>
          <w:rFonts w:ascii="Times New Roman" w:hAnsi="Times New Roman"/>
          <w:sz w:val="28"/>
          <w:szCs w:val="28"/>
          <w:lang w:val="ru-RU"/>
        </w:rPr>
        <w:t>ской Федерации н</w:t>
      </w:r>
      <w:r w:rsidR="00E12A69" w:rsidRPr="00922997">
        <w:rPr>
          <w:rFonts w:ascii="Times New Roman" w:hAnsi="Times New Roman"/>
          <w:sz w:val="28"/>
          <w:szCs w:val="28"/>
          <w:lang w:val="ru-RU"/>
        </w:rPr>
        <w:t xml:space="preserve">е позднее 15–го </w:t>
      </w:r>
      <w:r w:rsidRPr="00922997">
        <w:rPr>
          <w:rFonts w:ascii="Times New Roman" w:hAnsi="Times New Roman"/>
          <w:sz w:val="28"/>
          <w:szCs w:val="28"/>
          <w:lang w:val="ru-RU"/>
        </w:rPr>
        <w:t>числа</w:t>
      </w:r>
      <w:r w:rsidR="00E12A69" w:rsidRPr="00922997">
        <w:rPr>
          <w:rFonts w:ascii="Times New Roman" w:hAnsi="Times New Roman"/>
          <w:sz w:val="28"/>
          <w:szCs w:val="28"/>
          <w:lang w:val="ru-RU"/>
        </w:rPr>
        <w:t xml:space="preserve"> месяца, следующего за отчет</w:t>
      </w:r>
      <w:r w:rsidR="00B01AC1">
        <w:rPr>
          <w:rFonts w:ascii="Times New Roman" w:hAnsi="Times New Roman"/>
          <w:sz w:val="28"/>
          <w:szCs w:val="28"/>
          <w:lang w:val="ru-RU"/>
        </w:rPr>
        <w:softHyphen/>
      </w:r>
      <w:r w:rsidR="00E12A69" w:rsidRPr="00922997">
        <w:rPr>
          <w:rFonts w:ascii="Times New Roman" w:hAnsi="Times New Roman"/>
          <w:sz w:val="28"/>
          <w:szCs w:val="28"/>
          <w:lang w:val="ru-RU"/>
        </w:rPr>
        <w:t>ным пе</w:t>
      </w:r>
      <w:r w:rsidR="00DA3884" w:rsidRPr="00922997">
        <w:rPr>
          <w:rFonts w:ascii="Times New Roman" w:hAnsi="Times New Roman"/>
          <w:sz w:val="28"/>
          <w:szCs w:val="28"/>
          <w:lang w:val="ru-RU"/>
        </w:rPr>
        <w:softHyphen/>
      </w:r>
      <w:r w:rsidR="00E12A69" w:rsidRPr="00922997">
        <w:rPr>
          <w:rFonts w:ascii="Times New Roman" w:hAnsi="Times New Roman"/>
          <w:sz w:val="28"/>
          <w:szCs w:val="28"/>
          <w:lang w:val="ru-RU"/>
        </w:rPr>
        <w:t>риодом</w:t>
      </w:r>
      <w:r w:rsidR="000B43FD" w:rsidRPr="00922997">
        <w:rPr>
          <w:rFonts w:ascii="Times New Roman" w:hAnsi="Times New Roman"/>
          <w:sz w:val="28"/>
          <w:szCs w:val="28"/>
          <w:lang w:val="ru-RU"/>
        </w:rPr>
        <w:t xml:space="preserve">, </w:t>
      </w:r>
      <w:r w:rsidR="00A01ECB" w:rsidRPr="00922997">
        <w:rPr>
          <w:rFonts w:ascii="Times New Roman" w:hAnsi="Times New Roman"/>
          <w:sz w:val="28"/>
          <w:szCs w:val="28"/>
          <w:lang w:val="ru-RU"/>
        </w:rPr>
        <w:t>сведения о застрахованных лицах (форма СЗВ-М, Постанов</w:t>
      </w:r>
      <w:r w:rsidR="00B01AC1">
        <w:rPr>
          <w:rFonts w:ascii="Times New Roman" w:hAnsi="Times New Roman"/>
          <w:sz w:val="28"/>
          <w:szCs w:val="28"/>
          <w:lang w:val="ru-RU"/>
        </w:rPr>
        <w:softHyphen/>
      </w:r>
      <w:r w:rsidR="00A01ECB" w:rsidRPr="00922997">
        <w:rPr>
          <w:rFonts w:ascii="Times New Roman" w:hAnsi="Times New Roman"/>
          <w:sz w:val="28"/>
          <w:szCs w:val="28"/>
          <w:lang w:val="ru-RU"/>
        </w:rPr>
        <w:t>ление Правления ПФ РФ от 01.02.2016 г. № 83п).</w:t>
      </w:r>
    </w:p>
    <w:p w:rsidR="00EF3926" w:rsidRPr="00922997" w:rsidRDefault="008C40AD" w:rsidP="00B2578F">
      <w:pPr>
        <w:numPr>
          <w:ilvl w:val="0"/>
          <w:numId w:val="18"/>
        </w:numPr>
        <w:ind w:left="0"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922997">
        <w:rPr>
          <w:rFonts w:ascii="Times New Roman" w:hAnsi="Times New Roman"/>
          <w:sz w:val="28"/>
          <w:szCs w:val="28"/>
          <w:lang w:val="ru-RU"/>
        </w:rPr>
        <w:t>Ежеквартально</w:t>
      </w:r>
      <w:r w:rsidR="00891DDE" w:rsidRPr="00922997">
        <w:rPr>
          <w:rFonts w:ascii="Times New Roman" w:hAnsi="Times New Roman"/>
          <w:sz w:val="28"/>
          <w:szCs w:val="28"/>
          <w:lang w:val="ru-RU"/>
        </w:rPr>
        <w:t xml:space="preserve"> не позднее 30-го числа месяца, следующего за рас</w:t>
      </w:r>
      <w:r w:rsidR="00DA3884" w:rsidRPr="00922997">
        <w:rPr>
          <w:rFonts w:ascii="Times New Roman" w:hAnsi="Times New Roman"/>
          <w:sz w:val="28"/>
          <w:szCs w:val="28"/>
          <w:lang w:val="ru-RU"/>
        </w:rPr>
        <w:softHyphen/>
      </w:r>
      <w:r w:rsidR="00891DDE" w:rsidRPr="00922997">
        <w:rPr>
          <w:rFonts w:ascii="Times New Roman" w:hAnsi="Times New Roman"/>
          <w:sz w:val="28"/>
          <w:szCs w:val="28"/>
          <w:lang w:val="ru-RU"/>
        </w:rPr>
        <w:t>чётным (отчётным) периодом,</w:t>
      </w:r>
      <w:r w:rsidR="00B074AF" w:rsidRPr="00922997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891DDE" w:rsidRPr="00922997">
        <w:rPr>
          <w:rFonts w:ascii="Times New Roman" w:hAnsi="Times New Roman"/>
          <w:sz w:val="28"/>
          <w:szCs w:val="28"/>
          <w:lang w:val="ru-RU"/>
        </w:rPr>
        <w:t>в налоговый орган по месту нахождения орга</w:t>
      </w:r>
      <w:r w:rsidR="00DA3884" w:rsidRPr="00922997">
        <w:rPr>
          <w:rFonts w:ascii="Times New Roman" w:hAnsi="Times New Roman"/>
          <w:sz w:val="28"/>
          <w:szCs w:val="28"/>
          <w:lang w:val="ru-RU"/>
        </w:rPr>
        <w:softHyphen/>
      </w:r>
      <w:r w:rsidR="00891DDE" w:rsidRPr="00922997">
        <w:rPr>
          <w:rFonts w:ascii="Times New Roman" w:hAnsi="Times New Roman"/>
          <w:sz w:val="28"/>
          <w:szCs w:val="28"/>
          <w:lang w:val="ru-RU"/>
        </w:rPr>
        <w:t>низации «Р</w:t>
      </w:r>
      <w:r w:rsidR="00E12A69" w:rsidRPr="00922997">
        <w:rPr>
          <w:rFonts w:ascii="Times New Roman" w:hAnsi="Times New Roman"/>
          <w:sz w:val="28"/>
          <w:szCs w:val="28"/>
          <w:lang w:val="ru-RU"/>
        </w:rPr>
        <w:t>асчёт по страховым взносам</w:t>
      </w:r>
      <w:r w:rsidR="00891DDE" w:rsidRPr="00922997">
        <w:rPr>
          <w:rFonts w:ascii="Times New Roman" w:hAnsi="Times New Roman"/>
          <w:sz w:val="28"/>
          <w:szCs w:val="28"/>
          <w:lang w:val="ru-RU"/>
        </w:rPr>
        <w:t>»</w:t>
      </w:r>
      <w:r w:rsidR="00E12A69" w:rsidRPr="00922997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891DDE" w:rsidRPr="00922997">
        <w:rPr>
          <w:rFonts w:ascii="Times New Roman" w:hAnsi="Times New Roman"/>
          <w:sz w:val="28"/>
          <w:szCs w:val="28"/>
          <w:lang w:val="ru-RU"/>
        </w:rPr>
        <w:t>(форма по КНД 1151111, Пр</w:t>
      </w:r>
      <w:r w:rsidR="00891DDE" w:rsidRPr="00922997">
        <w:rPr>
          <w:rFonts w:ascii="Times New Roman" w:hAnsi="Times New Roman"/>
          <w:sz w:val="28"/>
          <w:szCs w:val="28"/>
          <w:lang w:val="ru-RU"/>
        </w:rPr>
        <w:t>и</w:t>
      </w:r>
      <w:r w:rsidR="00B01AC1">
        <w:rPr>
          <w:rFonts w:ascii="Times New Roman" w:hAnsi="Times New Roman"/>
          <w:sz w:val="28"/>
          <w:szCs w:val="28"/>
          <w:lang w:val="ru-RU"/>
        </w:rPr>
        <w:softHyphen/>
      </w:r>
      <w:r w:rsidR="00891DDE" w:rsidRPr="00922997">
        <w:rPr>
          <w:rFonts w:ascii="Times New Roman" w:hAnsi="Times New Roman"/>
          <w:sz w:val="28"/>
          <w:szCs w:val="28"/>
          <w:lang w:val="ru-RU"/>
        </w:rPr>
        <w:t>каз ФНС России от 10.10.2016 г. № ММВ-7-11/551@) согласно п. 7, ст. 431, гл. 34 Налогового кодекса РФ</w:t>
      </w:r>
      <w:r w:rsidR="00E12A69" w:rsidRPr="00922997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:rsidR="00D94747" w:rsidRPr="00922997" w:rsidRDefault="00D94747" w:rsidP="00B2578F">
      <w:pPr>
        <w:numPr>
          <w:ilvl w:val="0"/>
          <w:numId w:val="18"/>
        </w:numPr>
        <w:ind w:left="0"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922997">
        <w:rPr>
          <w:rFonts w:ascii="Times New Roman" w:hAnsi="Times New Roman"/>
          <w:sz w:val="28"/>
          <w:szCs w:val="28"/>
          <w:lang w:val="ru-RU"/>
        </w:rPr>
        <w:t>Ежеквартально в территориальный орган Фонда социального страхо</w:t>
      </w:r>
      <w:r w:rsidR="00DA3884" w:rsidRPr="00922997">
        <w:rPr>
          <w:rFonts w:ascii="Times New Roman" w:hAnsi="Times New Roman"/>
          <w:sz w:val="28"/>
          <w:szCs w:val="28"/>
          <w:lang w:val="ru-RU"/>
        </w:rPr>
        <w:softHyphen/>
      </w:r>
      <w:r w:rsidRPr="00922997">
        <w:rPr>
          <w:rFonts w:ascii="Times New Roman" w:hAnsi="Times New Roman"/>
          <w:sz w:val="28"/>
          <w:szCs w:val="28"/>
          <w:lang w:val="ru-RU"/>
        </w:rPr>
        <w:t>вания Российской Федерации на бумажном носителе не позднее 20–го числа календарного месяца, следующего за отчетным периодом, а в форме электронного документа не позднее 25 числа календарного месяца, следую</w:t>
      </w:r>
      <w:r w:rsidR="00DA3884" w:rsidRPr="00922997">
        <w:rPr>
          <w:rFonts w:ascii="Times New Roman" w:hAnsi="Times New Roman"/>
          <w:sz w:val="28"/>
          <w:szCs w:val="28"/>
          <w:lang w:val="ru-RU"/>
        </w:rPr>
        <w:softHyphen/>
      </w:r>
      <w:r w:rsidRPr="00922997">
        <w:rPr>
          <w:rFonts w:ascii="Times New Roman" w:hAnsi="Times New Roman"/>
          <w:sz w:val="28"/>
          <w:szCs w:val="28"/>
          <w:lang w:val="ru-RU"/>
        </w:rPr>
        <w:lastRenderedPageBreak/>
        <w:t>щ</w:t>
      </w:r>
      <w:r w:rsidRPr="00922997">
        <w:rPr>
          <w:rFonts w:ascii="Times New Roman" w:hAnsi="Times New Roman"/>
          <w:sz w:val="28"/>
          <w:szCs w:val="28"/>
          <w:lang w:val="ru-RU"/>
        </w:rPr>
        <w:t>е</w:t>
      </w:r>
      <w:r w:rsidRPr="00922997">
        <w:rPr>
          <w:rFonts w:ascii="Times New Roman" w:hAnsi="Times New Roman"/>
          <w:sz w:val="28"/>
          <w:szCs w:val="28"/>
          <w:lang w:val="ru-RU"/>
        </w:rPr>
        <w:t>го за отчетным периодом, «Расчет по начисленным и уплаченным страхо</w:t>
      </w:r>
      <w:r w:rsidR="00DA3884" w:rsidRPr="00922997">
        <w:rPr>
          <w:rFonts w:ascii="Times New Roman" w:hAnsi="Times New Roman"/>
          <w:sz w:val="28"/>
          <w:szCs w:val="28"/>
          <w:lang w:val="ru-RU"/>
        </w:rPr>
        <w:softHyphen/>
      </w:r>
      <w:r w:rsidRPr="00922997">
        <w:rPr>
          <w:rFonts w:ascii="Times New Roman" w:hAnsi="Times New Roman"/>
          <w:sz w:val="28"/>
          <w:szCs w:val="28"/>
          <w:lang w:val="ru-RU"/>
        </w:rPr>
        <w:t xml:space="preserve">вым взносам на обязательное социальное страхование от несчастных случаев на производстве и профессиональных заболеваний, а также по расходам на выплату страхового обеспечения» по форме 4-ФСС (Приказ ФСС РФ от 26.09.2016 г. № 381). </w:t>
      </w:r>
    </w:p>
    <w:p w:rsidR="00E12A69" w:rsidRPr="00922997" w:rsidRDefault="00AB641E" w:rsidP="00B2578F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922997">
        <w:rPr>
          <w:rFonts w:ascii="Times New Roman" w:hAnsi="Times New Roman"/>
          <w:sz w:val="28"/>
          <w:szCs w:val="28"/>
          <w:lang w:val="ru-RU"/>
        </w:rPr>
        <w:t>В</w:t>
      </w:r>
      <w:r w:rsidR="001A4B87" w:rsidRPr="00922997">
        <w:rPr>
          <w:rFonts w:ascii="Times New Roman" w:hAnsi="Times New Roman"/>
          <w:sz w:val="28"/>
          <w:szCs w:val="28"/>
          <w:lang w:val="ru-RU"/>
        </w:rPr>
        <w:t xml:space="preserve"> Пенсионный Фонд Российской Федерации </w:t>
      </w:r>
      <w:r w:rsidR="00071DA1" w:rsidRPr="00922997">
        <w:rPr>
          <w:rFonts w:ascii="Times New Roman" w:hAnsi="Times New Roman"/>
          <w:sz w:val="28"/>
          <w:szCs w:val="28"/>
          <w:lang w:val="ru-RU"/>
        </w:rPr>
        <w:t xml:space="preserve">ежегодно не позднее 1 марта года, следующего за отчётным годом, </w:t>
      </w:r>
      <w:r w:rsidR="001A4B87" w:rsidRPr="00922997">
        <w:rPr>
          <w:rFonts w:ascii="Times New Roman" w:hAnsi="Times New Roman"/>
          <w:sz w:val="28"/>
          <w:szCs w:val="28"/>
          <w:lang w:val="ru-RU"/>
        </w:rPr>
        <w:t xml:space="preserve">надо  сдавать </w:t>
      </w:r>
      <w:r w:rsidR="00071DA1" w:rsidRPr="00922997">
        <w:rPr>
          <w:rFonts w:ascii="Times New Roman" w:hAnsi="Times New Roman"/>
          <w:sz w:val="28"/>
          <w:szCs w:val="28"/>
          <w:lang w:val="ru-RU"/>
        </w:rPr>
        <w:t>сведения о стаже р</w:t>
      </w:r>
      <w:r w:rsidR="00071DA1" w:rsidRPr="00922997">
        <w:rPr>
          <w:rFonts w:ascii="Times New Roman" w:hAnsi="Times New Roman"/>
          <w:sz w:val="28"/>
          <w:szCs w:val="28"/>
          <w:lang w:val="ru-RU"/>
        </w:rPr>
        <w:t>а</w:t>
      </w:r>
      <w:r w:rsidR="00071DA1" w:rsidRPr="00922997">
        <w:rPr>
          <w:rFonts w:ascii="Times New Roman" w:hAnsi="Times New Roman"/>
          <w:sz w:val="28"/>
          <w:szCs w:val="28"/>
          <w:lang w:val="ru-RU"/>
        </w:rPr>
        <w:t>ботников (</w:t>
      </w:r>
      <w:r w:rsidRPr="00922997">
        <w:rPr>
          <w:rFonts w:ascii="Times New Roman" w:hAnsi="Times New Roman"/>
          <w:sz w:val="28"/>
          <w:szCs w:val="28"/>
          <w:lang w:val="ru-RU"/>
        </w:rPr>
        <w:t xml:space="preserve">форма СЗВ-СТАЖ, </w:t>
      </w:r>
      <w:r w:rsidR="00071DA1" w:rsidRPr="00922997">
        <w:rPr>
          <w:rFonts w:ascii="Times New Roman" w:hAnsi="Times New Roman"/>
          <w:sz w:val="28"/>
          <w:szCs w:val="28"/>
          <w:lang w:val="ru-RU"/>
        </w:rPr>
        <w:t>п. 2, ст. 11 Закона № 27-ФЗ в ред., действую</w:t>
      </w:r>
      <w:r w:rsidR="00DA3884" w:rsidRPr="00922997">
        <w:rPr>
          <w:rFonts w:ascii="Times New Roman" w:hAnsi="Times New Roman"/>
          <w:sz w:val="28"/>
          <w:szCs w:val="28"/>
          <w:lang w:val="ru-RU"/>
        </w:rPr>
        <w:softHyphen/>
      </w:r>
      <w:r w:rsidR="00071DA1" w:rsidRPr="00922997">
        <w:rPr>
          <w:rFonts w:ascii="Times New Roman" w:hAnsi="Times New Roman"/>
          <w:sz w:val="28"/>
          <w:szCs w:val="28"/>
          <w:lang w:val="ru-RU"/>
        </w:rPr>
        <w:t xml:space="preserve">щей с 01.01.2017 г.). </w:t>
      </w:r>
    </w:p>
    <w:p w:rsidR="00950949" w:rsidRPr="00922997" w:rsidRDefault="00E675D6" w:rsidP="00B2578F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922997">
        <w:rPr>
          <w:rFonts w:ascii="Times New Roman" w:hAnsi="Times New Roman"/>
          <w:sz w:val="28"/>
          <w:szCs w:val="28"/>
          <w:lang w:val="ru-RU"/>
        </w:rPr>
        <w:t xml:space="preserve">Налоговые агенты (в т.ч. </w:t>
      </w:r>
      <w:r w:rsidR="006F55F3" w:rsidRPr="00922997">
        <w:rPr>
          <w:rFonts w:ascii="Times New Roman" w:hAnsi="Times New Roman"/>
          <w:sz w:val="28"/>
          <w:szCs w:val="28"/>
          <w:lang w:val="ru-RU"/>
        </w:rPr>
        <w:t>профсоюзные организации</w:t>
      </w:r>
      <w:r w:rsidRPr="00922997">
        <w:rPr>
          <w:rFonts w:ascii="Times New Roman" w:hAnsi="Times New Roman"/>
          <w:sz w:val="28"/>
          <w:szCs w:val="28"/>
          <w:lang w:val="ru-RU"/>
        </w:rPr>
        <w:t>)</w:t>
      </w:r>
      <w:r w:rsidR="006F55F3" w:rsidRPr="00922997">
        <w:rPr>
          <w:rFonts w:ascii="Times New Roman" w:hAnsi="Times New Roman"/>
          <w:sz w:val="28"/>
          <w:szCs w:val="28"/>
          <w:lang w:val="ru-RU"/>
        </w:rPr>
        <w:t xml:space="preserve"> представляют в на</w:t>
      </w:r>
      <w:r w:rsidR="00DA3884" w:rsidRPr="00922997">
        <w:rPr>
          <w:rFonts w:ascii="Times New Roman" w:hAnsi="Times New Roman"/>
          <w:sz w:val="28"/>
          <w:szCs w:val="28"/>
          <w:lang w:val="ru-RU"/>
        </w:rPr>
        <w:softHyphen/>
      </w:r>
      <w:r w:rsidR="006F55F3" w:rsidRPr="00922997">
        <w:rPr>
          <w:rFonts w:ascii="Times New Roman" w:hAnsi="Times New Roman"/>
          <w:sz w:val="28"/>
          <w:szCs w:val="28"/>
          <w:lang w:val="ru-RU"/>
        </w:rPr>
        <w:t>логовый орган по месту учета</w:t>
      </w:r>
      <w:r w:rsidR="00950949" w:rsidRPr="00922997">
        <w:rPr>
          <w:rFonts w:ascii="Times New Roman" w:hAnsi="Times New Roman"/>
          <w:sz w:val="28"/>
          <w:szCs w:val="28"/>
          <w:lang w:val="ru-RU"/>
        </w:rPr>
        <w:t>:</w:t>
      </w:r>
    </w:p>
    <w:p w:rsidR="002F70A5" w:rsidRPr="00922997" w:rsidRDefault="00950949" w:rsidP="00B2578F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922997">
        <w:rPr>
          <w:rFonts w:ascii="Times New Roman" w:hAnsi="Times New Roman"/>
          <w:sz w:val="28"/>
          <w:szCs w:val="28"/>
          <w:lang w:val="ru-RU"/>
        </w:rPr>
        <w:t>- ежеквартально «Расчёт сумм налога на доходы физических лиц, и</w:t>
      </w:r>
      <w:r w:rsidRPr="00922997">
        <w:rPr>
          <w:rFonts w:ascii="Times New Roman" w:hAnsi="Times New Roman"/>
          <w:sz w:val="28"/>
          <w:szCs w:val="28"/>
          <w:lang w:val="ru-RU"/>
        </w:rPr>
        <w:t>с</w:t>
      </w:r>
      <w:r w:rsidR="003A4889">
        <w:rPr>
          <w:rFonts w:ascii="Times New Roman" w:hAnsi="Times New Roman"/>
          <w:sz w:val="28"/>
          <w:szCs w:val="28"/>
          <w:lang w:val="ru-RU"/>
        </w:rPr>
        <w:softHyphen/>
      </w:r>
      <w:r w:rsidRPr="00922997">
        <w:rPr>
          <w:rFonts w:ascii="Times New Roman" w:hAnsi="Times New Roman"/>
          <w:sz w:val="28"/>
          <w:szCs w:val="28"/>
          <w:lang w:val="ru-RU"/>
        </w:rPr>
        <w:t>чис</w:t>
      </w:r>
      <w:r w:rsidR="00DA3884" w:rsidRPr="00922997">
        <w:rPr>
          <w:rFonts w:ascii="Times New Roman" w:hAnsi="Times New Roman"/>
          <w:sz w:val="28"/>
          <w:szCs w:val="28"/>
          <w:lang w:val="ru-RU"/>
        </w:rPr>
        <w:softHyphen/>
      </w:r>
      <w:r w:rsidRPr="00922997">
        <w:rPr>
          <w:rFonts w:ascii="Times New Roman" w:hAnsi="Times New Roman"/>
          <w:sz w:val="28"/>
          <w:szCs w:val="28"/>
          <w:lang w:val="ru-RU"/>
        </w:rPr>
        <w:t xml:space="preserve">ленных и удержанных налоговым агентом» (форма 6-НДФЛ, </w:t>
      </w:r>
      <w:r w:rsidR="00997D7F" w:rsidRPr="00922997">
        <w:rPr>
          <w:rFonts w:ascii="Times New Roman" w:hAnsi="Times New Roman"/>
          <w:sz w:val="28"/>
          <w:szCs w:val="28"/>
          <w:lang w:val="ru-RU"/>
        </w:rPr>
        <w:t>Приказ ФНС России от 14.10.2015 г. № ММВ-7-11/450@)</w:t>
      </w:r>
      <w:r w:rsidR="002F70A5" w:rsidRPr="00922997">
        <w:rPr>
          <w:rFonts w:ascii="Times New Roman" w:hAnsi="Times New Roman"/>
          <w:sz w:val="28"/>
          <w:szCs w:val="28"/>
          <w:lang w:val="ru-RU"/>
        </w:rPr>
        <w:t>. Срок сдачи – за первый квартал, полугодие, девять месяцев – не позднее последнего дня месяца, следующего за соответствующим периодом, за год – не позднее 1 апреля года, следую</w:t>
      </w:r>
      <w:r w:rsidR="00B01AC1">
        <w:rPr>
          <w:rFonts w:ascii="Times New Roman" w:hAnsi="Times New Roman"/>
          <w:sz w:val="28"/>
          <w:szCs w:val="28"/>
          <w:lang w:val="ru-RU"/>
        </w:rPr>
        <w:softHyphen/>
      </w:r>
      <w:r w:rsidR="002F70A5" w:rsidRPr="00922997">
        <w:rPr>
          <w:rFonts w:ascii="Times New Roman" w:hAnsi="Times New Roman"/>
          <w:sz w:val="28"/>
          <w:szCs w:val="28"/>
          <w:lang w:val="ru-RU"/>
        </w:rPr>
        <w:t>щ</w:t>
      </w:r>
      <w:r w:rsidR="002F70A5" w:rsidRPr="00922997">
        <w:rPr>
          <w:rFonts w:ascii="Times New Roman" w:hAnsi="Times New Roman"/>
          <w:sz w:val="28"/>
          <w:szCs w:val="28"/>
          <w:lang w:val="ru-RU"/>
        </w:rPr>
        <w:t>е</w:t>
      </w:r>
      <w:r w:rsidR="002F70A5" w:rsidRPr="00922997">
        <w:rPr>
          <w:rFonts w:ascii="Times New Roman" w:hAnsi="Times New Roman"/>
          <w:sz w:val="28"/>
          <w:szCs w:val="28"/>
          <w:lang w:val="ru-RU"/>
        </w:rPr>
        <w:t>го за истекшим налоговым периодом.</w:t>
      </w:r>
    </w:p>
    <w:p w:rsidR="00E675D6" w:rsidRPr="00922997" w:rsidRDefault="002F70A5" w:rsidP="00B2578F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922997">
        <w:rPr>
          <w:rFonts w:ascii="Times New Roman" w:hAnsi="Times New Roman"/>
          <w:sz w:val="28"/>
          <w:szCs w:val="28"/>
          <w:lang w:val="ru-RU"/>
        </w:rPr>
        <w:t>-</w:t>
      </w:r>
      <w:r w:rsidR="006F55F3" w:rsidRPr="00922997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790E4D" w:rsidRPr="00922997">
        <w:rPr>
          <w:rFonts w:ascii="Times New Roman" w:hAnsi="Times New Roman"/>
          <w:sz w:val="28"/>
          <w:szCs w:val="28"/>
          <w:lang w:val="ru-RU"/>
        </w:rPr>
        <w:t>ежегодно не позднее 1 апреля года, следующего за истекшим налог</w:t>
      </w:r>
      <w:r w:rsidR="00790E4D" w:rsidRPr="00922997">
        <w:rPr>
          <w:rFonts w:ascii="Times New Roman" w:hAnsi="Times New Roman"/>
          <w:sz w:val="28"/>
          <w:szCs w:val="28"/>
          <w:lang w:val="ru-RU"/>
        </w:rPr>
        <w:t>о</w:t>
      </w:r>
      <w:r w:rsidR="00B01AC1">
        <w:rPr>
          <w:rFonts w:ascii="Times New Roman" w:hAnsi="Times New Roman"/>
          <w:sz w:val="28"/>
          <w:szCs w:val="28"/>
          <w:lang w:val="ru-RU"/>
        </w:rPr>
        <w:softHyphen/>
      </w:r>
      <w:r w:rsidR="00790E4D" w:rsidRPr="00922997">
        <w:rPr>
          <w:rFonts w:ascii="Times New Roman" w:hAnsi="Times New Roman"/>
          <w:sz w:val="28"/>
          <w:szCs w:val="28"/>
          <w:lang w:val="ru-RU"/>
        </w:rPr>
        <w:t xml:space="preserve">вым периодом </w:t>
      </w:r>
      <w:r w:rsidR="006F55F3" w:rsidRPr="00922997">
        <w:rPr>
          <w:rFonts w:ascii="Times New Roman" w:hAnsi="Times New Roman"/>
          <w:sz w:val="28"/>
          <w:szCs w:val="28"/>
          <w:lang w:val="ru-RU"/>
        </w:rPr>
        <w:t>сведения о доходах физических лиц истекшего налогового п</w:t>
      </w:r>
      <w:r w:rsidR="006F55F3" w:rsidRPr="00922997">
        <w:rPr>
          <w:rFonts w:ascii="Times New Roman" w:hAnsi="Times New Roman"/>
          <w:sz w:val="28"/>
          <w:szCs w:val="28"/>
          <w:lang w:val="ru-RU"/>
        </w:rPr>
        <w:t>е</w:t>
      </w:r>
      <w:r w:rsidR="00B01AC1">
        <w:rPr>
          <w:rFonts w:ascii="Times New Roman" w:hAnsi="Times New Roman"/>
          <w:sz w:val="28"/>
          <w:szCs w:val="28"/>
          <w:lang w:val="ru-RU"/>
        </w:rPr>
        <w:softHyphen/>
      </w:r>
      <w:r w:rsidR="006F55F3" w:rsidRPr="00922997">
        <w:rPr>
          <w:rFonts w:ascii="Times New Roman" w:hAnsi="Times New Roman"/>
          <w:sz w:val="28"/>
          <w:szCs w:val="28"/>
          <w:lang w:val="ru-RU"/>
        </w:rPr>
        <w:t xml:space="preserve">риода и суммах начисленных, удержанных и перечисленных в бюджетную систему Российской Федерации за этот налоговый период </w:t>
      </w:r>
      <w:r w:rsidR="0023546C" w:rsidRPr="00922997">
        <w:rPr>
          <w:rFonts w:ascii="Times New Roman" w:hAnsi="Times New Roman"/>
          <w:sz w:val="28"/>
          <w:szCs w:val="28"/>
          <w:lang w:val="ru-RU"/>
        </w:rPr>
        <w:t>налогов</w:t>
      </w:r>
      <w:r w:rsidR="00DA68DF" w:rsidRPr="00922997">
        <w:rPr>
          <w:rFonts w:ascii="Times New Roman" w:hAnsi="Times New Roman"/>
          <w:sz w:val="28"/>
          <w:szCs w:val="28"/>
          <w:lang w:val="ru-RU"/>
        </w:rPr>
        <w:t xml:space="preserve"> – «Спра</w:t>
      </w:r>
      <w:r w:rsidR="00DA68DF" w:rsidRPr="00922997">
        <w:rPr>
          <w:rFonts w:ascii="Times New Roman" w:hAnsi="Times New Roman"/>
          <w:sz w:val="28"/>
          <w:szCs w:val="28"/>
          <w:lang w:val="ru-RU"/>
        </w:rPr>
        <w:t>в</w:t>
      </w:r>
      <w:r w:rsidR="00DA68DF" w:rsidRPr="00922997">
        <w:rPr>
          <w:rFonts w:ascii="Times New Roman" w:hAnsi="Times New Roman"/>
          <w:sz w:val="28"/>
          <w:szCs w:val="28"/>
          <w:lang w:val="ru-RU"/>
        </w:rPr>
        <w:t>ка о дох</w:t>
      </w:r>
      <w:r w:rsidR="00DA68DF" w:rsidRPr="00922997">
        <w:rPr>
          <w:rFonts w:ascii="Times New Roman" w:hAnsi="Times New Roman"/>
          <w:sz w:val="28"/>
          <w:szCs w:val="28"/>
          <w:lang w:val="ru-RU"/>
        </w:rPr>
        <w:t>о</w:t>
      </w:r>
      <w:r w:rsidR="00DA3884" w:rsidRPr="00922997">
        <w:rPr>
          <w:rFonts w:ascii="Times New Roman" w:hAnsi="Times New Roman"/>
          <w:sz w:val="28"/>
          <w:szCs w:val="28"/>
          <w:lang w:val="ru-RU"/>
        </w:rPr>
        <w:softHyphen/>
      </w:r>
      <w:r w:rsidR="00DA68DF" w:rsidRPr="00922997">
        <w:rPr>
          <w:rFonts w:ascii="Times New Roman" w:hAnsi="Times New Roman"/>
          <w:sz w:val="28"/>
          <w:szCs w:val="28"/>
          <w:lang w:val="ru-RU"/>
        </w:rPr>
        <w:t>дах физического лица за 20___ год»</w:t>
      </w:r>
      <w:r w:rsidR="0023546C" w:rsidRPr="00922997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790E4D" w:rsidRPr="00922997">
        <w:rPr>
          <w:rFonts w:ascii="Times New Roman" w:hAnsi="Times New Roman"/>
          <w:sz w:val="28"/>
          <w:szCs w:val="28"/>
          <w:lang w:val="ru-RU"/>
        </w:rPr>
        <w:t>(</w:t>
      </w:r>
      <w:r w:rsidR="006F55F3" w:rsidRPr="00922997">
        <w:rPr>
          <w:rFonts w:ascii="Times New Roman" w:hAnsi="Times New Roman"/>
          <w:sz w:val="28"/>
          <w:szCs w:val="28"/>
          <w:lang w:val="ru-RU"/>
        </w:rPr>
        <w:t>форм</w:t>
      </w:r>
      <w:r w:rsidR="00DA68DF" w:rsidRPr="00922997">
        <w:rPr>
          <w:rFonts w:ascii="Times New Roman" w:hAnsi="Times New Roman"/>
          <w:sz w:val="28"/>
          <w:szCs w:val="28"/>
          <w:lang w:val="ru-RU"/>
        </w:rPr>
        <w:t xml:space="preserve">а </w:t>
      </w:r>
      <w:r w:rsidR="00790E4D" w:rsidRPr="00922997">
        <w:rPr>
          <w:rFonts w:ascii="Times New Roman" w:hAnsi="Times New Roman"/>
          <w:sz w:val="28"/>
          <w:szCs w:val="28"/>
          <w:lang w:val="ru-RU"/>
        </w:rPr>
        <w:t>2-НДФЛ, При</w:t>
      </w:r>
      <w:r w:rsidR="00B01AC1">
        <w:rPr>
          <w:rFonts w:ascii="Times New Roman" w:hAnsi="Times New Roman"/>
          <w:sz w:val="28"/>
          <w:szCs w:val="28"/>
          <w:lang w:val="ru-RU"/>
        </w:rPr>
        <w:softHyphen/>
      </w:r>
      <w:r w:rsidR="00790E4D" w:rsidRPr="00922997">
        <w:rPr>
          <w:rFonts w:ascii="Times New Roman" w:hAnsi="Times New Roman"/>
          <w:sz w:val="28"/>
          <w:szCs w:val="28"/>
          <w:lang w:val="ru-RU"/>
        </w:rPr>
        <w:t xml:space="preserve">каз ФНС России от </w:t>
      </w:r>
      <w:r w:rsidR="005263D8" w:rsidRPr="00922997">
        <w:rPr>
          <w:rFonts w:ascii="Times New Roman" w:hAnsi="Times New Roman"/>
          <w:sz w:val="28"/>
          <w:szCs w:val="28"/>
          <w:lang w:val="ru-RU"/>
        </w:rPr>
        <w:t>24</w:t>
      </w:r>
      <w:r w:rsidR="00790E4D" w:rsidRPr="00922997">
        <w:rPr>
          <w:rFonts w:ascii="Times New Roman" w:hAnsi="Times New Roman"/>
          <w:sz w:val="28"/>
          <w:szCs w:val="28"/>
          <w:lang w:val="ru-RU"/>
        </w:rPr>
        <w:t>.10.201</w:t>
      </w:r>
      <w:r w:rsidR="005263D8" w:rsidRPr="00922997">
        <w:rPr>
          <w:rFonts w:ascii="Times New Roman" w:hAnsi="Times New Roman"/>
          <w:sz w:val="28"/>
          <w:szCs w:val="28"/>
          <w:lang w:val="ru-RU"/>
        </w:rPr>
        <w:t>7</w:t>
      </w:r>
      <w:r w:rsidR="00790E4D" w:rsidRPr="00922997">
        <w:rPr>
          <w:rFonts w:ascii="Times New Roman" w:hAnsi="Times New Roman"/>
          <w:sz w:val="28"/>
          <w:szCs w:val="28"/>
          <w:lang w:val="ru-RU"/>
        </w:rPr>
        <w:t xml:space="preserve"> г. </w:t>
      </w:r>
      <w:r w:rsidR="00DA68DF" w:rsidRPr="00922997">
        <w:rPr>
          <w:rFonts w:ascii="Times New Roman" w:hAnsi="Times New Roman"/>
          <w:sz w:val="28"/>
          <w:szCs w:val="28"/>
          <w:lang w:val="ru-RU"/>
        </w:rPr>
        <w:t>№</w:t>
      </w:r>
      <w:r w:rsidR="00790E4D" w:rsidRPr="00922997">
        <w:rPr>
          <w:rFonts w:ascii="Times New Roman" w:hAnsi="Times New Roman"/>
          <w:sz w:val="28"/>
          <w:szCs w:val="28"/>
          <w:lang w:val="ru-RU"/>
        </w:rPr>
        <w:t xml:space="preserve"> ММВ-7-11/</w:t>
      </w:r>
      <w:r w:rsidR="005263D8" w:rsidRPr="00922997">
        <w:rPr>
          <w:rFonts w:ascii="Times New Roman" w:hAnsi="Times New Roman"/>
          <w:sz w:val="28"/>
          <w:szCs w:val="28"/>
          <w:lang w:val="ru-RU"/>
        </w:rPr>
        <w:t>820</w:t>
      </w:r>
      <w:r w:rsidR="00DA68DF" w:rsidRPr="00922997">
        <w:rPr>
          <w:rFonts w:ascii="Times New Roman" w:hAnsi="Times New Roman"/>
          <w:sz w:val="28"/>
          <w:szCs w:val="28"/>
          <w:lang w:val="ru-RU"/>
        </w:rPr>
        <w:t>@)</w:t>
      </w:r>
      <w:r w:rsidR="00E675D6" w:rsidRPr="00922997">
        <w:rPr>
          <w:rFonts w:ascii="Times New Roman" w:hAnsi="Times New Roman"/>
          <w:sz w:val="28"/>
          <w:szCs w:val="28"/>
          <w:lang w:val="ru-RU"/>
        </w:rPr>
        <w:t>. Указанные сведения предста</w:t>
      </w:r>
      <w:r w:rsidR="00E675D6" w:rsidRPr="00922997">
        <w:rPr>
          <w:rFonts w:ascii="Times New Roman" w:hAnsi="Times New Roman"/>
          <w:sz w:val="28"/>
          <w:szCs w:val="28"/>
          <w:lang w:val="ru-RU"/>
        </w:rPr>
        <w:t>в</w:t>
      </w:r>
      <w:r w:rsidR="00E675D6" w:rsidRPr="00922997">
        <w:rPr>
          <w:rFonts w:ascii="Times New Roman" w:hAnsi="Times New Roman"/>
          <w:sz w:val="28"/>
          <w:szCs w:val="28"/>
          <w:lang w:val="ru-RU"/>
        </w:rPr>
        <w:t>ляются нало</w:t>
      </w:r>
      <w:r w:rsidR="00DA3884" w:rsidRPr="00922997">
        <w:rPr>
          <w:rFonts w:ascii="Times New Roman" w:hAnsi="Times New Roman"/>
          <w:sz w:val="28"/>
          <w:szCs w:val="28"/>
          <w:lang w:val="ru-RU"/>
        </w:rPr>
        <w:softHyphen/>
      </w:r>
      <w:r w:rsidR="00E675D6" w:rsidRPr="00922997">
        <w:rPr>
          <w:rFonts w:ascii="Times New Roman" w:hAnsi="Times New Roman"/>
          <w:sz w:val="28"/>
          <w:szCs w:val="28"/>
          <w:lang w:val="ru-RU"/>
        </w:rPr>
        <w:t>говыми агентами в электронной форме по телекомму</w:t>
      </w:r>
      <w:r w:rsidR="00B01AC1">
        <w:rPr>
          <w:rFonts w:ascii="Times New Roman" w:hAnsi="Times New Roman"/>
          <w:sz w:val="28"/>
          <w:szCs w:val="28"/>
          <w:lang w:val="ru-RU"/>
        </w:rPr>
        <w:softHyphen/>
      </w:r>
      <w:r w:rsidR="00E675D6" w:rsidRPr="00922997">
        <w:rPr>
          <w:rFonts w:ascii="Times New Roman" w:hAnsi="Times New Roman"/>
          <w:sz w:val="28"/>
          <w:szCs w:val="28"/>
          <w:lang w:val="ru-RU"/>
        </w:rPr>
        <w:t>никацио</w:t>
      </w:r>
      <w:r w:rsidR="00E675D6" w:rsidRPr="00922997">
        <w:rPr>
          <w:rFonts w:ascii="Times New Roman" w:hAnsi="Times New Roman"/>
          <w:sz w:val="28"/>
          <w:szCs w:val="28"/>
          <w:lang w:val="ru-RU"/>
        </w:rPr>
        <w:t>н</w:t>
      </w:r>
      <w:r w:rsidR="004F34B4" w:rsidRPr="00922997">
        <w:rPr>
          <w:rFonts w:ascii="Times New Roman" w:hAnsi="Times New Roman"/>
          <w:sz w:val="28"/>
          <w:szCs w:val="28"/>
          <w:lang w:val="ru-RU"/>
        </w:rPr>
        <w:t>н</w:t>
      </w:r>
      <w:r w:rsidR="00E675D6" w:rsidRPr="00922997">
        <w:rPr>
          <w:rFonts w:ascii="Times New Roman" w:hAnsi="Times New Roman"/>
          <w:sz w:val="28"/>
          <w:szCs w:val="28"/>
          <w:lang w:val="ru-RU"/>
        </w:rPr>
        <w:t>ым каналам связи  или на электронных носителях. При численно</w:t>
      </w:r>
      <w:r w:rsidR="00B01AC1">
        <w:rPr>
          <w:rFonts w:ascii="Times New Roman" w:hAnsi="Times New Roman"/>
          <w:sz w:val="28"/>
          <w:szCs w:val="28"/>
          <w:lang w:val="ru-RU"/>
        </w:rPr>
        <w:softHyphen/>
      </w:r>
      <w:r w:rsidR="00E675D6" w:rsidRPr="00922997">
        <w:rPr>
          <w:rFonts w:ascii="Times New Roman" w:hAnsi="Times New Roman"/>
          <w:sz w:val="28"/>
          <w:szCs w:val="28"/>
          <w:lang w:val="ru-RU"/>
        </w:rPr>
        <w:t>сти физ</w:t>
      </w:r>
      <w:r w:rsidR="00E675D6" w:rsidRPr="00922997">
        <w:rPr>
          <w:rFonts w:ascii="Times New Roman" w:hAnsi="Times New Roman"/>
          <w:sz w:val="28"/>
          <w:szCs w:val="28"/>
          <w:lang w:val="ru-RU"/>
        </w:rPr>
        <w:t>и</w:t>
      </w:r>
      <w:r w:rsidR="00E675D6" w:rsidRPr="00922997">
        <w:rPr>
          <w:rFonts w:ascii="Times New Roman" w:hAnsi="Times New Roman"/>
          <w:sz w:val="28"/>
          <w:szCs w:val="28"/>
          <w:lang w:val="ru-RU"/>
        </w:rPr>
        <w:t>ческих лиц, по</w:t>
      </w:r>
      <w:r w:rsidR="00DA3884" w:rsidRPr="00922997">
        <w:rPr>
          <w:rFonts w:ascii="Times New Roman" w:hAnsi="Times New Roman"/>
          <w:sz w:val="28"/>
          <w:szCs w:val="28"/>
          <w:lang w:val="ru-RU"/>
        </w:rPr>
        <w:softHyphen/>
      </w:r>
      <w:r w:rsidR="00E675D6" w:rsidRPr="00922997">
        <w:rPr>
          <w:rFonts w:ascii="Times New Roman" w:hAnsi="Times New Roman"/>
          <w:sz w:val="28"/>
          <w:szCs w:val="28"/>
          <w:lang w:val="ru-RU"/>
        </w:rPr>
        <w:t xml:space="preserve">лучивших доходы в налоговом периоде, до </w:t>
      </w:r>
      <w:r w:rsidR="00DA68DF" w:rsidRPr="00922997">
        <w:rPr>
          <w:rFonts w:ascii="Times New Roman" w:hAnsi="Times New Roman"/>
          <w:sz w:val="28"/>
          <w:szCs w:val="28"/>
          <w:lang w:val="ru-RU"/>
        </w:rPr>
        <w:t>25</w:t>
      </w:r>
      <w:r w:rsidR="00E675D6" w:rsidRPr="00922997">
        <w:rPr>
          <w:rFonts w:ascii="Times New Roman" w:hAnsi="Times New Roman"/>
          <w:sz w:val="28"/>
          <w:szCs w:val="28"/>
          <w:lang w:val="ru-RU"/>
        </w:rPr>
        <w:t xml:space="preserve"> человек налоговые агенты м</w:t>
      </w:r>
      <w:r w:rsidR="00E675D6" w:rsidRPr="00922997">
        <w:rPr>
          <w:rFonts w:ascii="Times New Roman" w:hAnsi="Times New Roman"/>
          <w:sz w:val="28"/>
          <w:szCs w:val="28"/>
          <w:lang w:val="ru-RU"/>
        </w:rPr>
        <w:t>о</w:t>
      </w:r>
      <w:r w:rsidR="00DA3884" w:rsidRPr="00922997">
        <w:rPr>
          <w:rFonts w:ascii="Times New Roman" w:hAnsi="Times New Roman"/>
          <w:sz w:val="28"/>
          <w:szCs w:val="28"/>
          <w:lang w:val="ru-RU"/>
        </w:rPr>
        <w:softHyphen/>
      </w:r>
      <w:r w:rsidR="00E675D6" w:rsidRPr="00922997">
        <w:rPr>
          <w:rFonts w:ascii="Times New Roman" w:hAnsi="Times New Roman"/>
          <w:sz w:val="28"/>
          <w:szCs w:val="28"/>
          <w:lang w:val="ru-RU"/>
        </w:rPr>
        <w:t>гут представлять такие сведения на бумажных носите</w:t>
      </w:r>
      <w:r w:rsidR="00B01AC1">
        <w:rPr>
          <w:rFonts w:ascii="Times New Roman" w:hAnsi="Times New Roman"/>
          <w:sz w:val="28"/>
          <w:szCs w:val="28"/>
          <w:lang w:val="ru-RU"/>
        </w:rPr>
        <w:softHyphen/>
      </w:r>
      <w:r w:rsidR="00E675D6" w:rsidRPr="00922997">
        <w:rPr>
          <w:rFonts w:ascii="Times New Roman" w:hAnsi="Times New Roman"/>
          <w:sz w:val="28"/>
          <w:szCs w:val="28"/>
          <w:lang w:val="ru-RU"/>
        </w:rPr>
        <w:t>лях (</w:t>
      </w:r>
      <w:r w:rsidR="00DA68DF" w:rsidRPr="00922997">
        <w:rPr>
          <w:rFonts w:ascii="Times New Roman" w:hAnsi="Times New Roman"/>
          <w:sz w:val="28"/>
          <w:szCs w:val="28"/>
          <w:lang w:val="ru-RU"/>
        </w:rPr>
        <w:t xml:space="preserve">п.2, ст.230, гл.23 </w:t>
      </w:r>
      <w:r w:rsidR="00E675D6" w:rsidRPr="00922997">
        <w:rPr>
          <w:rFonts w:ascii="Times New Roman" w:hAnsi="Times New Roman"/>
          <w:sz w:val="28"/>
          <w:szCs w:val="28"/>
          <w:lang w:val="ru-RU"/>
        </w:rPr>
        <w:t>Н</w:t>
      </w:r>
      <w:r w:rsidR="00DA68DF" w:rsidRPr="00922997">
        <w:rPr>
          <w:rFonts w:ascii="Times New Roman" w:hAnsi="Times New Roman"/>
          <w:sz w:val="28"/>
          <w:szCs w:val="28"/>
          <w:lang w:val="ru-RU"/>
        </w:rPr>
        <w:t>К</w:t>
      </w:r>
      <w:r w:rsidR="00E675D6" w:rsidRPr="00922997">
        <w:rPr>
          <w:rFonts w:ascii="Times New Roman" w:hAnsi="Times New Roman"/>
          <w:sz w:val="28"/>
          <w:szCs w:val="28"/>
          <w:lang w:val="ru-RU"/>
        </w:rPr>
        <w:t xml:space="preserve"> РФ ч.2). </w:t>
      </w:r>
    </w:p>
    <w:p w:rsidR="00E12A69" w:rsidRPr="00922997" w:rsidRDefault="00E12A69" w:rsidP="00B2578F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922997">
        <w:rPr>
          <w:rFonts w:ascii="Times New Roman" w:hAnsi="Times New Roman"/>
          <w:sz w:val="28"/>
          <w:szCs w:val="28"/>
          <w:lang w:val="ru-RU"/>
        </w:rPr>
        <w:t>Кроме того, согласно п.3 ст.80 НК РФ сведения о среднесписочной численности работников за предшествующий календарный год по форме, ут</w:t>
      </w:r>
      <w:r w:rsidR="00DA3884" w:rsidRPr="00922997">
        <w:rPr>
          <w:rFonts w:ascii="Times New Roman" w:hAnsi="Times New Roman"/>
          <w:sz w:val="28"/>
          <w:szCs w:val="28"/>
          <w:lang w:val="ru-RU"/>
        </w:rPr>
        <w:softHyphen/>
      </w:r>
      <w:r w:rsidRPr="00922997">
        <w:rPr>
          <w:rFonts w:ascii="Times New Roman" w:hAnsi="Times New Roman"/>
          <w:sz w:val="28"/>
          <w:szCs w:val="28"/>
          <w:lang w:val="ru-RU"/>
        </w:rPr>
        <w:t xml:space="preserve">вержденной Приказом ФНС России от 29.03.2007 № ММВ-2-25/174@)  </w:t>
      </w:r>
      <w:r w:rsidR="004166EA" w:rsidRPr="00922997">
        <w:rPr>
          <w:rFonts w:ascii="Times New Roman" w:hAnsi="Times New Roman"/>
          <w:sz w:val="28"/>
          <w:szCs w:val="28"/>
          <w:lang w:val="ru-RU"/>
        </w:rPr>
        <w:t>«</w:t>
      </w:r>
      <w:r w:rsidRPr="00922997">
        <w:rPr>
          <w:rFonts w:ascii="Times New Roman" w:hAnsi="Times New Roman"/>
          <w:sz w:val="28"/>
          <w:szCs w:val="28"/>
          <w:lang w:val="ru-RU"/>
        </w:rPr>
        <w:t>Об утверждении формы сведений о среднесписочной численности рабо</w:t>
      </w:r>
      <w:r w:rsidRPr="00922997">
        <w:rPr>
          <w:rFonts w:ascii="Times New Roman" w:hAnsi="Times New Roman"/>
          <w:sz w:val="28"/>
          <w:szCs w:val="28"/>
          <w:lang w:val="ru-RU"/>
        </w:rPr>
        <w:t>т</w:t>
      </w:r>
      <w:r w:rsidR="00B01AC1">
        <w:rPr>
          <w:rFonts w:ascii="Times New Roman" w:hAnsi="Times New Roman"/>
          <w:sz w:val="28"/>
          <w:szCs w:val="28"/>
          <w:lang w:val="ru-RU"/>
        </w:rPr>
        <w:softHyphen/>
      </w:r>
      <w:r w:rsidRPr="00922997">
        <w:rPr>
          <w:rFonts w:ascii="Times New Roman" w:hAnsi="Times New Roman"/>
          <w:sz w:val="28"/>
          <w:szCs w:val="28"/>
          <w:lang w:val="ru-RU"/>
        </w:rPr>
        <w:t>ников за предшествующий календарный год»</w:t>
      </w:r>
      <w:r w:rsidR="00055DEA" w:rsidRPr="00922997">
        <w:rPr>
          <w:rFonts w:ascii="Times New Roman" w:hAnsi="Times New Roman"/>
          <w:sz w:val="28"/>
          <w:szCs w:val="28"/>
          <w:lang w:val="ru-RU"/>
        </w:rPr>
        <w:t xml:space="preserve"> (форма по КНД 1110018)</w:t>
      </w:r>
      <w:r w:rsidRPr="00922997">
        <w:rPr>
          <w:rFonts w:ascii="Times New Roman" w:hAnsi="Times New Roman"/>
          <w:sz w:val="28"/>
          <w:szCs w:val="28"/>
          <w:lang w:val="ru-RU"/>
        </w:rPr>
        <w:t xml:space="preserve"> представля</w:t>
      </w:r>
      <w:r w:rsidR="00DA3884" w:rsidRPr="00922997">
        <w:rPr>
          <w:rFonts w:ascii="Times New Roman" w:hAnsi="Times New Roman"/>
          <w:sz w:val="28"/>
          <w:szCs w:val="28"/>
          <w:lang w:val="ru-RU"/>
        </w:rPr>
        <w:softHyphen/>
      </w:r>
      <w:r w:rsidR="003F188E" w:rsidRPr="00922997">
        <w:rPr>
          <w:rFonts w:ascii="Times New Roman" w:hAnsi="Times New Roman"/>
          <w:sz w:val="28"/>
          <w:szCs w:val="28"/>
          <w:lang w:val="ru-RU"/>
        </w:rPr>
        <w:t>ю</w:t>
      </w:r>
      <w:r w:rsidRPr="00922997">
        <w:rPr>
          <w:rFonts w:ascii="Times New Roman" w:hAnsi="Times New Roman"/>
          <w:sz w:val="28"/>
          <w:szCs w:val="28"/>
          <w:lang w:val="ru-RU"/>
        </w:rPr>
        <w:t>т</w:t>
      </w:r>
      <w:r w:rsidRPr="00922997">
        <w:rPr>
          <w:rFonts w:ascii="Times New Roman" w:hAnsi="Times New Roman"/>
          <w:sz w:val="28"/>
          <w:szCs w:val="28"/>
          <w:lang w:val="ru-RU"/>
        </w:rPr>
        <w:t xml:space="preserve">ся в налоговый орган не позднее 20 января текущего года. </w:t>
      </w:r>
    </w:p>
    <w:p w:rsidR="00E12A69" w:rsidRPr="00922997" w:rsidRDefault="00E12A69" w:rsidP="00B2578F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922997">
        <w:rPr>
          <w:rFonts w:ascii="Times New Roman" w:hAnsi="Times New Roman"/>
          <w:sz w:val="28"/>
          <w:szCs w:val="28"/>
          <w:lang w:val="ru-RU"/>
        </w:rPr>
        <w:t>«</w:t>
      </w:r>
      <w:r w:rsidR="00630AB4" w:rsidRPr="00922997">
        <w:rPr>
          <w:rFonts w:ascii="Times New Roman" w:hAnsi="Times New Roman"/>
          <w:sz w:val="28"/>
          <w:szCs w:val="28"/>
          <w:lang w:val="ru-RU"/>
        </w:rPr>
        <w:t>Сводный финансовый о</w:t>
      </w:r>
      <w:r w:rsidRPr="00922997">
        <w:rPr>
          <w:rFonts w:ascii="Times New Roman" w:hAnsi="Times New Roman"/>
          <w:sz w:val="28"/>
          <w:szCs w:val="28"/>
          <w:lang w:val="ru-RU"/>
        </w:rPr>
        <w:t xml:space="preserve">тчет о доходах и расходах </w:t>
      </w:r>
      <w:r w:rsidR="004004CD" w:rsidRPr="00922997">
        <w:rPr>
          <w:rFonts w:ascii="Times New Roman" w:hAnsi="Times New Roman"/>
          <w:sz w:val="28"/>
          <w:szCs w:val="28"/>
          <w:lang w:val="ru-RU"/>
        </w:rPr>
        <w:t>организации П</w:t>
      </w:r>
      <w:r w:rsidRPr="00922997">
        <w:rPr>
          <w:rFonts w:ascii="Times New Roman" w:hAnsi="Times New Roman"/>
          <w:sz w:val="28"/>
          <w:szCs w:val="28"/>
          <w:lang w:val="ru-RU"/>
        </w:rPr>
        <w:t>ро</w:t>
      </w:r>
      <w:r w:rsidRPr="00922997">
        <w:rPr>
          <w:rFonts w:ascii="Times New Roman" w:hAnsi="Times New Roman"/>
          <w:sz w:val="28"/>
          <w:szCs w:val="28"/>
          <w:lang w:val="ru-RU"/>
        </w:rPr>
        <w:t>ф</w:t>
      </w:r>
      <w:r w:rsidR="00DA3884" w:rsidRPr="00922997">
        <w:rPr>
          <w:rFonts w:ascii="Times New Roman" w:hAnsi="Times New Roman"/>
          <w:sz w:val="28"/>
          <w:szCs w:val="28"/>
          <w:lang w:val="ru-RU"/>
        </w:rPr>
        <w:softHyphen/>
      </w:r>
      <w:r w:rsidRPr="00922997">
        <w:rPr>
          <w:rFonts w:ascii="Times New Roman" w:hAnsi="Times New Roman"/>
          <w:sz w:val="28"/>
          <w:szCs w:val="28"/>
          <w:lang w:val="ru-RU"/>
        </w:rPr>
        <w:t>союз</w:t>
      </w:r>
      <w:r w:rsidR="004004CD" w:rsidRPr="00922997">
        <w:rPr>
          <w:rFonts w:ascii="Times New Roman" w:hAnsi="Times New Roman"/>
          <w:sz w:val="28"/>
          <w:szCs w:val="28"/>
          <w:lang w:val="ru-RU"/>
        </w:rPr>
        <w:t>а</w:t>
      </w:r>
      <w:r w:rsidRPr="00922997">
        <w:rPr>
          <w:rFonts w:ascii="Times New Roman" w:hAnsi="Times New Roman"/>
          <w:sz w:val="28"/>
          <w:szCs w:val="28"/>
          <w:lang w:val="ru-RU"/>
        </w:rPr>
        <w:t>» (форма 1</w:t>
      </w:r>
      <w:r w:rsidR="00630AB4" w:rsidRPr="00922997">
        <w:rPr>
          <w:rFonts w:ascii="Times New Roman" w:hAnsi="Times New Roman"/>
          <w:sz w:val="28"/>
          <w:szCs w:val="28"/>
          <w:lang w:val="ru-RU"/>
        </w:rPr>
        <w:t>-</w:t>
      </w:r>
      <w:r w:rsidRPr="00922997">
        <w:rPr>
          <w:rFonts w:ascii="Times New Roman" w:hAnsi="Times New Roman"/>
          <w:sz w:val="28"/>
          <w:szCs w:val="28"/>
          <w:lang w:val="ru-RU"/>
        </w:rPr>
        <w:t>ПБ со всеми приложениями утверждена постановл</w:t>
      </w:r>
      <w:r w:rsidR="003F188E" w:rsidRPr="00922997">
        <w:rPr>
          <w:rFonts w:ascii="Times New Roman" w:hAnsi="Times New Roman"/>
          <w:sz w:val="28"/>
          <w:szCs w:val="28"/>
          <w:lang w:val="ru-RU"/>
        </w:rPr>
        <w:t xml:space="preserve">ением  Исполкома  Профсоюза от </w:t>
      </w:r>
      <w:r w:rsidR="00630AB4" w:rsidRPr="00922997">
        <w:rPr>
          <w:rFonts w:ascii="Times New Roman" w:hAnsi="Times New Roman"/>
          <w:sz w:val="28"/>
          <w:szCs w:val="28"/>
          <w:lang w:val="ru-RU"/>
        </w:rPr>
        <w:t>06</w:t>
      </w:r>
      <w:r w:rsidRPr="00922997">
        <w:rPr>
          <w:rFonts w:ascii="Times New Roman" w:hAnsi="Times New Roman"/>
          <w:sz w:val="28"/>
          <w:szCs w:val="28"/>
          <w:lang w:val="ru-RU"/>
        </w:rPr>
        <w:t>.</w:t>
      </w:r>
      <w:r w:rsidR="00630AB4" w:rsidRPr="00922997">
        <w:rPr>
          <w:rFonts w:ascii="Times New Roman" w:hAnsi="Times New Roman"/>
          <w:sz w:val="28"/>
          <w:szCs w:val="28"/>
          <w:lang w:val="ru-RU"/>
        </w:rPr>
        <w:t>12</w:t>
      </w:r>
      <w:r w:rsidRPr="00922997">
        <w:rPr>
          <w:rFonts w:ascii="Times New Roman" w:hAnsi="Times New Roman"/>
          <w:sz w:val="28"/>
          <w:szCs w:val="28"/>
          <w:lang w:val="ru-RU"/>
        </w:rPr>
        <w:t>.201</w:t>
      </w:r>
      <w:r w:rsidR="00630AB4" w:rsidRPr="00922997">
        <w:rPr>
          <w:rFonts w:ascii="Times New Roman" w:hAnsi="Times New Roman"/>
          <w:sz w:val="28"/>
          <w:szCs w:val="28"/>
          <w:lang w:val="ru-RU"/>
        </w:rPr>
        <w:t>7</w:t>
      </w:r>
      <w:r w:rsidR="00606185" w:rsidRPr="0092299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922997">
        <w:rPr>
          <w:rFonts w:ascii="Times New Roman" w:hAnsi="Times New Roman"/>
          <w:sz w:val="28"/>
          <w:szCs w:val="28"/>
          <w:lang w:val="ru-RU"/>
        </w:rPr>
        <w:t xml:space="preserve">г. № </w:t>
      </w:r>
      <w:r w:rsidR="00630AB4" w:rsidRPr="00922997">
        <w:rPr>
          <w:rFonts w:ascii="Times New Roman" w:hAnsi="Times New Roman"/>
          <w:sz w:val="28"/>
          <w:szCs w:val="28"/>
          <w:lang w:val="ru-RU"/>
        </w:rPr>
        <w:t>11</w:t>
      </w:r>
      <w:r w:rsidRPr="00922997">
        <w:rPr>
          <w:rFonts w:ascii="Times New Roman" w:hAnsi="Times New Roman"/>
          <w:sz w:val="28"/>
          <w:szCs w:val="28"/>
          <w:lang w:val="ru-RU"/>
        </w:rPr>
        <w:t>) представляется профсоюзной организацией в вышестоящий профсоюзный орган не позднее 01 марта года, следующего за истекшим периодом</w:t>
      </w:r>
      <w:r w:rsidR="00845633" w:rsidRPr="00922997">
        <w:rPr>
          <w:rFonts w:ascii="Times New Roman" w:hAnsi="Times New Roman"/>
          <w:sz w:val="28"/>
          <w:szCs w:val="28"/>
          <w:lang w:val="ru-RU"/>
        </w:rPr>
        <w:t xml:space="preserve"> (приложение №4)</w:t>
      </w:r>
      <w:r w:rsidRPr="00922997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:rsidR="00E12A69" w:rsidRPr="00922997" w:rsidRDefault="00E12A69" w:rsidP="00B2578F">
      <w:pPr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  <w:r w:rsidRPr="00922997">
        <w:rPr>
          <w:rFonts w:ascii="Times New Roman" w:hAnsi="Times New Roman"/>
          <w:sz w:val="28"/>
          <w:szCs w:val="28"/>
          <w:lang w:val="ru-RU"/>
        </w:rPr>
        <w:t>«Сведения о распределении членских профсоюзных взносов» (прилож</w:t>
      </w:r>
      <w:r w:rsidRPr="00922997">
        <w:rPr>
          <w:rFonts w:ascii="Times New Roman" w:hAnsi="Times New Roman"/>
          <w:sz w:val="28"/>
          <w:szCs w:val="28"/>
          <w:lang w:val="ru-RU"/>
        </w:rPr>
        <w:t>е</w:t>
      </w:r>
      <w:r w:rsidR="00DA3884" w:rsidRPr="00922997">
        <w:rPr>
          <w:rFonts w:ascii="Times New Roman" w:hAnsi="Times New Roman"/>
          <w:sz w:val="28"/>
          <w:szCs w:val="28"/>
          <w:lang w:val="ru-RU"/>
        </w:rPr>
        <w:softHyphen/>
      </w:r>
      <w:r w:rsidRPr="00922997">
        <w:rPr>
          <w:rFonts w:ascii="Times New Roman" w:hAnsi="Times New Roman"/>
          <w:sz w:val="28"/>
          <w:szCs w:val="28"/>
          <w:lang w:val="ru-RU"/>
        </w:rPr>
        <w:t>ние №</w:t>
      </w:r>
      <w:r w:rsidR="00606185" w:rsidRPr="0092299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922997">
        <w:rPr>
          <w:rFonts w:ascii="Times New Roman" w:hAnsi="Times New Roman"/>
          <w:sz w:val="28"/>
          <w:szCs w:val="28"/>
          <w:lang w:val="ru-RU"/>
        </w:rPr>
        <w:t>2 к отчету 1</w:t>
      </w:r>
      <w:r w:rsidR="00BB23C8" w:rsidRPr="00922997">
        <w:rPr>
          <w:rFonts w:ascii="Times New Roman" w:hAnsi="Times New Roman"/>
          <w:sz w:val="28"/>
          <w:szCs w:val="28"/>
          <w:lang w:val="ru-RU"/>
        </w:rPr>
        <w:t>-</w:t>
      </w:r>
      <w:r w:rsidRPr="00922997">
        <w:rPr>
          <w:rFonts w:ascii="Times New Roman" w:hAnsi="Times New Roman"/>
          <w:sz w:val="28"/>
          <w:szCs w:val="28"/>
          <w:lang w:val="ru-RU"/>
        </w:rPr>
        <w:t xml:space="preserve">ПБ) представляется профсоюзной организацией также за </w:t>
      </w:r>
      <w:r w:rsidRPr="00922997">
        <w:rPr>
          <w:rFonts w:ascii="Times New Roman" w:hAnsi="Times New Roman"/>
          <w:sz w:val="28"/>
          <w:szCs w:val="28"/>
        </w:rPr>
        <w:t>I</w:t>
      </w:r>
      <w:r w:rsidRPr="00922997">
        <w:rPr>
          <w:rFonts w:ascii="Times New Roman" w:hAnsi="Times New Roman"/>
          <w:sz w:val="28"/>
          <w:szCs w:val="28"/>
          <w:lang w:val="ru-RU"/>
        </w:rPr>
        <w:t xml:space="preserve"> полугодие не позднее </w:t>
      </w:r>
      <w:r w:rsidR="00D71C96" w:rsidRPr="00922997">
        <w:rPr>
          <w:rFonts w:ascii="Times New Roman" w:hAnsi="Times New Roman"/>
          <w:sz w:val="28"/>
          <w:szCs w:val="28"/>
          <w:lang w:val="ru-RU"/>
        </w:rPr>
        <w:t>0</w:t>
      </w:r>
      <w:r w:rsidRPr="00922997">
        <w:rPr>
          <w:rFonts w:ascii="Times New Roman" w:hAnsi="Times New Roman"/>
          <w:sz w:val="28"/>
          <w:szCs w:val="28"/>
          <w:lang w:val="ru-RU"/>
        </w:rPr>
        <w:t>1 августа текущего года.</w:t>
      </w:r>
    </w:p>
    <w:p w:rsidR="00E12A69" w:rsidRDefault="00E12A69" w:rsidP="00B2578F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CA28D9" w:rsidRDefault="00CA28D9" w:rsidP="00B2578F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CA28D9" w:rsidRPr="00922997" w:rsidRDefault="00CA28D9" w:rsidP="00B2578F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B2578F" w:rsidRDefault="003201B4" w:rsidP="00B2578F">
      <w:pPr>
        <w:jc w:val="center"/>
        <w:rPr>
          <w:rFonts w:ascii="Times New Roman" w:hAnsi="Times New Roman"/>
          <w:b/>
          <w:caps/>
          <w:sz w:val="28"/>
          <w:szCs w:val="28"/>
          <w:lang w:val="ru-RU" w:eastAsia="ar-SA" w:bidi="ar-SA"/>
        </w:rPr>
      </w:pPr>
      <w:r w:rsidRPr="00922997">
        <w:rPr>
          <w:rFonts w:ascii="Times New Roman" w:hAnsi="Times New Roman"/>
          <w:b/>
          <w:sz w:val="28"/>
          <w:szCs w:val="28"/>
          <w:lang w:eastAsia="ar-SA" w:bidi="ar-SA"/>
        </w:rPr>
        <w:lastRenderedPageBreak/>
        <w:t>VI</w:t>
      </w:r>
      <w:r w:rsidRPr="00922997">
        <w:rPr>
          <w:rFonts w:ascii="Times New Roman" w:hAnsi="Times New Roman"/>
          <w:b/>
          <w:sz w:val="28"/>
          <w:szCs w:val="28"/>
          <w:lang w:val="ru-RU" w:eastAsia="ar-SA" w:bidi="ar-SA"/>
        </w:rPr>
        <w:t xml:space="preserve">. </w:t>
      </w:r>
      <w:r w:rsidR="00AC626C" w:rsidRPr="00B2578F">
        <w:rPr>
          <w:rFonts w:ascii="Times New Roman" w:hAnsi="Times New Roman"/>
          <w:b/>
          <w:caps/>
          <w:sz w:val="28"/>
          <w:szCs w:val="28"/>
          <w:lang w:val="ru-RU" w:eastAsia="ar-SA" w:bidi="ar-SA"/>
        </w:rPr>
        <w:t xml:space="preserve">Централизованный бухгалтерский учет </w:t>
      </w:r>
    </w:p>
    <w:p w:rsidR="00B2578F" w:rsidRDefault="00AC626C" w:rsidP="00B2578F">
      <w:pPr>
        <w:jc w:val="center"/>
        <w:rPr>
          <w:rFonts w:ascii="Times New Roman" w:hAnsi="Times New Roman"/>
          <w:b/>
          <w:caps/>
          <w:sz w:val="28"/>
          <w:szCs w:val="28"/>
          <w:lang w:val="ru-RU" w:eastAsia="ar-SA" w:bidi="ar-SA"/>
        </w:rPr>
      </w:pPr>
      <w:r w:rsidRPr="00B2578F">
        <w:rPr>
          <w:rFonts w:ascii="Times New Roman" w:hAnsi="Times New Roman"/>
          <w:b/>
          <w:caps/>
          <w:sz w:val="28"/>
          <w:szCs w:val="28"/>
          <w:lang w:val="ru-RU" w:eastAsia="ar-SA" w:bidi="ar-SA"/>
        </w:rPr>
        <w:t xml:space="preserve">в Профессиональном союзе работников </w:t>
      </w:r>
    </w:p>
    <w:p w:rsidR="00B2578F" w:rsidRDefault="00AC626C" w:rsidP="00B2578F">
      <w:pPr>
        <w:jc w:val="center"/>
        <w:rPr>
          <w:rFonts w:ascii="Times New Roman" w:hAnsi="Times New Roman"/>
          <w:b/>
          <w:caps/>
          <w:sz w:val="28"/>
          <w:szCs w:val="28"/>
          <w:lang w:val="ru-RU" w:eastAsia="ar-SA" w:bidi="ar-SA"/>
        </w:rPr>
      </w:pPr>
      <w:r w:rsidRPr="00B2578F">
        <w:rPr>
          <w:rFonts w:ascii="Times New Roman" w:hAnsi="Times New Roman"/>
          <w:b/>
          <w:caps/>
          <w:sz w:val="28"/>
          <w:szCs w:val="28"/>
          <w:lang w:val="ru-RU" w:eastAsia="ar-SA" w:bidi="ar-SA"/>
        </w:rPr>
        <w:t xml:space="preserve">народного образования и науки </w:t>
      </w:r>
    </w:p>
    <w:p w:rsidR="002D362B" w:rsidRPr="00922997" w:rsidRDefault="00AC626C" w:rsidP="00B2578F">
      <w:pPr>
        <w:jc w:val="center"/>
        <w:rPr>
          <w:rFonts w:ascii="Times New Roman" w:hAnsi="Times New Roman"/>
          <w:b/>
          <w:sz w:val="28"/>
          <w:szCs w:val="28"/>
          <w:lang w:val="ru-RU" w:eastAsia="ar-SA" w:bidi="ar-SA"/>
        </w:rPr>
      </w:pPr>
      <w:r w:rsidRPr="00B2578F">
        <w:rPr>
          <w:rFonts w:ascii="Times New Roman" w:hAnsi="Times New Roman"/>
          <w:b/>
          <w:caps/>
          <w:sz w:val="28"/>
          <w:szCs w:val="28"/>
          <w:lang w:val="ru-RU" w:eastAsia="ar-SA" w:bidi="ar-SA"/>
        </w:rPr>
        <w:t>Российской Федер</w:t>
      </w:r>
      <w:r w:rsidRPr="00B2578F">
        <w:rPr>
          <w:rFonts w:ascii="Times New Roman" w:hAnsi="Times New Roman"/>
          <w:b/>
          <w:caps/>
          <w:sz w:val="28"/>
          <w:szCs w:val="28"/>
          <w:lang w:val="ru-RU" w:eastAsia="ar-SA" w:bidi="ar-SA"/>
        </w:rPr>
        <w:t>а</w:t>
      </w:r>
      <w:r w:rsidR="00B01AC1" w:rsidRPr="00B2578F">
        <w:rPr>
          <w:rFonts w:ascii="Times New Roman" w:hAnsi="Times New Roman"/>
          <w:b/>
          <w:caps/>
          <w:sz w:val="28"/>
          <w:szCs w:val="28"/>
          <w:lang w:val="ru-RU" w:eastAsia="ar-SA" w:bidi="ar-SA"/>
        </w:rPr>
        <w:softHyphen/>
      </w:r>
      <w:r w:rsidRPr="00B2578F">
        <w:rPr>
          <w:rFonts w:ascii="Times New Roman" w:hAnsi="Times New Roman"/>
          <w:b/>
          <w:caps/>
          <w:sz w:val="28"/>
          <w:szCs w:val="28"/>
          <w:lang w:val="ru-RU" w:eastAsia="ar-SA" w:bidi="ar-SA"/>
        </w:rPr>
        <w:t>ции</w:t>
      </w:r>
    </w:p>
    <w:p w:rsidR="003201B4" w:rsidRPr="00922997" w:rsidRDefault="003201B4" w:rsidP="00B2578F">
      <w:pPr>
        <w:rPr>
          <w:rFonts w:ascii="Times New Roman" w:hAnsi="Times New Roman"/>
          <w:b/>
          <w:sz w:val="28"/>
          <w:szCs w:val="28"/>
          <w:lang w:val="ru-RU" w:eastAsia="ar-SA" w:bidi="ar-SA"/>
        </w:rPr>
      </w:pPr>
    </w:p>
    <w:p w:rsidR="003201B4" w:rsidRPr="00922997" w:rsidRDefault="003201B4" w:rsidP="00B2578F">
      <w:pPr>
        <w:ind w:firstLine="708"/>
        <w:jc w:val="both"/>
        <w:rPr>
          <w:rFonts w:ascii="Times New Roman" w:hAnsi="Times New Roman"/>
          <w:sz w:val="28"/>
          <w:szCs w:val="28"/>
          <w:lang w:val="ru-RU" w:eastAsia="ar-SA" w:bidi="ar-SA"/>
        </w:rPr>
      </w:pP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В целях эффективного расходования финансовых средств Профсоюза, совершенствования финансовой работы и укрепления исполнительской ди</w:t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с</w:t>
      </w:r>
      <w:r w:rsidR="00DA3884" w:rsidRPr="00922997">
        <w:rPr>
          <w:rFonts w:ascii="Times New Roman" w:hAnsi="Times New Roman"/>
          <w:sz w:val="28"/>
          <w:szCs w:val="28"/>
          <w:lang w:val="ru-RU" w:eastAsia="ar-SA" w:bidi="ar-SA"/>
        </w:rPr>
        <w:softHyphen/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циплины в Профсоюзе рекомендуется организовать централизованный учет в Профсоюзе.</w:t>
      </w:r>
    </w:p>
    <w:p w:rsidR="00D92DFD" w:rsidRPr="00922997" w:rsidRDefault="003201B4" w:rsidP="00B2578F">
      <w:pPr>
        <w:ind w:firstLine="708"/>
        <w:jc w:val="both"/>
        <w:rPr>
          <w:rFonts w:ascii="Times New Roman" w:hAnsi="Times New Roman"/>
          <w:sz w:val="28"/>
          <w:szCs w:val="28"/>
          <w:lang w:val="ru-RU" w:eastAsia="ar-SA" w:bidi="ar-SA"/>
        </w:rPr>
      </w:pP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Под централизованным бухгалтерским учетом в Профсоюзе понима</w:t>
      </w:r>
      <w:r w:rsidR="00B01AC1">
        <w:rPr>
          <w:rFonts w:ascii="Times New Roman" w:hAnsi="Times New Roman"/>
          <w:sz w:val="28"/>
          <w:szCs w:val="28"/>
          <w:lang w:val="ru-RU" w:eastAsia="ar-SA" w:bidi="ar-SA"/>
        </w:rPr>
        <w:softHyphen/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ется передача ведения бухгалтерского учета из местных и первичных проф</w:t>
      </w:r>
      <w:r w:rsidR="00B01AC1">
        <w:rPr>
          <w:rFonts w:ascii="Times New Roman" w:hAnsi="Times New Roman"/>
          <w:sz w:val="28"/>
          <w:szCs w:val="28"/>
          <w:lang w:val="ru-RU" w:eastAsia="ar-SA" w:bidi="ar-SA"/>
        </w:rPr>
        <w:softHyphen/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союз</w:t>
      </w:r>
      <w:r w:rsidR="00DA3884" w:rsidRPr="00922997">
        <w:rPr>
          <w:rFonts w:ascii="Times New Roman" w:hAnsi="Times New Roman"/>
          <w:sz w:val="28"/>
          <w:szCs w:val="28"/>
          <w:lang w:val="ru-RU" w:eastAsia="ar-SA" w:bidi="ar-SA"/>
        </w:rPr>
        <w:softHyphen/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ных организаций в региональную (межрегиональную) организацию Проф</w:t>
      </w:r>
      <w:r w:rsidR="00DA3884" w:rsidRPr="00922997">
        <w:rPr>
          <w:rFonts w:ascii="Times New Roman" w:hAnsi="Times New Roman"/>
          <w:sz w:val="28"/>
          <w:szCs w:val="28"/>
          <w:lang w:val="ru-RU" w:eastAsia="ar-SA" w:bidi="ar-SA"/>
        </w:rPr>
        <w:softHyphen/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со</w:t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ю</w:t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за.</w:t>
      </w:r>
    </w:p>
    <w:p w:rsidR="00D92DFD" w:rsidRPr="00922997" w:rsidRDefault="00D92DFD" w:rsidP="00B2578F">
      <w:pPr>
        <w:ind w:firstLine="708"/>
        <w:jc w:val="both"/>
        <w:rPr>
          <w:rFonts w:ascii="Times New Roman" w:hAnsi="Times New Roman"/>
          <w:sz w:val="28"/>
          <w:szCs w:val="28"/>
          <w:lang w:val="ru-RU" w:eastAsia="ar-SA" w:bidi="ar-SA"/>
        </w:rPr>
      </w:pP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Целями централизации бухгалтерского учета в региональной (межр</w:t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е</w:t>
      </w:r>
      <w:r w:rsidR="00DA3884" w:rsidRPr="00922997">
        <w:rPr>
          <w:rFonts w:ascii="Times New Roman" w:hAnsi="Times New Roman"/>
          <w:sz w:val="28"/>
          <w:szCs w:val="28"/>
          <w:lang w:val="ru-RU" w:eastAsia="ar-SA" w:bidi="ar-SA"/>
        </w:rPr>
        <w:softHyphen/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гиональной) организации Профсоюза являются:</w:t>
      </w:r>
    </w:p>
    <w:p w:rsidR="00D92DFD" w:rsidRPr="00922997" w:rsidRDefault="00F65E76" w:rsidP="00B2578F">
      <w:pPr>
        <w:ind w:firstLine="708"/>
        <w:jc w:val="both"/>
        <w:rPr>
          <w:rFonts w:ascii="Times New Roman" w:hAnsi="Times New Roman"/>
          <w:sz w:val="28"/>
          <w:szCs w:val="28"/>
          <w:lang w:val="ru-RU" w:eastAsia="ar-SA" w:bidi="ar-SA"/>
        </w:rPr>
      </w:pP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ф</w:t>
      </w:r>
      <w:r w:rsidR="00D92DFD" w:rsidRPr="00922997">
        <w:rPr>
          <w:rFonts w:ascii="Times New Roman" w:hAnsi="Times New Roman"/>
          <w:sz w:val="28"/>
          <w:szCs w:val="28"/>
          <w:lang w:val="ru-RU" w:eastAsia="ar-SA" w:bidi="ar-SA"/>
        </w:rPr>
        <w:t>инансовое укрепление организации Профсоюза;</w:t>
      </w:r>
    </w:p>
    <w:p w:rsidR="00D25115" w:rsidRPr="00922997" w:rsidRDefault="00F65E76" w:rsidP="00B2578F">
      <w:pPr>
        <w:ind w:firstLine="708"/>
        <w:jc w:val="both"/>
        <w:rPr>
          <w:rFonts w:ascii="Times New Roman" w:hAnsi="Times New Roman"/>
          <w:sz w:val="28"/>
          <w:szCs w:val="28"/>
          <w:lang w:val="ru-RU" w:eastAsia="ar-SA" w:bidi="ar-SA"/>
        </w:rPr>
      </w:pP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о</w:t>
      </w:r>
      <w:r w:rsidR="00D92DFD" w:rsidRPr="00922997">
        <w:rPr>
          <w:rFonts w:ascii="Times New Roman" w:hAnsi="Times New Roman"/>
          <w:sz w:val="28"/>
          <w:szCs w:val="28"/>
          <w:lang w:val="ru-RU" w:eastAsia="ar-SA" w:bidi="ar-SA"/>
        </w:rPr>
        <w:t>птимизация расходов финансовых</w:t>
      </w:r>
      <w:r w:rsidR="00D25115" w:rsidRPr="00922997">
        <w:rPr>
          <w:rFonts w:ascii="Times New Roman" w:hAnsi="Times New Roman"/>
          <w:sz w:val="28"/>
          <w:szCs w:val="28"/>
          <w:lang w:val="ru-RU" w:eastAsia="ar-SA" w:bidi="ar-SA"/>
        </w:rPr>
        <w:t xml:space="preserve"> средств Профсоюза, находящихся в оперативном управлении организаций Профсоюза; </w:t>
      </w:r>
    </w:p>
    <w:p w:rsidR="00D25115" w:rsidRPr="00922997" w:rsidRDefault="00F65E76" w:rsidP="00B2578F">
      <w:pPr>
        <w:ind w:firstLine="708"/>
        <w:jc w:val="both"/>
        <w:rPr>
          <w:rFonts w:ascii="Times New Roman" w:hAnsi="Times New Roman"/>
          <w:sz w:val="28"/>
          <w:szCs w:val="28"/>
          <w:lang w:val="ru-RU" w:eastAsia="ar-SA" w:bidi="ar-SA"/>
        </w:rPr>
      </w:pP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э</w:t>
      </w:r>
      <w:r w:rsidR="00D25115" w:rsidRPr="00922997">
        <w:rPr>
          <w:rFonts w:ascii="Times New Roman" w:hAnsi="Times New Roman"/>
          <w:sz w:val="28"/>
          <w:szCs w:val="28"/>
          <w:lang w:val="ru-RU" w:eastAsia="ar-SA" w:bidi="ar-SA"/>
        </w:rPr>
        <w:t>кономия финансовых средств Профсоюза за счет централизованного обслуживания банковских счетов и операций;</w:t>
      </w:r>
    </w:p>
    <w:p w:rsidR="003201B4" w:rsidRPr="00922997" w:rsidRDefault="00F65E76" w:rsidP="00B2578F">
      <w:pPr>
        <w:ind w:firstLine="708"/>
        <w:jc w:val="both"/>
        <w:rPr>
          <w:rFonts w:ascii="Times New Roman" w:hAnsi="Times New Roman"/>
          <w:sz w:val="28"/>
          <w:szCs w:val="28"/>
          <w:lang w:val="ru-RU" w:eastAsia="ar-SA" w:bidi="ar-SA"/>
        </w:rPr>
      </w:pP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п</w:t>
      </w:r>
      <w:r w:rsidR="00D25115" w:rsidRPr="00922997">
        <w:rPr>
          <w:rFonts w:ascii="Times New Roman" w:hAnsi="Times New Roman"/>
          <w:sz w:val="28"/>
          <w:szCs w:val="28"/>
          <w:lang w:val="ru-RU" w:eastAsia="ar-SA" w:bidi="ar-SA"/>
        </w:rPr>
        <w:t>овышение качества и оперативности бухгалтерского учета и отчетн</w:t>
      </w:r>
      <w:r w:rsidR="00D25115" w:rsidRPr="00922997">
        <w:rPr>
          <w:rFonts w:ascii="Times New Roman" w:hAnsi="Times New Roman"/>
          <w:sz w:val="28"/>
          <w:szCs w:val="28"/>
          <w:lang w:val="ru-RU" w:eastAsia="ar-SA" w:bidi="ar-SA"/>
        </w:rPr>
        <w:t>о</w:t>
      </w:r>
      <w:r w:rsidR="00DA3884" w:rsidRPr="00922997">
        <w:rPr>
          <w:rFonts w:ascii="Times New Roman" w:hAnsi="Times New Roman"/>
          <w:sz w:val="28"/>
          <w:szCs w:val="28"/>
          <w:lang w:val="ru-RU" w:eastAsia="ar-SA" w:bidi="ar-SA"/>
        </w:rPr>
        <w:softHyphen/>
      </w:r>
      <w:r w:rsidR="00D25115" w:rsidRPr="00922997">
        <w:rPr>
          <w:rFonts w:ascii="Times New Roman" w:hAnsi="Times New Roman"/>
          <w:sz w:val="28"/>
          <w:szCs w:val="28"/>
          <w:lang w:val="ru-RU" w:eastAsia="ar-SA" w:bidi="ar-SA"/>
        </w:rPr>
        <w:t>сти, сбора и последующих финансовых операций с членскими профсоюз</w:t>
      </w:r>
      <w:r w:rsidR="00B01AC1">
        <w:rPr>
          <w:rFonts w:ascii="Times New Roman" w:hAnsi="Times New Roman"/>
          <w:sz w:val="28"/>
          <w:szCs w:val="28"/>
          <w:lang w:val="ru-RU" w:eastAsia="ar-SA" w:bidi="ar-SA"/>
        </w:rPr>
        <w:softHyphen/>
      </w:r>
      <w:r w:rsidR="00D25115" w:rsidRPr="00922997">
        <w:rPr>
          <w:rFonts w:ascii="Times New Roman" w:hAnsi="Times New Roman"/>
          <w:sz w:val="28"/>
          <w:szCs w:val="28"/>
          <w:lang w:val="ru-RU" w:eastAsia="ar-SA" w:bidi="ar-SA"/>
        </w:rPr>
        <w:t>н</w:t>
      </w:r>
      <w:r w:rsidR="00D25115" w:rsidRPr="00922997">
        <w:rPr>
          <w:rFonts w:ascii="Times New Roman" w:hAnsi="Times New Roman"/>
          <w:sz w:val="28"/>
          <w:szCs w:val="28"/>
          <w:lang w:val="ru-RU" w:eastAsia="ar-SA" w:bidi="ar-SA"/>
        </w:rPr>
        <w:t>ы</w:t>
      </w:r>
      <w:r w:rsidR="00D25115" w:rsidRPr="00922997">
        <w:rPr>
          <w:rFonts w:ascii="Times New Roman" w:hAnsi="Times New Roman"/>
          <w:sz w:val="28"/>
          <w:szCs w:val="28"/>
          <w:lang w:val="ru-RU" w:eastAsia="ar-SA" w:bidi="ar-SA"/>
        </w:rPr>
        <w:t>ми взносами и использованием современных технологий и программ.</w:t>
      </w:r>
    </w:p>
    <w:p w:rsidR="00E526DE" w:rsidRPr="00922997" w:rsidRDefault="00E526DE" w:rsidP="00B2578F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922997">
        <w:rPr>
          <w:rFonts w:ascii="Times New Roman" w:hAnsi="Times New Roman"/>
          <w:sz w:val="28"/>
          <w:szCs w:val="28"/>
          <w:lang w:val="ru-RU"/>
        </w:rPr>
        <w:t>В процессе организации централизованного</w:t>
      </w:r>
      <w:r w:rsidR="00B2729C" w:rsidRPr="0092299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922997">
        <w:rPr>
          <w:rFonts w:ascii="Times New Roman" w:hAnsi="Times New Roman"/>
          <w:sz w:val="28"/>
          <w:szCs w:val="28"/>
          <w:lang w:val="ru-RU"/>
        </w:rPr>
        <w:t>бухгалтерского учета в Профсоюзе реализуются следующие основные принципы финансовой ра</w:t>
      </w:r>
      <w:r w:rsidR="00DA3884" w:rsidRPr="00922997">
        <w:rPr>
          <w:rFonts w:ascii="Times New Roman" w:hAnsi="Times New Roman"/>
          <w:sz w:val="28"/>
          <w:szCs w:val="28"/>
          <w:lang w:val="ru-RU"/>
        </w:rPr>
        <w:softHyphen/>
      </w:r>
      <w:r w:rsidRPr="00922997">
        <w:rPr>
          <w:rFonts w:ascii="Times New Roman" w:hAnsi="Times New Roman"/>
          <w:sz w:val="28"/>
          <w:szCs w:val="28"/>
          <w:lang w:val="ru-RU"/>
        </w:rPr>
        <w:t>б</w:t>
      </w:r>
      <w:r w:rsidRPr="00922997">
        <w:rPr>
          <w:rFonts w:ascii="Times New Roman" w:hAnsi="Times New Roman"/>
          <w:sz w:val="28"/>
          <w:szCs w:val="28"/>
          <w:lang w:val="ru-RU"/>
        </w:rPr>
        <w:t>о</w:t>
      </w:r>
      <w:r w:rsidRPr="00922997">
        <w:rPr>
          <w:rFonts w:ascii="Times New Roman" w:hAnsi="Times New Roman"/>
          <w:sz w:val="28"/>
          <w:szCs w:val="28"/>
          <w:lang w:val="ru-RU"/>
        </w:rPr>
        <w:t>ты:</w:t>
      </w:r>
    </w:p>
    <w:p w:rsidR="00E526DE" w:rsidRPr="00922997" w:rsidRDefault="00E526DE" w:rsidP="00B2578F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922997">
        <w:rPr>
          <w:rFonts w:ascii="Times New Roman" w:hAnsi="Times New Roman"/>
          <w:sz w:val="28"/>
          <w:szCs w:val="28"/>
          <w:lang w:val="ru-RU"/>
        </w:rPr>
        <w:t>- централизованный бухгалтерский учет (далее – ЦБУ) осуществл</w:t>
      </w:r>
      <w:r w:rsidRPr="00922997">
        <w:rPr>
          <w:rFonts w:ascii="Times New Roman" w:hAnsi="Times New Roman"/>
          <w:sz w:val="28"/>
          <w:szCs w:val="28"/>
          <w:lang w:val="ru-RU"/>
        </w:rPr>
        <w:t>я</w:t>
      </w:r>
      <w:r w:rsidRPr="00922997">
        <w:rPr>
          <w:rFonts w:ascii="Times New Roman" w:hAnsi="Times New Roman"/>
          <w:sz w:val="28"/>
          <w:szCs w:val="28"/>
          <w:lang w:val="ru-RU"/>
        </w:rPr>
        <w:t>ется в соответствии с Федеральным законом от 06 декабря 2011 года № 402-ФЗ «О бухгалтерском учете», иными федеральными законами и нормати</w:t>
      </w:r>
      <w:r w:rsidRPr="00922997">
        <w:rPr>
          <w:rFonts w:ascii="Times New Roman" w:hAnsi="Times New Roman"/>
          <w:sz w:val="28"/>
          <w:szCs w:val="28"/>
          <w:lang w:val="ru-RU"/>
        </w:rPr>
        <w:t>в</w:t>
      </w:r>
      <w:r w:rsidRPr="00922997">
        <w:rPr>
          <w:rFonts w:ascii="Times New Roman" w:hAnsi="Times New Roman"/>
          <w:sz w:val="28"/>
          <w:szCs w:val="28"/>
          <w:lang w:val="ru-RU"/>
        </w:rPr>
        <w:t>ными пра</w:t>
      </w:r>
      <w:r w:rsidR="00DA3884" w:rsidRPr="00922997">
        <w:rPr>
          <w:rFonts w:ascii="Times New Roman" w:hAnsi="Times New Roman"/>
          <w:sz w:val="28"/>
          <w:szCs w:val="28"/>
          <w:lang w:val="ru-RU"/>
        </w:rPr>
        <w:softHyphen/>
      </w:r>
      <w:r w:rsidRPr="00922997">
        <w:rPr>
          <w:rFonts w:ascii="Times New Roman" w:hAnsi="Times New Roman"/>
          <w:sz w:val="28"/>
          <w:szCs w:val="28"/>
          <w:lang w:val="ru-RU"/>
        </w:rPr>
        <w:t>вовыми актами, положениями о бухгалтерском учете, Уставом Проф</w:t>
      </w:r>
      <w:r w:rsidR="003A4889">
        <w:rPr>
          <w:rFonts w:ascii="Times New Roman" w:hAnsi="Times New Roman"/>
          <w:sz w:val="28"/>
          <w:szCs w:val="28"/>
          <w:lang w:val="ru-RU"/>
        </w:rPr>
        <w:softHyphen/>
      </w:r>
      <w:r w:rsidRPr="00922997">
        <w:rPr>
          <w:rFonts w:ascii="Times New Roman" w:hAnsi="Times New Roman"/>
          <w:sz w:val="28"/>
          <w:szCs w:val="28"/>
          <w:lang w:val="ru-RU"/>
        </w:rPr>
        <w:t>со</w:t>
      </w:r>
      <w:r w:rsidRPr="00922997">
        <w:rPr>
          <w:rFonts w:ascii="Times New Roman" w:hAnsi="Times New Roman"/>
          <w:sz w:val="28"/>
          <w:szCs w:val="28"/>
          <w:lang w:val="ru-RU"/>
        </w:rPr>
        <w:t>ю</w:t>
      </w:r>
      <w:r w:rsidRPr="00922997">
        <w:rPr>
          <w:rFonts w:ascii="Times New Roman" w:hAnsi="Times New Roman"/>
          <w:sz w:val="28"/>
          <w:szCs w:val="28"/>
          <w:lang w:val="ru-RU"/>
        </w:rPr>
        <w:t xml:space="preserve">за и решениями руководящих органов Профсоюза; </w:t>
      </w:r>
    </w:p>
    <w:p w:rsidR="00E526DE" w:rsidRPr="00922997" w:rsidRDefault="00E526DE" w:rsidP="00B2578F">
      <w:pPr>
        <w:autoSpaceDE w:val="0"/>
        <w:autoSpaceDN w:val="0"/>
        <w:adjustRightInd w:val="0"/>
        <w:ind w:firstLine="708"/>
        <w:rPr>
          <w:rFonts w:ascii="Times New Roman" w:hAnsi="Times New Roman"/>
          <w:sz w:val="28"/>
          <w:szCs w:val="28"/>
          <w:lang w:val="ru-RU"/>
        </w:rPr>
      </w:pPr>
      <w:r w:rsidRPr="00922997">
        <w:rPr>
          <w:rFonts w:ascii="Times New Roman" w:hAnsi="Times New Roman"/>
          <w:sz w:val="28"/>
          <w:szCs w:val="28"/>
          <w:lang w:val="ru-RU"/>
        </w:rPr>
        <w:t>- переход на ЦБУ местной и первичной организации Профсоюза</w:t>
      </w:r>
    </w:p>
    <w:p w:rsidR="00E526DE" w:rsidRPr="00922997" w:rsidRDefault="00E526DE" w:rsidP="00B2578F">
      <w:pPr>
        <w:autoSpaceDE w:val="0"/>
        <w:autoSpaceDN w:val="0"/>
        <w:adjustRightInd w:val="0"/>
        <w:ind w:firstLine="708"/>
        <w:rPr>
          <w:rFonts w:ascii="Times New Roman" w:hAnsi="Times New Roman"/>
          <w:sz w:val="28"/>
          <w:szCs w:val="28"/>
          <w:lang w:val="ru-RU"/>
        </w:rPr>
      </w:pPr>
      <w:r w:rsidRPr="00922997">
        <w:rPr>
          <w:rFonts w:ascii="Times New Roman" w:hAnsi="Times New Roman"/>
          <w:sz w:val="28"/>
          <w:szCs w:val="28"/>
          <w:lang w:val="ru-RU"/>
        </w:rPr>
        <w:t xml:space="preserve"> осуществляется решением выборного органа организации Про</w:t>
      </w:r>
      <w:r w:rsidRPr="00922997">
        <w:rPr>
          <w:rFonts w:ascii="Times New Roman" w:hAnsi="Times New Roman"/>
          <w:sz w:val="28"/>
          <w:szCs w:val="28"/>
          <w:lang w:val="ru-RU"/>
        </w:rPr>
        <w:t>ф</w:t>
      </w:r>
      <w:r w:rsidRPr="00922997">
        <w:rPr>
          <w:rFonts w:ascii="Times New Roman" w:hAnsi="Times New Roman"/>
          <w:sz w:val="28"/>
          <w:szCs w:val="28"/>
          <w:lang w:val="ru-RU"/>
        </w:rPr>
        <w:t>союза по согласованию с соответствующим вышестоящим профсоюзным органом;</w:t>
      </w:r>
    </w:p>
    <w:p w:rsidR="00E526DE" w:rsidRPr="00922997" w:rsidRDefault="00E526DE" w:rsidP="00B2578F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922997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E10F44" w:rsidRPr="00922997">
        <w:rPr>
          <w:rFonts w:ascii="Times New Roman" w:hAnsi="Times New Roman"/>
          <w:sz w:val="28"/>
          <w:szCs w:val="28"/>
          <w:lang w:val="ru-RU"/>
        </w:rPr>
        <w:t>-</w:t>
      </w:r>
      <w:r w:rsidRPr="00922997"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E10F44" w:rsidRPr="00922997">
        <w:rPr>
          <w:rFonts w:ascii="Times New Roman" w:hAnsi="Times New Roman"/>
          <w:sz w:val="28"/>
          <w:szCs w:val="28"/>
          <w:lang w:val="ru-RU"/>
        </w:rPr>
        <w:t xml:space="preserve">сохранение </w:t>
      </w:r>
      <w:r w:rsidRPr="00922997">
        <w:rPr>
          <w:rFonts w:ascii="Times New Roman" w:hAnsi="Times New Roman"/>
          <w:sz w:val="28"/>
          <w:szCs w:val="28"/>
          <w:lang w:val="ru-RU"/>
        </w:rPr>
        <w:t>права организации Профсоюза на:</w:t>
      </w:r>
    </w:p>
    <w:p w:rsidR="00E526DE" w:rsidRPr="00922997" w:rsidRDefault="00E526DE" w:rsidP="00B2578F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922997">
        <w:rPr>
          <w:rFonts w:ascii="Times New Roman" w:hAnsi="Times New Roman"/>
          <w:sz w:val="28"/>
          <w:szCs w:val="28"/>
          <w:lang w:val="ru-RU"/>
        </w:rPr>
        <w:t>- самостоятельное распоряжение денежными средствами, находящи</w:t>
      </w:r>
      <w:r w:rsidR="003A4889">
        <w:rPr>
          <w:rFonts w:ascii="Times New Roman" w:hAnsi="Times New Roman"/>
          <w:sz w:val="28"/>
          <w:szCs w:val="28"/>
          <w:lang w:val="ru-RU"/>
        </w:rPr>
        <w:softHyphen/>
      </w:r>
      <w:r w:rsidRPr="00922997">
        <w:rPr>
          <w:rFonts w:ascii="Times New Roman" w:hAnsi="Times New Roman"/>
          <w:sz w:val="28"/>
          <w:szCs w:val="28"/>
          <w:lang w:val="ru-RU"/>
        </w:rPr>
        <w:t>м</w:t>
      </w:r>
      <w:r w:rsidRPr="00922997">
        <w:rPr>
          <w:rFonts w:ascii="Times New Roman" w:hAnsi="Times New Roman"/>
          <w:sz w:val="28"/>
          <w:szCs w:val="28"/>
          <w:lang w:val="ru-RU"/>
        </w:rPr>
        <w:t>и</w:t>
      </w:r>
      <w:r w:rsidRPr="00922997">
        <w:rPr>
          <w:rFonts w:ascii="Times New Roman" w:hAnsi="Times New Roman"/>
          <w:sz w:val="28"/>
          <w:szCs w:val="28"/>
          <w:lang w:val="ru-RU"/>
        </w:rPr>
        <w:t>ся на ее лицевом счете;</w:t>
      </w:r>
    </w:p>
    <w:p w:rsidR="00E526DE" w:rsidRPr="00922997" w:rsidRDefault="00E526DE" w:rsidP="00B2578F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922997">
        <w:rPr>
          <w:rFonts w:ascii="Times New Roman" w:hAnsi="Times New Roman"/>
          <w:sz w:val="28"/>
          <w:szCs w:val="28"/>
          <w:lang w:val="ru-RU"/>
        </w:rPr>
        <w:t>- получение достоверной информации о состоянии своего лицевого счета;</w:t>
      </w:r>
    </w:p>
    <w:p w:rsidR="00E526DE" w:rsidRPr="00922997" w:rsidRDefault="00E526DE" w:rsidP="00B2578F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922997">
        <w:rPr>
          <w:rFonts w:ascii="Times New Roman" w:hAnsi="Times New Roman"/>
          <w:sz w:val="28"/>
          <w:szCs w:val="28"/>
          <w:lang w:val="ru-RU"/>
        </w:rPr>
        <w:t>- получение наличных денежных средств для осуществления текущих рас</w:t>
      </w:r>
      <w:r w:rsidR="00DA3884" w:rsidRPr="00922997">
        <w:rPr>
          <w:rFonts w:ascii="Times New Roman" w:hAnsi="Times New Roman"/>
          <w:sz w:val="28"/>
          <w:szCs w:val="28"/>
          <w:lang w:val="ru-RU"/>
        </w:rPr>
        <w:softHyphen/>
      </w:r>
      <w:r w:rsidRPr="00922997">
        <w:rPr>
          <w:rFonts w:ascii="Times New Roman" w:hAnsi="Times New Roman"/>
          <w:sz w:val="28"/>
          <w:szCs w:val="28"/>
          <w:lang w:val="ru-RU"/>
        </w:rPr>
        <w:t>ходов на уставную деятельность в соответствии с решениями коллеги</w:t>
      </w:r>
      <w:r w:rsidR="00B01AC1">
        <w:rPr>
          <w:rFonts w:ascii="Times New Roman" w:hAnsi="Times New Roman"/>
          <w:sz w:val="28"/>
          <w:szCs w:val="28"/>
          <w:lang w:val="ru-RU"/>
        </w:rPr>
        <w:softHyphen/>
      </w:r>
      <w:r w:rsidRPr="00922997">
        <w:rPr>
          <w:rFonts w:ascii="Times New Roman" w:hAnsi="Times New Roman"/>
          <w:sz w:val="28"/>
          <w:szCs w:val="28"/>
          <w:lang w:val="ru-RU"/>
        </w:rPr>
        <w:t>аль</w:t>
      </w:r>
      <w:r w:rsidR="00DA3884" w:rsidRPr="00922997">
        <w:rPr>
          <w:rFonts w:ascii="Times New Roman" w:hAnsi="Times New Roman"/>
          <w:sz w:val="28"/>
          <w:szCs w:val="28"/>
          <w:lang w:val="ru-RU"/>
        </w:rPr>
        <w:softHyphen/>
      </w:r>
      <w:r w:rsidRPr="00922997">
        <w:rPr>
          <w:rFonts w:ascii="Times New Roman" w:hAnsi="Times New Roman"/>
          <w:sz w:val="28"/>
          <w:szCs w:val="28"/>
          <w:lang w:val="ru-RU"/>
        </w:rPr>
        <w:t>ных профсоюзных органов организации Профсоюза и утвержденной см</w:t>
      </w:r>
      <w:r w:rsidRPr="00922997">
        <w:rPr>
          <w:rFonts w:ascii="Times New Roman" w:hAnsi="Times New Roman"/>
          <w:sz w:val="28"/>
          <w:szCs w:val="28"/>
          <w:lang w:val="ru-RU"/>
        </w:rPr>
        <w:t>е</w:t>
      </w:r>
      <w:r w:rsidR="00DA3884" w:rsidRPr="00922997">
        <w:rPr>
          <w:rFonts w:ascii="Times New Roman" w:hAnsi="Times New Roman"/>
          <w:sz w:val="28"/>
          <w:szCs w:val="28"/>
          <w:lang w:val="ru-RU"/>
        </w:rPr>
        <w:softHyphen/>
      </w:r>
      <w:r w:rsidRPr="00922997">
        <w:rPr>
          <w:rFonts w:ascii="Times New Roman" w:hAnsi="Times New Roman"/>
          <w:sz w:val="28"/>
          <w:szCs w:val="28"/>
          <w:lang w:val="ru-RU"/>
        </w:rPr>
        <w:t>той.</w:t>
      </w:r>
    </w:p>
    <w:p w:rsidR="007372F1" w:rsidRPr="00922997" w:rsidRDefault="00DF04F6" w:rsidP="00B2578F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922997">
        <w:rPr>
          <w:rFonts w:ascii="Times New Roman" w:hAnsi="Times New Roman"/>
          <w:sz w:val="28"/>
          <w:szCs w:val="28"/>
          <w:lang w:val="ru-RU"/>
        </w:rPr>
        <w:t>При переходе на ЦБУ между региональной и профсоюзной организа</w:t>
      </w:r>
      <w:r w:rsidR="00DA3884" w:rsidRPr="00922997">
        <w:rPr>
          <w:rFonts w:ascii="Times New Roman" w:hAnsi="Times New Roman"/>
          <w:sz w:val="28"/>
          <w:szCs w:val="28"/>
          <w:lang w:val="ru-RU"/>
        </w:rPr>
        <w:softHyphen/>
      </w:r>
      <w:r w:rsidRPr="00922997">
        <w:rPr>
          <w:rFonts w:ascii="Times New Roman" w:hAnsi="Times New Roman"/>
          <w:sz w:val="28"/>
          <w:szCs w:val="28"/>
          <w:lang w:val="ru-RU"/>
        </w:rPr>
        <w:t>ц</w:t>
      </w:r>
      <w:r w:rsidRPr="00922997">
        <w:rPr>
          <w:rFonts w:ascii="Times New Roman" w:hAnsi="Times New Roman"/>
          <w:sz w:val="28"/>
          <w:szCs w:val="28"/>
          <w:lang w:val="ru-RU"/>
        </w:rPr>
        <w:t>и</w:t>
      </w:r>
      <w:r w:rsidRPr="00922997">
        <w:rPr>
          <w:rFonts w:ascii="Times New Roman" w:hAnsi="Times New Roman"/>
          <w:sz w:val="28"/>
          <w:szCs w:val="28"/>
          <w:lang w:val="ru-RU"/>
        </w:rPr>
        <w:t xml:space="preserve">ей заключается Соглашение (приложение № </w:t>
      </w:r>
      <w:r w:rsidR="003915E3" w:rsidRPr="00922997">
        <w:rPr>
          <w:rFonts w:ascii="Times New Roman" w:hAnsi="Times New Roman"/>
          <w:sz w:val="28"/>
          <w:szCs w:val="28"/>
          <w:lang w:val="ru-RU"/>
        </w:rPr>
        <w:t>9</w:t>
      </w:r>
      <w:r w:rsidRPr="00922997">
        <w:rPr>
          <w:rFonts w:ascii="Times New Roman" w:hAnsi="Times New Roman"/>
          <w:sz w:val="28"/>
          <w:szCs w:val="28"/>
          <w:lang w:val="ru-RU"/>
        </w:rPr>
        <w:t>).</w:t>
      </w:r>
    </w:p>
    <w:p w:rsidR="007372F1" w:rsidRPr="00922997" w:rsidRDefault="007372F1" w:rsidP="00B2578F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F5582E" w:rsidRPr="00B2578F" w:rsidRDefault="00F5582E" w:rsidP="00B2578F">
      <w:pPr>
        <w:jc w:val="center"/>
        <w:rPr>
          <w:rFonts w:ascii="Times New Roman" w:hAnsi="Times New Roman"/>
          <w:b/>
          <w:caps/>
          <w:sz w:val="28"/>
          <w:szCs w:val="28"/>
          <w:lang w:val="ru-RU"/>
        </w:rPr>
      </w:pPr>
      <w:r w:rsidRPr="00B2578F">
        <w:rPr>
          <w:rFonts w:ascii="Times New Roman" w:hAnsi="Times New Roman"/>
          <w:b/>
          <w:caps/>
          <w:sz w:val="28"/>
          <w:szCs w:val="28"/>
        </w:rPr>
        <w:lastRenderedPageBreak/>
        <w:t>VII</w:t>
      </w:r>
      <w:r w:rsidRPr="00B2578F">
        <w:rPr>
          <w:rFonts w:ascii="Times New Roman" w:hAnsi="Times New Roman"/>
          <w:b/>
          <w:caps/>
          <w:sz w:val="28"/>
          <w:szCs w:val="28"/>
          <w:lang w:val="ru-RU"/>
        </w:rPr>
        <w:t>. Хранение документов</w:t>
      </w:r>
    </w:p>
    <w:p w:rsidR="007372F1" w:rsidRPr="00922997" w:rsidRDefault="007372F1" w:rsidP="00B2578F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F5582E" w:rsidRPr="00922997" w:rsidRDefault="00F5582E" w:rsidP="00B2578F">
      <w:pPr>
        <w:ind w:firstLine="708"/>
        <w:jc w:val="both"/>
        <w:rPr>
          <w:rFonts w:ascii="Times New Roman" w:hAnsi="Times New Roman"/>
          <w:sz w:val="28"/>
          <w:szCs w:val="28"/>
          <w:lang w:val="ru-RU" w:eastAsia="ar-SA" w:bidi="ar-SA"/>
        </w:rPr>
      </w:pP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Хранение документов, оформленных на бумажном носителе или в элек</w:t>
      </w:r>
      <w:r w:rsidR="00DA3884" w:rsidRPr="00922997">
        <w:rPr>
          <w:rFonts w:ascii="Times New Roman" w:hAnsi="Times New Roman"/>
          <w:sz w:val="28"/>
          <w:szCs w:val="28"/>
          <w:lang w:val="ru-RU" w:eastAsia="ar-SA" w:bidi="ar-SA"/>
        </w:rPr>
        <w:softHyphen/>
      </w:r>
      <w:r w:rsidRPr="00922997">
        <w:rPr>
          <w:rFonts w:ascii="Times New Roman" w:hAnsi="Times New Roman"/>
          <w:sz w:val="28"/>
          <w:szCs w:val="28"/>
          <w:lang w:val="ru-RU" w:eastAsia="ar-SA" w:bidi="ar-SA"/>
        </w:rPr>
        <w:t>тронном виде, организуется руководителем.</w:t>
      </w:r>
    </w:p>
    <w:p w:rsidR="00F5582E" w:rsidRPr="00E752BB" w:rsidRDefault="00F5582E" w:rsidP="00B2578F">
      <w:pPr>
        <w:widowControl w:val="0"/>
        <w:numPr>
          <w:ilvl w:val="0"/>
          <w:numId w:val="1"/>
        </w:num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922997">
        <w:rPr>
          <w:rFonts w:ascii="Times New Roman" w:hAnsi="Times New Roman"/>
          <w:sz w:val="28"/>
          <w:szCs w:val="28"/>
          <w:lang w:val="ru-RU"/>
        </w:rPr>
        <w:t>Первичные учетные документы, регистры бухгалтерского учета, бу</w:t>
      </w:r>
      <w:r w:rsidRPr="00922997">
        <w:rPr>
          <w:rFonts w:ascii="Times New Roman" w:hAnsi="Times New Roman"/>
          <w:sz w:val="28"/>
          <w:szCs w:val="28"/>
          <w:lang w:val="ru-RU"/>
        </w:rPr>
        <w:t>х</w:t>
      </w:r>
      <w:r w:rsidRPr="00922997">
        <w:rPr>
          <w:rFonts w:ascii="Times New Roman" w:hAnsi="Times New Roman"/>
          <w:sz w:val="28"/>
          <w:szCs w:val="28"/>
          <w:lang w:val="ru-RU"/>
        </w:rPr>
        <w:t>гал</w:t>
      </w:r>
      <w:r w:rsidR="00DA3884" w:rsidRPr="00922997">
        <w:rPr>
          <w:rFonts w:ascii="Times New Roman" w:hAnsi="Times New Roman"/>
          <w:sz w:val="28"/>
          <w:szCs w:val="28"/>
          <w:lang w:val="ru-RU"/>
        </w:rPr>
        <w:softHyphen/>
      </w:r>
      <w:r w:rsidRPr="00922997">
        <w:rPr>
          <w:rFonts w:ascii="Times New Roman" w:hAnsi="Times New Roman"/>
          <w:sz w:val="28"/>
          <w:szCs w:val="28"/>
          <w:lang w:val="ru-RU"/>
        </w:rPr>
        <w:t>терская (финансовая) отчетность, аудиторские заключения о ней под</w:t>
      </w:r>
      <w:r w:rsidR="00B01AC1">
        <w:rPr>
          <w:rFonts w:ascii="Times New Roman" w:hAnsi="Times New Roman"/>
          <w:sz w:val="28"/>
          <w:szCs w:val="28"/>
          <w:lang w:val="ru-RU"/>
        </w:rPr>
        <w:softHyphen/>
      </w:r>
      <w:r w:rsidRPr="00922997">
        <w:rPr>
          <w:rFonts w:ascii="Times New Roman" w:hAnsi="Times New Roman"/>
          <w:sz w:val="28"/>
          <w:szCs w:val="28"/>
          <w:lang w:val="ru-RU"/>
        </w:rPr>
        <w:t>лежат хранению экономическим субъектом в течение сроков, устанавливае</w:t>
      </w:r>
      <w:r w:rsidR="00B01AC1">
        <w:rPr>
          <w:rFonts w:ascii="Times New Roman" w:hAnsi="Times New Roman"/>
          <w:sz w:val="28"/>
          <w:szCs w:val="28"/>
          <w:lang w:val="ru-RU"/>
        </w:rPr>
        <w:softHyphen/>
      </w:r>
      <w:r w:rsidRPr="00922997">
        <w:rPr>
          <w:rFonts w:ascii="Times New Roman" w:hAnsi="Times New Roman"/>
          <w:sz w:val="28"/>
          <w:szCs w:val="28"/>
          <w:lang w:val="ru-RU"/>
        </w:rPr>
        <w:t>мых в со</w:t>
      </w:r>
      <w:r w:rsidR="00DA3884" w:rsidRPr="00922997">
        <w:rPr>
          <w:rFonts w:ascii="Times New Roman" w:hAnsi="Times New Roman"/>
          <w:sz w:val="28"/>
          <w:szCs w:val="28"/>
          <w:lang w:val="ru-RU"/>
        </w:rPr>
        <w:softHyphen/>
      </w:r>
      <w:r w:rsidRPr="00922997">
        <w:rPr>
          <w:rFonts w:ascii="Times New Roman" w:hAnsi="Times New Roman"/>
          <w:sz w:val="28"/>
          <w:szCs w:val="28"/>
          <w:lang w:val="ru-RU"/>
        </w:rPr>
        <w:t>ответствии с приказом Минкультуры России от 25.08.2010 г. № 558 «Об ут</w:t>
      </w:r>
      <w:r w:rsidR="00DA3884" w:rsidRPr="00922997">
        <w:rPr>
          <w:rFonts w:ascii="Times New Roman" w:hAnsi="Times New Roman"/>
          <w:sz w:val="28"/>
          <w:szCs w:val="28"/>
          <w:lang w:val="ru-RU"/>
        </w:rPr>
        <w:softHyphen/>
      </w:r>
      <w:r w:rsidRPr="00922997">
        <w:rPr>
          <w:rFonts w:ascii="Times New Roman" w:hAnsi="Times New Roman"/>
          <w:sz w:val="28"/>
          <w:szCs w:val="28"/>
          <w:lang w:val="ru-RU"/>
        </w:rPr>
        <w:t>верждении Перечня типовых управленческих архивных документов, обр</w:t>
      </w:r>
      <w:r w:rsidRPr="00922997">
        <w:rPr>
          <w:rFonts w:ascii="Times New Roman" w:hAnsi="Times New Roman"/>
          <w:sz w:val="28"/>
          <w:szCs w:val="28"/>
          <w:lang w:val="ru-RU"/>
        </w:rPr>
        <w:t>а</w:t>
      </w:r>
      <w:r w:rsidR="00DA3884" w:rsidRPr="00922997">
        <w:rPr>
          <w:rFonts w:ascii="Times New Roman" w:hAnsi="Times New Roman"/>
          <w:sz w:val="28"/>
          <w:szCs w:val="28"/>
          <w:lang w:val="ru-RU"/>
        </w:rPr>
        <w:softHyphen/>
      </w:r>
      <w:r w:rsidRPr="00922997">
        <w:rPr>
          <w:rFonts w:ascii="Times New Roman" w:hAnsi="Times New Roman"/>
          <w:sz w:val="28"/>
          <w:szCs w:val="28"/>
          <w:lang w:val="ru-RU"/>
        </w:rPr>
        <w:t>зующихся в процессе деятельности государственных органов местного сам</w:t>
      </w:r>
      <w:r w:rsidRPr="00922997">
        <w:rPr>
          <w:rFonts w:ascii="Times New Roman" w:hAnsi="Times New Roman"/>
          <w:sz w:val="28"/>
          <w:szCs w:val="28"/>
          <w:lang w:val="ru-RU"/>
        </w:rPr>
        <w:t>о</w:t>
      </w:r>
      <w:r w:rsidR="00DA3884" w:rsidRPr="00922997">
        <w:rPr>
          <w:rFonts w:ascii="Times New Roman" w:hAnsi="Times New Roman"/>
          <w:sz w:val="28"/>
          <w:szCs w:val="28"/>
          <w:lang w:val="ru-RU"/>
        </w:rPr>
        <w:softHyphen/>
      </w:r>
      <w:r w:rsidRPr="00922997">
        <w:rPr>
          <w:rFonts w:ascii="Times New Roman" w:hAnsi="Times New Roman"/>
          <w:sz w:val="28"/>
          <w:szCs w:val="28"/>
          <w:lang w:val="ru-RU"/>
        </w:rPr>
        <w:t>управления и организаций, с указанием сроков хранения», но не менее пяти</w:t>
      </w:r>
      <w:r w:rsidRPr="00E752BB">
        <w:rPr>
          <w:rFonts w:ascii="Times New Roman" w:hAnsi="Times New Roman"/>
          <w:sz w:val="28"/>
          <w:szCs w:val="28"/>
          <w:lang w:val="ru-RU"/>
        </w:rPr>
        <w:t xml:space="preserve"> лет после отчетного года</w:t>
      </w:r>
      <w:r w:rsidR="002A68A9">
        <w:rPr>
          <w:rFonts w:ascii="Times New Roman" w:hAnsi="Times New Roman"/>
          <w:sz w:val="28"/>
          <w:szCs w:val="28"/>
          <w:lang w:val="ru-RU"/>
        </w:rPr>
        <w:t xml:space="preserve"> (приложение №11)</w:t>
      </w:r>
      <w:r w:rsidRPr="00E752BB">
        <w:rPr>
          <w:rFonts w:ascii="Times New Roman" w:hAnsi="Times New Roman"/>
          <w:sz w:val="28"/>
          <w:szCs w:val="28"/>
          <w:lang w:val="ru-RU"/>
        </w:rPr>
        <w:t>.</w:t>
      </w:r>
    </w:p>
    <w:p w:rsidR="00F5582E" w:rsidRPr="00460192" w:rsidRDefault="00F5582E" w:rsidP="00B2578F">
      <w:pPr>
        <w:widowControl w:val="0"/>
        <w:numPr>
          <w:ilvl w:val="2"/>
          <w:numId w:val="1"/>
        </w:numPr>
        <w:tabs>
          <w:tab w:val="clear" w:pos="0"/>
          <w:tab w:val="num" w:pos="709"/>
        </w:tabs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460192">
        <w:rPr>
          <w:rFonts w:ascii="Times New Roman" w:hAnsi="Times New Roman"/>
          <w:sz w:val="28"/>
          <w:szCs w:val="28"/>
          <w:lang w:val="ru-RU"/>
        </w:rPr>
        <w:t>Экономический субъект должен обеспечить безопасные условия хран</w:t>
      </w:r>
      <w:r w:rsidRPr="00460192">
        <w:rPr>
          <w:rFonts w:ascii="Times New Roman" w:hAnsi="Times New Roman"/>
          <w:sz w:val="28"/>
          <w:szCs w:val="28"/>
          <w:lang w:val="ru-RU"/>
        </w:rPr>
        <w:t>е</w:t>
      </w:r>
      <w:r w:rsidR="00DA3884">
        <w:rPr>
          <w:rFonts w:ascii="Times New Roman" w:hAnsi="Times New Roman"/>
          <w:sz w:val="28"/>
          <w:szCs w:val="28"/>
          <w:lang w:val="ru-RU"/>
        </w:rPr>
        <w:softHyphen/>
      </w:r>
      <w:r w:rsidRPr="00460192">
        <w:rPr>
          <w:rFonts w:ascii="Times New Roman" w:hAnsi="Times New Roman"/>
          <w:sz w:val="28"/>
          <w:szCs w:val="28"/>
          <w:lang w:val="ru-RU"/>
        </w:rPr>
        <w:t>ния документов бухгалтерского учета и их защиту от изменений.</w:t>
      </w:r>
    </w:p>
    <w:p w:rsidR="00460192" w:rsidRPr="00460192" w:rsidRDefault="00460192" w:rsidP="00B2578F">
      <w:pPr>
        <w:numPr>
          <w:ilvl w:val="7"/>
          <w:numId w:val="1"/>
        </w:num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460192">
        <w:rPr>
          <w:rFonts w:ascii="Times New Roman" w:hAnsi="Times New Roman"/>
          <w:sz w:val="28"/>
          <w:szCs w:val="28"/>
          <w:lang w:val="ru-RU"/>
        </w:rPr>
        <w:t>В случае, когда срок хранения документа истек, он подлежит уничт</w:t>
      </w:r>
      <w:r w:rsidRPr="00460192">
        <w:rPr>
          <w:rFonts w:ascii="Times New Roman" w:hAnsi="Times New Roman"/>
          <w:sz w:val="28"/>
          <w:szCs w:val="28"/>
          <w:lang w:val="ru-RU"/>
        </w:rPr>
        <w:t>о</w:t>
      </w:r>
      <w:r w:rsidRPr="00460192">
        <w:rPr>
          <w:rFonts w:ascii="Times New Roman" w:hAnsi="Times New Roman"/>
          <w:sz w:val="28"/>
          <w:szCs w:val="28"/>
          <w:lang w:val="ru-RU"/>
        </w:rPr>
        <w:t>же</w:t>
      </w:r>
      <w:r w:rsidR="003A4889">
        <w:rPr>
          <w:rFonts w:ascii="Times New Roman" w:hAnsi="Times New Roman"/>
          <w:sz w:val="28"/>
          <w:szCs w:val="28"/>
          <w:lang w:val="ru-RU"/>
        </w:rPr>
        <w:softHyphen/>
      </w:r>
      <w:r w:rsidRPr="00460192">
        <w:rPr>
          <w:rFonts w:ascii="Times New Roman" w:hAnsi="Times New Roman"/>
          <w:sz w:val="28"/>
          <w:szCs w:val="28"/>
          <w:lang w:val="ru-RU"/>
        </w:rPr>
        <w:t>нию.</w:t>
      </w:r>
    </w:p>
    <w:p w:rsidR="00460192" w:rsidRPr="00460192" w:rsidRDefault="00460192" w:rsidP="00B2578F">
      <w:pPr>
        <w:numPr>
          <w:ilvl w:val="4"/>
          <w:numId w:val="1"/>
        </w:numPr>
        <w:tabs>
          <w:tab w:val="clear" w:pos="0"/>
        </w:tabs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460192">
        <w:rPr>
          <w:rFonts w:ascii="Times New Roman" w:hAnsi="Times New Roman"/>
          <w:sz w:val="28"/>
          <w:szCs w:val="28"/>
          <w:lang w:val="ru-RU"/>
        </w:rPr>
        <w:t>Для этого распоряжением руководителя создается экспертная комиссия по выде</w:t>
      </w:r>
      <w:r w:rsidR="00DA3884">
        <w:rPr>
          <w:rFonts w:ascii="Times New Roman" w:hAnsi="Times New Roman"/>
          <w:sz w:val="28"/>
          <w:szCs w:val="28"/>
          <w:lang w:val="ru-RU"/>
        </w:rPr>
        <w:softHyphen/>
      </w:r>
      <w:r w:rsidRPr="00460192">
        <w:rPr>
          <w:rFonts w:ascii="Times New Roman" w:hAnsi="Times New Roman"/>
          <w:sz w:val="28"/>
          <w:szCs w:val="28"/>
          <w:lang w:val="ru-RU"/>
        </w:rPr>
        <w:t>лению документов с истекшим сроком хранения. В комиссию могут быть включены финансовые работники и специалисты по документообороту.</w:t>
      </w:r>
      <w:r w:rsidR="003E4D2E" w:rsidRPr="003E4D2E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460192">
        <w:rPr>
          <w:rFonts w:ascii="Times New Roman" w:hAnsi="Times New Roman"/>
          <w:sz w:val="28"/>
          <w:szCs w:val="28"/>
          <w:lang w:val="ru-RU"/>
        </w:rPr>
        <w:t>Вы</w:t>
      </w:r>
      <w:r w:rsidR="00DA3884">
        <w:rPr>
          <w:rFonts w:ascii="Times New Roman" w:hAnsi="Times New Roman"/>
          <w:sz w:val="28"/>
          <w:szCs w:val="28"/>
          <w:lang w:val="ru-RU"/>
        </w:rPr>
        <w:softHyphen/>
      </w:r>
      <w:r w:rsidRPr="00460192">
        <w:rPr>
          <w:rFonts w:ascii="Times New Roman" w:hAnsi="Times New Roman"/>
          <w:sz w:val="28"/>
          <w:szCs w:val="28"/>
          <w:lang w:val="ru-RU"/>
        </w:rPr>
        <w:t>деление к уничтожению требуется для документов с истекшим сроком хране</w:t>
      </w:r>
      <w:r w:rsidR="00DA3884">
        <w:rPr>
          <w:rFonts w:ascii="Times New Roman" w:hAnsi="Times New Roman"/>
          <w:sz w:val="28"/>
          <w:szCs w:val="28"/>
          <w:lang w:val="ru-RU"/>
        </w:rPr>
        <w:softHyphen/>
      </w:r>
      <w:r w:rsidRPr="00460192">
        <w:rPr>
          <w:rFonts w:ascii="Times New Roman" w:hAnsi="Times New Roman"/>
          <w:sz w:val="28"/>
          <w:szCs w:val="28"/>
          <w:lang w:val="ru-RU"/>
        </w:rPr>
        <w:t>ния, утративших научно-историческую ценность и практическую зн</w:t>
      </w:r>
      <w:r w:rsidRPr="00460192">
        <w:rPr>
          <w:rFonts w:ascii="Times New Roman" w:hAnsi="Times New Roman"/>
          <w:sz w:val="28"/>
          <w:szCs w:val="28"/>
          <w:lang w:val="ru-RU"/>
        </w:rPr>
        <w:t>а</w:t>
      </w:r>
      <w:r w:rsidR="00B01AC1">
        <w:rPr>
          <w:rFonts w:ascii="Times New Roman" w:hAnsi="Times New Roman"/>
          <w:sz w:val="28"/>
          <w:szCs w:val="28"/>
          <w:lang w:val="ru-RU"/>
        </w:rPr>
        <w:softHyphen/>
      </w:r>
      <w:r w:rsidRPr="00460192">
        <w:rPr>
          <w:rFonts w:ascii="Times New Roman" w:hAnsi="Times New Roman"/>
          <w:sz w:val="28"/>
          <w:szCs w:val="28"/>
          <w:lang w:val="ru-RU"/>
        </w:rPr>
        <w:t>чимость.</w:t>
      </w:r>
    </w:p>
    <w:p w:rsidR="00460192" w:rsidRPr="00460192" w:rsidRDefault="00460192" w:rsidP="00B2578F">
      <w:pPr>
        <w:numPr>
          <w:ilvl w:val="0"/>
          <w:numId w:val="1"/>
        </w:num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460192">
        <w:rPr>
          <w:rFonts w:ascii="Times New Roman" w:hAnsi="Times New Roman"/>
          <w:sz w:val="28"/>
          <w:szCs w:val="28"/>
          <w:lang w:val="ru-RU"/>
        </w:rPr>
        <w:t>По итогам утилизации составляется акт, который подписывают рук</w:t>
      </w:r>
      <w:r w:rsidRPr="00460192">
        <w:rPr>
          <w:rFonts w:ascii="Times New Roman" w:hAnsi="Times New Roman"/>
          <w:sz w:val="28"/>
          <w:szCs w:val="28"/>
          <w:lang w:val="ru-RU"/>
        </w:rPr>
        <w:t>о</w:t>
      </w:r>
      <w:r w:rsidRPr="00460192">
        <w:rPr>
          <w:rFonts w:ascii="Times New Roman" w:hAnsi="Times New Roman"/>
          <w:sz w:val="28"/>
          <w:szCs w:val="28"/>
          <w:lang w:val="ru-RU"/>
        </w:rPr>
        <w:t>води</w:t>
      </w:r>
      <w:r w:rsidR="003A4889">
        <w:rPr>
          <w:rFonts w:ascii="Times New Roman" w:hAnsi="Times New Roman"/>
          <w:sz w:val="28"/>
          <w:szCs w:val="28"/>
          <w:lang w:val="ru-RU"/>
        </w:rPr>
        <w:softHyphen/>
      </w:r>
      <w:r w:rsidRPr="00460192">
        <w:rPr>
          <w:rFonts w:ascii="Times New Roman" w:hAnsi="Times New Roman"/>
          <w:sz w:val="28"/>
          <w:szCs w:val="28"/>
          <w:lang w:val="ru-RU"/>
        </w:rPr>
        <w:t>тель организации, председатель и члены комиссии по уничтожению д</w:t>
      </w:r>
      <w:r w:rsidRPr="00460192">
        <w:rPr>
          <w:rFonts w:ascii="Times New Roman" w:hAnsi="Times New Roman"/>
          <w:sz w:val="28"/>
          <w:szCs w:val="28"/>
          <w:lang w:val="ru-RU"/>
        </w:rPr>
        <w:t>о</w:t>
      </w:r>
      <w:r w:rsidRPr="00460192">
        <w:rPr>
          <w:rFonts w:ascii="Times New Roman" w:hAnsi="Times New Roman"/>
          <w:sz w:val="28"/>
          <w:szCs w:val="28"/>
          <w:lang w:val="ru-RU"/>
        </w:rPr>
        <w:t>кументов. В акте отражается информация о том, что документы (указыва</w:t>
      </w:r>
      <w:r w:rsidR="003A4889">
        <w:rPr>
          <w:rFonts w:ascii="Times New Roman" w:hAnsi="Times New Roman"/>
          <w:sz w:val="28"/>
          <w:szCs w:val="28"/>
          <w:lang w:val="ru-RU"/>
        </w:rPr>
        <w:softHyphen/>
      </w:r>
      <w:r w:rsidRPr="00460192">
        <w:rPr>
          <w:rFonts w:ascii="Times New Roman" w:hAnsi="Times New Roman"/>
          <w:sz w:val="28"/>
          <w:szCs w:val="28"/>
          <w:lang w:val="ru-RU"/>
        </w:rPr>
        <w:t>ется, какие именно) за определенный период были уничтожены организацией с</w:t>
      </w:r>
      <w:r w:rsidRPr="00460192">
        <w:rPr>
          <w:rFonts w:ascii="Times New Roman" w:hAnsi="Times New Roman"/>
          <w:sz w:val="28"/>
          <w:szCs w:val="28"/>
          <w:lang w:val="ru-RU"/>
        </w:rPr>
        <w:t>а</w:t>
      </w:r>
      <w:r w:rsidRPr="00460192">
        <w:rPr>
          <w:rFonts w:ascii="Times New Roman" w:hAnsi="Times New Roman"/>
          <w:sz w:val="28"/>
          <w:szCs w:val="28"/>
          <w:lang w:val="ru-RU"/>
        </w:rPr>
        <w:t>мостоя</w:t>
      </w:r>
      <w:r w:rsidR="00DA3884">
        <w:rPr>
          <w:rFonts w:ascii="Times New Roman" w:hAnsi="Times New Roman"/>
          <w:sz w:val="28"/>
          <w:szCs w:val="28"/>
          <w:lang w:val="ru-RU"/>
        </w:rPr>
        <w:softHyphen/>
      </w:r>
      <w:r w:rsidRPr="00460192">
        <w:rPr>
          <w:rFonts w:ascii="Times New Roman" w:hAnsi="Times New Roman"/>
          <w:sz w:val="28"/>
          <w:szCs w:val="28"/>
          <w:lang w:val="ru-RU"/>
        </w:rPr>
        <w:t>тельно в присутствии членов комиссии. Также должна присутство</w:t>
      </w:r>
      <w:r w:rsidR="003A4889">
        <w:rPr>
          <w:rFonts w:ascii="Times New Roman" w:hAnsi="Times New Roman"/>
          <w:sz w:val="28"/>
          <w:szCs w:val="28"/>
          <w:lang w:val="ru-RU"/>
        </w:rPr>
        <w:softHyphen/>
      </w:r>
      <w:r w:rsidRPr="00460192">
        <w:rPr>
          <w:rFonts w:ascii="Times New Roman" w:hAnsi="Times New Roman"/>
          <w:sz w:val="28"/>
          <w:szCs w:val="28"/>
          <w:lang w:val="ru-RU"/>
        </w:rPr>
        <w:t>вать и</w:t>
      </w:r>
      <w:r w:rsidRPr="00460192">
        <w:rPr>
          <w:rFonts w:ascii="Times New Roman" w:hAnsi="Times New Roman"/>
          <w:sz w:val="28"/>
          <w:szCs w:val="28"/>
          <w:lang w:val="ru-RU"/>
        </w:rPr>
        <w:t>н</w:t>
      </w:r>
      <w:r w:rsidRPr="00460192">
        <w:rPr>
          <w:rFonts w:ascii="Times New Roman" w:hAnsi="Times New Roman"/>
          <w:sz w:val="28"/>
          <w:szCs w:val="28"/>
          <w:lang w:val="ru-RU"/>
        </w:rPr>
        <w:t>фор</w:t>
      </w:r>
      <w:r w:rsidR="00DA3884">
        <w:rPr>
          <w:rFonts w:ascii="Times New Roman" w:hAnsi="Times New Roman"/>
          <w:sz w:val="28"/>
          <w:szCs w:val="28"/>
          <w:lang w:val="ru-RU"/>
        </w:rPr>
        <w:softHyphen/>
      </w:r>
      <w:r w:rsidRPr="00460192">
        <w:rPr>
          <w:rFonts w:ascii="Times New Roman" w:hAnsi="Times New Roman"/>
          <w:sz w:val="28"/>
          <w:szCs w:val="28"/>
          <w:lang w:val="ru-RU"/>
        </w:rPr>
        <w:t xml:space="preserve">мация о том, каким способом были уничтожены документы. </w:t>
      </w:r>
    </w:p>
    <w:p w:rsidR="00460192" w:rsidRPr="00460192" w:rsidRDefault="00460192" w:rsidP="00B2578F">
      <w:pPr>
        <w:numPr>
          <w:ilvl w:val="0"/>
          <w:numId w:val="1"/>
        </w:numPr>
        <w:tabs>
          <w:tab w:val="left" w:pos="567"/>
        </w:tabs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460192">
        <w:rPr>
          <w:rFonts w:ascii="Times New Roman" w:hAnsi="Times New Roman"/>
          <w:sz w:val="28"/>
          <w:szCs w:val="28"/>
          <w:lang w:val="ru-RU"/>
        </w:rPr>
        <w:t>При смене председателя профсоюзной организации в недельный срок по</w:t>
      </w:r>
      <w:r w:rsidR="003A4889">
        <w:rPr>
          <w:rFonts w:ascii="Times New Roman" w:hAnsi="Times New Roman"/>
          <w:sz w:val="28"/>
          <w:szCs w:val="28"/>
          <w:lang w:val="ru-RU"/>
        </w:rPr>
        <w:softHyphen/>
      </w:r>
      <w:r w:rsidRPr="00460192">
        <w:rPr>
          <w:rFonts w:ascii="Times New Roman" w:hAnsi="Times New Roman"/>
          <w:sz w:val="28"/>
          <w:szCs w:val="28"/>
          <w:lang w:val="ru-RU"/>
        </w:rPr>
        <w:t>сле конференции (собрания) составляется акт передачи дел.</w:t>
      </w:r>
    </w:p>
    <w:p w:rsidR="00460192" w:rsidRPr="00460192" w:rsidRDefault="00460192" w:rsidP="00460192">
      <w:pPr>
        <w:numPr>
          <w:ilvl w:val="0"/>
          <w:numId w:val="1"/>
        </w:numPr>
        <w:jc w:val="right"/>
        <w:rPr>
          <w:b/>
          <w:sz w:val="28"/>
          <w:szCs w:val="28"/>
          <w:lang w:val="ru-RU"/>
        </w:rPr>
      </w:pPr>
    </w:p>
    <w:p w:rsidR="006C39DE" w:rsidRDefault="00460192" w:rsidP="00743410">
      <w:pPr>
        <w:numPr>
          <w:ilvl w:val="0"/>
          <w:numId w:val="1"/>
        </w:numPr>
        <w:tabs>
          <w:tab w:val="left" w:pos="709"/>
        </w:tabs>
        <w:autoSpaceDE w:val="0"/>
        <w:ind w:firstLine="709"/>
        <w:jc w:val="right"/>
        <w:rPr>
          <w:rFonts w:ascii="Times New Roman" w:hAnsi="Times New Roman"/>
          <w:lang w:val="ru-RU"/>
        </w:rPr>
      </w:pPr>
      <w:r w:rsidRPr="00AD0583">
        <w:rPr>
          <w:b/>
          <w:sz w:val="28"/>
          <w:szCs w:val="28"/>
          <w:lang w:val="ru-RU"/>
        </w:rPr>
        <w:br w:type="page"/>
      </w:r>
      <w:r w:rsidR="006C39DE" w:rsidRPr="00AD0583">
        <w:rPr>
          <w:rFonts w:ascii="Times New Roman" w:hAnsi="Times New Roman"/>
          <w:lang w:val="ru-RU"/>
        </w:rPr>
        <w:lastRenderedPageBreak/>
        <w:tab/>
      </w:r>
      <w:r w:rsidR="006C39DE" w:rsidRPr="00AD0583">
        <w:rPr>
          <w:rFonts w:ascii="Times New Roman" w:hAnsi="Times New Roman"/>
          <w:lang w:val="ru-RU"/>
        </w:rPr>
        <w:tab/>
      </w:r>
      <w:r w:rsidR="006C39DE" w:rsidRPr="00AD0583">
        <w:rPr>
          <w:rFonts w:ascii="Times New Roman" w:hAnsi="Times New Roman"/>
          <w:lang w:val="ru-RU"/>
        </w:rPr>
        <w:tab/>
      </w:r>
      <w:r w:rsidR="006C39DE" w:rsidRPr="00AD0583">
        <w:rPr>
          <w:rFonts w:ascii="Times New Roman" w:hAnsi="Times New Roman"/>
          <w:lang w:val="ru-RU"/>
        </w:rPr>
        <w:tab/>
      </w:r>
      <w:r w:rsidR="006C39DE" w:rsidRPr="00AD0583">
        <w:rPr>
          <w:rFonts w:ascii="Times New Roman" w:hAnsi="Times New Roman"/>
          <w:lang w:val="ru-RU"/>
        </w:rPr>
        <w:tab/>
      </w:r>
      <w:r w:rsidR="006C39DE" w:rsidRPr="00AD0583">
        <w:rPr>
          <w:rFonts w:ascii="Times New Roman" w:hAnsi="Times New Roman"/>
          <w:lang w:val="ru-RU"/>
        </w:rPr>
        <w:tab/>
      </w:r>
      <w:r w:rsidR="006C39DE" w:rsidRPr="00AD0583">
        <w:rPr>
          <w:rFonts w:ascii="Times New Roman" w:hAnsi="Times New Roman"/>
          <w:lang w:val="ru-RU"/>
        </w:rPr>
        <w:tab/>
      </w:r>
      <w:r w:rsidR="006C39DE" w:rsidRPr="00AD0583">
        <w:rPr>
          <w:rFonts w:ascii="Times New Roman" w:hAnsi="Times New Roman"/>
          <w:lang w:val="ru-RU"/>
        </w:rPr>
        <w:tab/>
        <w:t>Приложение № 1</w:t>
      </w:r>
    </w:p>
    <w:p w:rsidR="00B2578F" w:rsidRPr="00AD0583" w:rsidRDefault="00B2578F" w:rsidP="00B2578F">
      <w:pPr>
        <w:numPr>
          <w:ilvl w:val="0"/>
          <w:numId w:val="1"/>
        </w:numPr>
        <w:tabs>
          <w:tab w:val="left" w:pos="709"/>
        </w:tabs>
        <w:autoSpaceDE w:val="0"/>
        <w:ind w:firstLine="709"/>
        <w:jc w:val="right"/>
        <w:rPr>
          <w:rFonts w:ascii="Times New Roman" w:hAnsi="Times New Roman"/>
          <w:lang w:val="ru-RU"/>
        </w:rPr>
      </w:pPr>
    </w:p>
    <w:p w:rsidR="002F4BD1" w:rsidRPr="007B6F22" w:rsidRDefault="002F4BD1" w:rsidP="007D30A1">
      <w:pPr>
        <w:tabs>
          <w:tab w:val="left" w:pos="0"/>
        </w:tabs>
        <w:spacing w:line="100" w:lineRule="atLeast"/>
        <w:jc w:val="center"/>
        <w:rPr>
          <w:rFonts w:ascii="Times New Roman" w:hAnsi="Times New Roman"/>
          <w:sz w:val="28"/>
          <w:szCs w:val="28"/>
          <w:lang w:val="ru-RU"/>
        </w:rPr>
      </w:pPr>
      <w:r w:rsidRPr="007B6F22">
        <w:rPr>
          <w:rFonts w:ascii="Times New Roman" w:hAnsi="Times New Roman"/>
          <w:b/>
          <w:sz w:val="28"/>
          <w:szCs w:val="28"/>
          <w:lang w:val="ru-RU"/>
        </w:rPr>
        <w:t>План счетов бухгалтерского учета для Профсоюзных организаций</w:t>
      </w:r>
    </w:p>
    <w:p w:rsidR="002F4BD1" w:rsidRPr="007B6F22" w:rsidRDefault="002F4BD1" w:rsidP="002F4BD1">
      <w:pPr>
        <w:tabs>
          <w:tab w:val="left" w:pos="0"/>
        </w:tabs>
        <w:spacing w:line="100" w:lineRule="atLeast"/>
        <w:jc w:val="both"/>
        <w:rPr>
          <w:rFonts w:ascii="Times New Roman" w:hAnsi="Times New Roman"/>
          <w:sz w:val="28"/>
          <w:szCs w:val="28"/>
          <w:lang w:val="ru-RU"/>
        </w:rPr>
      </w:pPr>
    </w:p>
    <w:tbl>
      <w:tblPr>
        <w:tblW w:w="0" w:type="auto"/>
        <w:tblInd w:w="62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985"/>
        <w:gridCol w:w="6663"/>
      </w:tblGrid>
      <w:tr w:rsidR="003362F6" w:rsidTr="00743410">
        <w:trPr>
          <w:trHeight w:val="145"/>
        </w:trPr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4BD1" w:rsidRPr="009F262E" w:rsidRDefault="002F4BD1" w:rsidP="00EE6875">
            <w:pPr>
              <w:pStyle w:val="af3"/>
              <w:snapToGrid w:val="0"/>
              <w:ind w:firstLine="680"/>
              <w:rPr>
                <w:rFonts w:ascii="Times New Roman" w:hAnsi="Times New Roman"/>
              </w:rPr>
            </w:pPr>
            <w:r w:rsidRPr="009F262E">
              <w:rPr>
                <w:rFonts w:ascii="Times New Roman" w:hAnsi="Times New Roman"/>
              </w:rPr>
              <w:t>Шифр</w:t>
            </w:r>
          </w:p>
        </w:tc>
        <w:tc>
          <w:tcPr>
            <w:tcW w:w="6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4BD1" w:rsidRPr="009F262E" w:rsidRDefault="002F4BD1" w:rsidP="00EE6875">
            <w:pPr>
              <w:pStyle w:val="af3"/>
              <w:snapToGrid w:val="0"/>
              <w:ind w:firstLine="680"/>
              <w:rPr>
                <w:rFonts w:ascii="Times New Roman" w:hAnsi="Times New Roman"/>
              </w:rPr>
            </w:pPr>
            <w:r w:rsidRPr="009F262E">
              <w:rPr>
                <w:rFonts w:ascii="Times New Roman" w:hAnsi="Times New Roman"/>
              </w:rPr>
              <w:t>Наименование счета/субсчета</w:t>
            </w:r>
          </w:p>
        </w:tc>
      </w:tr>
      <w:tr w:rsidR="003362F6" w:rsidTr="00743410">
        <w:trPr>
          <w:trHeight w:val="145"/>
        </w:trPr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4BD1" w:rsidRPr="009F262E" w:rsidRDefault="002F4BD1" w:rsidP="00EE6875">
            <w:pPr>
              <w:pStyle w:val="af3"/>
              <w:snapToGrid w:val="0"/>
              <w:ind w:firstLine="680"/>
              <w:rPr>
                <w:rFonts w:ascii="Times New Roman" w:hAnsi="Times New Roman"/>
              </w:rPr>
            </w:pPr>
            <w:r w:rsidRPr="009F262E">
              <w:rPr>
                <w:rFonts w:ascii="Times New Roman" w:hAnsi="Times New Roman"/>
              </w:rPr>
              <w:t>01</w:t>
            </w:r>
          </w:p>
        </w:tc>
        <w:tc>
          <w:tcPr>
            <w:tcW w:w="6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4BD1" w:rsidRPr="009F262E" w:rsidRDefault="002F4BD1" w:rsidP="00EE6875">
            <w:pPr>
              <w:pStyle w:val="af3"/>
              <w:snapToGrid w:val="0"/>
              <w:rPr>
                <w:rFonts w:ascii="Times New Roman" w:hAnsi="Times New Roman"/>
              </w:rPr>
            </w:pPr>
            <w:r w:rsidRPr="009F262E">
              <w:rPr>
                <w:rFonts w:ascii="Times New Roman" w:hAnsi="Times New Roman"/>
              </w:rPr>
              <w:t>Основные средства</w:t>
            </w:r>
          </w:p>
        </w:tc>
      </w:tr>
      <w:tr w:rsidR="003362F6" w:rsidTr="00743410">
        <w:trPr>
          <w:trHeight w:val="250"/>
        </w:trPr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4BD1" w:rsidRPr="009F262E" w:rsidRDefault="002F4BD1" w:rsidP="00EE6875">
            <w:pPr>
              <w:pStyle w:val="af3"/>
              <w:snapToGrid w:val="0"/>
              <w:ind w:firstLine="680"/>
              <w:rPr>
                <w:rFonts w:ascii="Times New Roman" w:hAnsi="Times New Roman"/>
              </w:rPr>
            </w:pPr>
            <w:r w:rsidRPr="009F262E">
              <w:rPr>
                <w:rFonts w:ascii="Times New Roman" w:hAnsi="Times New Roman"/>
              </w:rPr>
              <w:t>08</w:t>
            </w:r>
          </w:p>
        </w:tc>
        <w:tc>
          <w:tcPr>
            <w:tcW w:w="6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4BD1" w:rsidRPr="009F262E" w:rsidRDefault="002F4BD1" w:rsidP="00EE6875">
            <w:pPr>
              <w:pStyle w:val="af3"/>
              <w:snapToGrid w:val="0"/>
              <w:rPr>
                <w:rFonts w:ascii="Times New Roman" w:hAnsi="Times New Roman"/>
              </w:rPr>
            </w:pPr>
            <w:r w:rsidRPr="009F262E">
              <w:rPr>
                <w:rFonts w:ascii="Times New Roman" w:hAnsi="Times New Roman"/>
              </w:rPr>
              <w:t>Вложения во внеоборотные активы</w:t>
            </w:r>
          </w:p>
        </w:tc>
      </w:tr>
      <w:tr w:rsidR="003362F6" w:rsidRPr="00DA3884" w:rsidTr="00743410">
        <w:trPr>
          <w:trHeight w:val="145"/>
        </w:trPr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4BD1" w:rsidRPr="009F262E" w:rsidRDefault="002F4BD1" w:rsidP="00EE6875">
            <w:pPr>
              <w:pStyle w:val="af3"/>
              <w:snapToGrid w:val="0"/>
              <w:ind w:firstLine="680"/>
              <w:rPr>
                <w:rFonts w:ascii="Times New Roman" w:hAnsi="Times New Roman"/>
              </w:rPr>
            </w:pPr>
            <w:r w:rsidRPr="009F262E">
              <w:rPr>
                <w:rFonts w:ascii="Times New Roman" w:hAnsi="Times New Roman"/>
              </w:rPr>
              <w:t>10</w:t>
            </w:r>
          </w:p>
          <w:p w:rsidR="002F4BD1" w:rsidRPr="009F262E" w:rsidRDefault="002F4BD1" w:rsidP="00EE6875">
            <w:pPr>
              <w:pStyle w:val="af3"/>
              <w:ind w:firstLine="680"/>
              <w:rPr>
                <w:rFonts w:ascii="Times New Roman" w:hAnsi="Times New Roman"/>
              </w:rPr>
            </w:pPr>
            <w:r w:rsidRPr="009F262E">
              <w:rPr>
                <w:rFonts w:ascii="Times New Roman" w:hAnsi="Times New Roman"/>
              </w:rPr>
              <w:t>10.01</w:t>
            </w:r>
          </w:p>
          <w:p w:rsidR="002F4BD1" w:rsidRPr="009F262E" w:rsidRDefault="002F4BD1" w:rsidP="00EE6875">
            <w:pPr>
              <w:pStyle w:val="af3"/>
              <w:ind w:firstLine="680"/>
              <w:rPr>
                <w:rFonts w:ascii="Times New Roman" w:hAnsi="Times New Roman"/>
              </w:rPr>
            </w:pPr>
            <w:r w:rsidRPr="009F262E">
              <w:rPr>
                <w:rFonts w:ascii="Times New Roman" w:hAnsi="Times New Roman"/>
              </w:rPr>
              <w:t>10.02</w:t>
            </w:r>
          </w:p>
          <w:p w:rsidR="002F4BD1" w:rsidRPr="009F262E" w:rsidRDefault="002F4BD1" w:rsidP="00EE6875">
            <w:pPr>
              <w:pStyle w:val="af3"/>
              <w:ind w:firstLine="680"/>
              <w:rPr>
                <w:rFonts w:ascii="Times New Roman" w:hAnsi="Times New Roman"/>
              </w:rPr>
            </w:pPr>
            <w:r w:rsidRPr="009F262E">
              <w:rPr>
                <w:rFonts w:ascii="Times New Roman" w:hAnsi="Times New Roman"/>
              </w:rPr>
              <w:t>10.09</w:t>
            </w:r>
          </w:p>
        </w:tc>
        <w:tc>
          <w:tcPr>
            <w:tcW w:w="6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4BD1" w:rsidRPr="009F262E" w:rsidRDefault="002F4BD1" w:rsidP="00EE6875">
            <w:pPr>
              <w:pStyle w:val="af3"/>
              <w:snapToGrid w:val="0"/>
              <w:rPr>
                <w:rFonts w:ascii="Times New Roman" w:hAnsi="Times New Roman"/>
                <w:lang w:val="ru-RU"/>
              </w:rPr>
            </w:pPr>
            <w:r w:rsidRPr="009F262E">
              <w:rPr>
                <w:rFonts w:ascii="Times New Roman" w:hAnsi="Times New Roman"/>
                <w:lang w:val="ru-RU"/>
              </w:rPr>
              <w:t>Материалы</w:t>
            </w:r>
          </w:p>
          <w:p w:rsidR="002F4BD1" w:rsidRPr="009F262E" w:rsidRDefault="002F4BD1" w:rsidP="00EE6875">
            <w:pPr>
              <w:pStyle w:val="af3"/>
              <w:rPr>
                <w:rFonts w:ascii="Times New Roman" w:hAnsi="Times New Roman"/>
                <w:lang w:val="ru-RU"/>
              </w:rPr>
            </w:pPr>
            <w:r w:rsidRPr="009F262E">
              <w:rPr>
                <w:rFonts w:ascii="Times New Roman" w:hAnsi="Times New Roman"/>
                <w:lang w:val="ru-RU"/>
              </w:rPr>
              <w:t>Подарки</w:t>
            </w:r>
          </w:p>
          <w:p w:rsidR="002F4BD1" w:rsidRPr="009F262E" w:rsidRDefault="002F4BD1" w:rsidP="00EE6875">
            <w:pPr>
              <w:pStyle w:val="af3"/>
              <w:rPr>
                <w:rFonts w:ascii="Times New Roman" w:hAnsi="Times New Roman"/>
                <w:lang w:val="ru-RU"/>
              </w:rPr>
            </w:pPr>
            <w:r w:rsidRPr="009F262E">
              <w:rPr>
                <w:rFonts w:ascii="Times New Roman" w:hAnsi="Times New Roman"/>
                <w:lang w:val="ru-RU"/>
              </w:rPr>
              <w:t>Материально-производственные запасы</w:t>
            </w:r>
          </w:p>
          <w:p w:rsidR="002F4BD1" w:rsidRPr="009F262E" w:rsidRDefault="002F4BD1" w:rsidP="00EE6875">
            <w:pPr>
              <w:pStyle w:val="af3"/>
              <w:rPr>
                <w:rFonts w:ascii="Times New Roman" w:hAnsi="Times New Roman"/>
                <w:lang w:val="ru-RU"/>
              </w:rPr>
            </w:pPr>
            <w:r w:rsidRPr="009F262E">
              <w:rPr>
                <w:rFonts w:ascii="Times New Roman" w:hAnsi="Times New Roman"/>
                <w:lang w:val="ru-RU"/>
              </w:rPr>
              <w:t>Инвентарь и хозяйственные принадлежности</w:t>
            </w:r>
          </w:p>
        </w:tc>
      </w:tr>
      <w:tr w:rsidR="003362F6" w:rsidRPr="00DA3884" w:rsidTr="00743410">
        <w:trPr>
          <w:trHeight w:val="469"/>
        </w:trPr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4BD1" w:rsidRPr="009F262E" w:rsidRDefault="002F4BD1" w:rsidP="00EE6875">
            <w:pPr>
              <w:pStyle w:val="af3"/>
              <w:snapToGrid w:val="0"/>
              <w:ind w:firstLine="680"/>
              <w:rPr>
                <w:rFonts w:ascii="Times New Roman" w:hAnsi="Times New Roman"/>
              </w:rPr>
            </w:pPr>
            <w:r w:rsidRPr="009F262E">
              <w:rPr>
                <w:rFonts w:ascii="Times New Roman" w:hAnsi="Times New Roman"/>
              </w:rPr>
              <w:t>19</w:t>
            </w:r>
          </w:p>
          <w:p w:rsidR="002F4BD1" w:rsidRPr="009F262E" w:rsidRDefault="002F4BD1" w:rsidP="00EE6875">
            <w:pPr>
              <w:pStyle w:val="af3"/>
              <w:ind w:firstLine="680"/>
              <w:rPr>
                <w:rFonts w:ascii="Times New Roman" w:hAnsi="Times New Roman"/>
              </w:rPr>
            </w:pPr>
            <w:r w:rsidRPr="009F262E">
              <w:rPr>
                <w:rFonts w:ascii="Times New Roman" w:hAnsi="Times New Roman"/>
              </w:rPr>
              <w:t>19.01</w:t>
            </w:r>
          </w:p>
        </w:tc>
        <w:tc>
          <w:tcPr>
            <w:tcW w:w="6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4BD1" w:rsidRPr="009F262E" w:rsidRDefault="002F4BD1" w:rsidP="00EE6875">
            <w:pPr>
              <w:pStyle w:val="af3"/>
              <w:snapToGrid w:val="0"/>
              <w:rPr>
                <w:rFonts w:ascii="Times New Roman" w:hAnsi="Times New Roman"/>
                <w:lang w:val="ru-RU"/>
              </w:rPr>
            </w:pPr>
            <w:r w:rsidRPr="009F262E">
              <w:rPr>
                <w:rFonts w:ascii="Times New Roman" w:hAnsi="Times New Roman"/>
                <w:lang w:val="ru-RU"/>
              </w:rPr>
              <w:t>НДС по приобретенным ценностям</w:t>
            </w:r>
          </w:p>
          <w:p w:rsidR="002F4BD1" w:rsidRPr="009F262E" w:rsidRDefault="002F4BD1" w:rsidP="00EE6875">
            <w:pPr>
              <w:pStyle w:val="af3"/>
              <w:rPr>
                <w:rFonts w:ascii="Times New Roman" w:hAnsi="Times New Roman"/>
                <w:lang w:val="ru-RU"/>
              </w:rPr>
            </w:pPr>
            <w:r w:rsidRPr="009F262E">
              <w:rPr>
                <w:rFonts w:ascii="Times New Roman" w:hAnsi="Times New Roman"/>
                <w:lang w:val="ru-RU"/>
              </w:rPr>
              <w:t>НДС по приобретенным основным средствам</w:t>
            </w:r>
          </w:p>
        </w:tc>
      </w:tr>
      <w:tr w:rsidR="003362F6" w:rsidRPr="00DA3884" w:rsidTr="00743410">
        <w:trPr>
          <w:trHeight w:val="558"/>
        </w:trPr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4BD1" w:rsidRPr="009F262E" w:rsidRDefault="002F4BD1" w:rsidP="00EE6875">
            <w:pPr>
              <w:pStyle w:val="af3"/>
              <w:snapToGrid w:val="0"/>
              <w:ind w:firstLine="680"/>
              <w:rPr>
                <w:rFonts w:ascii="Times New Roman" w:hAnsi="Times New Roman"/>
              </w:rPr>
            </w:pPr>
            <w:r w:rsidRPr="009F262E">
              <w:rPr>
                <w:rFonts w:ascii="Times New Roman" w:hAnsi="Times New Roman"/>
              </w:rPr>
              <w:t>26</w:t>
            </w:r>
          </w:p>
          <w:p w:rsidR="002F4BD1" w:rsidRPr="009F262E" w:rsidRDefault="002F4BD1" w:rsidP="00EE6875">
            <w:pPr>
              <w:pStyle w:val="af3"/>
              <w:ind w:firstLine="680"/>
              <w:rPr>
                <w:rFonts w:ascii="Times New Roman" w:hAnsi="Times New Roman"/>
              </w:rPr>
            </w:pPr>
            <w:r w:rsidRPr="009F262E">
              <w:rPr>
                <w:rFonts w:ascii="Times New Roman" w:hAnsi="Times New Roman"/>
              </w:rPr>
              <w:t>26.01,02,03</w:t>
            </w:r>
          </w:p>
        </w:tc>
        <w:tc>
          <w:tcPr>
            <w:tcW w:w="6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4BD1" w:rsidRPr="009F262E" w:rsidRDefault="002F4BD1" w:rsidP="00EE6875">
            <w:pPr>
              <w:pStyle w:val="af3"/>
              <w:snapToGrid w:val="0"/>
              <w:rPr>
                <w:rFonts w:ascii="Times New Roman" w:hAnsi="Times New Roman"/>
                <w:lang w:val="ru-RU"/>
              </w:rPr>
            </w:pPr>
            <w:r w:rsidRPr="009F262E">
              <w:rPr>
                <w:rFonts w:ascii="Times New Roman" w:hAnsi="Times New Roman"/>
                <w:lang w:val="ru-RU"/>
              </w:rPr>
              <w:t xml:space="preserve">Общехозяйственные расходы, </w:t>
            </w:r>
          </w:p>
          <w:p w:rsidR="002F4BD1" w:rsidRPr="009F262E" w:rsidRDefault="002F4BD1" w:rsidP="00EE6875">
            <w:pPr>
              <w:pStyle w:val="af3"/>
              <w:rPr>
                <w:rFonts w:ascii="Times New Roman" w:hAnsi="Times New Roman"/>
                <w:lang w:val="ru-RU"/>
              </w:rPr>
            </w:pPr>
            <w:r w:rsidRPr="009F262E">
              <w:rPr>
                <w:rFonts w:ascii="Times New Roman" w:hAnsi="Times New Roman"/>
                <w:lang w:val="ru-RU"/>
              </w:rPr>
              <w:t>Субсчета по сметам расходов</w:t>
            </w:r>
          </w:p>
        </w:tc>
      </w:tr>
      <w:tr w:rsidR="003362F6" w:rsidRPr="00DA3884" w:rsidTr="00743410">
        <w:trPr>
          <w:trHeight w:val="1026"/>
        </w:trPr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4BD1" w:rsidRPr="009F262E" w:rsidRDefault="002F4BD1" w:rsidP="00EE6875">
            <w:pPr>
              <w:pStyle w:val="af3"/>
              <w:snapToGrid w:val="0"/>
              <w:ind w:firstLine="680"/>
              <w:rPr>
                <w:rFonts w:ascii="Times New Roman" w:hAnsi="Times New Roman"/>
              </w:rPr>
            </w:pPr>
            <w:r w:rsidRPr="009F262E">
              <w:rPr>
                <w:rFonts w:ascii="Times New Roman" w:hAnsi="Times New Roman"/>
              </w:rPr>
              <w:t>50</w:t>
            </w:r>
          </w:p>
          <w:p w:rsidR="002F4BD1" w:rsidRPr="009F262E" w:rsidRDefault="002F4BD1" w:rsidP="00EE6875">
            <w:pPr>
              <w:pStyle w:val="af3"/>
              <w:ind w:firstLine="680"/>
              <w:rPr>
                <w:rFonts w:ascii="Times New Roman" w:hAnsi="Times New Roman"/>
              </w:rPr>
            </w:pPr>
            <w:r w:rsidRPr="009F262E">
              <w:rPr>
                <w:rFonts w:ascii="Times New Roman" w:hAnsi="Times New Roman"/>
              </w:rPr>
              <w:t>50.01</w:t>
            </w:r>
          </w:p>
          <w:p w:rsidR="002F4BD1" w:rsidRPr="009F262E" w:rsidRDefault="002F4BD1" w:rsidP="00EE6875">
            <w:pPr>
              <w:pStyle w:val="af3"/>
              <w:ind w:firstLine="680"/>
              <w:rPr>
                <w:rFonts w:ascii="Times New Roman" w:hAnsi="Times New Roman"/>
              </w:rPr>
            </w:pPr>
            <w:r w:rsidRPr="009F262E">
              <w:rPr>
                <w:rFonts w:ascii="Times New Roman" w:hAnsi="Times New Roman"/>
              </w:rPr>
              <w:t>50.02</w:t>
            </w:r>
          </w:p>
          <w:p w:rsidR="002F4BD1" w:rsidRPr="009F262E" w:rsidRDefault="002F4BD1" w:rsidP="00EE6875">
            <w:pPr>
              <w:pStyle w:val="af3"/>
              <w:ind w:firstLine="680"/>
              <w:rPr>
                <w:rFonts w:ascii="Times New Roman" w:hAnsi="Times New Roman"/>
              </w:rPr>
            </w:pPr>
            <w:r w:rsidRPr="009F262E">
              <w:rPr>
                <w:rFonts w:ascii="Times New Roman" w:hAnsi="Times New Roman"/>
              </w:rPr>
              <w:t>50.03</w:t>
            </w:r>
          </w:p>
        </w:tc>
        <w:tc>
          <w:tcPr>
            <w:tcW w:w="6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4BD1" w:rsidRPr="009F262E" w:rsidRDefault="002F4BD1" w:rsidP="00EE6875">
            <w:pPr>
              <w:pStyle w:val="af3"/>
              <w:snapToGrid w:val="0"/>
              <w:rPr>
                <w:rFonts w:ascii="Times New Roman" w:hAnsi="Times New Roman"/>
                <w:lang w:val="ru-RU"/>
              </w:rPr>
            </w:pPr>
            <w:r w:rsidRPr="009F262E">
              <w:rPr>
                <w:rFonts w:ascii="Times New Roman" w:hAnsi="Times New Roman"/>
                <w:lang w:val="ru-RU"/>
              </w:rPr>
              <w:t>Касса</w:t>
            </w:r>
          </w:p>
          <w:p w:rsidR="002F4BD1" w:rsidRPr="009F262E" w:rsidRDefault="002F4BD1" w:rsidP="00EE6875">
            <w:pPr>
              <w:pStyle w:val="af3"/>
              <w:rPr>
                <w:rFonts w:ascii="Times New Roman" w:hAnsi="Times New Roman"/>
                <w:lang w:val="ru-RU"/>
              </w:rPr>
            </w:pPr>
            <w:r w:rsidRPr="009F262E">
              <w:rPr>
                <w:rFonts w:ascii="Times New Roman" w:hAnsi="Times New Roman"/>
                <w:lang w:val="ru-RU"/>
              </w:rPr>
              <w:t>Касса организации</w:t>
            </w:r>
          </w:p>
          <w:p w:rsidR="002F4BD1" w:rsidRPr="009F262E" w:rsidRDefault="002F4BD1" w:rsidP="00EE6875">
            <w:pPr>
              <w:pStyle w:val="af3"/>
              <w:rPr>
                <w:rFonts w:ascii="Times New Roman" w:hAnsi="Times New Roman"/>
                <w:lang w:val="ru-RU"/>
              </w:rPr>
            </w:pPr>
            <w:r w:rsidRPr="009F262E">
              <w:rPr>
                <w:rFonts w:ascii="Times New Roman" w:hAnsi="Times New Roman"/>
                <w:lang w:val="ru-RU"/>
              </w:rPr>
              <w:t>Операционная касса</w:t>
            </w:r>
          </w:p>
          <w:p w:rsidR="002F4BD1" w:rsidRPr="009F262E" w:rsidRDefault="002F4BD1" w:rsidP="00EE6875">
            <w:pPr>
              <w:pStyle w:val="af3"/>
              <w:rPr>
                <w:rFonts w:ascii="Times New Roman" w:hAnsi="Times New Roman"/>
                <w:lang w:val="ru-RU"/>
              </w:rPr>
            </w:pPr>
            <w:r w:rsidRPr="009F262E">
              <w:rPr>
                <w:rFonts w:ascii="Times New Roman" w:hAnsi="Times New Roman"/>
                <w:lang w:val="ru-RU"/>
              </w:rPr>
              <w:t>Денежные документы</w:t>
            </w:r>
          </w:p>
        </w:tc>
      </w:tr>
      <w:tr w:rsidR="003362F6" w:rsidTr="00743410">
        <w:trPr>
          <w:trHeight w:val="286"/>
        </w:trPr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4BD1" w:rsidRPr="009F262E" w:rsidRDefault="002F4BD1" w:rsidP="00EE6875">
            <w:pPr>
              <w:pStyle w:val="af3"/>
              <w:snapToGrid w:val="0"/>
              <w:ind w:firstLine="680"/>
              <w:rPr>
                <w:rFonts w:ascii="Times New Roman" w:hAnsi="Times New Roman"/>
              </w:rPr>
            </w:pPr>
            <w:r w:rsidRPr="009F262E">
              <w:rPr>
                <w:rFonts w:ascii="Times New Roman" w:hAnsi="Times New Roman"/>
              </w:rPr>
              <w:t>51</w:t>
            </w:r>
          </w:p>
        </w:tc>
        <w:tc>
          <w:tcPr>
            <w:tcW w:w="6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4BD1" w:rsidRPr="009F262E" w:rsidRDefault="002F4BD1" w:rsidP="00EE6875">
            <w:pPr>
              <w:pStyle w:val="af3"/>
              <w:snapToGrid w:val="0"/>
              <w:rPr>
                <w:rFonts w:ascii="Times New Roman" w:hAnsi="Times New Roman"/>
              </w:rPr>
            </w:pPr>
            <w:r w:rsidRPr="009F262E">
              <w:rPr>
                <w:rFonts w:ascii="Times New Roman" w:hAnsi="Times New Roman"/>
              </w:rPr>
              <w:t>Расчетный счет</w:t>
            </w:r>
          </w:p>
        </w:tc>
      </w:tr>
      <w:tr w:rsidR="003362F6" w:rsidTr="00743410">
        <w:trPr>
          <w:trHeight w:val="286"/>
        </w:trPr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4BD1" w:rsidRPr="009F262E" w:rsidRDefault="002F4BD1" w:rsidP="00EE6875">
            <w:pPr>
              <w:pStyle w:val="af3"/>
              <w:snapToGrid w:val="0"/>
              <w:ind w:firstLine="680"/>
              <w:rPr>
                <w:rFonts w:ascii="Times New Roman" w:hAnsi="Times New Roman"/>
              </w:rPr>
            </w:pPr>
            <w:r w:rsidRPr="009F262E">
              <w:rPr>
                <w:rFonts w:ascii="Times New Roman" w:hAnsi="Times New Roman"/>
              </w:rPr>
              <w:t>55</w:t>
            </w:r>
          </w:p>
        </w:tc>
        <w:tc>
          <w:tcPr>
            <w:tcW w:w="6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4BD1" w:rsidRPr="009F262E" w:rsidRDefault="002F4BD1" w:rsidP="00EE6875">
            <w:pPr>
              <w:pStyle w:val="af3"/>
              <w:snapToGrid w:val="0"/>
              <w:rPr>
                <w:rFonts w:ascii="Times New Roman" w:hAnsi="Times New Roman"/>
              </w:rPr>
            </w:pPr>
            <w:r w:rsidRPr="009F262E">
              <w:rPr>
                <w:rFonts w:ascii="Times New Roman" w:hAnsi="Times New Roman"/>
              </w:rPr>
              <w:t>Специальные счета в банках</w:t>
            </w:r>
          </w:p>
        </w:tc>
      </w:tr>
      <w:tr w:rsidR="003362F6" w:rsidTr="00743410">
        <w:trPr>
          <w:trHeight w:val="1069"/>
        </w:trPr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4BD1" w:rsidRPr="009F262E" w:rsidRDefault="002F4BD1" w:rsidP="00EE6875">
            <w:pPr>
              <w:pStyle w:val="af3"/>
              <w:snapToGrid w:val="0"/>
              <w:ind w:firstLine="680"/>
              <w:rPr>
                <w:rFonts w:ascii="Times New Roman" w:hAnsi="Times New Roman"/>
              </w:rPr>
            </w:pPr>
            <w:r w:rsidRPr="009F262E">
              <w:rPr>
                <w:rFonts w:ascii="Times New Roman" w:hAnsi="Times New Roman"/>
              </w:rPr>
              <w:t>58</w:t>
            </w:r>
          </w:p>
          <w:p w:rsidR="002F4BD1" w:rsidRPr="009F262E" w:rsidRDefault="002F4BD1" w:rsidP="00EE6875">
            <w:pPr>
              <w:pStyle w:val="af3"/>
              <w:ind w:firstLine="680"/>
              <w:rPr>
                <w:rFonts w:ascii="Times New Roman" w:hAnsi="Times New Roman"/>
              </w:rPr>
            </w:pPr>
            <w:r w:rsidRPr="009F262E">
              <w:rPr>
                <w:rFonts w:ascii="Times New Roman" w:hAnsi="Times New Roman"/>
              </w:rPr>
              <w:t>58.01</w:t>
            </w:r>
          </w:p>
          <w:p w:rsidR="002F4BD1" w:rsidRPr="009F262E" w:rsidRDefault="002F4BD1" w:rsidP="00EE6875">
            <w:pPr>
              <w:pStyle w:val="af3"/>
              <w:ind w:firstLine="680"/>
              <w:rPr>
                <w:rFonts w:ascii="Times New Roman" w:hAnsi="Times New Roman"/>
              </w:rPr>
            </w:pPr>
            <w:r w:rsidRPr="009F262E">
              <w:rPr>
                <w:rFonts w:ascii="Times New Roman" w:hAnsi="Times New Roman"/>
              </w:rPr>
              <w:t>58.02</w:t>
            </w:r>
          </w:p>
          <w:p w:rsidR="002F4BD1" w:rsidRPr="009F262E" w:rsidRDefault="002F4BD1" w:rsidP="00EE6875">
            <w:pPr>
              <w:pStyle w:val="af3"/>
              <w:ind w:firstLine="680"/>
              <w:rPr>
                <w:rFonts w:ascii="Times New Roman" w:hAnsi="Times New Roman"/>
              </w:rPr>
            </w:pPr>
            <w:r w:rsidRPr="009F262E">
              <w:rPr>
                <w:rFonts w:ascii="Times New Roman" w:hAnsi="Times New Roman"/>
              </w:rPr>
              <w:t>58.03</w:t>
            </w:r>
          </w:p>
        </w:tc>
        <w:tc>
          <w:tcPr>
            <w:tcW w:w="6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4BD1" w:rsidRPr="009F262E" w:rsidRDefault="002F4BD1" w:rsidP="00EE6875">
            <w:pPr>
              <w:pStyle w:val="af3"/>
              <w:snapToGrid w:val="0"/>
              <w:rPr>
                <w:rFonts w:ascii="Times New Roman" w:hAnsi="Times New Roman"/>
                <w:lang w:val="ru-RU"/>
              </w:rPr>
            </w:pPr>
            <w:r w:rsidRPr="009F262E">
              <w:rPr>
                <w:rFonts w:ascii="Times New Roman" w:hAnsi="Times New Roman"/>
                <w:lang w:val="ru-RU"/>
              </w:rPr>
              <w:t>Финансовые вложения</w:t>
            </w:r>
          </w:p>
          <w:p w:rsidR="002F4BD1" w:rsidRPr="009F262E" w:rsidRDefault="002F4BD1" w:rsidP="00EE6875">
            <w:pPr>
              <w:pStyle w:val="af3"/>
              <w:rPr>
                <w:rFonts w:ascii="Times New Roman" w:hAnsi="Times New Roman"/>
                <w:lang w:val="ru-RU"/>
              </w:rPr>
            </w:pPr>
            <w:r w:rsidRPr="009F262E">
              <w:rPr>
                <w:rFonts w:ascii="Times New Roman" w:hAnsi="Times New Roman"/>
                <w:lang w:val="ru-RU"/>
              </w:rPr>
              <w:t>Паи и акции</w:t>
            </w:r>
          </w:p>
          <w:p w:rsidR="002F4BD1" w:rsidRPr="009F262E" w:rsidRDefault="002F4BD1" w:rsidP="00EE6875">
            <w:pPr>
              <w:pStyle w:val="af3"/>
              <w:rPr>
                <w:rFonts w:ascii="Times New Roman" w:hAnsi="Times New Roman"/>
                <w:lang w:val="ru-RU"/>
              </w:rPr>
            </w:pPr>
            <w:r w:rsidRPr="009F262E">
              <w:rPr>
                <w:rFonts w:ascii="Times New Roman" w:hAnsi="Times New Roman"/>
                <w:lang w:val="ru-RU"/>
              </w:rPr>
              <w:t>Долговые ценные бумаги</w:t>
            </w:r>
          </w:p>
          <w:p w:rsidR="002F4BD1" w:rsidRPr="009F262E" w:rsidRDefault="002F4BD1" w:rsidP="00EE6875">
            <w:pPr>
              <w:pStyle w:val="af3"/>
              <w:rPr>
                <w:rFonts w:ascii="Times New Roman" w:hAnsi="Times New Roman"/>
              </w:rPr>
            </w:pPr>
            <w:r w:rsidRPr="009F262E">
              <w:rPr>
                <w:rFonts w:ascii="Times New Roman" w:hAnsi="Times New Roman"/>
              </w:rPr>
              <w:t>Предоставленные займы</w:t>
            </w:r>
          </w:p>
        </w:tc>
      </w:tr>
      <w:tr w:rsidR="003362F6" w:rsidRPr="00DA3884" w:rsidTr="00743410">
        <w:trPr>
          <w:trHeight w:val="286"/>
        </w:trPr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4BD1" w:rsidRPr="009F262E" w:rsidRDefault="002F4BD1" w:rsidP="00EE6875">
            <w:pPr>
              <w:pStyle w:val="af3"/>
              <w:snapToGrid w:val="0"/>
              <w:ind w:firstLine="680"/>
              <w:rPr>
                <w:rFonts w:ascii="Times New Roman" w:hAnsi="Times New Roman"/>
              </w:rPr>
            </w:pPr>
            <w:r w:rsidRPr="009F262E">
              <w:rPr>
                <w:rFonts w:ascii="Times New Roman" w:hAnsi="Times New Roman"/>
              </w:rPr>
              <w:t>60</w:t>
            </w:r>
          </w:p>
        </w:tc>
        <w:tc>
          <w:tcPr>
            <w:tcW w:w="6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4BD1" w:rsidRPr="009F262E" w:rsidRDefault="002F4BD1" w:rsidP="00EE6875">
            <w:pPr>
              <w:pStyle w:val="af3"/>
              <w:snapToGrid w:val="0"/>
              <w:rPr>
                <w:rFonts w:ascii="Times New Roman" w:hAnsi="Times New Roman"/>
                <w:lang w:val="ru-RU"/>
              </w:rPr>
            </w:pPr>
            <w:r w:rsidRPr="009F262E">
              <w:rPr>
                <w:rFonts w:ascii="Times New Roman" w:hAnsi="Times New Roman"/>
                <w:lang w:val="ru-RU"/>
              </w:rPr>
              <w:t>Расчеты с поставщиками и подрядчиками</w:t>
            </w:r>
          </w:p>
        </w:tc>
      </w:tr>
      <w:tr w:rsidR="003362F6" w:rsidRPr="00FC6DCC" w:rsidTr="00743410">
        <w:trPr>
          <w:trHeight w:val="271"/>
        </w:trPr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4BD1" w:rsidRDefault="002F4BD1" w:rsidP="00EE6875">
            <w:pPr>
              <w:pStyle w:val="af3"/>
              <w:snapToGrid w:val="0"/>
              <w:ind w:firstLine="680"/>
              <w:rPr>
                <w:rFonts w:ascii="Times New Roman" w:hAnsi="Times New Roman"/>
                <w:lang w:val="ru-RU"/>
              </w:rPr>
            </w:pPr>
            <w:r w:rsidRPr="009F262E">
              <w:rPr>
                <w:rFonts w:ascii="Times New Roman" w:hAnsi="Times New Roman"/>
              </w:rPr>
              <w:t>68</w:t>
            </w:r>
          </w:p>
          <w:p w:rsidR="00FC6DCC" w:rsidRDefault="00FC6DCC" w:rsidP="00EE6875">
            <w:pPr>
              <w:pStyle w:val="af3"/>
              <w:snapToGrid w:val="0"/>
              <w:ind w:firstLine="68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68.01</w:t>
            </w:r>
          </w:p>
          <w:p w:rsidR="00FC6DCC" w:rsidRDefault="00E52B5A" w:rsidP="00EE6875">
            <w:pPr>
              <w:pStyle w:val="af3"/>
              <w:snapToGrid w:val="0"/>
              <w:ind w:firstLine="68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68.02</w:t>
            </w:r>
          </w:p>
          <w:p w:rsidR="00E52B5A" w:rsidRDefault="00E52B5A" w:rsidP="00EE6875">
            <w:pPr>
              <w:pStyle w:val="af3"/>
              <w:snapToGrid w:val="0"/>
              <w:ind w:firstLine="68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68.04</w:t>
            </w:r>
          </w:p>
          <w:p w:rsidR="00E52B5A" w:rsidRDefault="00E52B5A" w:rsidP="00EE6875">
            <w:pPr>
              <w:pStyle w:val="af3"/>
              <w:snapToGrid w:val="0"/>
              <w:ind w:firstLine="68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68.06</w:t>
            </w:r>
          </w:p>
          <w:p w:rsidR="00E52B5A" w:rsidRDefault="00E52B5A" w:rsidP="00EE6875">
            <w:pPr>
              <w:pStyle w:val="af3"/>
              <w:snapToGrid w:val="0"/>
              <w:ind w:firstLine="68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68.07</w:t>
            </w:r>
          </w:p>
          <w:p w:rsidR="00E52B5A" w:rsidRDefault="00E52B5A" w:rsidP="00EE6875">
            <w:pPr>
              <w:pStyle w:val="af3"/>
              <w:snapToGrid w:val="0"/>
              <w:ind w:firstLine="68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68.08</w:t>
            </w:r>
          </w:p>
          <w:p w:rsidR="00E52B5A" w:rsidRPr="00FC6DCC" w:rsidRDefault="00E52B5A" w:rsidP="00EE6875">
            <w:pPr>
              <w:pStyle w:val="af3"/>
              <w:snapToGrid w:val="0"/>
              <w:ind w:firstLine="68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68.12</w:t>
            </w:r>
          </w:p>
        </w:tc>
        <w:tc>
          <w:tcPr>
            <w:tcW w:w="6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4BD1" w:rsidRDefault="002F4BD1" w:rsidP="00EE6875">
            <w:pPr>
              <w:pStyle w:val="af3"/>
              <w:snapToGrid w:val="0"/>
              <w:rPr>
                <w:rFonts w:ascii="Times New Roman" w:hAnsi="Times New Roman"/>
                <w:lang w:val="ru-RU"/>
              </w:rPr>
            </w:pPr>
            <w:r w:rsidRPr="009F262E">
              <w:rPr>
                <w:rFonts w:ascii="Times New Roman" w:hAnsi="Times New Roman"/>
                <w:lang w:val="ru-RU"/>
              </w:rPr>
              <w:t>Расчеты по налогам и сборам</w:t>
            </w:r>
          </w:p>
          <w:p w:rsidR="00FC6DCC" w:rsidRDefault="00FC6DCC" w:rsidP="00EE6875">
            <w:pPr>
              <w:pStyle w:val="af3"/>
              <w:snapToGrid w:val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НДФЛ при исполнении обязанности налогового агента</w:t>
            </w:r>
          </w:p>
          <w:p w:rsidR="00E52B5A" w:rsidRDefault="00E52B5A" w:rsidP="00EE6875">
            <w:pPr>
              <w:pStyle w:val="af3"/>
              <w:snapToGrid w:val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Налог на добавленную стоимость</w:t>
            </w:r>
          </w:p>
          <w:p w:rsidR="00E52B5A" w:rsidRDefault="00E52B5A" w:rsidP="00EE6875">
            <w:pPr>
              <w:pStyle w:val="af3"/>
              <w:snapToGrid w:val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Налог на прибыль</w:t>
            </w:r>
          </w:p>
          <w:p w:rsidR="00E52B5A" w:rsidRDefault="00E52B5A" w:rsidP="00EE6875">
            <w:pPr>
              <w:pStyle w:val="af3"/>
              <w:snapToGrid w:val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Земельный налог</w:t>
            </w:r>
          </w:p>
          <w:p w:rsidR="00E52B5A" w:rsidRDefault="00E52B5A" w:rsidP="00EE6875">
            <w:pPr>
              <w:pStyle w:val="af3"/>
              <w:snapToGrid w:val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Транспортный налог</w:t>
            </w:r>
          </w:p>
          <w:p w:rsidR="00E52B5A" w:rsidRDefault="00E52B5A" w:rsidP="00EE6875">
            <w:pPr>
              <w:pStyle w:val="af3"/>
              <w:snapToGrid w:val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Налог на имущество</w:t>
            </w:r>
          </w:p>
          <w:p w:rsidR="00E52B5A" w:rsidRPr="009F262E" w:rsidRDefault="00E52B5A" w:rsidP="00EE6875">
            <w:pPr>
              <w:pStyle w:val="af3"/>
              <w:snapToGrid w:val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Налог при упрощенной системе налогообложения</w:t>
            </w:r>
          </w:p>
        </w:tc>
      </w:tr>
      <w:tr w:rsidR="003362F6" w:rsidRPr="003346C5" w:rsidTr="00743410">
        <w:trPr>
          <w:trHeight w:val="286"/>
        </w:trPr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4BD1" w:rsidRDefault="002F4BD1" w:rsidP="00EE6875">
            <w:pPr>
              <w:pStyle w:val="af3"/>
              <w:snapToGrid w:val="0"/>
              <w:ind w:firstLine="680"/>
              <w:rPr>
                <w:rFonts w:ascii="Times New Roman" w:hAnsi="Times New Roman"/>
                <w:lang w:val="ru-RU"/>
              </w:rPr>
            </w:pPr>
            <w:r w:rsidRPr="009F262E">
              <w:rPr>
                <w:rFonts w:ascii="Times New Roman" w:hAnsi="Times New Roman"/>
              </w:rPr>
              <w:t>69</w:t>
            </w:r>
          </w:p>
          <w:p w:rsidR="00E52B5A" w:rsidRDefault="00E52B5A" w:rsidP="00EE6875">
            <w:pPr>
              <w:pStyle w:val="af3"/>
              <w:snapToGrid w:val="0"/>
              <w:ind w:firstLine="68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69.01</w:t>
            </w:r>
          </w:p>
          <w:p w:rsidR="003346C5" w:rsidRDefault="003346C5" w:rsidP="00EE6875">
            <w:pPr>
              <w:pStyle w:val="af3"/>
              <w:snapToGrid w:val="0"/>
              <w:ind w:firstLine="68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69.02</w:t>
            </w:r>
          </w:p>
          <w:p w:rsidR="003346C5" w:rsidRDefault="003346C5" w:rsidP="00EE6875">
            <w:pPr>
              <w:pStyle w:val="af3"/>
              <w:snapToGrid w:val="0"/>
              <w:ind w:firstLine="68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69.03</w:t>
            </w:r>
          </w:p>
          <w:p w:rsidR="003346C5" w:rsidRPr="00E52B5A" w:rsidRDefault="003346C5" w:rsidP="00EE6875">
            <w:pPr>
              <w:pStyle w:val="af3"/>
              <w:snapToGrid w:val="0"/>
              <w:ind w:firstLine="68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69.11</w:t>
            </w:r>
          </w:p>
        </w:tc>
        <w:tc>
          <w:tcPr>
            <w:tcW w:w="6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4BD1" w:rsidRDefault="002F4BD1" w:rsidP="00EE6875">
            <w:pPr>
              <w:pStyle w:val="af3"/>
              <w:snapToGrid w:val="0"/>
              <w:rPr>
                <w:rFonts w:ascii="Times New Roman" w:hAnsi="Times New Roman"/>
                <w:lang w:val="ru-RU"/>
              </w:rPr>
            </w:pPr>
            <w:r w:rsidRPr="009F262E">
              <w:rPr>
                <w:rFonts w:ascii="Times New Roman" w:hAnsi="Times New Roman"/>
                <w:lang w:val="ru-RU"/>
              </w:rPr>
              <w:t>Расчеты по социальному страхованию и обеспечению</w:t>
            </w:r>
          </w:p>
          <w:p w:rsidR="003346C5" w:rsidRDefault="003346C5" w:rsidP="00EE6875">
            <w:pPr>
              <w:pStyle w:val="af3"/>
              <w:snapToGrid w:val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Расчеты по обязательному социальному страхованию</w:t>
            </w:r>
          </w:p>
          <w:p w:rsidR="003346C5" w:rsidRDefault="003346C5" w:rsidP="003346C5">
            <w:pPr>
              <w:pStyle w:val="af3"/>
              <w:snapToGrid w:val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Расчеты по обязательному пенсионному страхованию</w:t>
            </w:r>
          </w:p>
          <w:p w:rsidR="003346C5" w:rsidRDefault="003346C5" w:rsidP="003346C5">
            <w:pPr>
              <w:pStyle w:val="af3"/>
              <w:snapToGrid w:val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Расчеты по обязательному медицинскому страхованию</w:t>
            </w:r>
          </w:p>
          <w:p w:rsidR="003346C5" w:rsidRPr="009F262E" w:rsidRDefault="003346C5" w:rsidP="003346C5">
            <w:pPr>
              <w:pStyle w:val="af3"/>
              <w:snapToGrid w:val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Расчеты по социальному страхованию от несчастных случаев на производстве и профессиональных забол</w:t>
            </w:r>
            <w:r>
              <w:rPr>
                <w:rFonts w:ascii="Times New Roman" w:hAnsi="Times New Roman"/>
                <w:lang w:val="ru-RU"/>
              </w:rPr>
              <w:t>е</w:t>
            </w:r>
            <w:r w:rsidR="00DA3884">
              <w:rPr>
                <w:rFonts w:ascii="Times New Roman" w:hAnsi="Times New Roman"/>
                <w:lang w:val="ru-RU"/>
              </w:rPr>
              <w:softHyphen/>
            </w:r>
            <w:r>
              <w:rPr>
                <w:rFonts w:ascii="Times New Roman" w:hAnsi="Times New Roman"/>
                <w:lang w:val="ru-RU"/>
              </w:rPr>
              <w:t>ваний</w:t>
            </w:r>
          </w:p>
        </w:tc>
      </w:tr>
      <w:tr w:rsidR="003362F6" w:rsidRPr="00DA3884" w:rsidTr="00743410">
        <w:trPr>
          <w:trHeight w:val="286"/>
        </w:trPr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4BD1" w:rsidRPr="009F262E" w:rsidRDefault="002F4BD1" w:rsidP="00EE6875">
            <w:pPr>
              <w:pStyle w:val="af3"/>
              <w:snapToGrid w:val="0"/>
              <w:ind w:firstLine="680"/>
              <w:rPr>
                <w:rFonts w:ascii="Times New Roman" w:hAnsi="Times New Roman"/>
              </w:rPr>
            </w:pPr>
            <w:r w:rsidRPr="009F262E">
              <w:rPr>
                <w:rFonts w:ascii="Times New Roman" w:hAnsi="Times New Roman"/>
              </w:rPr>
              <w:t>70</w:t>
            </w:r>
          </w:p>
        </w:tc>
        <w:tc>
          <w:tcPr>
            <w:tcW w:w="6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4BD1" w:rsidRPr="009F262E" w:rsidRDefault="002F4BD1" w:rsidP="00EE6875">
            <w:pPr>
              <w:pStyle w:val="af3"/>
              <w:snapToGrid w:val="0"/>
              <w:rPr>
                <w:rFonts w:ascii="Times New Roman" w:hAnsi="Times New Roman"/>
                <w:lang w:val="ru-RU"/>
              </w:rPr>
            </w:pPr>
            <w:r w:rsidRPr="009F262E">
              <w:rPr>
                <w:rFonts w:ascii="Times New Roman" w:hAnsi="Times New Roman"/>
                <w:lang w:val="ru-RU"/>
              </w:rPr>
              <w:t>Расчеты с персоналом по оплате труда</w:t>
            </w:r>
          </w:p>
        </w:tc>
      </w:tr>
      <w:tr w:rsidR="002F4BD1" w:rsidRPr="009F262E" w:rsidTr="00743410">
        <w:trPr>
          <w:trHeight w:val="286"/>
        </w:trPr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4BD1" w:rsidRPr="009F262E" w:rsidRDefault="002F4BD1" w:rsidP="00EE6875">
            <w:pPr>
              <w:pStyle w:val="af3"/>
              <w:snapToGrid w:val="0"/>
              <w:ind w:firstLine="680"/>
              <w:rPr>
                <w:rFonts w:ascii="Times New Roman" w:hAnsi="Times New Roman"/>
              </w:rPr>
            </w:pPr>
            <w:r w:rsidRPr="009F262E">
              <w:rPr>
                <w:rFonts w:ascii="Times New Roman" w:hAnsi="Times New Roman"/>
              </w:rPr>
              <w:t>71</w:t>
            </w:r>
          </w:p>
        </w:tc>
        <w:tc>
          <w:tcPr>
            <w:tcW w:w="6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4BD1" w:rsidRPr="009F262E" w:rsidRDefault="002F4BD1" w:rsidP="00EE6875">
            <w:pPr>
              <w:pStyle w:val="af3"/>
              <w:snapToGrid w:val="0"/>
              <w:rPr>
                <w:rFonts w:ascii="Times New Roman" w:hAnsi="Times New Roman"/>
              </w:rPr>
            </w:pPr>
            <w:r w:rsidRPr="009F262E">
              <w:rPr>
                <w:rFonts w:ascii="Times New Roman" w:hAnsi="Times New Roman"/>
              </w:rPr>
              <w:t>Расчеты с подотчетными лицами</w:t>
            </w:r>
          </w:p>
        </w:tc>
      </w:tr>
      <w:tr w:rsidR="002F4BD1" w:rsidRPr="009F262E" w:rsidTr="00743410">
        <w:trPr>
          <w:trHeight w:val="829"/>
        </w:trPr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4BD1" w:rsidRPr="009F262E" w:rsidRDefault="002F4BD1" w:rsidP="00EE6875">
            <w:pPr>
              <w:pStyle w:val="af3"/>
              <w:snapToGrid w:val="0"/>
              <w:ind w:firstLine="680"/>
              <w:rPr>
                <w:rFonts w:ascii="Times New Roman" w:hAnsi="Times New Roman"/>
              </w:rPr>
            </w:pPr>
            <w:r w:rsidRPr="009F262E">
              <w:rPr>
                <w:rFonts w:ascii="Times New Roman" w:hAnsi="Times New Roman"/>
              </w:rPr>
              <w:t>73</w:t>
            </w:r>
          </w:p>
          <w:p w:rsidR="002F4BD1" w:rsidRPr="009F262E" w:rsidRDefault="002F4BD1" w:rsidP="00EE6875">
            <w:pPr>
              <w:pStyle w:val="af3"/>
              <w:ind w:firstLine="680"/>
              <w:rPr>
                <w:rFonts w:ascii="Times New Roman" w:hAnsi="Times New Roman"/>
              </w:rPr>
            </w:pPr>
            <w:r w:rsidRPr="009F262E">
              <w:rPr>
                <w:rFonts w:ascii="Times New Roman" w:hAnsi="Times New Roman"/>
              </w:rPr>
              <w:t>73.01</w:t>
            </w:r>
          </w:p>
          <w:p w:rsidR="002F4BD1" w:rsidRPr="009F262E" w:rsidRDefault="002F4BD1" w:rsidP="00EE6875">
            <w:pPr>
              <w:pStyle w:val="af3"/>
              <w:ind w:firstLine="680"/>
              <w:rPr>
                <w:rFonts w:ascii="Times New Roman" w:hAnsi="Times New Roman"/>
              </w:rPr>
            </w:pPr>
            <w:r w:rsidRPr="009F262E">
              <w:rPr>
                <w:rFonts w:ascii="Times New Roman" w:hAnsi="Times New Roman"/>
              </w:rPr>
              <w:t>73.02</w:t>
            </w:r>
          </w:p>
        </w:tc>
        <w:tc>
          <w:tcPr>
            <w:tcW w:w="6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4BD1" w:rsidRPr="009F262E" w:rsidRDefault="002F4BD1" w:rsidP="00EE6875">
            <w:pPr>
              <w:pStyle w:val="af3"/>
              <w:snapToGrid w:val="0"/>
              <w:rPr>
                <w:rFonts w:ascii="Times New Roman" w:hAnsi="Times New Roman"/>
                <w:lang w:val="ru-RU"/>
              </w:rPr>
            </w:pPr>
            <w:r w:rsidRPr="009F262E">
              <w:rPr>
                <w:rFonts w:ascii="Times New Roman" w:hAnsi="Times New Roman"/>
                <w:lang w:val="ru-RU"/>
              </w:rPr>
              <w:t>Расчеты с персоналом по прочим операциям</w:t>
            </w:r>
          </w:p>
          <w:p w:rsidR="002F4BD1" w:rsidRPr="009F262E" w:rsidRDefault="002F4BD1" w:rsidP="00EE6875">
            <w:pPr>
              <w:pStyle w:val="af3"/>
              <w:snapToGrid w:val="0"/>
              <w:rPr>
                <w:rFonts w:ascii="Times New Roman" w:hAnsi="Times New Roman"/>
                <w:lang w:val="ru-RU"/>
              </w:rPr>
            </w:pPr>
            <w:r w:rsidRPr="009F262E">
              <w:rPr>
                <w:rFonts w:ascii="Times New Roman" w:hAnsi="Times New Roman"/>
                <w:lang w:val="ru-RU"/>
              </w:rPr>
              <w:t>Расчеты по предоставленным займам</w:t>
            </w:r>
          </w:p>
          <w:p w:rsidR="002F4BD1" w:rsidRPr="009F262E" w:rsidRDefault="002F4BD1" w:rsidP="00EE6875">
            <w:pPr>
              <w:pStyle w:val="af3"/>
              <w:rPr>
                <w:rFonts w:ascii="Times New Roman" w:hAnsi="Times New Roman"/>
                <w:lang w:val="ru-RU"/>
              </w:rPr>
            </w:pPr>
            <w:r w:rsidRPr="009F262E">
              <w:rPr>
                <w:rFonts w:ascii="Times New Roman" w:hAnsi="Times New Roman"/>
                <w:lang w:val="ru-RU"/>
              </w:rPr>
              <w:t>Расчеты по возмещению материального ущерба</w:t>
            </w:r>
          </w:p>
        </w:tc>
      </w:tr>
      <w:tr w:rsidR="003362F6" w:rsidRPr="00DA3884" w:rsidTr="00743410">
        <w:trPr>
          <w:trHeight w:val="286"/>
        </w:trPr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4BD1" w:rsidRPr="009F262E" w:rsidRDefault="002F4BD1" w:rsidP="00EE6875">
            <w:pPr>
              <w:pStyle w:val="af3"/>
              <w:snapToGrid w:val="0"/>
              <w:ind w:firstLine="680"/>
              <w:rPr>
                <w:rFonts w:ascii="Times New Roman" w:hAnsi="Times New Roman"/>
              </w:rPr>
            </w:pPr>
            <w:r w:rsidRPr="009F262E">
              <w:rPr>
                <w:rFonts w:ascii="Times New Roman" w:hAnsi="Times New Roman"/>
              </w:rPr>
              <w:lastRenderedPageBreak/>
              <w:t>76.5</w:t>
            </w:r>
          </w:p>
        </w:tc>
        <w:tc>
          <w:tcPr>
            <w:tcW w:w="6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4BD1" w:rsidRPr="009F262E" w:rsidRDefault="002F4BD1" w:rsidP="00EE6875">
            <w:pPr>
              <w:pStyle w:val="af3"/>
              <w:snapToGrid w:val="0"/>
              <w:rPr>
                <w:rFonts w:ascii="Times New Roman" w:hAnsi="Times New Roman"/>
                <w:lang w:val="ru-RU"/>
              </w:rPr>
            </w:pPr>
            <w:r w:rsidRPr="009F262E">
              <w:rPr>
                <w:rFonts w:ascii="Times New Roman" w:hAnsi="Times New Roman"/>
                <w:lang w:val="ru-RU"/>
              </w:rPr>
              <w:t>Расчеты с разными дебиторами и кредиторами</w:t>
            </w:r>
          </w:p>
        </w:tc>
      </w:tr>
      <w:tr w:rsidR="003362F6" w:rsidTr="00743410">
        <w:trPr>
          <w:trHeight w:val="271"/>
        </w:trPr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4BD1" w:rsidRPr="009F262E" w:rsidRDefault="002F4BD1" w:rsidP="00EE6875">
            <w:pPr>
              <w:pStyle w:val="af3"/>
              <w:snapToGrid w:val="0"/>
              <w:ind w:firstLine="680"/>
              <w:rPr>
                <w:rFonts w:ascii="Times New Roman" w:hAnsi="Times New Roman"/>
              </w:rPr>
            </w:pPr>
            <w:r w:rsidRPr="009F262E">
              <w:rPr>
                <w:rFonts w:ascii="Times New Roman" w:hAnsi="Times New Roman"/>
              </w:rPr>
              <w:t>83</w:t>
            </w:r>
          </w:p>
        </w:tc>
        <w:tc>
          <w:tcPr>
            <w:tcW w:w="6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4BD1" w:rsidRPr="009F262E" w:rsidRDefault="002F4BD1" w:rsidP="00EE6875">
            <w:pPr>
              <w:pStyle w:val="af3"/>
              <w:snapToGrid w:val="0"/>
              <w:rPr>
                <w:rFonts w:ascii="Times New Roman" w:hAnsi="Times New Roman"/>
              </w:rPr>
            </w:pPr>
            <w:r w:rsidRPr="009F262E">
              <w:rPr>
                <w:rFonts w:ascii="Times New Roman" w:hAnsi="Times New Roman"/>
              </w:rPr>
              <w:t>Добавочный капитал</w:t>
            </w:r>
          </w:p>
        </w:tc>
      </w:tr>
      <w:tr w:rsidR="003362F6" w:rsidRPr="003346C5" w:rsidTr="00743410">
        <w:trPr>
          <w:trHeight w:val="508"/>
        </w:trPr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4BD1" w:rsidRPr="009F262E" w:rsidRDefault="002F4BD1" w:rsidP="00EE6875">
            <w:pPr>
              <w:pStyle w:val="af3"/>
              <w:snapToGrid w:val="0"/>
              <w:ind w:firstLine="680"/>
              <w:rPr>
                <w:rFonts w:ascii="Times New Roman" w:hAnsi="Times New Roman"/>
              </w:rPr>
            </w:pPr>
            <w:r w:rsidRPr="009F262E">
              <w:rPr>
                <w:rFonts w:ascii="Times New Roman" w:hAnsi="Times New Roman"/>
              </w:rPr>
              <w:t>86</w:t>
            </w:r>
          </w:p>
          <w:p w:rsidR="002F4BD1" w:rsidRPr="009F262E" w:rsidRDefault="002F4BD1" w:rsidP="00EE6875">
            <w:pPr>
              <w:pStyle w:val="af3"/>
              <w:ind w:firstLine="680"/>
              <w:rPr>
                <w:rFonts w:ascii="Times New Roman" w:hAnsi="Times New Roman"/>
              </w:rPr>
            </w:pPr>
            <w:r w:rsidRPr="009F262E">
              <w:rPr>
                <w:rFonts w:ascii="Times New Roman" w:hAnsi="Times New Roman"/>
              </w:rPr>
              <w:t>86.01</w:t>
            </w:r>
          </w:p>
          <w:p w:rsidR="002F4BD1" w:rsidRPr="009F262E" w:rsidRDefault="002F4BD1" w:rsidP="00EE6875">
            <w:pPr>
              <w:pStyle w:val="af3"/>
              <w:ind w:firstLine="680"/>
              <w:rPr>
                <w:rFonts w:ascii="Times New Roman" w:hAnsi="Times New Roman"/>
              </w:rPr>
            </w:pPr>
            <w:r w:rsidRPr="009F262E">
              <w:rPr>
                <w:rFonts w:ascii="Times New Roman" w:hAnsi="Times New Roman"/>
              </w:rPr>
              <w:t>86.02</w:t>
            </w:r>
          </w:p>
          <w:p w:rsidR="002F4BD1" w:rsidRPr="009F262E" w:rsidRDefault="002F4BD1" w:rsidP="00EE6875">
            <w:pPr>
              <w:pStyle w:val="af3"/>
              <w:ind w:firstLine="680"/>
              <w:rPr>
                <w:rFonts w:ascii="Times New Roman" w:hAnsi="Times New Roman"/>
              </w:rPr>
            </w:pPr>
            <w:r w:rsidRPr="009F262E">
              <w:rPr>
                <w:rFonts w:ascii="Times New Roman" w:hAnsi="Times New Roman"/>
              </w:rPr>
              <w:t>86.03</w:t>
            </w:r>
          </w:p>
          <w:p w:rsidR="002F4BD1" w:rsidRPr="009F262E" w:rsidRDefault="002F4BD1" w:rsidP="00EE6875">
            <w:pPr>
              <w:pStyle w:val="af3"/>
              <w:ind w:firstLine="680"/>
              <w:rPr>
                <w:rFonts w:ascii="Times New Roman" w:hAnsi="Times New Roman"/>
              </w:rPr>
            </w:pPr>
            <w:r w:rsidRPr="009F262E">
              <w:rPr>
                <w:rFonts w:ascii="Times New Roman" w:hAnsi="Times New Roman"/>
              </w:rPr>
              <w:t>86.04</w:t>
            </w:r>
          </w:p>
          <w:p w:rsidR="002F4BD1" w:rsidRPr="009F262E" w:rsidRDefault="002F4BD1" w:rsidP="00EE6875">
            <w:pPr>
              <w:pStyle w:val="af3"/>
              <w:ind w:firstLine="680"/>
              <w:rPr>
                <w:rFonts w:ascii="Times New Roman" w:hAnsi="Times New Roman"/>
              </w:rPr>
            </w:pPr>
            <w:r w:rsidRPr="009F262E">
              <w:rPr>
                <w:rFonts w:ascii="Times New Roman" w:hAnsi="Times New Roman"/>
              </w:rPr>
              <w:t>86.05</w:t>
            </w:r>
          </w:p>
          <w:p w:rsidR="002F4BD1" w:rsidRPr="009F262E" w:rsidRDefault="002F4BD1" w:rsidP="00EE6875">
            <w:pPr>
              <w:pStyle w:val="af3"/>
              <w:ind w:firstLine="680"/>
              <w:rPr>
                <w:rFonts w:ascii="Times New Roman" w:hAnsi="Times New Roman"/>
              </w:rPr>
            </w:pPr>
            <w:r w:rsidRPr="009F262E">
              <w:rPr>
                <w:rFonts w:ascii="Times New Roman" w:hAnsi="Times New Roman"/>
              </w:rPr>
              <w:t>86.06</w:t>
            </w:r>
          </w:p>
        </w:tc>
        <w:tc>
          <w:tcPr>
            <w:tcW w:w="6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4BD1" w:rsidRPr="009F262E" w:rsidRDefault="002F4BD1" w:rsidP="00EE6875">
            <w:pPr>
              <w:pStyle w:val="af3"/>
              <w:snapToGrid w:val="0"/>
              <w:rPr>
                <w:rFonts w:ascii="Times New Roman" w:hAnsi="Times New Roman"/>
                <w:lang w:val="ru-RU"/>
              </w:rPr>
            </w:pPr>
            <w:r w:rsidRPr="009F262E">
              <w:rPr>
                <w:rFonts w:ascii="Times New Roman" w:hAnsi="Times New Roman"/>
                <w:lang w:val="ru-RU"/>
              </w:rPr>
              <w:t>Целевые поступления</w:t>
            </w:r>
          </w:p>
          <w:p w:rsidR="002F4BD1" w:rsidRPr="009F262E" w:rsidRDefault="002F4BD1" w:rsidP="00EE6875">
            <w:pPr>
              <w:pStyle w:val="af3"/>
              <w:rPr>
                <w:rFonts w:ascii="Times New Roman" w:hAnsi="Times New Roman"/>
                <w:lang w:val="ru-RU"/>
              </w:rPr>
            </w:pPr>
            <w:r w:rsidRPr="009F262E">
              <w:rPr>
                <w:rFonts w:ascii="Times New Roman" w:hAnsi="Times New Roman"/>
                <w:lang w:val="ru-RU"/>
              </w:rPr>
              <w:t>Членские профсоюзные взносы</w:t>
            </w:r>
          </w:p>
          <w:p w:rsidR="002F4BD1" w:rsidRPr="009F262E" w:rsidRDefault="006C39DE" w:rsidP="00EE6875">
            <w:pPr>
              <w:pStyle w:val="af3"/>
              <w:rPr>
                <w:rFonts w:ascii="Times New Roman" w:hAnsi="Times New Roman"/>
                <w:lang w:val="ru-RU"/>
              </w:rPr>
            </w:pPr>
            <w:r w:rsidRPr="009F262E">
              <w:rPr>
                <w:rFonts w:ascii="Times New Roman" w:hAnsi="Times New Roman"/>
                <w:lang w:val="ru-RU"/>
              </w:rPr>
              <w:t>Р</w:t>
            </w:r>
            <w:r w:rsidR="002F4BD1" w:rsidRPr="009F262E">
              <w:rPr>
                <w:rFonts w:ascii="Times New Roman" w:hAnsi="Times New Roman"/>
                <w:lang w:val="ru-RU"/>
              </w:rPr>
              <w:t>асходы</w:t>
            </w:r>
            <w:r w:rsidRPr="009F262E">
              <w:rPr>
                <w:rFonts w:ascii="Times New Roman" w:hAnsi="Times New Roman"/>
                <w:lang w:val="ru-RU"/>
              </w:rPr>
              <w:t xml:space="preserve"> организации</w:t>
            </w:r>
          </w:p>
          <w:p w:rsidR="002F4BD1" w:rsidRPr="009F262E" w:rsidRDefault="002F4BD1" w:rsidP="00EE6875">
            <w:pPr>
              <w:pStyle w:val="af3"/>
              <w:rPr>
                <w:rFonts w:ascii="Times New Roman" w:hAnsi="Times New Roman"/>
                <w:lang w:val="ru-RU"/>
              </w:rPr>
            </w:pPr>
            <w:r w:rsidRPr="009F262E">
              <w:rPr>
                <w:rFonts w:ascii="Times New Roman" w:hAnsi="Times New Roman"/>
                <w:lang w:val="ru-RU"/>
              </w:rPr>
              <w:t>Средств</w:t>
            </w:r>
            <w:r w:rsidR="006C39DE" w:rsidRPr="009F262E">
              <w:rPr>
                <w:rFonts w:ascii="Times New Roman" w:hAnsi="Times New Roman"/>
                <w:lang w:val="ru-RU"/>
              </w:rPr>
              <w:t xml:space="preserve">а предприятия по коллективному </w:t>
            </w:r>
            <w:r w:rsidRPr="009F262E">
              <w:rPr>
                <w:rFonts w:ascii="Times New Roman" w:hAnsi="Times New Roman"/>
                <w:lang w:val="ru-RU"/>
              </w:rPr>
              <w:t>договору</w:t>
            </w:r>
          </w:p>
          <w:p w:rsidR="002F4BD1" w:rsidRPr="009F262E" w:rsidRDefault="002F4BD1" w:rsidP="00EE6875">
            <w:pPr>
              <w:pStyle w:val="af3"/>
              <w:rPr>
                <w:rFonts w:ascii="Times New Roman" w:hAnsi="Times New Roman"/>
                <w:lang w:val="ru-RU"/>
              </w:rPr>
            </w:pPr>
            <w:r w:rsidRPr="009F262E">
              <w:rPr>
                <w:rFonts w:ascii="Times New Roman" w:hAnsi="Times New Roman"/>
                <w:lang w:val="ru-RU"/>
              </w:rPr>
              <w:t>Пожертвования</w:t>
            </w:r>
          </w:p>
          <w:p w:rsidR="002F4BD1" w:rsidRPr="003346C5" w:rsidRDefault="003346C5" w:rsidP="00EE6875">
            <w:pPr>
              <w:pStyle w:val="af3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Приносящая доход </w:t>
            </w:r>
            <w:r w:rsidR="002F4BD1" w:rsidRPr="003346C5">
              <w:rPr>
                <w:rFonts w:ascii="Times New Roman" w:hAnsi="Times New Roman"/>
                <w:lang w:val="ru-RU"/>
              </w:rPr>
              <w:t>деятельность</w:t>
            </w:r>
          </w:p>
          <w:p w:rsidR="002F4BD1" w:rsidRPr="003346C5" w:rsidRDefault="002F4BD1" w:rsidP="00EE6875">
            <w:pPr>
              <w:pStyle w:val="af3"/>
              <w:rPr>
                <w:rFonts w:ascii="Times New Roman" w:hAnsi="Times New Roman"/>
                <w:lang w:val="ru-RU"/>
              </w:rPr>
            </w:pPr>
            <w:r w:rsidRPr="003346C5">
              <w:rPr>
                <w:rFonts w:ascii="Times New Roman" w:hAnsi="Times New Roman"/>
                <w:lang w:val="ru-RU"/>
              </w:rPr>
              <w:t>Прочие поступления</w:t>
            </w:r>
          </w:p>
        </w:tc>
      </w:tr>
      <w:tr w:rsidR="002F4BD1" w:rsidRPr="00756F36" w:rsidTr="00743410">
        <w:trPr>
          <w:trHeight w:val="286"/>
        </w:trPr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4BD1" w:rsidRDefault="002F4BD1" w:rsidP="00EE6875">
            <w:pPr>
              <w:pStyle w:val="af3"/>
              <w:snapToGrid w:val="0"/>
              <w:ind w:firstLine="680"/>
              <w:rPr>
                <w:rFonts w:ascii="Times New Roman" w:hAnsi="Times New Roman"/>
                <w:lang w:val="ru-RU"/>
              </w:rPr>
            </w:pPr>
            <w:r w:rsidRPr="009F262E">
              <w:rPr>
                <w:rFonts w:ascii="Times New Roman" w:hAnsi="Times New Roman"/>
              </w:rPr>
              <w:t>91</w:t>
            </w:r>
          </w:p>
          <w:p w:rsidR="00764A45" w:rsidRDefault="00764A45" w:rsidP="00EE6875">
            <w:pPr>
              <w:pStyle w:val="af3"/>
              <w:snapToGrid w:val="0"/>
              <w:ind w:firstLine="68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91.01</w:t>
            </w:r>
          </w:p>
          <w:p w:rsidR="00756F36" w:rsidRPr="00764A45" w:rsidRDefault="00756F36" w:rsidP="00EE6875">
            <w:pPr>
              <w:pStyle w:val="af3"/>
              <w:snapToGrid w:val="0"/>
              <w:ind w:firstLine="68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91.02</w:t>
            </w:r>
          </w:p>
        </w:tc>
        <w:tc>
          <w:tcPr>
            <w:tcW w:w="6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4BD1" w:rsidRDefault="002F4BD1" w:rsidP="00EE6875">
            <w:pPr>
              <w:pStyle w:val="af3"/>
              <w:snapToGrid w:val="0"/>
              <w:rPr>
                <w:rFonts w:ascii="Times New Roman" w:hAnsi="Times New Roman"/>
                <w:lang w:val="ru-RU"/>
              </w:rPr>
            </w:pPr>
            <w:r w:rsidRPr="00756F36">
              <w:rPr>
                <w:rFonts w:ascii="Times New Roman" w:hAnsi="Times New Roman"/>
                <w:lang w:val="ru-RU"/>
              </w:rPr>
              <w:t>Прочие доходы и расходы</w:t>
            </w:r>
          </w:p>
          <w:p w:rsidR="00764A45" w:rsidRDefault="00756F36" w:rsidP="00EE6875">
            <w:pPr>
              <w:pStyle w:val="af3"/>
              <w:snapToGrid w:val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Прочие доходы</w:t>
            </w:r>
          </w:p>
          <w:p w:rsidR="00756F36" w:rsidRPr="00764A45" w:rsidRDefault="00756F36" w:rsidP="00EE6875">
            <w:pPr>
              <w:pStyle w:val="af3"/>
              <w:snapToGrid w:val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Прочие расходы</w:t>
            </w:r>
          </w:p>
        </w:tc>
      </w:tr>
      <w:tr w:rsidR="002F4BD1" w:rsidRPr="009F262E" w:rsidTr="00743410">
        <w:trPr>
          <w:trHeight w:val="271"/>
        </w:trPr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4BD1" w:rsidRPr="009F262E" w:rsidRDefault="002F4BD1" w:rsidP="00EE6875">
            <w:pPr>
              <w:pStyle w:val="af3"/>
              <w:snapToGrid w:val="0"/>
              <w:ind w:firstLine="680"/>
              <w:rPr>
                <w:rFonts w:ascii="Times New Roman" w:hAnsi="Times New Roman"/>
              </w:rPr>
            </w:pPr>
            <w:r w:rsidRPr="009F262E">
              <w:rPr>
                <w:rFonts w:ascii="Times New Roman" w:hAnsi="Times New Roman"/>
              </w:rPr>
              <w:t>94</w:t>
            </w:r>
          </w:p>
        </w:tc>
        <w:tc>
          <w:tcPr>
            <w:tcW w:w="6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4BD1" w:rsidRPr="009F262E" w:rsidRDefault="002F4BD1" w:rsidP="00EE6875">
            <w:pPr>
              <w:pStyle w:val="af3"/>
              <w:snapToGrid w:val="0"/>
              <w:rPr>
                <w:rFonts w:ascii="Times New Roman" w:hAnsi="Times New Roman"/>
                <w:lang w:val="ru-RU"/>
              </w:rPr>
            </w:pPr>
            <w:r w:rsidRPr="009F262E">
              <w:rPr>
                <w:rFonts w:ascii="Times New Roman" w:hAnsi="Times New Roman"/>
                <w:lang w:val="ru-RU"/>
              </w:rPr>
              <w:t>Недостачи и потери от порчи ценностей</w:t>
            </w:r>
          </w:p>
        </w:tc>
      </w:tr>
      <w:tr w:rsidR="003362F6" w:rsidTr="00743410">
        <w:trPr>
          <w:trHeight w:val="271"/>
        </w:trPr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4BD1" w:rsidRPr="009F262E" w:rsidRDefault="002F4BD1" w:rsidP="00EE6875">
            <w:pPr>
              <w:pStyle w:val="af3"/>
              <w:snapToGrid w:val="0"/>
              <w:ind w:firstLine="680"/>
              <w:rPr>
                <w:rFonts w:ascii="Times New Roman" w:hAnsi="Times New Roman"/>
              </w:rPr>
            </w:pPr>
            <w:r w:rsidRPr="009F262E">
              <w:rPr>
                <w:rFonts w:ascii="Times New Roman" w:hAnsi="Times New Roman"/>
              </w:rPr>
              <w:t>96</w:t>
            </w:r>
          </w:p>
        </w:tc>
        <w:tc>
          <w:tcPr>
            <w:tcW w:w="6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4BD1" w:rsidRPr="009F262E" w:rsidRDefault="002F4BD1" w:rsidP="00EE6875">
            <w:pPr>
              <w:pStyle w:val="af3"/>
              <w:snapToGrid w:val="0"/>
              <w:rPr>
                <w:rFonts w:ascii="Times New Roman" w:hAnsi="Times New Roman"/>
              </w:rPr>
            </w:pPr>
            <w:r w:rsidRPr="009F262E">
              <w:rPr>
                <w:rFonts w:ascii="Times New Roman" w:hAnsi="Times New Roman"/>
              </w:rPr>
              <w:t>Резервы предстоящих расходов</w:t>
            </w:r>
          </w:p>
        </w:tc>
      </w:tr>
      <w:tr w:rsidR="003362F6" w:rsidTr="00743410">
        <w:trPr>
          <w:trHeight w:val="286"/>
        </w:trPr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4BD1" w:rsidRPr="009F262E" w:rsidRDefault="002F4BD1" w:rsidP="00EE6875">
            <w:pPr>
              <w:pStyle w:val="af3"/>
              <w:snapToGrid w:val="0"/>
              <w:ind w:firstLine="680"/>
              <w:rPr>
                <w:rFonts w:ascii="Times New Roman" w:hAnsi="Times New Roman"/>
              </w:rPr>
            </w:pPr>
            <w:r w:rsidRPr="009F262E">
              <w:rPr>
                <w:rFonts w:ascii="Times New Roman" w:hAnsi="Times New Roman"/>
              </w:rPr>
              <w:t>97</w:t>
            </w:r>
          </w:p>
        </w:tc>
        <w:tc>
          <w:tcPr>
            <w:tcW w:w="6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4BD1" w:rsidRPr="009F262E" w:rsidRDefault="002F4BD1" w:rsidP="00EE6875">
            <w:pPr>
              <w:pStyle w:val="af3"/>
              <w:snapToGrid w:val="0"/>
              <w:rPr>
                <w:rFonts w:ascii="Times New Roman" w:hAnsi="Times New Roman"/>
              </w:rPr>
            </w:pPr>
            <w:r w:rsidRPr="009F262E">
              <w:rPr>
                <w:rFonts w:ascii="Times New Roman" w:hAnsi="Times New Roman"/>
              </w:rPr>
              <w:t>Расходы будущих периодов</w:t>
            </w:r>
          </w:p>
        </w:tc>
      </w:tr>
      <w:tr w:rsidR="003362F6" w:rsidTr="00743410">
        <w:trPr>
          <w:trHeight w:val="286"/>
        </w:trPr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4BD1" w:rsidRPr="009F262E" w:rsidRDefault="002F4BD1" w:rsidP="00EE6875">
            <w:pPr>
              <w:pStyle w:val="af3"/>
              <w:snapToGrid w:val="0"/>
              <w:ind w:firstLine="680"/>
              <w:rPr>
                <w:rFonts w:ascii="Times New Roman" w:hAnsi="Times New Roman"/>
              </w:rPr>
            </w:pPr>
            <w:r w:rsidRPr="009F262E">
              <w:rPr>
                <w:rFonts w:ascii="Times New Roman" w:hAnsi="Times New Roman"/>
              </w:rPr>
              <w:t>99</w:t>
            </w:r>
          </w:p>
        </w:tc>
        <w:tc>
          <w:tcPr>
            <w:tcW w:w="6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4BD1" w:rsidRPr="009F262E" w:rsidRDefault="002F4BD1" w:rsidP="00EE6875">
            <w:pPr>
              <w:pStyle w:val="af3"/>
              <w:snapToGrid w:val="0"/>
              <w:rPr>
                <w:rFonts w:ascii="Times New Roman" w:hAnsi="Times New Roman"/>
              </w:rPr>
            </w:pPr>
            <w:r w:rsidRPr="009F262E">
              <w:rPr>
                <w:rFonts w:ascii="Times New Roman" w:hAnsi="Times New Roman"/>
              </w:rPr>
              <w:t>Прибыли и убытки</w:t>
            </w:r>
          </w:p>
        </w:tc>
      </w:tr>
      <w:tr w:rsidR="002F4BD1" w:rsidRPr="0035478D" w:rsidTr="00743410">
        <w:trPr>
          <w:trHeight w:val="286"/>
        </w:trPr>
        <w:tc>
          <w:tcPr>
            <w:tcW w:w="1985" w:type="dxa"/>
            <w:tcBorders>
              <w:top w:val="single" w:sz="2" w:space="0" w:color="000000"/>
            </w:tcBorders>
          </w:tcPr>
          <w:p w:rsidR="002F4BD1" w:rsidRPr="0035478D" w:rsidRDefault="002F4BD1" w:rsidP="00EE6875">
            <w:pPr>
              <w:pStyle w:val="af3"/>
              <w:snapToGrid w:val="0"/>
              <w:ind w:firstLine="680"/>
              <w:rPr>
                <w:rFonts w:ascii="Times New Roman" w:hAnsi="Times New Roman"/>
              </w:rPr>
            </w:pPr>
          </w:p>
        </w:tc>
        <w:tc>
          <w:tcPr>
            <w:tcW w:w="6663" w:type="dxa"/>
            <w:tcBorders>
              <w:top w:val="single" w:sz="2" w:space="0" w:color="000000"/>
            </w:tcBorders>
          </w:tcPr>
          <w:p w:rsidR="002F4BD1" w:rsidRPr="0035478D" w:rsidRDefault="002F4BD1" w:rsidP="00EE6875">
            <w:pPr>
              <w:pStyle w:val="af3"/>
              <w:snapToGrid w:val="0"/>
              <w:ind w:firstLine="680"/>
              <w:rPr>
                <w:rFonts w:ascii="Times New Roman" w:hAnsi="Times New Roman"/>
              </w:rPr>
            </w:pPr>
          </w:p>
        </w:tc>
      </w:tr>
    </w:tbl>
    <w:p w:rsidR="00E218EF" w:rsidRDefault="00E218EF" w:rsidP="007372F1">
      <w:pPr>
        <w:ind w:right="438" w:firstLine="360"/>
        <w:jc w:val="right"/>
        <w:rPr>
          <w:rFonts w:ascii="Times New Roman" w:hAnsi="Times New Roman"/>
          <w:lang w:val="ru-RU"/>
        </w:rPr>
      </w:pPr>
    </w:p>
    <w:p w:rsidR="00E218EF" w:rsidRDefault="00E218EF" w:rsidP="007372F1">
      <w:pPr>
        <w:ind w:right="438" w:firstLine="360"/>
        <w:jc w:val="right"/>
        <w:rPr>
          <w:rFonts w:ascii="Times New Roman" w:hAnsi="Times New Roman"/>
          <w:lang w:val="ru-RU"/>
        </w:rPr>
      </w:pPr>
    </w:p>
    <w:p w:rsidR="00E218EF" w:rsidRDefault="00E218EF" w:rsidP="007372F1">
      <w:pPr>
        <w:ind w:right="438" w:firstLine="360"/>
        <w:jc w:val="right"/>
        <w:rPr>
          <w:rFonts w:ascii="Times New Roman" w:hAnsi="Times New Roman"/>
          <w:lang w:val="ru-RU"/>
        </w:rPr>
      </w:pPr>
    </w:p>
    <w:p w:rsidR="00E218EF" w:rsidRDefault="00E218EF" w:rsidP="007372F1">
      <w:pPr>
        <w:ind w:right="438" w:firstLine="360"/>
        <w:jc w:val="right"/>
        <w:rPr>
          <w:rFonts w:ascii="Times New Roman" w:hAnsi="Times New Roman"/>
          <w:lang w:val="ru-RU"/>
        </w:rPr>
      </w:pPr>
    </w:p>
    <w:p w:rsidR="00E218EF" w:rsidRDefault="00E218EF" w:rsidP="007372F1">
      <w:pPr>
        <w:ind w:right="438" w:firstLine="360"/>
        <w:jc w:val="right"/>
        <w:rPr>
          <w:rFonts w:ascii="Times New Roman" w:hAnsi="Times New Roman"/>
          <w:lang w:val="ru-RU"/>
        </w:rPr>
      </w:pPr>
    </w:p>
    <w:p w:rsidR="00E218EF" w:rsidRDefault="00E218EF" w:rsidP="007372F1">
      <w:pPr>
        <w:ind w:right="438" w:firstLine="360"/>
        <w:jc w:val="right"/>
        <w:rPr>
          <w:rFonts w:ascii="Times New Roman" w:hAnsi="Times New Roman"/>
          <w:lang w:val="ru-RU"/>
        </w:rPr>
      </w:pPr>
    </w:p>
    <w:p w:rsidR="00E218EF" w:rsidRDefault="00E218EF" w:rsidP="007372F1">
      <w:pPr>
        <w:ind w:right="438" w:firstLine="360"/>
        <w:jc w:val="right"/>
        <w:rPr>
          <w:rFonts w:ascii="Times New Roman" w:hAnsi="Times New Roman"/>
          <w:lang w:val="ru-RU"/>
        </w:rPr>
      </w:pPr>
    </w:p>
    <w:p w:rsidR="00E218EF" w:rsidRDefault="00E218EF" w:rsidP="007372F1">
      <w:pPr>
        <w:ind w:right="438" w:firstLine="360"/>
        <w:jc w:val="right"/>
        <w:rPr>
          <w:rFonts w:ascii="Times New Roman" w:hAnsi="Times New Roman"/>
          <w:lang w:val="ru-RU"/>
        </w:rPr>
      </w:pPr>
    </w:p>
    <w:p w:rsidR="00E218EF" w:rsidRDefault="00E218EF" w:rsidP="007372F1">
      <w:pPr>
        <w:ind w:right="438" w:firstLine="360"/>
        <w:jc w:val="right"/>
        <w:rPr>
          <w:rFonts w:ascii="Times New Roman" w:hAnsi="Times New Roman"/>
          <w:lang w:val="ru-RU"/>
        </w:rPr>
      </w:pPr>
    </w:p>
    <w:p w:rsidR="00E218EF" w:rsidRDefault="00E218EF" w:rsidP="007372F1">
      <w:pPr>
        <w:ind w:right="438" w:firstLine="360"/>
        <w:jc w:val="right"/>
        <w:rPr>
          <w:rFonts w:ascii="Times New Roman" w:hAnsi="Times New Roman"/>
          <w:lang w:val="ru-RU"/>
        </w:rPr>
      </w:pPr>
    </w:p>
    <w:p w:rsidR="00E218EF" w:rsidRDefault="00E218EF" w:rsidP="007372F1">
      <w:pPr>
        <w:ind w:right="438" w:firstLine="360"/>
        <w:jc w:val="right"/>
        <w:rPr>
          <w:rFonts w:ascii="Times New Roman" w:hAnsi="Times New Roman"/>
          <w:lang w:val="ru-RU"/>
        </w:rPr>
      </w:pPr>
    </w:p>
    <w:p w:rsidR="00E218EF" w:rsidRDefault="00E218EF" w:rsidP="007372F1">
      <w:pPr>
        <w:ind w:right="438" w:firstLine="360"/>
        <w:jc w:val="right"/>
        <w:rPr>
          <w:rFonts w:ascii="Times New Roman" w:hAnsi="Times New Roman"/>
          <w:lang w:val="ru-RU"/>
        </w:rPr>
      </w:pPr>
    </w:p>
    <w:p w:rsidR="00E218EF" w:rsidRDefault="00E218EF" w:rsidP="007372F1">
      <w:pPr>
        <w:ind w:right="438" w:firstLine="360"/>
        <w:jc w:val="right"/>
        <w:rPr>
          <w:rFonts w:ascii="Times New Roman" w:hAnsi="Times New Roman"/>
          <w:lang w:val="ru-RU"/>
        </w:rPr>
      </w:pPr>
    </w:p>
    <w:p w:rsidR="00E218EF" w:rsidRDefault="00E218EF" w:rsidP="007372F1">
      <w:pPr>
        <w:ind w:right="438" w:firstLine="360"/>
        <w:jc w:val="right"/>
        <w:rPr>
          <w:rFonts w:ascii="Times New Roman" w:hAnsi="Times New Roman"/>
          <w:lang w:val="ru-RU"/>
        </w:rPr>
      </w:pPr>
    </w:p>
    <w:p w:rsidR="00E218EF" w:rsidRDefault="00E218EF" w:rsidP="007372F1">
      <w:pPr>
        <w:ind w:right="438" w:firstLine="360"/>
        <w:jc w:val="right"/>
        <w:rPr>
          <w:rFonts w:ascii="Times New Roman" w:hAnsi="Times New Roman"/>
          <w:lang w:val="ru-RU"/>
        </w:rPr>
      </w:pPr>
    </w:p>
    <w:p w:rsidR="00E218EF" w:rsidRDefault="00E218EF" w:rsidP="007372F1">
      <w:pPr>
        <w:ind w:right="438" w:firstLine="360"/>
        <w:jc w:val="right"/>
        <w:rPr>
          <w:rFonts w:ascii="Times New Roman" w:hAnsi="Times New Roman"/>
          <w:lang w:val="ru-RU"/>
        </w:rPr>
      </w:pPr>
    </w:p>
    <w:p w:rsidR="00E218EF" w:rsidRDefault="00E218EF" w:rsidP="007372F1">
      <w:pPr>
        <w:ind w:right="438" w:firstLine="360"/>
        <w:jc w:val="right"/>
        <w:rPr>
          <w:rFonts w:ascii="Times New Roman" w:hAnsi="Times New Roman"/>
          <w:lang w:val="ru-RU"/>
        </w:rPr>
      </w:pPr>
    </w:p>
    <w:p w:rsidR="00E218EF" w:rsidRDefault="00E218EF" w:rsidP="007372F1">
      <w:pPr>
        <w:ind w:right="438" w:firstLine="360"/>
        <w:jc w:val="right"/>
        <w:rPr>
          <w:rFonts w:ascii="Times New Roman" w:hAnsi="Times New Roman"/>
          <w:lang w:val="ru-RU"/>
        </w:rPr>
      </w:pPr>
    </w:p>
    <w:p w:rsidR="00E218EF" w:rsidRDefault="00E218EF" w:rsidP="007372F1">
      <w:pPr>
        <w:ind w:right="438" w:firstLine="360"/>
        <w:jc w:val="right"/>
        <w:rPr>
          <w:rFonts w:ascii="Times New Roman" w:hAnsi="Times New Roman"/>
          <w:lang w:val="ru-RU"/>
        </w:rPr>
      </w:pPr>
    </w:p>
    <w:p w:rsidR="00E218EF" w:rsidRDefault="00E218EF" w:rsidP="007372F1">
      <w:pPr>
        <w:ind w:right="438" w:firstLine="360"/>
        <w:jc w:val="right"/>
        <w:rPr>
          <w:rFonts w:ascii="Times New Roman" w:hAnsi="Times New Roman"/>
          <w:lang w:val="ru-RU"/>
        </w:rPr>
      </w:pPr>
    </w:p>
    <w:p w:rsidR="00E218EF" w:rsidRDefault="00E218EF" w:rsidP="007372F1">
      <w:pPr>
        <w:ind w:right="438" w:firstLine="360"/>
        <w:jc w:val="right"/>
        <w:rPr>
          <w:rFonts w:ascii="Times New Roman" w:hAnsi="Times New Roman"/>
          <w:lang w:val="ru-RU"/>
        </w:rPr>
      </w:pPr>
    </w:p>
    <w:p w:rsidR="00E218EF" w:rsidRDefault="00E218EF" w:rsidP="007372F1">
      <w:pPr>
        <w:ind w:right="438" w:firstLine="360"/>
        <w:jc w:val="right"/>
        <w:rPr>
          <w:rFonts w:ascii="Times New Roman" w:hAnsi="Times New Roman"/>
          <w:lang w:val="ru-RU"/>
        </w:rPr>
      </w:pPr>
    </w:p>
    <w:p w:rsidR="00E218EF" w:rsidRDefault="00E218EF" w:rsidP="007372F1">
      <w:pPr>
        <w:ind w:right="438" w:firstLine="360"/>
        <w:jc w:val="right"/>
        <w:rPr>
          <w:rFonts w:ascii="Times New Roman" w:hAnsi="Times New Roman"/>
          <w:lang w:val="ru-RU"/>
        </w:rPr>
      </w:pPr>
    </w:p>
    <w:p w:rsidR="00E218EF" w:rsidRDefault="00E218EF" w:rsidP="007372F1">
      <w:pPr>
        <w:ind w:right="438" w:firstLine="360"/>
        <w:jc w:val="right"/>
        <w:rPr>
          <w:rFonts w:ascii="Times New Roman" w:hAnsi="Times New Roman"/>
          <w:lang w:val="ru-RU"/>
        </w:rPr>
      </w:pPr>
    </w:p>
    <w:p w:rsidR="00E218EF" w:rsidRDefault="00E218EF" w:rsidP="007372F1">
      <w:pPr>
        <w:ind w:right="438" w:firstLine="360"/>
        <w:jc w:val="right"/>
        <w:rPr>
          <w:rFonts w:ascii="Times New Roman" w:hAnsi="Times New Roman"/>
          <w:lang w:val="ru-RU"/>
        </w:rPr>
      </w:pPr>
    </w:p>
    <w:p w:rsidR="00E218EF" w:rsidRDefault="00E218EF" w:rsidP="007372F1">
      <w:pPr>
        <w:ind w:right="438" w:firstLine="360"/>
        <w:jc w:val="right"/>
        <w:rPr>
          <w:rFonts w:ascii="Times New Roman" w:hAnsi="Times New Roman"/>
        </w:rPr>
      </w:pPr>
    </w:p>
    <w:p w:rsidR="00976F21" w:rsidRDefault="00976F21" w:rsidP="007372F1">
      <w:pPr>
        <w:ind w:right="438" w:firstLine="360"/>
        <w:jc w:val="right"/>
        <w:rPr>
          <w:rFonts w:ascii="Times New Roman" w:hAnsi="Times New Roman"/>
        </w:rPr>
      </w:pPr>
    </w:p>
    <w:p w:rsidR="00976F21" w:rsidRDefault="00976F21" w:rsidP="007372F1">
      <w:pPr>
        <w:ind w:right="438" w:firstLine="360"/>
        <w:jc w:val="right"/>
        <w:rPr>
          <w:rFonts w:ascii="Times New Roman" w:hAnsi="Times New Roman"/>
        </w:rPr>
      </w:pPr>
    </w:p>
    <w:p w:rsidR="007372F1" w:rsidRDefault="00743410" w:rsidP="00556C11">
      <w:pPr>
        <w:ind w:right="-3" w:firstLine="360"/>
        <w:jc w:val="right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br w:type="page"/>
      </w:r>
      <w:r w:rsidR="007372F1">
        <w:rPr>
          <w:rFonts w:ascii="Times New Roman" w:hAnsi="Times New Roman"/>
          <w:lang w:val="ru-RU"/>
        </w:rPr>
        <w:lastRenderedPageBreak/>
        <w:t>Приложение №2</w:t>
      </w:r>
    </w:p>
    <w:tbl>
      <w:tblPr>
        <w:tblW w:w="11303" w:type="dxa"/>
        <w:tblInd w:w="-885" w:type="dxa"/>
        <w:tblLayout w:type="fixed"/>
        <w:tblLook w:val="04A0"/>
      </w:tblPr>
      <w:tblGrid>
        <w:gridCol w:w="407"/>
        <w:gridCol w:w="253"/>
        <w:gridCol w:w="27"/>
        <w:gridCol w:w="16"/>
        <w:gridCol w:w="16"/>
        <w:gridCol w:w="126"/>
        <w:gridCol w:w="798"/>
        <w:gridCol w:w="3656"/>
        <w:gridCol w:w="10"/>
        <w:gridCol w:w="28"/>
        <w:gridCol w:w="901"/>
        <w:gridCol w:w="118"/>
        <w:gridCol w:w="12"/>
        <w:gridCol w:w="31"/>
        <w:gridCol w:w="438"/>
        <w:gridCol w:w="252"/>
        <w:gridCol w:w="392"/>
        <w:gridCol w:w="47"/>
        <w:gridCol w:w="127"/>
        <w:gridCol w:w="122"/>
        <w:gridCol w:w="304"/>
        <w:gridCol w:w="306"/>
        <w:gridCol w:w="119"/>
        <w:gridCol w:w="6"/>
        <w:gridCol w:w="844"/>
        <w:gridCol w:w="1296"/>
        <w:gridCol w:w="59"/>
        <w:gridCol w:w="169"/>
        <w:gridCol w:w="8"/>
        <w:gridCol w:w="415"/>
      </w:tblGrid>
      <w:tr w:rsidR="006C5132" w:rsidRPr="006C5132" w:rsidTr="00B2578F">
        <w:trPr>
          <w:gridAfter w:val="4"/>
          <w:wAfter w:w="651" w:type="dxa"/>
          <w:trHeight w:val="705"/>
        </w:trPr>
        <w:tc>
          <w:tcPr>
            <w:tcW w:w="6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5132" w:rsidRPr="006C5132" w:rsidRDefault="006C5132" w:rsidP="006C5132">
            <w:pPr>
              <w:jc w:val="center"/>
              <w:rPr>
                <w:rFonts w:ascii="Arial Narrow" w:hAnsi="Arial Narrow" w:cs="Arial CYR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465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5132" w:rsidRPr="006C5132" w:rsidRDefault="006C5132" w:rsidP="00E218EF">
            <w:pPr>
              <w:jc w:val="center"/>
              <w:rPr>
                <w:rFonts w:ascii="Arial Narrow" w:hAnsi="Arial Narrow" w:cs="Arial CYR"/>
                <w:b/>
                <w:bCs/>
                <w:i/>
                <w:iCs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5315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jc w:val="right"/>
              <w:rPr>
                <w:rFonts w:ascii="Arial Narrow" w:hAnsi="Arial Narrow" w:cs="Arial CYR"/>
                <w:b/>
                <w:bCs/>
                <w:sz w:val="20"/>
                <w:szCs w:val="20"/>
                <w:lang w:val="ru-RU" w:eastAsia="ru-RU" w:bidi="ar-SA"/>
              </w:rPr>
            </w:pPr>
          </w:p>
        </w:tc>
      </w:tr>
      <w:tr w:rsidR="006C5132" w:rsidRPr="006C5132" w:rsidTr="00B2578F">
        <w:trPr>
          <w:gridAfter w:val="4"/>
          <w:wAfter w:w="651" w:type="dxa"/>
          <w:trHeight w:val="360"/>
        </w:trPr>
        <w:tc>
          <w:tcPr>
            <w:tcW w:w="10652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5132" w:rsidRPr="006C5132" w:rsidRDefault="006C5132" w:rsidP="006C5132">
            <w:pPr>
              <w:jc w:val="center"/>
              <w:rPr>
                <w:rFonts w:ascii="Arial Narrow" w:hAnsi="Arial Narrow" w:cs="Arial CYR"/>
                <w:b/>
                <w:bCs/>
                <w:color w:val="333399"/>
                <w:sz w:val="28"/>
                <w:szCs w:val="28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b/>
                <w:bCs/>
                <w:color w:val="333399"/>
                <w:sz w:val="28"/>
                <w:szCs w:val="28"/>
                <w:lang w:val="ru-RU" w:eastAsia="ru-RU" w:bidi="ar-SA"/>
              </w:rPr>
              <w:t>ОБЩЕРОССИЙСКИЙ ПРОФСОЮЗ ОБРАЗОВАНИЯ</w:t>
            </w:r>
          </w:p>
        </w:tc>
      </w:tr>
      <w:tr w:rsidR="006C5132" w:rsidRPr="006C5132" w:rsidTr="00B2578F">
        <w:trPr>
          <w:gridAfter w:val="4"/>
          <w:wAfter w:w="651" w:type="dxa"/>
          <w:trHeight w:val="285"/>
        </w:trPr>
        <w:tc>
          <w:tcPr>
            <w:tcW w:w="6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5132" w:rsidRPr="006C5132" w:rsidRDefault="006C5132" w:rsidP="006C5132">
            <w:pPr>
              <w:jc w:val="center"/>
              <w:rPr>
                <w:rFonts w:ascii="Arial Narrow" w:hAnsi="Arial Narrow" w:cs="Arial CYR"/>
                <w:b/>
                <w:bCs/>
                <w:color w:val="333399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465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5132" w:rsidRDefault="006C5132" w:rsidP="006C5132">
            <w:pPr>
              <w:rPr>
                <w:rFonts w:ascii="Arial Narrow" w:hAnsi="Arial Narrow" w:cs="Arial CYR"/>
                <w:b/>
                <w:bCs/>
                <w:color w:val="333399"/>
                <w:sz w:val="28"/>
                <w:szCs w:val="28"/>
                <w:lang w:val="ru-RU" w:eastAsia="ru-RU" w:bidi="ar-SA"/>
              </w:rPr>
            </w:pPr>
          </w:p>
          <w:p w:rsidR="003031AC" w:rsidRDefault="003031AC" w:rsidP="006C5132">
            <w:pPr>
              <w:rPr>
                <w:rFonts w:ascii="Arial Narrow" w:hAnsi="Arial Narrow" w:cs="Arial CYR"/>
                <w:b/>
                <w:bCs/>
                <w:color w:val="333399"/>
                <w:sz w:val="28"/>
                <w:szCs w:val="28"/>
                <w:lang w:val="ru-RU" w:eastAsia="ru-RU" w:bidi="ar-SA"/>
              </w:rPr>
            </w:pPr>
          </w:p>
          <w:p w:rsidR="003031AC" w:rsidRPr="006C5132" w:rsidRDefault="003031AC" w:rsidP="006C5132">
            <w:pPr>
              <w:rPr>
                <w:rFonts w:ascii="Arial Narrow" w:hAnsi="Arial Narrow" w:cs="Arial CYR"/>
                <w:b/>
                <w:bCs/>
                <w:color w:val="333399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10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5132" w:rsidRPr="006C5132" w:rsidRDefault="006C5132" w:rsidP="006C5132">
            <w:pPr>
              <w:jc w:val="center"/>
              <w:rPr>
                <w:rFonts w:ascii="Arial Narrow" w:hAnsi="Arial Narrow" w:cs="Arial CYR"/>
                <w:b/>
                <w:bCs/>
                <w:color w:val="333399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129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5132" w:rsidRPr="006C5132" w:rsidRDefault="006C5132" w:rsidP="006C5132">
            <w:pPr>
              <w:jc w:val="center"/>
              <w:rPr>
                <w:rFonts w:ascii="Arial Narrow" w:hAnsi="Arial Narrow" w:cs="Arial CYR"/>
                <w:b/>
                <w:bCs/>
                <w:color w:val="333399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299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5132" w:rsidRPr="006C5132" w:rsidRDefault="006C5132" w:rsidP="006C5132">
            <w:pPr>
              <w:jc w:val="center"/>
              <w:rPr>
                <w:rFonts w:ascii="Arial Narrow" w:hAnsi="Arial Narrow" w:cs="Arial CYR"/>
                <w:b/>
                <w:bCs/>
                <w:color w:val="333399"/>
                <w:sz w:val="28"/>
                <w:szCs w:val="28"/>
                <w:lang w:val="ru-RU" w:eastAsia="ru-RU" w:bidi="ar-SA"/>
              </w:rPr>
            </w:pPr>
          </w:p>
        </w:tc>
      </w:tr>
      <w:tr w:rsidR="006C5132" w:rsidRPr="006C5132" w:rsidTr="00B2578F">
        <w:trPr>
          <w:gridAfter w:val="4"/>
          <w:wAfter w:w="651" w:type="dxa"/>
          <w:trHeight w:val="405"/>
        </w:trPr>
        <w:tc>
          <w:tcPr>
            <w:tcW w:w="10652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5132" w:rsidRPr="006C5132" w:rsidRDefault="006C5132" w:rsidP="006C5132">
            <w:pPr>
              <w:jc w:val="center"/>
              <w:rPr>
                <w:rFonts w:ascii="Arial Narrow" w:hAnsi="Arial Narrow" w:cs="Arial CYR"/>
                <w:b/>
                <w:bCs/>
                <w:color w:val="333399"/>
                <w:sz w:val="32"/>
                <w:szCs w:val="32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b/>
                <w:bCs/>
                <w:color w:val="333399"/>
                <w:sz w:val="32"/>
                <w:szCs w:val="32"/>
                <w:lang w:val="ru-RU" w:eastAsia="ru-RU" w:bidi="ar-SA"/>
              </w:rPr>
              <w:t xml:space="preserve"> Смета</w:t>
            </w:r>
          </w:p>
        </w:tc>
      </w:tr>
      <w:tr w:rsidR="006C5132" w:rsidRPr="006C5132" w:rsidTr="00B2578F">
        <w:trPr>
          <w:gridAfter w:val="4"/>
          <w:wAfter w:w="651" w:type="dxa"/>
          <w:trHeight w:val="360"/>
        </w:trPr>
        <w:tc>
          <w:tcPr>
            <w:tcW w:w="10652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5132" w:rsidRPr="006C5132" w:rsidRDefault="006C5132" w:rsidP="006C5132">
            <w:pPr>
              <w:jc w:val="center"/>
              <w:rPr>
                <w:rFonts w:ascii="Arial Narrow" w:hAnsi="Arial Narrow" w:cs="Arial CYR"/>
                <w:b/>
                <w:bCs/>
                <w:color w:val="333399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b/>
                <w:bCs/>
                <w:color w:val="333399"/>
                <w:lang w:val="ru-RU" w:eastAsia="ru-RU" w:bidi="ar-SA"/>
              </w:rPr>
              <w:t>доходов и расходов организации Профсоюза</w:t>
            </w:r>
          </w:p>
        </w:tc>
      </w:tr>
      <w:tr w:rsidR="006C5132" w:rsidRPr="006C5132" w:rsidTr="00B2578F">
        <w:trPr>
          <w:gridAfter w:val="4"/>
          <w:wAfter w:w="651" w:type="dxa"/>
          <w:trHeight w:val="360"/>
        </w:trPr>
        <w:tc>
          <w:tcPr>
            <w:tcW w:w="10652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5132" w:rsidRPr="006C5132" w:rsidRDefault="006C5132" w:rsidP="006C5132">
            <w:pPr>
              <w:jc w:val="center"/>
              <w:rPr>
                <w:rFonts w:ascii="Arial Narrow" w:hAnsi="Arial Narrow" w:cs="Arial CYR"/>
                <w:b/>
                <w:bCs/>
                <w:color w:val="333399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b/>
                <w:bCs/>
                <w:color w:val="333399"/>
                <w:lang w:val="ru-RU" w:eastAsia="ru-RU" w:bidi="ar-SA"/>
              </w:rPr>
              <w:t>на 20    год</w:t>
            </w:r>
          </w:p>
        </w:tc>
      </w:tr>
      <w:tr w:rsidR="006C5132" w:rsidRPr="006C5132" w:rsidTr="00B2578F">
        <w:trPr>
          <w:gridAfter w:val="4"/>
          <w:wAfter w:w="651" w:type="dxa"/>
          <w:trHeight w:val="225"/>
        </w:trPr>
        <w:tc>
          <w:tcPr>
            <w:tcW w:w="6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5132" w:rsidRPr="006C5132" w:rsidRDefault="006C5132" w:rsidP="006C5132">
            <w:pPr>
              <w:jc w:val="center"/>
              <w:rPr>
                <w:rFonts w:ascii="Arial Narrow" w:hAnsi="Arial Narrow" w:cs="Arial CYR"/>
                <w:b/>
                <w:bCs/>
                <w:color w:val="333399"/>
                <w:lang w:val="ru-RU" w:eastAsia="ru-RU" w:bidi="ar-SA"/>
              </w:rPr>
            </w:pPr>
          </w:p>
        </w:tc>
        <w:tc>
          <w:tcPr>
            <w:tcW w:w="465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5132" w:rsidRPr="006C5132" w:rsidRDefault="006C5132" w:rsidP="006C5132">
            <w:pPr>
              <w:jc w:val="center"/>
              <w:rPr>
                <w:rFonts w:ascii="Arial Narrow" w:hAnsi="Arial Narrow" w:cs="Arial CYR"/>
                <w:b/>
                <w:bCs/>
                <w:color w:val="333399"/>
                <w:lang w:val="ru-RU" w:eastAsia="ru-RU" w:bidi="ar-SA"/>
              </w:rPr>
            </w:pPr>
          </w:p>
        </w:tc>
        <w:tc>
          <w:tcPr>
            <w:tcW w:w="10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5132" w:rsidRPr="006C5132" w:rsidRDefault="006C5132" w:rsidP="006C5132">
            <w:pPr>
              <w:jc w:val="center"/>
              <w:rPr>
                <w:rFonts w:ascii="Arial Narrow" w:hAnsi="Arial Narrow" w:cs="Arial CYR"/>
                <w:b/>
                <w:bCs/>
                <w:color w:val="333399"/>
                <w:lang w:val="ru-RU" w:eastAsia="ru-RU" w:bidi="ar-SA"/>
              </w:rPr>
            </w:pPr>
          </w:p>
        </w:tc>
        <w:tc>
          <w:tcPr>
            <w:tcW w:w="129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5132" w:rsidRPr="006C5132" w:rsidRDefault="006C5132" w:rsidP="006C5132">
            <w:pPr>
              <w:jc w:val="center"/>
              <w:rPr>
                <w:rFonts w:ascii="Arial Narrow" w:hAnsi="Arial Narrow" w:cs="Arial CYR"/>
                <w:b/>
                <w:bCs/>
                <w:color w:val="333399"/>
                <w:lang w:val="ru-RU" w:eastAsia="ru-RU" w:bidi="ar-SA"/>
              </w:rPr>
            </w:pPr>
          </w:p>
        </w:tc>
        <w:tc>
          <w:tcPr>
            <w:tcW w:w="299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5132" w:rsidRPr="006C5132" w:rsidRDefault="006C5132" w:rsidP="006C5132">
            <w:pPr>
              <w:jc w:val="center"/>
              <w:rPr>
                <w:rFonts w:ascii="Arial Narrow" w:hAnsi="Arial Narrow" w:cs="Arial CYR"/>
                <w:b/>
                <w:bCs/>
                <w:color w:val="333399"/>
                <w:lang w:val="ru-RU" w:eastAsia="ru-RU" w:bidi="ar-SA"/>
              </w:rPr>
            </w:pPr>
          </w:p>
        </w:tc>
      </w:tr>
      <w:tr w:rsidR="006C5132" w:rsidRPr="006C5132" w:rsidTr="00B2578F">
        <w:trPr>
          <w:gridAfter w:val="4"/>
          <w:wAfter w:w="651" w:type="dxa"/>
          <w:trHeight w:val="315"/>
        </w:trPr>
        <w:tc>
          <w:tcPr>
            <w:tcW w:w="533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5132" w:rsidRPr="006C5132" w:rsidRDefault="006C5132" w:rsidP="006C5132">
            <w:pPr>
              <w:rPr>
                <w:rFonts w:ascii="Arial Narrow" w:hAnsi="Arial Narrow" w:cs="Arial CYR"/>
                <w:i/>
                <w:iCs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i/>
                <w:iCs/>
                <w:lang w:val="ru-RU" w:eastAsia="ru-RU" w:bidi="ar-SA"/>
              </w:rPr>
              <w:t>наименование организации Профсоюза: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5132" w:rsidRPr="006C5132" w:rsidRDefault="006C5132" w:rsidP="006C5132">
            <w:pPr>
              <w:rPr>
                <w:rFonts w:ascii="Arial Narrow" w:hAnsi="Arial Narrow" w:cs="Arial CYR"/>
                <w:i/>
                <w:iCs/>
                <w:lang w:val="ru-RU" w:eastAsia="ru-RU" w:bidi="ar-SA"/>
              </w:rPr>
            </w:pPr>
          </w:p>
        </w:tc>
        <w:tc>
          <w:tcPr>
            <w:tcW w:w="129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5132" w:rsidRPr="006C5132" w:rsidRDefault="006C5132" w:rsidP="006C5132">
            <w:pPr>
              <w:rPr>
                <w:rFonts w:ascii="Arial Narrow" w:hAnsi="Arial Narrow" w:cs="Arial CYR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99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5132" w:rsidRPr="006C5132" w:rsidRDefault="006C5132" w:rsidP="006C5132">
            <w:pPr>
              <w:rPr>
                <w:rFonts w:ascii="Arial Narrow" w:hAnsi="Arial Narrow" w:cs="Arial CYR"/>
                <w:sz w:val="20"/>
                <w:szCs w:val="20"/>
                <w:lang w:val="ru-RU" w:eastAsia="ru-RU" w:bidi="ar-SA"/>
              </w:rPr>
            </w:pPr>
          </w:p>
        </w:tc>
      </w:tr>
      <w:tr w:rsidR="006C5132" w:rsidRPr="006C5132" w:rsidTr="00B2578F">
        <w:trPr>
          <w:gridAfter w:val="4"/>
          <w:wAfter w:w="651" w:type="dxa"/>
          <w:trHeight w:val="540"/>
        </w:trPr>
        <w:tc>
          <w:tcPr>
            <w:tcW w:w="765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jc w:val="center"/>
              <w:rPr>
                <w:rFonts w:ascii="Arial Narrow" w:hAnsi="Arial Narrow" w:cs="Arial CYR"/>
                <w:b/>
                <w:bCs/>
                <w:sz w:val="20"/>
                <w:szCs w:val="20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b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99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</w:p>
        </w:tc>
      </w:tr>
      <w:tr w:rsidR="006C5132" w:rsidRPr="006C5132" w:rsidTr="00B2578F">
        <w:trPr>
          <w:gridAfter w:val="4"/>
          <w:wAfter w:w="651" w:type="dxa"/>
          <w:trHeight w:val="255"/>
        </w:trPr>
        <w:tc>
          <w:tcPr>
            <w:tcW w:w="6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jc w:val="center"/>
              <w:rPr>
                <w:rFonts w:ascii="Arial Narrow" w:hAnsi="Arial Narrow" w:cs="Arial CYR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465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rPr>
                <w:rFonts w:ascii="Arial Narrow" w:hAnsi="Arial Narrow" w:cs="Arial CYR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0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rPr>
                <w:rFonts w:ascii="Arial Narrow" w:hAnsi="Arial Narrow" w:cs="Arial CYR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9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rPr>
                <w:rFonts w:ascii="Arial Narrow" w:hAnsi="Arial Narrow" w:cs="Arial CYR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99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rPr>
                <w:rFonts w:ascii="Arial Narrow" w:hAnsi="Arial Narrow" w:cs="Arial CYR"/>
                <w:sz w:val="20"/>
                <w:szCs w:val="20"/>
                <w:lang w:val="ru-RU" w:eastAsia="ru-RU" w:bidi="ar-SA"/>
              </w:rPr>
            </w:pPr>
          </w:p>
        </w:tc>
      </w:tr>
      <w:tr w:rsidR="006C5132" w:rsidRPr="006C5132" w:rsidTr="00B2578F">
        <w:trPr>
          <w:gridAfter w:val="4"/>
          <w:wAfter w:w="651" w:type="dxa"/>
          <w:trHeight w:val="1080"/>
        </w:trPr>
        <w:tc>
          <w:tcPr>
            <w:tcW w:w="68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jc w:val="center"/>
              <w:rPr>
                <w:rFonts w:ascii="Arial Narrow" w:hAnsi="Arial Narrow" w:cs="Arial CYR"/>
                <w:b/>
                <w:bCs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b/>
                <w:bCs/>
                <w:lang w:val="ru-RU" w:eastAsia="ru-RU" w:bidi="ar-SA"/>
              </w:rPr>
              <w:t>№ п/п</w:t>
            </w:r>
          </w:p>
        </w:tc>
        <w:tc>
          <w:tcPr>
            <w:tcW w:w="4650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jc w:val="center"/>
              <w:rPr>
                <w:rFonts w:ascii="Arial Narrow" w:hAnsi="Arial Narrow" w:cs="Arial CYR"/>
                <w:b/>
                <w:bCs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b/>
                <w:bCs/>
                <w:lang w:val="ru-RU" w:eastAsia="ru-RU" w:bidi="ar-SA"/>
              </w:rPr>
              <w:t>Наименование статей</w:t>
            </w:r>
          </w:p>
        </w:tc>
        <w:tc>
          <w:tcPr>
            <w:tcW w:w="101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jc w:val="center"/>
              <w:rPr>
                <w:rFonts w:ascii="Arial Narrow" w:hAnsi="Arial Narrow" w:cs="Arial CYR"/>
                <w:b/>
                <w:bCs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b/>
                <w:bCs/>
                <w:lang w:val="ru-RU" w:eastAsia="ru-RU" w:bidi="ar-SA"/>
              </w:rPr>
              <w:t>код строки</w:t>
            </w:r>
          </w:p>
        </w:tc>
        <w:tc>
          <w:tcPr>
            <w:tcW w:w="1299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jc w:val="center"/>
              <w:rPr>
                <w:rFonts w:ascii="Arial Narrow" w:hAnsi="Arial Narrow" w:cs="Arial CYR"/>
                <w:b/>
                <w:bCs/>
                <w:sz w:val="26"/>
                <w:szCs w:val="26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b/>
                <w:bCs/>
                <w:sz w:val="26"/>
                <w:szCs w:val="26"/>
                <w:lang w:val="ru-RU" w:eastAsia="ru-RU" w:bidi="ar-SA"/>
              </w:rPr>
              <w:t xml:space="preserve">план 20__ г.           %                      </w:t>
            </w:r>
            <w:r w:rsidRPr="006C5132">
              <w:rPr>
                <w:rFonts w:ascii="Arial Narrow" w:hAnsi="Arial Narrow" w:cs="Arial CYR"/>
                <w:b/>
                <w:bCs/>
                <w:sz w:val="16"/>
                <w:szCs w:val="16"/>
                <w:lang w:val="ru-RU" w:eastAsia="ru-RU" w:bidi="ar-SA"/>
              </w:rPr>
              <w:t>(предыдущий год)</w:t>
            </w:r>
          </w:p>
        </w:tc>
        <w:tc>
          <w:tcPr>
            <w:tcW w:w="2997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jc w:val="center"/>
              <w:rPr>
                <w:rFonts w:ascii="Arial Narrow" w:hAnsi="Arial Narrow" w:cs="Arial CYR"/>
                <w:b/>
                <w:bCs/>
                <w:sz w:val="26"/>
                <w:szCs w:val="26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b/>
                <w:bCs/>
                <w:sz w:val="26"/>
                <w:szCs w:val="26"/>
                <w:lang w:val="ru-RU" w:eastAsia="ru-RU" w:bidi="ar-SA"/>
              </w:rPr>
              <w:t>план 20__г.                %</w:t>
            </w:r>
          </w:p>
        </w:tc>
      </w:tr>
      <w:tr w:rsidR="006C5132" w:rsidRPr="006C5132" w:rsidTr="00B2578F">
        <w:trPr>
          <w:gridAfter w:val="4"/>
          <w:wAfter w:w="651" w:type="dxa"/>
          <w:trHeight w:val="375"/>
        </w:trPr>
        <w:tc>
          <w:tcPr>
            <w:tcW w:w="5337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jc w:val="center"/>
              <w:rPr>
                <w:rFonts w:ascii="Arial Narrow" w:hAnsi="Arial Narrow" w:cs="Arial CYR"/>
                <w:b/>
                <w:bCs/>
                <w:sz w:val="28"/>
                <w:szCs w:val="28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b/>
                <w:bCs/>
                <w:sz w:val="28"/>
                <w:szCs w:val="28"/>
                <w:lang w:val="ru-RU" w:eastAsia="ru-RU" w:bidi="ar-SA"/>
              </w:rPr>
              <w:t>Доходы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jc w:val="center"/>
              <w:rPr>
                <w:rFonts w:ascii="Arial Narrow" w:hAnsi="Arial Narrow" w:cs="Arial CYR"/>
                <w:b/>
                <w:bCs/>
                <w:color w:val="FF0000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b/>
                <w:bCs/>
                <w:color w:val="FF0000"/>
                <w:lang w:val="ru-RU" w:eastAsia="ru-RU" w:bidi="ar-SA"/>
              </w:rPr>
              <w:t>х</w:t>
            </w:r>
          </w:p>
        </w:tc>
        <w:tc>
          <w:tcPr>
            <w:tcW w:w="1299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jc w:val="center"/>
              <w:rPr>
                <w:rFonts w:ascii="Arial Narrow" w:hAnsi="Arial Narrow" w:cs="Arial CYR"/>
                <w:b/>
                <w:bCs/>
                <w:color w:val="FF0000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b/>
                <w:bCs/>
                <w:color w:val="FF0000"/>
                <w:lang w:val="ru-RU" w:eastAsia="ru-RU" w:bidi="ar-SA"/>
              </w:rPr>
              <w:t>х</w:t>
            </w:r>
          </w:p>
        </w:tc>
        <w:tc>
          <w:tcPr>
            <w:tcW w:w="2997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jc w:val="center"/>
              <w:rPr>
                <w:rFonts w:ascii="Arial Narrow" w:hAnsi="Arial Narrow" w:cs="Arial CYR"/>
                <w:b/>
                <w:bCs/>
                <w:color w:val="FF0000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b/>
                <w:bCs/>
                <w:color w:val="FF0000"/>
                <w:lang w:val="ru-RU" w:eastAsia="ru-RU" w:bidi="ar-SA"/>
              </w:rPr>
              <w:t>х</w:t>
            </w:r>
          </w:p>
        </w:tc>
      </w:tr>
      <w:tr w:rsidR="006C5132" w:rsidRPr="006C5132" w:rsidTr="00B2578F">
        <w:trPr>
          <w:gridAfter w:val="4"/>
          <w:wAfter w:w="651" w:type="dxa"/>
          <w:trHeight w:val="660"/>
        </w:trPr>
        <w:tc>
          <w:tcPr>
            <w:tcW w:w="6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jc w:val="center"/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1.</w:t>
            </w:r>
          </w:p>
        </w:tc>
        <w:tc>
          <w:tcPr>
            <w:tcW w:w="46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Членские профсоюзные взносы всего                                           (в т.ч. вступительные взносы)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jc w:val="center"/>
              <w:rPr>
                <w:rFonts w:ascii="Arial Narrow" w:hAnsi="Arial Narrow" w:cs="Arial CYR"/>
                <w:b/>
                <w:bCs/>
                <w:sz w:val="22"/>
                <w:szCs w:val="22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b/>
                <w:bCs/>
                <w:sz w:val="22"/>
                <w:szCs w:val="22"/>
                <w:lang w:val="ru-RU" w:eastAsia="ru-RU" w:bidi="ar-SA"/>
              </w:rPr>
              <w:t>20</w:t>
            </w:r>
          </w:p>
        </w:tc>
        <w:tc>
          <w:tcPr>
            <w:tcW w:w="129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2997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 </w:t>
            </w:r>
          </w:p>
        </w:tc>
      </w:tr>
      <w:tr w:rsidR="006C5132" w:rsidRPr="006C5132" w:rsidTr="00B2578F">
        <w:trPr>
          <w:gridAfter w:val="4"/>
          <w:wAfter w:w="651" w:type="dxa"/>
          <w:trHeight w:val="630"/>
        </w:trPr>
        <w:tc>
          <w:tcPr>
            <w:tcW w:w="6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jc w:val="center"/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1.1.</w:t>
            </w:r>
          </w:p>
        </w:tc>
        <w:tc>
          <w:tcPr>
            <w:tcW w:w="46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Членские профсоюзные взносы 1%                                    (в т.ч. вступительные взносы)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jc w:val="center"/>
              <w:rPr>
                <w:rFonts w:ascii="Arial Narrow" w:hAnsi="Arial Narrow" w:cs="Arial CYR"/>
                <w:b/>
                <w:bCs/>
                <w:sz w:val="22"/>
                <w:szCs w:val="22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b/>
                <w:bCs/>
                <w:sz w:val="22"/>
                <w:szCs w:val="22"/>
                <w:lang w:val="ru-RU" w:eastAsia="ru-RU" w:bidi="ar-SA"/>
              </w:rPr>
              <w:t>21</w:t>
            </w:r>
          </w:p>
        </w:tc>
        <w:tc>
          <w:tcPr>
            <w:tcW w:w="129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299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 </w:t>
            </w:r>
          </w:p>
        </w:tc>
      </w:tr>
      <w:tr w:rsidR="006C5132" w:rsidRPr="006C5132" w:rsidTr="00B2578F">
        <w:trPr>
          <w:gridAfter w:val="4"/>
          <w:wAfter w:w="651" w:type="dxa"/>
          <w:trHeight w:val="420"/>
        </w:trPr>
        <w:tc>
          <w:tcPr>
            <w:tcW w:w="6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jc w:val="center"/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1.2.</w:t>
            </w:r>
          </w:p>
        </w:tc>
        <w:tc>
          <w:tcPr>
            <w:tcW w:w="46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Членские профсоюзные взносы свыше 1%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jc w:val="center"/>
              <w:rPr>
                <w:rFonts w:ascii="Arial Narrow" w:hAnsi="Arial Narrow" w:cs="Arial CYR"/>
                <w:b/>
                <w:bCs/>
                <w:sz w:val="22"/>
                <w:szCs w:val="22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b/>
                <w:bCs/>
                <w:sz w:val="22"/>
                <w:szCs w:val="22"/>
                <w:lang w:val="ru-RU" w:eastAsia="ru-RU" w:bidi="ar-SA"/>
              </w:rPr>
              <w:t>22</w:t>
            </w:r>
          </w:p>
        </w:tc>
        <w:tc>
          <w:tcPr>
            <w:tcW w:w="1299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2997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 </w:t>
            </w:r>
          </w:p>
        </w:tc>
      </w:tr>
      <w:tr w:rsidR="006C5132" w:rsidRPr="006C5132" w:rsidTr="00B2578F">
        <w:trPr>
          <w:gridAfter w:val="4"/>
          <w:wAfter w:w="651" w:type="dxa"/>
          <w:trHeight w:val="420"/>
        </w:trPr>
        <w:tc>
          <w:tcPr>
            <w:tcW w:w="687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jc w:val="center"/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2.</w:t>
            </w:r>
          </w:p>
        </w:tc>
        <w:tc>
          <w:tcPr>
            <w:tcW w:w="4650" w:type="dxa"/>
            <w:gridSpan w:val="7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Иные поступления на уставную деятельность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jc w:val="center"/>
              <w:rPr>
                <w:rFonts w:ascii="Arial Narrow" w:hAnsi="Arial Narrow" w:cs="Arial CYR"/>
                <w:b/>
                <w:bCs/>
                <w:sz w:val="22"/>
                <w:szCs w:val="22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b/>
                <w:bCs/>
                <w:sz w:val="22"/>
                <w:szCs w:val="22"/>
                <w:lang w:val="ru-RU" w:eastAsia="ru-RU" w:bidi="ar-SA"/>
              </w:rPr>
              <w:t>30</w:t>
            </w:r>
          </w:p>
        </w:tc>
        <w:tc>
          <w:tcPr>
            <w:tcW w:w="129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2997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 </w:t>
            </w:r>
          </w:p>
        </w:tc>
      </w:tr>
      <w:tr w:rsidR="006C5132" w:rsidRPr="006C5132" w:rsidTr="00B2578F">
        <w:trPr>
          <w:gridAfter w:val="4"/>
          <w:wAfter w:w="651" w:type="dxa"/>
          <w:trHeight w:val="435"/>
        </w:trPr>
        <w:tc>
          <w:tcPr>
            <w:tcW w:w="687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jc w:val="center"/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3.</w:t>
            </w:r>
          </w:p>
        </w:tc>
        <w:tc>
          <w:tcPr>
            <w:tcW w:w="4650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 xml:space="preserve">Прибыль от приносящей доход деятельности </w:t>
            </w:r>
          </w:p>
        </w:tc>
        <w:tc>
          <w:tcPr>
            <w:tcW w:w="101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jc w:val="center"/>
              <w:rPr>
                <w:rFonts w:ascii="Arial Narrow" w:hAnsi="Arial Narrow" w:cs="Arial CYR"/>
                <w:b/>
                <w:bCs/>
                <w:sz w:val="22"/>
                <w:szCs w:val="22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b/>
                <w:bCs/>
                <w:sz w:val="22"/>
                <w:szCs w:val="22"/>
                <w:lang w:val="ru-RU" w:eastAsia="ru-RU" w:bidi="ar-SA"/>
              </w:rPr>
              <w:t>40</w:t>
            </w:r>
          </w:p>
        </w:tc>
        <w:tc>
          <w:tcPr>
            <w:tcW w:w="129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2997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 </w:t>
            </w:r>
          </w:p>
        </w:tc>
      </w:tr>
      <w:tr w:rsidR="006C5132" w:rsidRPr="006C5132" w:rsidTr="00B2578F">
        <w:trPr>
          <w:gridAfter w:val="4"/>
          <w:wAfter w:w="651" w:type="dxa"/>
          <w:trHeight w:val="402"/>
        </w:trPr>
        <w:tc>
          <w:tcPr>
            <w:tcW w:w="533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jc w:val="right"/>
              <w:rPr>
                <w:rFonts w:ascii="Arial Narrow" w:hAnsi="Arial Narrow" w:cs="Arial CYR"/>
                <w:b/>
                <w:bCs/>
                <w:sz w:val="22"/>
                <w:szCs w:val="22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b/>
                <w:bCs/>
                <w:sz w:val="22"/>
                <w:szCs w:val="22"/>
                <w:lang w:val="ru-RU" w:eastAsia="ru-RU" w:bidi="ar-SA"/>
              </w:rPr>
              <w:t xml:space="preserve">Всего доходов </w:t>
            </w:r>
          </w:p>
        </w:tc>
        <w:tc>
          <w:tcPr>
            <w:tcW w:w="101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jc w:val="center"/>
              <w:rPr>
                <w:rFonts w:ascii="Arial Narrow" w:hAnsi="Arial Narrow" w:cs="Arial CYR"/>
                <w:b/>
                <w:bCs/>
                <w:sz w:val="22"/>
                <w:szCs w:val="22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b/>
                <w:bCs/>
                <w:sz w:val="22"/>
                <w:szCs w:val="22"/>
                <w:lang w:val="ru-RU" w:eastAsia="ru-RU" w:bidi="ar-SA"/>
              </w:rPr>
              <w:t>50</w:t>
            </w:r>
          </w:p>
        </w:tc>
        <w:tc>
          <w:tcPr>
            <w:tcW w:w="1299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rPr>
                <w:rFonts w:ascii="Arial Narrow" w:hAnsi="Arial Narrow" w:cs="Arial CYR"/>
                <w:b/>
                <w:bCs/>
                <w:sz w:val="22"/>
                <w:szCs w:val="22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b/>
                <w:bCs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2997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rPr>
                <w:rFonts w:ascii="Arial Narrow" w:hAnsi="Arial Narrow" w:cs="Arial CYR"/>
                <w:b/>
                <w:bCs/>
                <w:sz w:val="22"/>
                <w:szCs w:val="22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b/>
                <w:bCs/>
                <w:sz w:val="22"/>
                <w:szCs w:val="22"/>
                <w:lang w:val="ru-RU" w:eastAsia="ru-RU" w:bidi="ar-SA"/>
              </w:rPr>
              <w:t> </w:t>
            </w:r>
          </w:p>
        </w:tc>
      </w:tr>
      <w:tr w:rsidR="006C5132" w:rsidRPr="006C5132" w:rsidTr="00B2578F">
        <w:trPr>
          <w:gridAfter w:val="4"/>
          <w:wAfter w:w="651" w:type="dxa"/>
          <w:trHeight w:val="402"/>
        </w:trPr>
        <w:tc>
          <w:tcPr>
            <w:tcW w:w="5337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jc w:val="center"/>
              <w:rPr>
                <w:rFonts w:ascii="Arial Narrow" w:hAnsi="Arial Narrow" w:cs="Arial CYR"/>
                <w:b/>
                <w:bCs/>
                <w:sz w:val="28"/>
                <w:szCs w:val="28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b/>
                <w:bCs/>
                <w:sz w:val="28"/>
                <w:szCs w:val="28"/>
                <w:lang w:val="ru-RU" w:eastAsia="ru-RU" w:bidi="ar-SA"/>
              </w:rPr>
              <w:t>Расходы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jc w:val="center"/>
              <w:rPr>
                <w:rFonts w:ascii="Arial Narrow" w:hAnsi="Arial Narrow" w:cs="Arial CYR"/>
                <w:b/>
                <w:bCs/>
                <w:color w:val="FF0000"/>
                <w:sz w:val="22"/>
                <w:szCs w:val="22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b/>
                <w:bCs/>
                <w:color w:val="FF0000"/>
                <w:sz w:val="22"/>
                <w:szCs w:val="22"/>
                <w:lang w:val="ru-RU" w:eastAsia="ru-RU" w:bidi="ar-SA"/>
              </w:rPr>
              <w:t>х</w:t>
            </w:r>
          </w:p>
        </w:tc>
        <w:tc>
          <w:tcPr>
            <w:tcW w:w="1299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jc w:val="center"/>
              <w:rPr>
                <w:rFonts w:ascii="Arial Narrow" w:hAnsi="Arial Narrow" w:cs="Arial CYR"/>
                <w:b/>
                <w:bCs/>
                <w:color w:val="FF0000"/>
                <w:sz w:val="22"/>
                <w:szCs w:val="22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b/>
                <w:bCs/>
                <w:color w:val="FF0000"/>
                <w:sz w:val="22"/>
                <w:szCs w:val="22"/>
                <w:lang w:val="ru-RU" w:eastAsia="ru-RU" w:bidi="ar-SA"/>
              </w:rPr>
              <w:t>х</w:t>
            </w:r>
          </w:p>
        </w:tc>
        <w:tc>
          <w:tcPr>
            <w:tcW w:w="2997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jc w:val="center"/>
              <w:rPr>
                <w:rFonts w:ascii="Arial Narrow" w:hAnsi="Arial Narrow" w:cs="Arial CYR"/>
                <w:b/>
                <w:bCs/>
                <w:color w:val="FF0000"/>
                <w:sz w:val="22"/>
                <w:szCs w:val="22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b/>
                <w:bCs/>
                <w:color w:val="FF0000"/>
                <w:sz w:val="22"/>
                <w:szCs w:val="22"/>
                <w:lang w:val="ru-RU" w:eastAsia="ru-RU" w:bidi="ar-SA"/>
              </w:rPr>
              <w:t>х</w:t>
            </w:r>
          </w:p>
        </w:tc>
      </w:tr>
      <w:tr w:rsidR="006C5132" w:rsidRPr="006C5132" w:rsidTr="00B2578F">
        <w:trPr>
          <w:gridAfter w:val="4"/>
          <w:wAfter w:w="651" w:type="dxa"/>
          <w:trHeight w:val="402"/>
        </w:trPr>
        <w:tc>
          <w:tcPr>
            <w:tcW w:w="6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jc w:val="center"/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1.</w:t>
            </w:r>
          </w:p>
        </w:tc>
        <w:tc>
          <w:tcPr>
            <w:tcW w:w="46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Целевые мероприятия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jc w:val="center"/>
              <w:rPr>
                <w:rFonts w:ascii="Arial Narrow" w:hAnsi="Arial Narrow" w:cs="Arial CYR"/>
                <w:b/>
                <w:bCs/>
                <w:sz w:val="22"/>
                <w:szCs w:val="22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b/>
                <w:bCs/>
                <w:sz w:val="22"/>
                <w:szCs w:val="22"/>
                <w:lang w:val="ru-RU" w:eastAsia="ru-RU" w:bidi="ar-SA"/>
              </w:rPr>
              <w:t>60</w:t>
            </w:r>
          </w:p>
        </w:tc>
        <w:tc>
          <w:tcPr>
            <w:tcW w:w="129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jc w:val="right"/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2997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jc w:val="right"/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 </w:t>
            </w:r>
          </w:p>
        </w:tc>
      </w:tr>
      <w:tr w:rsidR="006C5132" w:rsidRPr="006C5132" w:rsidTr="00B2578F">
        <w:trPr>
          <w:gridAfter w:val="4"/>
          <w:wAfter w:w="651" w:type="dxa"/>
          <w:trHeight w:val="402"/>
        </w:trPr>
        <w:tc>
          <w:tcPr>
            <w:tcW w:w="6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jc w:val="center"/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1.1.</w:t>
            </w:r>
          </w:p>
        </w:tc>
        <w:tc>
          <w:tcPr>
            <w:tcW w:w="46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Информационно-пропагандистская работа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jc w:val="center"/>
              <w:rPr>
                <w:rFonts w:ascii="Arial Narrow" w:hAnsi="Arial Narrow" w:cs="Arial CYR"/>
                <w:b/>
                <w:bCs/>
                <w:sz w:val="22"/>
                <w:szCs w:val="22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b/>
                <w:bCs/>
                <w:sz w:val="22"/>
                <w:szCs w:val="22"/>
                <w:lang w:val="ru-RU" w:eastAsia="ru-RU" w:bidi="ar-SA"/>
              </w:rPr>
              <w:t>61</w:t>
            </w:r>
          </w:p>
        </w:tc>
        <w:tc>
          <w:tcPr>
            <w:tcW w:w="129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jc w:val="right"/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299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jc w:val="right"/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 </w:t>
            </w:r>
          </w:p>
        </w:tc>
      </w:tr>
      <w:tr w:rsidR="006C5132" w:rsidRPr="006C5132" w:rsidTr="00B2578F">
        <w:trPr>
          <w:gridAfter w:val="4"/>
          <w:wAfter w:w="651" w:type="dxa"/>
          <w:trHeight w:val="510"/>
        </w:trPr>
        <w:tc>
          <w:tcPr>
            <w:tcW w:w="6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jc w:val="center"/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1.2.</w:t>
            </w:r>
          </w:p>
        </w:tc>
        <w:tc>
          <w:tcPr>
            <w:tcW w:w="46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Подготовка и обучение профсоюзных кадров и а</w:t>
            </w:r>
            <w:r w:rsidRPr="006C5132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к</w:t>
            </w:r>
            <w:r w:rsidR="00DA3884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softHyphen/>
            </w:r>
            <w:r w:rsidRPr="006C5132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тива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jc w:val="center"/>
              <w:rPr>
                <w:rFonts w:ascii="Arial Narrow" w:hAnsi="Arial Narrow" w:cs="Arial CYR"/>
                <w:b/>
                <w:bCs/>
                <w:sz w:val="22"/>
                <w:szCs w:val="22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b/>
                <w:bCs/>
                <w:sz w:val="22"/>
                <w:szCs w:val="22"/>
                <w:lang w:val="ru-RU" w:eastAsia="ru-RU" w:bidi="ar-SA"/>
              </w:rPr>
              <w:t>62</w:t>
            </w:r>
          </w:p>
        </w:tc>
        <w:tc>
          <w:tcPr>
            <w:tcW w:w="129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jc w:val="right"/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299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jc w:val="right"/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 </w:t>
            </w:r>
          </w:p>
        </w:tc>
      </w:tr>
      <w:tr w:rsidR="006C5132" w:rsidRPr="006C5132" w:rsidTr="00B2578F">
        <w:trPr>
          <w:gridAfter w:val="4"/>
          <w:wAfter w:w="651" w:type="dxa"/>
          <w:trHeight w:val="402"/>
        </w:trPr>
        <w:tc>
          <w:tcPr>
            <w:tcW w:w="6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jc w:val="center"/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1.3.</w:t>
            </w:r>
          </w:p>
        </w:tc>
        <w:tc>
          <w:tcPr>
            <w:tcW w:w="46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Работа с молодежью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jc w:val="center"/>
              <w:rPr>
                <w:rFonts w:ascii="Arial Narrow" w:hAnsi="Arial Narrow" w:cs="Arial CYR"/>
                <w:b/>
                <w:bCs/>
                <w:sz w:val="22"/>
                <w:szCs w:val="22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b/>
                <w:bCs/>
                <w:sz w:val="22"/>
                <w:szCs w:val="22"/>
                <w:lang w:val="ru-RU" w:eastAsia="ru-RU" w:bidi="ar-SA"/>
              </w:rPr>
              <w:t>63</w:t>
            </w:r>
          </w:p>
        </w:tc>
        <w:tc>
          <w:tcPr>
            <w:tcW w:w="129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jc w:val="right"/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299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jc w:val="right"/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 </w:t>
            </w:r>
          </w:p>
        </w:tc>
      </w:tr>
      <w:tr w:rsidR="006C5132" w:rsidRPr="006C5132" w:rsidTr="00B2578F">
        <w:trPr>
          <w:gridAfter w:val="4"/>
          <w:wAfter w:w="651" w:type="dxa"/>
          <w:trHeight w:val="660"/>
        </w:trPr>
        <w:tc>
          <w:tcPr>
            <w:tcW w:w="6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jc w:val="center"/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1.4.</w:t>
            </w:r>
          </w:p>
        </w:tc>
        <w:tc>
          <w:tcPr>
            <w:tcW w:w="46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Проведение конференций, комитетов, президиумов, совещаний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jc w:val="center"/>
              <w:rPr>
                <w:rFonts w:ascii="Arial Narrow" w:hAnsi="Arial Narrow" w:cs="Arial CYR"/>
                <w:b/>
                <w:bCs/>
                <w:sz w:val="22"/>
                <w:szCs w:val="22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b/>
                <w:bCs/>
                <w:sz w:val="22"/>
                <w:szCs w:val="22"/>
                <w:lang w:val="ru-RU" w:eastAsia="ru-RU" w:bidi="ar-SA"/>
              </w:rPr>
              <w:t>64</w:t>
            </w:r>
          </w:p>
        </w:tc>
        <w:tc>
          <w:tcPr>
            <w:tcW w:w="129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jc w:val="right"/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299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jc w:val="right"/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 </w:t>
            </w:r>
          </w:p>
        </w:tc>
      </w:tr>
      <w:tr w:rsidR="006C5132" w:rsidRPr="006C5132" w:rsidTr="00B2578F">
        <w:trPr>
          <w:gridAfter w:val="4"/>
          <w:wAfter w:w="651" w:type="dxa"/>
          <w:trHeight w:val="402"/>
        </w:trPr>
        <w:tc>
          <w:tcPr>
            <w:tcW w:w="6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jc w:val="center"/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1.5.</w:t>
            </w:r>
          </w:p>
        </w:tc>
        <w:tc>
          <w:tcPr>
            <w:tcW w:w="46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Культурно-массовые мероприятия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jc w:val="center"/>
              <w:rPr>
                <w:rFonts w:ascii="Arial Narrow" w:hAnsi="Arial Narrow" w:cs="Arial CYR"/>
                <w:b/>
                <w:bCs/>
                <w:sz w:val="22"/>
                <w:szCs w:val="22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b/>
                <w:bCs/>
                <w:sz w:val="22"/>
                <w:szCs w:val="22"/>
                <w:lang w:val="ru-RU" w:eastAsia="ru-RU" w:bidi="ar-SA"/>
              </w:rPr>
              <w:t>65</w:t>
            </w:r>
          </w:p>
        </w:tc>
        <w:tc>
          <w:tcPr>
            <w:tcW w:w="129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jc w:val="right"/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299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jc w:val="right"/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 </w:t>
            </w:r>
          </w:p>
        </w:tc>
      </w:tr>
      <w:tr w:rsidR="006C5132" w:rsidRPr="006C5132" w:rsidTr="00B2578F">
        <w:trPr>
          <w:gridAfter w:val="4"/>
          <w:wAfter w:w="651" w:type="dxa"/>
          <w:trHeight w:val="402"/>
        </w:trPr>
        <w:tc>
          <w:tcPr>
            <w:tcW w:w="6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jc w:val="center"/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1.6.</w:t>
            </w:r>
          </w:p>
        </w:tc>
        <w:tc>
          <w:tcPr>
            <w:tcW w:w="46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Спортивные мероприятия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jc w:val="center"/>
              <w:rPr>
                <w:rFonts w:ascii="Arial Narrow" w:hAnsi="Arial Narrow" w:cs="Arial CYR"/>
                <w:b/>
                <w:bCs/>
                <w:sz w:val="22"/>
                <w:szCs w:val="22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b/>
                <w:bCs/>
                <w:sz w:val="22"/>
                <w:szCs w:val="22"/>
                <w:lang w:val="ru-RU" w:eastAsia="ru-RU" w:bidi="ar-SA"/>
              </w:rPr>
              <w:t>66</w:t>
            </w:r>
          </w:p>
        </w:tc>
        <w:tc>
          <w:tcPr>
            <w:tcW w:w="129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jc w:val="right"/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299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jc w:val="right"/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 </w:t>
            </w:r>
          </w:p>
        </w:tc>
      </w:tr>
      <w:tr w:rsidR="006C5132" w:rsidRPr="006C5132" w:rsidTr="00B2578F">
        <w:trPr>
          <w:gridAfter w:val="4"/>
          <w:wAfter w:w="651" w:type="dxa"/>
          <w:trHeight w:val="585"/>
        </w:trPr>
        <w:tc>
          <w:tcPr>
            <w:tcW w:w="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jc w:val="center"/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1.7.</w:t>
            </w:r>
          </w:p>
        </w:tc>
        <w:tc>
          <w:tcPr>
            <w:tcW w:w="465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Проведение внутрисоюзных, территориальных и профессиональных  конкурсов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jc w:val="center"/>
              <w:rPr>
                <w:rFonts w:ascii="Arial Narrow" w:hAnsi="Arial Narrow" w:cs="Arial CYR"/>
                <w:b/>
                <w:bCs/>
                <w:sz w:val="22"/>
                <w:szCs w:val="22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b/>
                <w:bCs/>
                <w:sz w:val="22"/>
                <w:szCs w:val="22"/>
                <w:lang w:val="ru-RU" w:eastAsia="ru-RU" w:bidi="ar-SA"/>
              </w:rPr>
              <w:t>67</w:t>
            </w:r>
          </w:p>
        </w:tc>
        <w:tc>
          <w:tcPr>
            <w:tcW w:w="129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jc w:val="right"/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299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jc w:val="right"/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 </w:t>
            </w:r>
          </w:p>
        </w:tc>
      </w:tr>
      <w:tr w:rsidR="006C5132" w:rsidRPr="006C5132" w:rsidTr="00B2578F">
        <w:trPr>
          <w:gridAfter w:val="4"/>
          <w:wAfter w:w="651" w:type="dxa"/>
          <w:trHeight w:val="405"/>
        </w:trPr>
        <w:tc>
          <w:tcPr>
            <w:tcW w:w="6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jc w:val="center"/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 xml:space="preserve">1.8. </w:t>
            </w:r>
          </w:p>
        </w:tc>
        <w:tc>
          <w:tcPr>
            <w:tcW w:w="46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Инновационная деятельность Профсоюза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jc w:val="center"/>
              <w:rPr>
                <w:rFonts w:ascii="Arial Narrow" w:hAnsi="Arial Narrow" w:cs="Arial CYR"/>
                <w:b/>
                <w:bCs/>
                <w:sz w:val="22"/>
                <w:szCs w:val="22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b/>
                <w:bCs/>
                <w:sz w:val="22"/>
                <w:szCs w:val="22"/>
                <w:lang w:val="ru-RU" w:eastAsia="ru-RU" w:bidi="ar-SA"/>
              </w:rPr>
              <w:t>68</w:t>
            </w:r>
          </w:p>
        </w:tc>
        <w:tc>
          <w:tcPr>
            <w:tcW w:w="129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jc w:val="right"/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299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jc w:val="right"/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 </w:t>
            </w:r>
          </w:p>
        </w:tc>
      </w:tr>
      <w:tr w:rsidR="006C5132" w:rsidRPr="006C5132" w:rsidTr="00B2578F">
        <w:trPr>
          <w:gridAfter w:val="4"/>
          <w:wAfter w:w="651" w:type="dxa"/>
          <w:trHeight w:val="450"/>
        </w:trPr>
        <w:tc>
          <w:tcPr>
            <w:tcW w:w="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jc w:val="center"/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1.8.1.</w:t>
            </w:r>
          </w:p>
        </w:tc>
        <w:tc>
          <w:tcPr>
            <w:tcW w:w="465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Пенсионное обеспечение членов Профсоюза (НПФ)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jc w:val="center"/>
              <w:rPr>
                <w:rFonts w:ascii="Arial Narrow" w:hAnsi="Arial Narrow" w:cs="Arial CYR"/>
                <w:b/>
                <w:bCs/>
                <w:sz w:val="22"/>
                <w:szCs w:val="22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b/>
                <w:bCs/>
                <w:sz w:val="22"/>
                <w:szCs w:val="22"/>
                <w:lang w:val="ru-RU" w:eastAsia="ru-RU" w:bidi="ar-SA"/>
              </w:rPr>
              <w:t>68.1</w:t>
            </w:r>
          </w:p>
        </w:tc>
        <w:tc>
          <w:tcPr>
            <w:tcW w:w="129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jc w:val="right"/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299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jc w:val="right"/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 </w:t>
            </w:r>
          </w:p>
        </w:tc>
      </w:tr>
      <w:tr w:rsidR="006C5132" w:rsidRPr="006C5132" w:rsidTr="00B2578F">
        <w:trPr>
          <w:gridAfter w:val="4"/>
          <w:wAfter w:w="651" w:type="dxa"/>
          <w:trHeight w:val="450"/>
        </w:trPr>
        <w:tc>
          <w:tcPr>
            <w:tcW w:w="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jc w:val="center"/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lastRenderedPageBreak/>
              <w:t>1.8.2.</w:t>
            </w:r>
          </w:p>
        </w:tc>
        <w:tc>
          <w:tcPr>
            <w:tcW w:w="465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Кредитно-потребительские  кооперативы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jc w:val="center"/>
              <w:rPr>
                <w:rFonts w:ascii="Arial Narrow" w:hAnsi="Arial Narrow" w:cs="Arial CYR"/>
                <w:b/>
                <w:bCs/>
                <w:sz w:val="22"/>
                <w:szCs w:val="22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b/>
                <w:bCs/>
                <w:sz w:val="22"/>
                <w:szCs w:val="22"/>
                <w:lang w:val="ru-RU" w:eastAsia="ru-RU" w:bidi="ar-SA"/>
              </w:rPr>
              <w:t>68.2</w:t>
            </w:r>
          </w:p>
        </w:tc>
        <w:tc>
          <w:tcPr>
            <w:tcW w:w="129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jc w:val="right"/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299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jc w:val="right"/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 </w:t>
            </w:r>
          </w:p>
        </w:tc>
      </w:tr>
      <w:tr w:rsidR="006C5132" w:rsidRPr="006C5132" w:rsidTr="00B2578F">
        <w:trPr>
          <w:gridAfter w:val="4"/>
          <w:wAfter w:w="651" w:type="dxa"/>
          <w:trHeight w:val="420"/>
        </w:trPr>
        <w:tc>
          <w:tcPr>
            <w:tcW w:w="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jc w:val="center"/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1.8.3.</w:t>
            </w:r>
          </w:p>
        </w:tc>
        <w:tc>
          <w:tcPr>
            <w:tcW w:w="465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Оздоровление и отдых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jc w:val="center"/>
              <w:rPr>
                <w:rFonts w:ascii="Arial Narrow" w:hAnsi="Arial Narrow" w:cs="Arial CYR"/>
                <w:b/>
                <w:bCs/>
                <w:sz w:val="22"/>
                <w:szCs w:val="22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b/>
                <w:bCs/>
                <w:sz w:val="22"/>
                <w:szCs w:val="22"/>
                <w:lang w:val="ru-RU" w:eastAsia="ru-RU" w:bidi="ar-SA"/>
              </w:rPr>
              <w:t>68.3</w:t>
            </w:r>
          </w:p>
        </w:tc>
        <w:tc>
          <w:tcPr>
            <w:tcW w:w="129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jc w:val="right"/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299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jc w:val="right"/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 </w:t>
            </w:r>
          </w:p>
        </w:tc>
      </w:tr>
      <w:tr w:rsidR="006C5132" w:rsidRPr="006C5132" w:rsidTr="00B2578F">
        <w:trPr>
          <w:gridAfter w:val="4"/>
          <w:wAfter w:w="651" w:type="dxa"/>
          <w:trHeight w:val="405"/>
        </w:trPr>
        <w:tc>
          <w:tcPr>
            <w:tcW w:w="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jc w:val="center"/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1.8.4.</w:t>
            </w:r>
          </w:p>
        </w:tc>
        <w:tc>
          <w:tcPr>
            <w:tcW w:w="465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Добровольное медицинское страхование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jc w:val="center"/>
              <w:rPr>
                <w:rFonts w:ascii="Arial Narrow" w:hAnsi="Arial Narrow" w:cs="Arial CYR"/>
                <w:b/>
                <w:bCs/>
                <w:sz w:val="22"/>
                <w:szCs w:val="22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b/>
                <w:bCs/>
                <w:sz w:val="22"/>
                <w:szCs w:val="22"/>
                <w:lang w:val="ru-RU" w:eastAsia="ru-RU" w:bidi="ar-SA"/>
              </w:rPr>
              <w:t>68.4</w:t>
            </w:r>
          </w:p>
        </w:tc>
        <w:tc>
          <w:tcPr>
            <w:tcW w:w="129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jc w:val="right"/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299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jc w:val="right"/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 </w:t>
            </w:r>
          </w:p>
        </w:tc>
      </w:tr>
      <w:tr w:rsidR="006C5132" w:rsidRPr="006C5132" w:rsidTr="00B2578F">
        <w:trPr>
          <w:gridAfter w:val="4"/>
          <w:wAfter w:w="651" w:type="dxa"/>
          <w:trHeight w:val="435"/>
        </w:trPr>
        <w:tc>
          <w:tcPr>
            <w:tcW w:w="6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jc w:val="center"/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2.</w:t>
            </w:r>
          </w:p>
        </w:tc>
        <w:tc>
          <w:tcPr>
            <w:tcW w:w="46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 xml:space="preserve">Социальная и благотворительная помощь                        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jc w:val="center"/>
              <w:rPr>
                <w:rFonts w:ascii="Arial Narrow" w:hAnsi="Arial Narrow" w:cs="Arial CYR"/>
                <w:b/>
                <w:bCs/>
                <w:sz w:val="22"/>
                <w:szCs w:val="22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b/>
                <w:bCs/>
                <w:sz w:val="22"/>
                <w:szCs w:val="22"/>
                <w:lang w:val="ru-RU" w:eastAsia="ru-RU" w:bidi="ar-SA"/>
              </w:rPr>
              <w:t>70</w:t>
            </w:r>
          </w:p>
        </w:tc>
        <w:tc>
          <w:tcPr>
            <w:tcW w:w="1299" w:type="dxa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jc w:val="right"/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2997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jc w:val="right"/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 </w:t>
            </w:r>
          </w:p>
        </w:tc>
      </w:tr>
      <w:tr w:rsidR="006C5132" w:rsidRPr="006C5132" w:rsidTr="00B2578F">
        <w:trPr>
          <w:gridAfter w:val="4"/>
          <w:wAfter w:w="651" w:type="dxa"/>
          <w:trHeight w:val="402"/>
        </w:trPr>
        <w:tc>
          <w:tcPr>
            <w:tcW w:w="6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jc w:val="center"/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3.</w:t>
            </w:r>
          </w:p>
        </w:tc>
        <w:tc>
          <w:tcPr>
            <w:tcW w:w="46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Материальная помощь членам Профсоюза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jc w:val="center"/>
              <w:rPr>
                <w:rFonts w:ascii="Arial Narrow" w:hAnsi="Arial Narrow" w:cs="Arial CYR"/>
                <w:b/>
                <w:bCs/>
                <w:sz w:val="22"/>
                <w:szCs w:val="22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b/>
                <w:bCs/>
                <w:sz w:val="22"/>
                <w:szCs w:val="22"/>
                <w:lang w:val="ru-RU" w:eastAsia="ru-RU" w:bidi="ar-SA"/>
              </w:rPr>
              <w:t>80</w:t>
            </w:r>
          </w:p>
        </w:tc>
        <w:tc>
          <w:tcPr>
            <w:tcW w:w="1299" w:type="dxa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jc w:val="right"/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2997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jc w:val="right"/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 </w:t>
            </w:r>
          </w:p>
        </w:tc>
      </w:tr>
      <w:tr w:rsidR="006C5132" w:rsidRPr="006C5132" w:rsidTr="00B2578F">
        <w:trPr>
          <w:gridAfter w:val="4"/>
          <w:wAfter w:w="651" w:type="dxa"/>
          <w:trHeight w:val="402"/>
        </w:trPr>
        <w:tc>
          <w:tcPr>
            <w:tcW w:w="6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jc w:val="center"/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4.</w:t>
            </w:r>
          </w:p>
        </w:tc>
        <w:tc>
          <w:tcPr>
            <w:tcW w:w="46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Премирование профактива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jc w:val="center"/>
              <w:rPr>
                <w:rFonts w:ascii="Arial Narrow" w:hAnsi="Arial Narrow" w:cs="Arial CYR"/>
                <w:b/>
                <w:bCs/>
                <w:sz w:val="22"/>
                <w:szCs w:val="22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b/>
                <w:bCs/>
                <w:sz w:val="22"/>
                <w:szCs w:val="22"/>
                <w:lang w:val="ru-RU" w:eastAsia="ru-RU" w:bidi="ar-SA"/>
              </w:rPr>
              <w:t>90</w:t>
            </w:r>
          </w:p>
        </w:tc>
        <w:tc>
          <w:tcPr>
            <w:tcW w:w="1299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jc w:val="right"/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2997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jc w:val="right"/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 </w:t>
            </w:r>
          </w:p>
        </w:tc>
      </w:tr>
      <w:tr w:rsidR="006C5132" w:rsidRPr="006C5132" w:rsidTr="00B2578F">
        <w:trPr>
          <w:gridAfter w:val="4"/>
          <w:wAfter w:w="651" w:type="dxa"/>
          <w:trHeight w:val="402"/>
        </w:trPr>
        <w:tc>
          <w:tcPr>
            <w:tcW w:w="6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jc w:val="center"/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5.</w:t>
            </w:r>
          </w:p>
        </w:tc>
        <w:tc>
          <w:tcPr>
            <w:tcW w:w="46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Международная работа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jc w:val="center"/>
              <w:rPr>
                <w:rFonts w:ascii="Arial Narrow" w:hAnsi="Arial Narrow" w:cs="Arial CYR"/>
                <w:b/>
                <w:bCs/>
                <w:sz w:val="22"/>
                <w:szCs w:val="22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b/>
                <w:bCs/>
                <w:sz w:val="22"/>
                <w:szCs w:val="22"/>
                <w:lang w:val="ru-RU" w:eastAsia="ru-RU" w:bidi="ar-SA"/>
              </w:rPr>
              <w:t>100</w:t>
            </w:r>
          </w:p>
        </w:tc>
        <w:tc>
          <w:tcPr>
            <w:tcW w:w="1299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jc w:val="right"/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2997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jc w:val="right"/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 </w:t>
            </w:r>
          </w:p>
        </w:tc>
      </w:tr>
      <w:tr w:rsidR="006C5132" w:rsidRPr="006C5132" w:rsidTr="00B2578F">
        <w:trPr>
          <w:gridAfter w:val="4"/>
          <w:wAfter w:w="651" w:type="dxa"/>
          <w:trHeight w:val="915"/>
        </w:trPr>
        <w:tc>
          <w:tcPr>
            <w:tcW w:w="6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jc w:val="center"/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6.</w:t>
            </w:r>
          </w:p>
        </w:tc>
        <w:tc>
          <w:tcPr>
            <w:tcW w:w="46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Расходы, связанные с организацией и обеспече</w:t>
            </w:r>
            <w:r w:rsidR="00DA3884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softHyphen/>
            </w:r>
            <w:r w:rsidRPr="006C5132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н</w:t>
            </w:r>
            <w:r w:rsidRPr="006C5132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и</w:t>
            </w:r>
            <w:r w:rsidRPr="006C5132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ем деятельности аппарата организации Проф</w:t>
            </w:r>
            <w:r w:rsidR="00DA3884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softHyphen/>
            </w:r>
            <w:r w:rsidRPr="006C5132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союза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jc w:val="center"/>
              <w:rPr>
                <w:rFonts w:ascii="Arial Narrow" w:hAnsi="Arial Narrow" w:cs="Arial CYR"/>
                <w:b/>
                <w:bCs/>
                <w:sz w:val="22"/>
                <w:szCs w:val="22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b/>
                <w:bCs/>
                <w:sz w:val="22"/>
                <w:szCs w:val="22"/>
                <w:lang w:val="ru-RU" w:eastAsia="ru-RU" w:bidi="ar-SA"/>
              </w:rPr>
              <w:t>110</w:t>
            </w:r>
          </w:p>
        </w:tc>
        <w:tc>
          <w:tcPr>
            <w:tcW w:w="1299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jc w:val="right"/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2997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jc w:val="right"/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 </w:t>
            </w:r>
          </w:p>
        </w:tc>
      </w:tr>
      <w:tr w:rsidR="006C5132" w:rsidRPr="006C5132" w:rsidTr="00B2578F">
        <w:trPr>
          <w:gridAfter w:val="4"/>
          <w:wAfter w:w="651" w:type="dxa"/>
          <w:trHeight w:val="402"/>
        </w:trPr>
        <w:tc>
          <w:tcPr>
            <w:tcW w:w="6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jc w:val="center"/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6.1.</w:t>
            </w:r>
          </w:p>
        </w:tc>
        <w:tc>
          <w:tcPr>
            <w:tcW w:w="46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Оплата труда с начислениями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jc w:val="center"/>
              <w:rPr>
                <w:rFonts w:ascii="Arial Narrow" w:hAnsi="Arial Narrow" w:cs="Arial CYR"/>
                <w:b/>
                <w:bCs/>
                <w:sz w:val="22"/>
                <w:szCs w:val="22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b/>
                <w:bCs/>
                <w:sz w:val="22"/>
                <w:szCs w:val="22"/>
                <w:lang w:val="ru-RU" w:eastAsia="ru-RU" w:bidi="ar-SA"/>
              </w:rPr>
              <w:t>111</w:t>
            </w:r>
          </w:p>
        </w:tc>
        <w:tc>
          <w:tcPr>
            <w:tcW w:w="129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jc w:val="right"/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299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jc w:val="right"/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 </w:t>
            </w:r>
          </w:p>
        </w:tc>
      </w:tr>
      <w:tr w:rsidR="006C5132" w:rsidRPr="006C5132" w:rsidTr="00B2578F">
        <w:trPr>
          <w:gridAfter w:val="4"/>
          <w:wAfter w:w="651" w:type="dxa"/>
          <w:trHeight w:val="402"/>
        </w:trPr>
        <w:tc>
          <w:tcPr>
            <w:tcW w:w="6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jc w:val="center"/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6.2.</w:t>
            </w:r>
          </w:p>
        </w:tc>
        <w:tc>
          <w:tcPr>
            <w:tcW w:w="46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Выплаты, не связанные с оплатой труда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jc w:val="center"/>
              <w:rPr>
                <w:rFonts w:ascii="Arial Narrow" w:hAnsi="Arial Narrow" w:cs="Arial CYR"/>
                <w:b/>
                <w:bCs/>
                <w:sz w:val="22"/>
                <w:szCs w:val="22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b/>
                <w:bCs/>
                <w:sz w:val="22"/>
                <w:szCs w:val="22"/>
                <w:lang w:val="ru-RU" w:eastAsia="ru-RU" w:bidi="ar-SA"/>
              </w:rPr>
              <w:t>112</w:t>
            </w:r>
          </w:p>
        </w:tc>
        <w:tc>
          <w:tcPr>
            <w:tcW w:w="129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jc w:val="right"/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299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jc w:val="right"/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 </w:t>
            </w:r>
          </w:p>
        </w:tc>
      </w:tr>
      <w:tr w:rsidR="006C5132" w:rsidRPr="006C5132" w:rsidTr="00B2578F">
        <w:trPr>
          <w:gridAfter w:val="4"/>
          <w:wAfter w:w="651" w:type="dxa"/>
          <w:trHeight w:val="402"/>
        </w:trPr>
        <w:tc>
          <w:tcPr>
            <w:tcW w:w="6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jc w:val="center"/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6.3.</w:t>
            </w:r>
          </w:p>
        </w:tc>
        <w:tc>
          <w:tcPr>
            <w:tcW w:w="46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Командировки и деловые поездки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jc w:val="center"/>
              <w:rPr>
                <w:rFonts w:ascii="Arial Narrow" w:hAnsi="Arial Narrow" w:cs="Arial CYR"/>
                <w:b/>
                <w:bCs/>
                <w:sz w:val="22"/>
                <w:szCs w:val="22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b/>
                <w:bCs/>
                <w:sz w:val="22"/>
                <w:szCs w:val="22"/>
                <w:lang w:val="ru-RU" w:eastAsia="ru-RU" w:bidi="ar-SA"/>
              </w:rPr>
              <w:t>113</w:t>
            </w:r>
          </w:p>
        </w:tc>
        <w:tc>
          <w:tcPr>
            <w:tcW w:w="129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jc w:val="right"/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299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jc w:val="right"/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 </w:t>
            </w:r>
          </w:p>
        </w:tc>
      </w:tr>
      <w:tr w:rsidR="006C5132" w:rsidRPr="006C5132" w:rsidTr="00B2578F">
        <w:trPr>
          <w:gridAfter w:val="4"/>
          <w:wAfter w:w="651" w:type="dxa"/>
          <w:trHeight w:val="795"/>
        </w:trPr>
        <w:tc>
          <w:tcPr>
            <w:tcW w:w="6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jc w:val="center"/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6.4.</w:t>
            </w:r>
          </w:p>
        </w:tc>
        <w:tc>
          <w:tcPr>
            <w:tcW w:w="46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Содержание помещений, зданий, автомобильного транспорта и иного имущества (кроме ремонта)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jc w:val="center"/>
              <w:rPr>
                <w:rFonts w:ascii="Arial Narrow" w:hAnsi="Arial Narrow" w:cs="Arial CYR"/>
                <w:b/>
                <w:bCs/>
                <w:sz w:val="22"/>
                <w:szCs w:val="22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b/>
                <w:bCs/>
                <w:sz w:val="22"/>
                <w:szCs w:val="22"/>
                <w:lang w:val="ru-RU" w:eastAsia="ru-RU" w:bidi="ar-SA"/>
              </w:rPr>
              <w:t>114</w:t>
            </w:r>
          </w:p>
        </w:tc>
        <w:tc>
          <w:tcPr>
            <w:tcW w:w="129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jc w:val="right"/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299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jc w:val="right"/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 </w:t>
            </w:r>
          </w:p>
        </w:tc>
      </w:tr>
      <w:tr w:rsidR="006C5132" w:rsidRPr="006C5132" w:rsidTr="00B2578F">
        <w:trPr>
          <w:gridAfter w:val="4"/>
          <w:wAfter w:w="651" w:type="dxa"/>
          <w:trHeight w:val="402"/>
        </w:trPr>
        <w:tc>
          <w:tcPr>
            <w:tcW w:w="6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jc w:val="center"/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6.5.</w:t>
            </w:r>
          </w:p>
        </w:tc>
        <w:tc>
          <w:tcPr>
            <w:tcW w:w="46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Ремонт основных средств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jc w:val="center"/>
              <w:rPr>
                <w:rFonts w:ascii="Arial Narrow" w:hAnsi="Arial Narrow" w:cs="Arial CYR"/>
                <w:b/>
                <w:bCs/>
                <w:sz w:val="22"/>
                <w:szCs w:val="22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b/>
                <w:bCs/>
                <w:sz w:val="22"/>
                <w:szCs w:val="22"/>
                <w:lang w:val="ru-RU" w:eastAsia="ru-RU" w:bidi="ar-SA"/>
              </w:rPr>
              <w:t>115</w:t>
            </w:r>
          </w:p>
        </w:tc>
        <w:tc>
          <w:tcPr>
            <w:tcW w:w="129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jc w:val="right"/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299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jc w:val="right"/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 </w:t>
            </w:r>
          </w:p>
        </w:tc>
      </w:tr>
      <w:tr w:rsidR="006C5132" w:rsidRPr="006C5132" w:rsidTr="00B2578F">
        <w:trPr>
          <w:gridAfter w:val="4"/>
          <w:wAfter w:w="651" w:type="dxa"/>
          <w:trHeight w:val="402"/>
        </w:trPr>
        <w:tc>
          <w:tcPr>
            <w:tcW w:w="6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jc w:val="center"/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6.6.</w:t>
            </w:r>
          </w:p>
        </w:tc>
        <w:tc>
          <w:tcPr>
            <w:tcW w:w="46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Приобретение основных средств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jc w:val="center"/>
              <w:rPr>
                <w:rFonts w:ascii="Arial Narrow" w:hAnsi="Arial Narrow" w:cs="Arial CYR"/>
                <w:b/>
                <w:bCs/>
                <w:sz w:val="22"/>
                <w:szCs w:val="22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b/>
                <w:bCs/>
                <w:sz w:val="22"/>
                <w:szCs w:val="22"/>
                <w:lang w:val="ru-RU" w:eastAsia="ru-RU" w:bidi="ar-SA"/>
              </w:rPr>
              <w:t>116</w:t>
            </w:r>
          </w:p>
        </w:tc>
        <w:tc>
          <w:tcPr>
            <w:tcW w:w="129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jc w:val="right"/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299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jc w:val="right"/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 </w:t>
            </w:r>
          </w:p>
        </w:tc>
      </w:tr>
      <w:tr w:rsidR="006C5132" w:rsidRPr="006C5132" w:rsidTr="00B2578F">
        <w:trPr>
          <w:gridAfter w:val="4"/>
          <w:wAfter w:w="651" w:type="dxa"/>
          <w:trHeight w:val="402"/>
        </w:trPr>
        <w:tc>
          <w:tcPr>
            <w:tcW w:w="6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jc w:val="center"/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6.7.</w:t>
            </w:r>
          </w:p>
        </w:tc>
        <w:tc>
          <w:tcPr>
            <w:tcW w:w="46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Хозяйственные  расходы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jc w:val="center"/>
              <w:rPr>
                <w:rFonts w:ascii="Arial Narrow" w:hAnsi="Arial Narrow" w:cs="Arial CYR"/>
                <w:b/>
                <w:bCs/>
                <w:sz w:val="22"/>
                <w:szCs w:val="22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b/>
                <w:bCs/>
                <w:sz w:val="22"/>
                <w:szCs w:val="22"/>
                <w:lang w:val="ru-RU" w:eastAsia="ru-RU" w:bidi="ar-SA"/>
              </w:rPr>
              <w:t>117</w:t>
            </w:r>
          </w:p>
        </w:tc>
        <w:tc>
          <w:tcPr>
            <w:tcW w:w="129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jc w:val="right"/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299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jc w:val="right"/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 </w:t>
            </w:r>
          </w:p>
        </w:tc>
      </w:tr>
      <w:tr w:rsidR="006C5132" w:rsidRPr="006C5132" w:rsidTr="00B2578F">
        <w:trPr>
          <w:gridAfter w:val="4"/>
          <w:wAfter w:w="651" w:type="dxa"/>
          <w:trHeight w:val="402"/>
        </w:trPr>
        <w:tc>
          <w:tcPr>
            <w:tcW w:w="6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jc w:val="center"/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6.8.</w:t>
            </w:r>
          </w:p>
        </w:tc>
        <w:tc>
          <w:tcPr>
            <w:tcW w:w="46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Услуги банка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jc w:val="center"/>
              <w:rPr>
                <w:rFonts w:ascii="Arial Narrow" w:hAnsi="Arial Narrow" w:cs="Arial CYR"/>
                <w:b/>
                <w:bCs/>
                <w:sz w:val="22"/>
                <w:szCs w:val="22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b/>
                <w:bCs/>
                <w:sz w:val="22"/>
                <w:szCs w:val="22"/>
                <w:lang w:val="ru-RU" w:eastAsia="ru-RU" w:bidi="ar-SA"/>
              </w:rPr>
              <w:t>118</w:t>
            </w:r>
          </w:p>
        </w:tc>
        <w:tc>
          <w:tcPr>
            <w:tcW w:w="1299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jc w:val="right"/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2997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jc w:val="right"/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 </w:t>
            </w:r>
          </w:p>
        </w:tc>
      </w:tr>
      <w:tr w:rsidR="006C5132" w:rsidRPr="006C5132" w:rsidTr="00B2578F">
        <w:trPr>
          <w:gridAfter w:val="4"/>
          <w:wAfter w:w="651" w:type="dxa"/>
          <w:trHeight w:val="360"/>
        </w:trPr>
        <w:tc>
          <w:tcPr>
            <w:tcW w:w="6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jc w:val="center"/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6.9.</w:t>
            </w:r>
          </w:p>
        </w:tc>
        <w:tc>
          <w:tcPr>
            <w:tcW w:w="46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Прочие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jc w:val="center"/>
              <w:rPr>
                <w:rFonts w:ascii="Arial Narrow" w:hAnsi="Arial Narrow" w:cs="Arial CYR"/>
                <w:b/>
                <w:bCs/>
                <w:sz w:val="22"/>
                <w:szCs w:val="22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b/>
                <w:bCs/>
                <w:sz w:val="22"/>
                <w:szCs w:val="22"/>
                <w:lang w:val="ru-RU" w:eastAsia="ru-RU" w:bidi="ar-SA"/>
              </w:rPr>
              <w:t>119</w:t>
            </w:r>
          </w:p>
        </w:tc>
        <w:tc>
          <w:tcPr>
            <w:tcW w:w="1299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jc w:val="right"/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2997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jc w:val="right"/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 </w:t>
            </w:r>
          </w:p>
        </w:tc>
      </w:tr>
      <w:tr w:rsidR="006C5132" w:rsidRPr="006C5132" w:rsidTr="00B2578F">
        <w:trPr>
          <w:gridAfter w:val="4"/>
          <w:wAfter w:w="651" w:type="dxa"/>
          <w:trHeight w:val="402"/>
        </w:trPr>
        <w:tc>
          <w:tcPr>
            <w:tcW w:w="6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jc w:val="center"/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7.</w:t>
            </w:r>
          </w:p>
        </w:tc>
        <w:tc>
          <w:tcPr>
            <w:tcW w:w="46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Отчисления  членских профсоюзных взносов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jc w:val="center"/>
              <w:rPr>
                <w:rFonts w:ascii="Arial Narrow" w:hAnsi="Arial Narrow" w:cs="Arial CYR"/>
                <w:b/>
                <w:bCs/>
                <w:sz w:val="22"/>
                <w:szCs w:val="22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b/>
                <w:bCs/>
                <w:sz w:val="22"/>
                <w:szCs w:val="22"/>
                <w:lang w:val="ru-RU" w:eastAsia="ru-RU" w:bidi="ar-SA"/>
              </w:rPr>
              <w:t>120</w:t>
            </w:r>
          </w:p>
        </w:tc>
        <w:tc>
          <w:tcPr>
            <w:tcW w:w="1299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jc w:val="right"/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2997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jc w:val="right"/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 </w:t>
            </w:r>
          </w:p>
        </w:tc>
      </w:tr>
      <w:tr w:rsidR="006C5132" w:rsidRPr="006C5132" w:rsidTr="00B2578F">
        <w:trPr>
          <w:gridAfter w:val="4"/>
          <w:wAfter w:w="651" w:type="dxa"/>
          <w:trHeight w:val="402"/>
        </w:trPr>
        <w:tc>
          <w:tcPr>
            <w:tcW w:w="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jc w:val="center"/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7.1.</w:t>
            </w:r>
          </w:p>
        </w:tc>
        <w:tc>
          <w:tcPr>
            <w:tcW w:w="465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Центральный Совет Профсоюза (начислено)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jc w:val="center"/>
              <w:rPr>
                <w:rFonts w:ascii="Arial Narrow" w:hAnsi="Arial Narrow" w:cs="Arial CYR"/>
                <w:b/>
                <w:bCs/>
                <w:sz w:val="22"/>
                <w:szCs w:val="22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b/>
                <w:bCs/>
                <w:sz w:val="22"/>
                <w:szCs w:val="22"/>
                <w:lang w:val="ru-RU" w:eastAsia="ru-RU" w:bidi="ar-SA"/>
              </w:rPr>
              <w:t>121</w:t>
            </w:r>
          </w:p>
        </w:tc>
        <w:tc>
          <w:tcPr>
            <w:tcW w:w="129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jc w:val="right"/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299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jc w:val="right"/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 </w:t>
            </w:r>
          </w:p>
        </w:tc>
      </w:tr>
      <w:tr w:rsidR="006C5132" w:rsidRPr="006C5132" w:rsidTr="00B2578F">
        <w:trPr>
          <w:gridAfter w:val="4"/>
          <w:wAfter w:w="651" w:type="dxa"/>
          <w:trHeight w:val="585"/>
        </w:trPr>
        <w:tc>
          <w:tcPr>
            <w:tcW w:w="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jc w:val="center"/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7.2.</w:t>
            </w:r>
          </w:p>
        </w:tc>
        <w:tc>
          <w:tcPr>
            <w:tcW w:w="465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Территориальные объединения Профсоюзов (Т</w:t>
            </w:r>
            <w:r w:rsidRPr="006C5132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О</w:t>
            </w:r>
            <w:r w:rsidRPr="006C5132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ОП)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jc w:val="center"/>
              <w:rPr>
                <w:rFonts w:ascii="Arial Narrow" w:hAnsi="Arial Narrow" w:cs="Arial CYR"/>
                <w:b/>
                <w:bCs/>
                <w:sz w:val="22"/>
                <w:szCs w:val="22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b/>
                <w:bCs/>
                <w:sz w:val="22"/>
                <w:szCs w:val="22"/>
                <w:lang w:val="ru-RU" w:eastAsia="ru-RU" w:bidi="ar-SA"/>
              </w:rPr>
              <w:t>122</w:t>
            </w:r>
          </w:p>
        </w:tc>
        <w:tc>
          <w:tcPr>
            <w:tcW w:w="129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jc w:val="right"/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299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jc w:val="right"/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 </w:t>
            </w:r>
          </w:p>
        </w:tc>
      </w:tr>
      <w:tr w:rsidR="006C5132" w:rsidRPr="006C5132" w:rsidTr="00B2578F">
        <w:trPr>
          <w:gridAfter w:val="4"/>
          <w:wAfter w:w="651" w:type="dxa"/>
          <w:trHeight w:val="402"/>
        </w:trPr>
        <w:tc>
          <w:tcPr>
            <w:tcW w:w="6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jc w:val="center"/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7.3.</w:t>
            </w:r>
          </w:p>
        </w:tc>
        <w:tc>
          <w:tcPr>
            <w:tcW w:w="46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Ассоциации Профсоюзов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jc w:val="center"/>
              <w:rPr>
                <w:rFonts w:ascii="Arial Narrow" w:hAnsi="Arial Narrow" w:cs="Arial CYR"/>
                <w:b/>
                <w:bCs/>
                <w:sz w:val="22"/>
                <w:szCs w:val="22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b/>
                <w:bCs/>
                <w:sz w:val="22"/>
                <w:szCs w:val="22"/>
                <w:lang w:val="ru-RU" w:eastAsia="ru-RU" w:bidi="ar-SA"/>
              </w:rPr>
              <w:t>123</w:t>
            </w:r>
          </w:p>
        </w:tc>
        <w:tc>
          <w:tcPr>
            <w:tcW w:w="129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jc w:val="right"/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299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jc w:val="right"/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 </w:t>
            </w:r>
          </w:p>
        </w:tc>
      </w:tr>
      <w:tr w:rsidR="006C5132" w:rsidRPr="006C5132" w:rsidTr="00B2578F">
        <w:trPr>
          <w:gridAfter w:val="4"/>
          <w:wAfter w:w="651" w:type="dxa"/>
          <w:trHeight w:val="402"/>
        </w:trPr>
        <w:tc>
          <w:tcPr>
            <w:tcW w:w="6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jc w:val="center"/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7.4.</w:t>
            </w:r>
          </w:p>
        </w:tc>
        <w:tc>
          <w:tcPr>
            <w:tcW w:w="46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Иные организации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jc w:val="center"/>
              <w:rPr>
                <w:rFonts w:ascii="Arial Narrow" w:hAnsi="Arial Narrow" w:cs="Arial CYR"/>
                <w:b/>
                <w:bCs/>
                <w:sz w:val="22"/>
                <w:szCs w:val="22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b/>
                <w:bCs/>
                <w:sz w:val="22"/>
                <w:szCs w:val="22"/>
                <w:lang w:val="ru-RU" w:eastAsia="ru-RU" w:bidi="ar-SA"/>
              </w:rPr>
              <w:t>124</w:t>
            </w:r>
          </w:p>
        </w:tc>
        <w:tc>
          <w:tcPr>
            <w:tcW w:w="1299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jc w:val="right"/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2997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jc w:val="right"/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 </w:t>
            </w:r>
          </w:p>
        </w:tc>
      </w:tr>
      <w:tr w:rsidR="006C5132" w:rsidRPr="006C5132" w:rsidTr="00B2578F">
        <w:trPr>
          <w:gridAfter w:val="4"/>
          <w:wAfter w:w="651" w:type="dxa"/>
          <w:trHeight w:val="345"/>
        </w:trPr>
        <w:tc>
          <w:tcPr>
            <w:tcW w:w="68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jc w:val="center"/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8.</w:t>
            </w:r>
          </w:p>
        </w:tc>
        <w:tc>
          <w:tcPr>
            <w:tcW w:w="4650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Прочие расходы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jc w:val="center"/>
              <w:rPr>
                <w:rFonts w:ascii="Arial Narrow" w:hAnsi="Arial Narrow" w:cs="Arial CYR"/>
                <w:b/>
                <w:bCs/>
                <w:sz w:val="22"/>
                <w:szCs w:val="22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b/>
                <w:bCs/>
                <w:sz w:val="22"/>
                <w:szCs w:val="22"/>
                <w:lang w:val="ru-RU" w:eastAsia="ru-RU" w:bidi="ar-SA"/>
              </w:rPr>
              <w:t>130</w:t>
            </w:r>
          </w:p>
        </w:tc>
        <w:tc>
          <w:tcPr>
            <w:tcW w:w="129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jc w:val="right"/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2997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jc w:val="right"/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 </w:t>
            </w:r>
          </w:p>
        </w:tc>
      </w:tr>
      <w:tr w:rsidR="006C5132" w:rsidRPr="006C5132" w:rsidTr="00B2578F">
        <w:trPr>
          <w:gridAfter w:val="4"/>
          <w:wAfter w:w="651" w:type="dxa"/>
          <w:trHeight w:val="402"/>
        </w:trPr>
        <w:tc>
          <w:tcPr>
            <w:tcW w:w="533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jc w:val="right"/>
              <w:rPr>
                <w:rFonts w:ascii="Arial Narrow" w:hAnsi="Arial Narrow" w:cs="Arial CYR"/>
                <w:b/>
                <w:bCs/>
                <w:sz w:val="22"/>
                <w:szCs w:val="22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b/>
                <w:bCs/>
                <w:sz w:val="22"/>
                <w:szCs w:val="22"/>
                <w:lang w:val="ru-RU" w:eastAsia="ru-RU" w:bidi="ar-SA"/>
              </w:rPr>
              <w:t xml:space="preserve">Всего расходов </w:t>
            </w:r>
          </w:p>
        </w:tc>
        <w:tc>
          <w:tcPr>
            <w:tcW w:w="101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jc w:val="center"/>
              <w:rPr>
                <w:rFonts w:ascii="Arial Narrow" w:hAnsi="Arial Narrow" w:cs="Arial CYR"/>
                <w:b/>
                <w:bCs/>
                <w:sz w:val="22"/>
                <w:szCs w:val="22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b/>
                <w:bCs/>
                <w:sz w:val="22"/>
                <w:szCs w:val="22"/>
                <w:lang w:val="ru-RU" w:eastAsia="ru-RU" w:bidi="ar-SA"/>
              </w:rPr>
              <w:t>140</w:t>
            </w:r>
          </w:p>
        </w:tc>
        <w:tc>
          <w:tcPr>
            <w:tcW w:w="1299" w:type="dxa"/>
            <w:gridSpan w:val="7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jc w:val="right"/>
              <w:rPr>
                <w:rFonts w:ascii="Arial Narrow" w:hAnsi="Arial Narrow" w:cs="Arial CYR"/>
                <w:b/>
                <w:bCs/>
                <w:sz w:val="22"/>
                <w:szCs w:val="22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b/>
                <w:bCs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2997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jc w:val="right"/>
              <w:rPr>
                <w:rFonts w:ascii="Arial Narrow" w:hAnsi="Arial Narrow" w:cs="Arial CYR"/>
                <w:b/>
                <w:bCs/>
                <w:sz w:val="22"/>
                <w:szCs w:val="22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b/>
                <w:bCs/>
                <w:sz w:val="22"/>
                <w:szCs w:val="22"/>
                <w:lang w:val="ru-RU" w:eastAsia="ru-RU" w:bidi="ar-SA"/>
              </w:rPr>
              <w:t> </w:t>
            </w:r>
          </w:p>
        </w:tc>
      </w:tr>
      <w:tr w:rsidR="006C5132" w:rsidRPr="006C5132" w:rsidTr="00B2578F">
        <w:trPr>
          <w:gridAfter w:val="4"/>
          <w:wAfter w:w="651" w:type="dxa"/>
          <w:trHeight w:val="255"/>
        </w:trPr>
        <w:tc>
          <w:tcPr>
            <w:tcW w:w="6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5132" w:rsidRPr="006C5132" w:rsidRDefault="006C5132" w:rsidP="006C5132">
            <w:pPr>
              <w:jc w:val="center"/>
              <w:rPr>
                <w:rFonts w:ascii="Arial Narrow" w:hAnsi="Arial Narrow" w:cs="Arial CYR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465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5132" w:rsidRPr="006C5132" w:rsidRDefault="006C5132" w:rsidP="006C5132">
            <w:pPr>
              <w:rPr>
                <w:rFonts w:ascii="Arial Narrow" w:hAnsi="Arial Narrow" w:cs="Arial CYR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0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5132" w:rsidRPr="006C5132" w:rsidRDefault="006C5132" w:rsidP="006C5132">
            <w:pPr>
              <w:rPr>
                <w:rFonts w:ascii="Arial Narrow" w:hAnsi="Arial Narrow" w:cs="Arial CYR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9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5132" w:rsidRPr="006C5132" w:rsidRDefault="006C5132" w:rsidP="006C5132">
            <w:pPr>
              <w:rPr>
                <w:rFonts w:ascii="Arial Narrow" w:hAnsi="Arial Narrow" w:cs="Arial CYR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99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5132" w:rsidRPr="006C5132" w:rsidRDefault="006C5132" w:rsidP="006C5132">
            <w:pPr>
              <w:rPr>
                <w:rFonts w:ascii="Arial Narrow" w:hAnsi="Arial Narrow" w:cs="Arial CYR"/>
                <w:sz w:val="20"/>
                <w:szCs w:val="20"/>
                <w:lang w:val="ru-RU" w:eastAsia="ru-RU" w:bidi="ar-SA"/>
              </w:rPr>
            </w:pPr>
          </w:p>
        </w:tc>
      </w:tr>
      <w:tr w:rsidR="006C5132" w:rsidRPr="006C5132" w:rsidTr="00B2578F">
        <w:trPr>
          <w:gridAfter w:val="4"/>
          <w:wAfter w:w="651" w:type="dxa"/>
          <w:trHeight w:val="315"/>
        </w:trPr>
        <w:tc>
          <w:tcPr>
            <w:tcW w:w="6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5132" w:rsidRPr="006C5132" w:rsidRDefault="006C5132" w:rsidP="006C5132">
            <w:pPr>
              <w:jc w:val="center"/>
              <w:rPr>
                <w:rFonts w:ascii="Arial Narrow" w:hAnsi="Arial Narrow" w:cs="Arial CYR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465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5132" w:rsidRPr="006C5132" w:rsidRDefault="006C5132" w:rsidP="006C5132">
            <w:pPr>
              <w:rPr>
                <w:rFonts w:ascii="Arial Narrow" w:hAnsi="Arial Narrow" w:cs="Arial CYR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lang w:val="ru-RU" w:eastAsia="ru-RU" w:bidi="ar-SA"/>
              </w:rPr>
              <w:t>Председатель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5132" w:rsidRPr="006C5132" w:rsidRDefault="006C5132" w:rsidP="006C5132">
            <w:pPr>
              <w:rPr>
                <w:rFonts w:ascii="Arial Narrow" w:hAnsi="Arial Narrow" w:cs="Arial CYR"/>
                <w:lang w:val="ru-RU" w:eastAsia="ru-RU" w:bidi="ar-SA"/>
              </w:rPr>
            </w:pPr>
          </w:p>
        </w:tc>
        <w:tc>
          <w:tcPr>
            <w:tcW w:w="129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5132" w:rsidRPr="006C5132" w:rsidRDefault="006C5132" w:rsidP="006C5132">
            <w:pPr>
              <w:rPr>
                <w:rFonts w:ascii="Arial Narrow" w:hAnsi="Arial Narrow" w:cs="Arial CYR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99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5132" w:rsidRPr="006C5132" w:rsidRDefault="006C5132" w:rsidP="006C5132">
            <w:pPr>
              <w:rPr>
                <w:rFonts w:ascii="Arial Narrow" w:hAnsi="Arial Narrow" w:cs="Arial CYR"/>
                <w:sz w:val="20"/>
                <w:szCs w:val="20"/>
                <w:lang w:val="ru-RU" w:eastAsia="ru-RU" w:bidi="ar-SA"/>
              </w:rPr>
            </w:pPr>
          </w:p>
        </w:tc>
      </w:tr>
      <w:tr w:rsidR="006C5132" w:rsidRPr="006C5132" w:rsidTr="00B2578F">
        <w:trPr>
          <w:gridAfter w:val="4"/>
          <w:wAfter w:w="651" w:type="dxa"/>
          <w:trHeight w:val="315"/>
        </w:trPr>
        <w:tc>
          <w:tcPr>
            <w:tcW w:w="6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5132" w:rsidRPr="006C5132" w:rsidRDefault="006C5132" w:rsidP="006C5132">
            <w:pPr>
              <w:jc w:val="center"/>
              <w:rPr>
                <w:rFonts w:ascii="Arial Narrow" w:hAnsi="Arial Narrow" w:cs="Arial CYR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465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5132" w:rsidRPr="006C5132" w:rsidRDefault="006C5132" w:rsidP="006C5132">
            <w:pPr>
              <w:rPr>
                <w:rFonts w:ascii="Arial Narrow" w:hAnsi="Arial Narrow" w:cs="Arial CYR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lang w:val="ru-RU" w:eastAsia="ru-RU" w:bidi="ar-SA"/>
              </w:rPr>
              <w:t>организации Профсоюза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5132" w:rsidRPr="006C5132" w:rsidRDefault="006C5132" w:rsidP="006C5132">
            <w:pPr>
              <w:rPr>
                <w:rFonts w:ascii="Arial Narrow" w:hAnsi="Arial Narrow" w:cs="Arial CYR"/>
                <w:lang w:val="ru-RU" w:eastAsia="ru-RU" w:bidi="ar-SA"/>
              </w:rPr>
            </w:pPr>
          </w:p>
        </w:tc>
        <w:tc>
          <w:tcPr>
            <w:tcW w:w="4296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132" w:rsidRPr="006C5132" w:rsidRDefault="006C5132" w:rsidP="006C5132">
            <w:pPr>
              <w:jc w:val="center"/>
              <w:rPr>
                <w:rFonts w:ascii="Arial Narrow" w:hAnsi="Arial Narrow" w:cs="Arial CYR"/>
                <w:sz w:val="20"/>
                <w:szCs w:val="20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6C5132" w:rsidRPr="006C5132" w:rsidTr="00B2578F">
        <w:trPr>
          <w:gridAfter w:val="4"/>
          <w:wAfter w:w="651" w:type="dxa"/>
          <w:trHeight w:val="255"/>
        </w:trPr>
        <w:tc>
          <w:tcPr>
            <w:tcW w:w="6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5132" w:rsidRPr="006C5132" w:rsidRDefault="006C5132" w:rsidP="006C5132">
            <w:pPr>
              <w:jc w:val="center"/>
              <w:rPr>
                <w:rFonts w:ascii="Arial Narrow" w:hAnsi="Arial Narrow" w:cs="Arial CYR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465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5132" w:rsidRPr="006C5132" w:rsidRDefault="006C5132" w:rsidP="006C5132">
            <w:pPr>
              <w:rPr>
                <w:rFonts w:ascii="Arial Narrow" w:hAnsi="Arial Narrow" w:cs="Arial CYR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0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5132" w:rsidRPr="006C5132" w:rsidRDefault="006C5132" w:rsidP="006C5132">
            <w:pPr>
              <w:rPr>
                <w:rFonts w:ascii="Arial Narrow" w:hAnsi="Arial Narrow" w:cs="Arial CYR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9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5132" w:rsidRPr="006C5132" w:rsidRDefault="006C5132" w:rsidP="006C5132">
            <w:pPr>
              <w:jc w:val="center"/>
              <w:rPr>
                <w:rFonts w:ascii="Arial Narrow" w:hAnsi="Arial Narrow" w:cs="Arial CYR"/>
                <w:sz w:val="16"/>
                <w:szCs w:val="16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sz w:val="16"/>
                <w:szCs w:val="16"/>
                <w:lang w:val="ru-RU" w:eastAsia="ru-RU" w:bidi="ar-SA"/>
              </w:rPr>
              <w:t>ФИО</w:t>
            </w:r>
          </w:p>
        </w:tc>
        <w:tc>
          <w:tcPr>
            <w:tcW w:w="299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5132" w:rsidRPr="006C5132" w:rsidRDefault="006C5132" w:rsidP="006C5132">
            <w:pPr>
              <w:rPr>
                <w:rFonts w:ascii="Arial Narrow" w:hAnsi="Arial Narrow" w:cs="Arial CYR"/>
                <w:sz w:val="20"/>
                <w:szCs w:val="20"/>
                <w:lang w:val="ru-RU" w:eastAsia="ru-RU" w:bidi="ar-SA"/>
              </w:rPr>
            </w:pPr>
          </w:p>
        </w:tc>
      </w:tr>
      <w:tr w:rsidR="006C5132" w:rsidRPr="006C5132" w:rsidTr="00B2578F">
        <w:trPr>
          <w:gridAfter w:val="4"/>
          <w:wAfter w:w="651" w:type="dxa"/>
          <w:trHeight w:val="255"/>
        </w:trPr>
        <w:tc>
          <w:tcPr>
            <w:tcW w:w="6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5132" w:rsidRPr="006C5132" w:rsidRDefault="006C5132" w:rsidP="006C5132">
            <w:pPr>
              <w:jc w:val="center"/>
              <w:rPr>
                <w:rFonts w:ascii="Arial Narrow" w:hAnsi="Arial Narrow" w:cs="Arial CYR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465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5132" w:rsidRPr="006C5132" w:rsidRDefault="006C5132" w:rsidP="006C5132">
            <w:pPr>
              <w:rPr>
                <w:rFonts w:ascii="Arial Narrow" w:hAnsi="Arial Narrow" w:cs="Arial CYR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0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5132" w:rsidRPr="006C5132" w:rsidRDefault="006C5132" w:rsidP="006C5132">
            <w:pPr>
              <w:rPr>
                <w:rFonts w:ascii="Arial Narrow" w:hAnsi="Arial Narrow" w:cs="Arial CYR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9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5132" w:rsidRPr="006C5132" w:rsidRDefault="006C5132" w:rsidP="006C5132">
            <w:pPr>
              <w:rPr>
                <w:rFonts w:ascii="Arial Narrow" w:hAnsi="Arial Narrow" w:cs="Arial CYR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99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5132" w:rsidRPr="006C5132" w:rsidRDefault="006C5132" w:rsidP="006C5132">
            <w:pPr>
              <w:rPr>
                <w:rFonts w:ascii="Arial Narrow" w:hAnsi="Arial Narrow" w:cs="Arial CYR"/>
                <w:sz w:val="20"/>
                <w:szCs w:val="20"/>
                <w:lang w:val="ru-RU" w:eastAsia="ru-RU" w:bidi="ar-SA"/>
              </w:rPr>
            </w:pPr>
          </w:p>
        </w:tc>
      </w:tr>
      <w:tr w:rsidR="006C5132" w:rsidRPr="006C5132" w:rsidTr="00B2578F">
        <w:trPr>
          <w:gridAfter w:val="4"/>
          <w:wAfter w:w="651" w:type="dxa"/>
          <w:trHeight w:val="97"/>
        </w:trPr>
        <w:tc>
          <w:tcPr>
            <w:tcW w:w="6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5132" w:rsidRPr="006C5132" w:rsidRDefault="006C5132" w:rsidP="006C5132">
            <w:pPr>
              <w:jc w:val="center"/>
              <w:rPr>
                <w:rFonts w:ascii="Arial Narrow" w:hAnsi="Arial Narrow" w:cs="Arial CYR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465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5132" w:rsidRPr="006C5132" w:rsidRDefault="006C5132" w:rsidP="006C5132">
            <w:pPr>
              <w:rPr>
                <w:rFonts w:ascii="Arial Narrow" w:hAnsi="Arial Narrow" w:cs="Arial CYR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lang w:val="ru-RU" w:eastAsia="ru-RU" w:bidi="ar-SA"/>
              </w:rPr>
              <w:t>Главный бухгалтер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5132" w:rsidRPr="006C5132" w:rsidRDefault="006C5132" w:rsidP="006C5132">
            <w:pPr>
              <w:rPr>
                <w:rFonts w:ascii="Arial Narrow" w:hAnsi="Arial Narrow" w:cs="Arial CYR"/>
                <w:lang w:val="ru-RU" w:eastAsia="ru-RU" w:bidi="ar-SA"/>
              </w:rPr>
            </w:pPr>
          </w:p>
        </w:tc>
        <w:tc>
          <w:tcPr>
            <w:tcW w:w="4296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132" w:rsidRPr="006C5132" w:rsidRDefault="006C5132" w:rsidP="006C5132">
            <w:pPr>
              <w:jc w:val="center"/>
              <w:rPr>
                <w:rFonts w:ascii="Arial Narrow" w:hAnsi="Arial Narrow" w:cs="Arial CYR"/>
                <w:sz w:val="20"/>
                <w:szCs w:val="20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6C5132" w:rsidRPr="006C5132" w:rsidTr="00B2578F">
        <w:trPr>
          <w:gridAfter w:val="4"/>
          <w:wAfter w:w="651" w:type="dxa"/>
          <w:trHeight w:val="255"/>
        </w:trPr>
        <w:tc>
          <w:tcPr>
            <w:tcW w:w="6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5132" w:rsidRPr="006C5132" w:rsidRDefault="006C5132" w:rsidP="006C5132">
            <w:pPr>
              <w:jc w:val="center"/>
              <w:rPr>
                <w:rFonts w:ascii="Arial Narrow" w:hAnsi="Arial Narrow" w:cs="Arial CYR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465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5132" w:rsidRPr="006C5132" w:rsidRDefault="006C5132" w:rsidP="006C5132">
            <w:pPr>
              <w:rPr>
                <w:rFonts w:ascii="Arial Narrow" w:hAnsi="Arial Narrow" w:cs="Arial CYR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0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5132" w:rsidRPr="006C5132" w:rsidRDefault="006C5132" w:rsidP="006C5132">
            <w:pPr>
              <w:rPr>
                <w:rFonts w:ascii="Arial Narrow" w:hAnsi="Arial Narrow" w:cs="Arial CYR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9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5132" w:rsidRPr="006C5132" w:rsidRDefault="006C5132" w:rsidP="006C5132">
            <w:pPr>
              <w:jc w:val="center"/>
              <w:rPr>
                <w:rFonts w:ascii="Arial Narrow" w:hAnsi="Arial Narrow" w:cs="Arial CYR"/>
                <w:sz w:val="16"/>
                <w:szCs w:val="16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sz w:val="16"/>
                <w:szCs w:val="16"/>
                <w:lang w:val="ru-RU" w:eastAsia="ru-RU" w:bidi="ar-SA"/>
              </w:rPr>
              <w:t>ФИО</w:t>
            </w:r>
          </w:p>
        </w:tc>
        <w:tc>
          <w:tcPr>
            <w:tcW w:w="299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5132" w:rsidRPr="006C5132" w:rsidRDefault="006C5132" w:rsidP="006C5132">
            <w:pPr>
              <w:rPr>
                <w:rFonts w:ascii="Arial Narrow" w:hAnsi="Arial Narrow" w:cs="Arial CYR"/>
                <w:sz w:val="20"/>
                <w:szCs w:val="20"/>
                <w:lang w:val="ru-RU" w:eastAsia="ru-RU" w:bidi="ar-SA"/>
              </w:rPr>
            </w:pPr>
          </w:p>
        </w:tc>
      </w:tr>
      <w:tr w:rsidR="006C5132" w:rsidRPr="006C5132" w:rsidTr="00B2578F">
        <w:trPr>
          <w:gridAfter w:val="4"/>
          <w:wAfter w:w="651" w:type="dxa"/>
          <w:trHeight w:val="255"/>
        </w:trPr>
        <w:tc>
          <w:tcPr>
            <w:tcW w:w="6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5132" w:rsidRPr="006C5132" w:rsidRDefault="006C5132" w:rsidP="006C5132">
            <w:pPr>
              <w:jc w:val="center"/>
              <w:rPr>
                <w:rFonts w:ascii="Arial Narrow" w:hAnsi="Arial Narrow" w:cs="Arial CYR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465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5132" w:rsidRPr="006C5132" w:rsidRDefault="006C5132" w:rsidP="006C5132">
            <w:pPr>
              <w:rPr>
                <w:rFonts w:ascii="Arial Narrow" w:hAnsi="Arial Narrow" w:cs="Arial CYR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0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5132" w:rsidRPr="006C5132" w:rsidRDefault="006C5132" w:rsidP="006C5132">
            <w:pPr>
              <w:rPr>
                <w:rFonts w:ascii="Arial Narrow" w:hAnsi="Arial Narrow" w:cs="Arial CYR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9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5132" w:rsidRPr="006C5132" w:rsidRDefault="006C5132" w:rsidP="006C5132">
            <w:pPr>
              <w:rPr>
                <w:rFonts w:ascii="Arial Narrow" w:hAnsi="Arial Narrow" w:cs="Arial CYR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99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5132" w:rsidRPr="006C5132" w:rsidRDefault="006C5132" w:rsidP="006C5132">
            <w:pPr>
              <w:rPr>
                <w:rFonts w:ascii="Arial Narrow" w:hAnsi="Arial Narrow" w:cs="Arial CYR"/>
                <w:sz w:val="20"/>
                <w:szCs w:val="20"/>
                <w:lang w:val="ru-RU" w:eastAsia="ru-RU" w:bidi="ar-SA"/>
              </w:rPr>
            </w:pPr>
          </w:p>
        </w:tc>
      </w:tr>
      <w:tr w:rsidR="006C5132" w:rsidRPr="006C5132" w:rsidTr="00B2578F">
        <w:trPr>
          <w:gridAfter w:val="4"/>
          <w:wAfter w:w="651" w:type="dxa"/>
          <w:trHeight w:val="255"/>
        </w:trPr>
        <w:tc>
          <w:tcPr>
            <w:tcW w:w="6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5132" w:rsidRPr="006C5132" w:rsidRDefault="006C5132" w:rsidP="006C5132">
            <w:pPr>
              <w:jc w:val="center"/>
              <w:rPr>
                <w:rFonts w:ascii="Arial Narrow" w:hAnsi="Arial Narrow" w:cs="Arial CYR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465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5132" w:rsidRPr="006C5132" w:rsidRDefault="006C5132" w:rsidP="006C5132">
            <w:pPr>
              <w:rPr>
                <w:rFonts w:ascii="Arial Narrow" w:hAnsi="Arial Narrow" w:cs="Arial CYR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0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5132" w:rsidRPr="006C5132" w:rsidRDefault="006C5132" w:rsidP="006C5132">
            <w:pPr>
              <w:rPr>
                <w:rFonts w:ascii="Arial Narrow" w:hAnsi="Arial Narrow" w:cs="Arial CYR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9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132" w:rsidRPr="00C30A6B" w:rsidRDefault="001C7C41" w:rsidP="006C5132">
            <w:pPr>
              <w:rPr>
                <w:rFonts w:ascii="Arial Narrow" w:hAnsi="Arial Narrow" w:cs="Arial CYR"/>
                <w:sz w:val="20"/>
                <w:szCs w:val="20"/>
                <w:lang w:val="ru-RU" w:eastAsia="ru-RU" w:bidi="ar-SA"/>
              </w:rPr>
            </w:pPr>
            <w:r>
              <w:rPr>
                <w:rFonts w:ascii="Arial Narrow" w:hAnsi="Arial Narrow" w:cs="Arial CYR"/>
                <w:sz w:val="20"/>
                <w:szCs w:val="20"/>
                <w:lang w:val="ru-RU" w:eastAsia="ru-RU" w:bidi="ar-SA"/>
              </w:rPr>
              <w:t xml:space="preserve">        </w:t>
            </w:r>
            <w:r w:rsidR="003031AC" w:rsidRPr="00C30A6B">
              <w:rPr>
                <w:rFonts w:ascii="Arial Narrow" w:hAnsi="Arial Narrow" w:cs="Arial CYR"/>
                <w:sz w:val="20"/>
                <w:szCs w:val="20"/>
                <w:lang w:val="ru-RU" w:eastAsia="ru-RU" w:bidi="ar-SA"/>
              </w:rPr>
              <w:t>дата</w:t>
            </w:r>
          </w:p>
        </w:tc>
        <w:tc>
          <w:tcPr>
            <w:tcW w:w="299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5132" w:rsidRPr="006C5132" w:rsidRDefault="006C5132" w:rsidP="006C5132">
            <w:pPr>
              <w:rPr>
                <w:rFonts w:ascii="Arial Narrow" w:hAnsi="Arial Narrow" w:cs="Arial CYR"/>
                <w:sz w:val="20"/>
                <w:szCs w:val="20"/>
                <w:lang w:val="ru-RU" w:eastAsia="ru-RU" w:bidi="ar-SA"/>
              </w:rPr>
            </w:pPr>
          </w:p>
        </w:tc>
      </w:tr>
      <w:tr w:rsidR="006C5132" w:rsidRPr="006C5132" w:rsidTr="00B2578F">
        <w:trPr>
          <w:gridAfter w:val="4"/>
          <w:wAfter w:w="651" w:type="dxa"/>
          <w:trHeight w:val="255"/>
        </w:trPr>
        <w:tc>
          <w:tcPr>
            <w:tcW w:w="6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5132" w:rsidRPr="006C5132" w:rsidRDefault="006C5132" w:rsidP="006C5132">
            <w:pPr>
              <w:rPr>
                <w:rFonts w:ascii="Arial Narrow" w:hAnsi="Arial Narrow" w:cs="Arial CYR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465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5132" w:rsidRPr="00056126" w:rsidRDefault="006C5132" w:rsidP="00056126">
            <w:pPr>
              <w:jc w:val="right"/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10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5132" w:rsidRPr="006C5132" w:rsidRDefault="006C5132" w:rsidP="006C5132">
            <w:pPr>
              <w:rPr>
                <w:rFonts w:ascii="Arial Narrow" w:hAnsi="Arial Narrow" w:cs="Arial CYR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9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5132" w:rsidRPr="006C5132" w:rsidRDefault="006C5132" w:rsidP="00826427">
            <w:pPr>
              <w:ind w:left="482" w:right="-1426" w:hanging="482"/>
              <w:jc w:val="right"/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299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31AC" w:rsidRDefault="003031AC" w:rsidP="0048074B">
            <w:pPr>
              <w:ind w:right="-190" w:firstLine="360"/>
              <w:jc w:val="center"/>
              <w:rPr>
                <w:rFonts w:ascii="Times New Roman" w:hAnsi="Times New Roman"/>
                <w:lang w:val="ru-RU" w:eastAsia="ru-RU" w:bidi="ar-SA"/>
              </w:rPr>
            </w:pPr>
          </w:p>
          <w:p w:rsidR="00E25B5B" w:rsidRDefault="00E25B5B" w:rsidP="0048074B">
            <w:pPr>
              <w:ind w:right="-190" w:firstLine="360"/>
              <w:jc w:val="center"/>
              <w:rPr>
                <w:rFonts w:ascii="Times New Roman" w:hAnsi="Times New Roman"/>
                <w:lang w:val="ru-RU" w:eastAsia="ru-RU" w:bidi="ar-SA"/>
              </w:rPr>
            </w:pPr>
          </w:p>
          <w:p w:rsidR="006C5132" w:rsidRPr="004339BE" w:rsidRDefault="0048074B" w:rsidP="00556C11">
            <w:pPr>
              <w:ind w:right="-190"/>
              <w:jc w:val="center"/>
              <w:rPr>
                <w:rFonts w:ascii="Times New Roman" w:hAnsi="Times New Roman"/>
                <w:lang w:val="ru-RU" w:eastAsia="ru-RU" w:bidi="ar-SA"/>
              </w:rPr>
            </w:pPr>
            <w:r>
              <w:rPr>
                <w:rFonts w:ascii="Times New Roman" w:hAnsi="Times New Roman"/>
                <w:lang w:val="ru-RU" w:eastAsia="ru-RU" w:bidi="ar-SA"/>
              </w:rPr>
              <w:t>Приложение №3</w:t>
            </w:r>
          </w:p>
        </w:tc>
      </w:tr>
      <w:tr w:rsidR="006C5132" w:rsidRPr="006C5132" w:rsidTr="00B2578F">
        <w:trPr>
          <w:gridAfter w:val="4"/>
          <w:wAfter w:w="651" w:type="dxa"/>
          <w:trHeight w:val="80"/>
        </w:trPr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5132" w:rsidRPr="006C5132" w:rsidRDefault="006C5132" w:rsidP="0048074B">
            <w:pPr>
              <w:rPr>
                <w:rFonts w:ascii="Arial Narrow" w:hAnsi="Arial Narrow" w:cs="Arial CYR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464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5132" w:rsidRPr="006C5132" w:rsidRDefault="006C5132" w:rsidP="006C5132">
            <w:pPr>
              <w:rPr>
                <w:rFonts w:ascii="Arial Narrow" w:hAnsi="Arial Narrow" w:cs="Arial CYR"/>
                <w:b/>
                <w:bCs/>
                <w:i/>
                <w:iCs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0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rPr>
                <w:rFonts w:ascii="Arial Narrow" w:hAnsi="Arial Narrow" w:cs="Arial CYR"/>
                <w:b/>
                <w:bCs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428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5132" w:rsidRPr="006C5132" w:rsidRDefault="006C5132" w:rsidP="00056126">
            <w:pPr>
              <w:jc w:val="center"/>
              <w:rPr>
                <w:rFonts w:ascii="Arial Narrow" w:hAnsi="Arial Narrow" w:cs="Arial CYR"/>
                <w:b/>
                <w:bCs/>
                <w:sz w:val="20"/>
                <w:szCs w:val="20"/>
                <w:lang w:val="ru-RU" w:eastAsia="ru-RU" w:bidi="ar-SA"/>
              </w:rPr>
            </w:pPr>
          </w:p>
        </w:tc>
      </w:tr>
      <w:tr w:rsidR="006C5132" w:rsidRPr="006C5132" w:rsidTr="00B2578F">
        <w:trPr>
          <w:gridAfter w:val="4"/>
          <w:wAfter w:w="651" w:type="dxa"/>
          <w:trHeight w:val="360"/>
        </w:trPr>
        <w:tc>
          <w:tcPr>
            <w:tcW w:w="8387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975" w:rsidRPr="006C5132" w:rsidRDefault="006C5132" w:rsidP="00234975">
            <w:pPr>
              <w:jc w:val="center"/>
              <w:rPr>
                <w:rFonts w:ascii="Arial Narrow" w:hAnsi="Arial Narrow" w:cs="Arial CYR"/>
                <w:b/>
                <w:bCs/>
                <w:color w:val="333399"/>
                <w:sz w:val="28"/>
                <w:szCs w:val="28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b/>
                <w:bCs/>
                <w:color w:val="333399"/>
                <w:sz w:val="28"/>
                <w:szCs w:val="28"/>
                <w:lang w:val="ru-RU" w:eastAsia="ru-RU" w:bidi="ar-SA"/>
              </w:rPr>
              <w:lastRenderedPageBreak/>
              <w:t>ОБЩЕРОССИЙСКИЙ ПРОФСОЮЗ ОБРАЗОВАНИЯ</w:t>
            </w:r>
          </w:p>
        </w:tc>
        <w:tc>
          <w:tcPr>
            <w:tcW w:w="22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5132" w:rsidRPr="006C5132" w:rsidRDefault="006C5132" w:rsidP="006C5132">
            <w:pPr>
              <w:rPr>
                <w:rFonts w:ascii="Arial Narrow" w:hAnsi="Arial Narrow" w:cs="Arial CYR"/>
                <w:sz w:val="20"/>
                <w:szCs w:val="20"/>
                <w:lang w:val="ru-RU" w:eastAsia="ru-RU" w:bidi="ar-SA"/>
              </w:rPr>
            </w:pPr>
          </w:p>
        </w:tc>
      </w:tr>
      <w:tr w:rsidR="006C5132" w:rsidRPr="006C5132" w:rsidTr="00B2578F">
        <w:trPr>
          <w:gridAfter w:val="4"/>
          <w:wAfter w:w="651" w:type="dxa"/>
          <w:trHeight w:val="285"/>
        </w:trPr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5132" w:rsidRPr="006C5132" w:rsidRDefault="006C5132" w:rsidP="006C5132">
            <w:pPr>
              <w:jc w:val="center"/>
              <w:rPr>
                <w:rFonts w:ascii="Arial Narrow" w:hAnsi="Arial Narrow" w:cs="Arial CYR"/>
                <w:b/>
                <w:bCs/>
                <w:color w:val="333399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464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5132" w:rsidRPr="006C5132" w:rsidRDefault="006C5132" w:rsidP="006C5132">
            <w:pPr>
              <w:jc w:val="center"/>
              <w:rPr>
                <w:rFonts w:ascii="Arial Narrow" w:hAnsi="Arial Narrow" w:cs="Arial CYR"/>
                <w:b/>
                <w:bCs/>
                <w:color w:val="333399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10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5132" w:rsidRPr="006C5132" w:rsidRDefault="006C5132" w:rsidP="006C5132">
            <w:pPr>
              <w:jc w:val="center"/>
              <w:rPr>
                <w:rFonts w:ascii="Arial Narrow" w:hAnsi="Arial Narrow" w:cs="Arial CYR"/>
                <w:b/>
                <w:bCs/>
                <w:color w:val="333399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11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5132" w:rsidRPr="006C5132" w:rsidRDefault="006C5132" w:rsidP="006C5132">
            <w:pPr>
              <w:jc w:val="center"/>
              <w:rPr>
                <w:rFonts w:ascii="Arial Narrow" w:hAnsi="Arial Narrow" w:cs="Arial CYR"/>
                <w:b/>
                <w:bCs/>
                <w:color w:val="333399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8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5132" w:rsidRPr="006C5132" w:rsidRDefault="006C5132" w:rsidP="006C5132">
            <w:pPr>
              <w:jc w:val="center"/>
              <w:rPr>
                <w:rFonts w:ascii="Arial Narrow" w:hAnsi="Arial Narrow" w:cs="Arial CYR"/>
                <w:b/>
                <w:bCs/>
                <w:color w:val="333399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22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5132" w:rsidRPr="006C5132" w:rsidRDefault="006C5132" w:rsidP="006C5132">
            <w:pPr>
              <w:rPr>
                <w:rFonts w:ascii="Arial Narrow" w:hAnsi="Arial Narrow" w:cs="Arial CYR"/>
                <w:sz w:val="20"/>
                <w:szCs w:val="20"/>
                <w:lang w:val="ru-RU" w:eastAsia="ru-RU" w:bidi="ar-SA"/>
              </w:rPr>
            </w:pPr>
          </w:p>
        </w:tc>
      </w:tr>
      <w:tr w:rsidR="006C5132" w:rsidRPr="006C5132" w:rsidTr="00B2578F">
        <w:trPr>
          <w:gridAfter w:val="4"/>
          <w:wAfter w:w="651" w:type="dxa"/>
          <w:trHeight w:val="405"/>
        </w:trPr>
        <w:tc>
          <w:tcPr>
            <w:tcW w:w="8387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5132" w:rsidRPr="006C5132" w:rsidRDefault="006C5132" w:rsidP="006C5132">
            <w:pPr>
              <w:jc w:val="center"/>
              <w:rPr>
                <w:rFonts w:ascii="Arial Narrow" w:hAnsi="Arial Narrow" w:cs="Arial CYR"/>
                <w:b/>
                <w:bCs/>
                <w:color w:val="333399"/>
                <w:sz w:val="32"/>
                <w:szCs w:val="32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b/>
                <w:bCs/>
                <w:color w:val="333399"/>
                <w:sz w:val="32"/>
                <w:szCs w:val="32"/>
                <w:lang w:val="ru-RU" w:eastAsia="ru-RU" w:bidi="ar-SA"/>
              </w:rPr>
              <w:t xml:space="preserve"> Исполнение сметы</w:t>
            </w:r>
          </w:p>
        </w:tc>
        <w:tc>
          <w:tcPr>
            <w:tcW w:w="22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5132" w:rsidRPr="006C5132" w:rsidRDefault="006C5132" w:rsidP="006C5132">
            <w:pPr>
              <w:rPr>
                <w:rFonts w:ascii="Arial Narrow" w:hAnsi="Arial Narrow" w:cs="Arial CYR"/>
                <w:sz w:val="20"/>
                <w:szCs w:val="20"/>
                <w:lang w:val="ru-RU" w:eastAsia="ru-RU" w:bidi="ar-SA"/>
              </w:rPr>
            </w:pPr>
          </w:p>
        </w:tc>
      </w:tr>
      <w:tr w:rsidR="006C5132" w:rsidRPr="006C5132" w:rsidTr="00B2578F">
        <w:trPr>
          <w:gridAfter w:val="4"/>
          <w:wAfter w:w="651" w:type="dxa"/>
          <w:trHeight w:val="360"/>
        </w:trPr>
        <w:tc>
          <w:tcPr>
            <w:tcW w:w="8387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5132" w:rsidRPr="006C5132" w:rsidRDefault="006C5132" w:rsidP="006C5132">
            <w:pPr>
              <w:jc w:val="center"/>
              <w:rPr>
                <w:rFonts w:ascii="Arial Narrow" w:hAnsi="Arial Narrow" w:cs="Arial CYR"/>
                <w:b/>
                <w:bCs/>
                <w:color w:val="333399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b/>
                <w:bCs/>
                <w:color w:val="333399"/>
                <w:lang w:val="ru-RU" w:eastAsia="ru-RU" w:bidi="ar-SA"/>
              </w:rPr>
              <w:t>доходов и расходов организации Профсоюза</w:t>
            </w:r>
          </w:p>
        </w:tc>
        <w:tc>
          <w:tcPr>
            <w:tcW w:w="22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5132" w:rsidRPr="006C5132" w:rsidRDefault="006C5132" w:rsidP="006C5132">
            <w:pPr>
              <w:rPr>
                <w:rFonts w:ascii="Arial Narrow" w:hAnsi="Arial Narrow" w:cs="Arial CYR"/>
                <w:sz w:val="20"/>
                <w:szCs w:val="20"/>
                <w:lang w:val="ru-RU" w:eastAsia="ru-RU" w:bidi="ar-SA"/>
              </w:rPr>
            </w:pPr>
          </w:p>
        </w:tc>
      </w:tr>
      <w:tr w:rsidR="006C5132" w:rsidRPr="006C5132" w:rsidTr="00B2578F">
        <w:trPr>
          <w:gridAfter w:val="4"/>
          <w:wAfter w:w="651" w:type="dxa"/>
          <w:trHeight w:val="360"/>
        </w:trPr>
        <w:tc>
          <w:tcPr>
            <w:tcW w:w="8387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5132" w:rsidRPr="006C5132" w:rsidRDefault="006C5132" w:rsidP="006C5132">
            <w:pPr>
              <w:jc w:val="center"/>
              <w:rPr>
                <w:rFonts w:ascii="Arial Narrow" w:hAnsi="Arial Narrow" w:cs="Arial CYR"/>
                <w:b/>
                <w:bCs/>
                <w:color w:val="333399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b/>
                <w:bCs/>
                <w:color w:val="333399"/>
                <w:lang w:val="ru-RU" w:eastAsia="ru-RU" w:bidi="ar-SA"/>
              </w:rPr>
              <w:t>за 20     год</w:t>
            </w:r>
          </w:p>
        </w:tc>
        <w:tc>
          <w:tcPr>
            <w:tcW w:w="22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5132" w:rsidRPr="006C5132" w:rsidRDefault="006C5132" w:rsidP="006C5132">
            <w:pPr>
              <w:rPr>
                <w:rFonts w:ascii="Arial Narrow" w:hAnsi="Arial Narrow" w:cs="Arial CYR"/>
                <w:sz w:val="20"/>
                <w:szCs w:val="20"/>
                <w:lang w:val="ru-RU" w:eastAsia="ru-RU" w:bidi="ar-SA"/>
              </w:rPr>
            </w:pPr>
          </w:p>
        </w:tc>
      </w:tr>
      <w:tr w:rsidR="006C5132" w:rsidRPr="006C5132" w:rsidTr="00B2578F">
        <w:trPr>
          <w:gridAfter w:val="4"/>
          <w:wAfter w:w="651" w:type="dxa"/>
          <w:trHeight w:val="225"/>
        </w:trPr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5132" w:rsidRPr="006C5132" w:rsidRDefault="006C5132" w:rsidP="006C5132">
            <w:pPr>
              <w:jc w:val="center"/>
              <w:rPr>
                <w:rFonts w:ascii="Arial Narrow" w:hAnsi="Arial Narrow" w:cs="Arial CYR"/>
                <w:b/>
                <w:bCs/>
                <w:color w:val="333399"/>
                <w:lang w:val="ru-RU" w:eastAsia="ru-RU" w:bidi="ar-SA"/>
              </w:rPr>
            </w:pPr>
          </w:p>
        </w:tc>
        <w:tc>
          <w:tcPr>
            <w:tcW w:w="464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5132" w:rsidRPr="006C5132" w:rsidRDefault="006C5132" w:rsidP="006C5132">
            <w:pPr>
              <w:jc w:val="center"/>
              <w:rPr>
                <w:rFonts w:ascii="Arial Narrow" w:hAnsi="Arial Narrow" w:cs="Arial CYR"/>
                <w:b/>
                <w:bCs/>
                <w:color w:val="333399"/>
                <w:lang w:val="ru-RU" w:eastAsia="ru-RU" w:bidi="ar-SA"/>
              </w:rPr>
            </w:pPr>
          </w:p>
        </w:tc>
        <w:tc>
          <w:tcPr>
            <w:tcW w:w="10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5132" w:rsidRPr="006C5132" w:rsidRDefault="006C5132" w:rsidP="006C5132">
            <w:pPr>
              <w:jc w:val="center"/>
              <w:rPr>
                <w:rFonts w:ascii="Arial Narrow" w:hAnsi="Arial Narrow" w:cs="Arial CYR"/>
                <w:b/>
                <w:bCs/>
                <w:color w:val="333399"/>
                <w:lang w:val="ru-RU" w:eastAsia="ru-RU" w:bidi="ar-SA"/>
              </w:rPr>
            </w:pPr>
          </w:p>
        </w:tc>
        <w:tc>
          <w:tcPr>
            <w:tcW w:w="11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5132" w:rsidRPr="006C5132" w:rsidRDefault="006C5132" w:rsidP="006C5132">
            <w:pPr>
              <w:jc w:val="center"/>
              <w:rPr>
                <w:rFonts w:ascii="Arial Narrow" w:hAnsi="Arial Narrow" w:cs="Arial CYR"/>
                <w:b/>
                <w:bCs/>
                <w:color w:val="333399"/>
                <w:lang w:val="ru-RU" w:eastAsia="ru-RU" w:bidi="ar-SA"/>
              </w:rPr>
            </w:pPr>
          </w:p>
        </w:tc>
        <w:tc>
          <w:tcPr>
            <w:tcW w:w="8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5132" w:rsidRPr="006C5132" w:rsidRDefault="006C5132" w:rsidP="006C5132">
            <w:pPr>
              <w:jc w:val="center"/>
              <w:rPr>
                <w:rFonts w:ascii="Arial Narrow" w:hAnsi="Arial Narrow" w:cs="Arial CYR"/>
                <w:b/>
                <w:bCs/>
                <w:color w:val="333399"/>
                <w:lang w:val="ru-RU" w:eastAsia="ru-RU" w:bidi="ar-SA"/>
              </w:rPr>
            </w:pPr>
          </w:p>
        </w:tc>
        <w:tc>
          <w:tcPr>
            <w:tcW w:w="22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5132" w:rsidRPr="006C5132" w:rsidRDefault="006C5132" w:rsidP="006C5132">
            <w:pPr>
              <w:rPr>
                <w:rFonts w:ascii="Arial Narrow" w:hAnsi="Arial Narrow" w:cs="Arial CYR"/>
                <w:sz w:val="20"/>
                <w:szCs w:val="20"/>
                <w:lang w:val="ru-RU" w:eastAsia="ru-RU" w:bidi="ar-SA"/>
              </w:rPr>
            </w:pPr>
          </w:p>
        </w:tc>
      </w:tr>
      <w:tr w:rsidR="006C5132" w:rsidRPr="006C5132" w:rsidTr="00B2578F">
        <w:trPr>
          <w:gridAfter w:val="4"/>
          <w:wAfter w:w="651" w:type="dxa"/>
          <w:trHeight w:val="315"/>
        </w:trPr>
        <w:tc>
          <w:tcPr>
            <w:tcW w:w="530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5132" w:rsidRPr="006C5132" w:rsidRDefault="006C5132" w:rsidP="006C5132">
            <w:pPr>
              <w:rPr>
                <w:rFonts w:ascii="Arial Narrow" w:hAnsi="Arial Narrow" w:cs="Arial CYR"/>
                <w:i/>
                <w:iCs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i/>
                <w:iCs/>
                <w:lang w:val="ru-RU" w:eastAsia="ru-RU" w:bidi="ar-SA"/>
              </w:rPr>
              <w:t>наименование организации Профсоюза:</w:t>
            </w:r>
          </w:p>
        </w:tc>
        <w:tc>
          <w:tcPr>
            <w:tcW w:w="10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5132" w:rsidRPr="006C5132" w:rsidRDefault="006C5132" w:rsidP="006C5132">
            <w:pPr>
              <w:rPr>
                <w:rFonts w:ascii="Arial Narrow" w:hAnsi="Arial Narrow" w:cs="Arial CYR"/>
                <w:i/>
                <w:iCs/>
                <w:lang w:val="ru-RU" w:eastAsia="ru-RU" w:bidi="ar-SA"/>
              </w:rPr>
            </w:pPr>
          </w:p>
        </w:tc>
        <w:tc>
          <w:tcPr>
            <w:tcW w:w="11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5132" w:rsidRPr="006C5132" w:rsidRDefault="006C5132" w:rsidP="006C5132">
            <w:pPr>
              <w:rPr>
                <w:rFonts w:ascii="Arial Narrow" w:hAnsi="Arial Narrow" w:cs="Arial CYR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8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5132" w:rsidRPr="006C5132" w:rsidRDefault="006C5132" w:rsidP="006C5132">
            <w:pPr>
              <w:rPr>
                <w:rFonts w:ascii="Arial Narrow" w:hAnsi="Arial Narrow" w:cs="Arial CYR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2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5132" w:rsidRPr="006C5132" w:rsidRDefault="006C5132" w:rsidP="006C5132">
            <w:pPr>
              <w:rPr>
                <w:rFonts w:ascii="Arial Narrow" w:hAnsi="Arial Narrow" w:cs="Arial CYR"/>
                <w:sz w:val="20"/>
                <w:szCs w:val="20"/>
                <w:lang w:val="ru-RU" w:eastAsia="ru-RU" w:bidi="ar-SA"/>
              </w:rPr>
            </w:pPr>
          </w:p>
        </w:tc>
      </w:tr>
      <w:tr w:rsidR="006C5132" w:rsidRPr="006C5132" w:rsidTr="00B2578F">
        <w:trPr>
          <w:gridAfter w:val="4"/>
          <w:wAfter w:w="651" w:type="dxa"/>
          <w:trHeight w:val="540"/>
        </w:trPr>
        <w:tc>
          <w:tcPr>
            <w:tcW w:w="752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jc w:val="center"/>
              <w:rPr>
                <w:rFonts w:ascii="Arial Narrow" w:hAnsi="Arial Narrow" w:cs="Arial CYR"/>
                <w:b/>
                <w:bCs/>
                <w:sz w:val="20"/>
                <w:szCs w:val="20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b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8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22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5132" w:rsidRPr="006C5132" w:rsidRDefault="006C5132" w:rsidP="006C5132">
            <w:pPr>
              <w:rPr>
                <w:rFonts w:ascii="Arial Narrow" w:hAnsi="Arial Narrow" w:cs="Arial CYR"/>
                <w:sz w:val="20"/>
                <w:szCs w:val="20"/>
                <w:lang w:val="ru-RU" w:eastAsia="ru-RU" w:bidi="ar-SA"/>
              </w:rPr>
            </w:pPr>
          </w:p>
        </w:tc>
      </w:tr>
      <w:tr w:rsidR="006C5132" w:rsidRPr="006C5132" w:rsidTr="00B2578F">
        <w:trPr>
          <w:gridAfter w:val="4"/>
          <w:wAfter w:w="651" w:type="dxa"/>
          <w:trHeight w:val="255"/>
        </w:trPr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jc w:val="center"/>
              <w:rPr>
                <w:rFonts w:ascii="Arial Narrow" w:hAnsi="Arial Narrow" w:cs="Arial CYR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464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rPr>
                <w:rFonts w:ascii="Arial Narrow" w:hAnsi="Arial Narrow" w:cs="Arial CYR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0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rPr>
                <w:rFonts w:ascii="Arial Narrow" w:hAnsi="Arial Narrow" w:cs="Arial CYR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1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rPr>
                <w:rFonts w:ascii="Arial Narrow" w:hAnsi="Arial Narrow" w:cs="Arial CYR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8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rPr>
                <w:rFonts w:ascii="Arial Narrow" w:hAnsi="Arial Narrow" w:cs="Arial CYR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2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5132" w:rsidRPr="006C5132" w:rsidRDefault="006C5132" w:rsidP="006C5132">
            <w:pPr>
              <w:rPr>
                <w:rFonts w:ascii="Arial Narrow" w:hAnsi="Arial Narrow" w:cs="Arial CYR"/>
                <w:sz w:val="20"/>
                <w:szCs w:val="20"/>
                <w:lang w:val="ru-RU" w:eastAsia="ru-RU" w:bidi="ar-SA"/>
              </w:rPr>
            </w:pPr>
          </w:p>
        </w:tc>
      </w:tr>
      <w:tr w:rsidR="006C5132" w:rsidRPr="006C5132" w:rsidTr="00B2578F">
        <w:trPr>
          <w:gridAfter w:val="4"/>
          <w:wAfter w:w="651" w:type="dxa"/>
          <w:trHeight w:val="360"/>
        </w:trPr>
        <w:tc>
          <w:tcPr>
            <w:tcW w:w="66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jc w:val="center"/>
              <w:rPr>
                <w:rFonts w:ascii="Arial Narrow" w:hAnsi="Arial Narrow" w:cs="Arial CYR"/>
                <w:b/>
                <w:bCs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b/>
                <w:bCs/>
                <w:lang w:val="ru-RU" w:eastAsia="ru-RU" w:bidi="ar-SA"/>
              </w:rPr>
              <w:t>№ п/п</w:t>
            </w:r>
          </w:p>
        </w:tc>
        <w:tc>
          <w:tcPr>
            <w:tcW w:w="4649" w:type="dxa"/>
            <w:gridSpan w:val="7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jc w:val="center"/>
              <w:rPr>
                <w:rFonts w:ascii="Arial Narrow" w:hAnsi="Arial Narrow" w:cs="Arial CYR"/>
                <w:b/>
                <w:bCs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b/>
                <w:bCs/>
                <w:lang w:val="ru-RU" w:eastAsia="ru-RU" w:bidi="ar-SA"/>
              </w:rPr>
              <w:t>Наименование статей</w:t>
            </w:r>
          </w:p>
        </w:tc>
        <w:tc>
          <w:tcPr>
            <w:tcW w:w="1059" w:type="dxa"/>
            <w:gridSpan w:val="4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jc w:val="center"/>
              <w:rPr>
                <w:rFonts w:ascii="Arial Narrow" w:hAnsi="Arial Narrow" w:cs="Arial CYR"/>
                <w:b/>
                <w:bCs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b/>
                <w:bCs/>
                <w:lang w:val="ru-RU" w:eastAsia="ru-RU" w:bidi="ar-SA"/>
              </w:rPr>
              <w:t>Код строки</w:t>
            </w:r>
          </w:p>
        </w:tc>
        <w:tc>
          <w:tcPr>
            <w:tcW w:w="4284" w:type="dxa"/>
            <w:gridSpan w:val="1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C5132" w:rsidRPr="006C5132" w:rsidRDefault="006C5132" w:rsidP="006C5132">
            <w:pPr>
              <w:jc w:val="center"/>
              <w:rPr>
                <w:rFonts w:ascii="Arial Narrow" w:hAnsi="Arial Narrow" w:cs="Arial CYR"/>
                <w:b/>
                <w:bCs/>
                <w:sz w:val="28"/>
                <w:szCs w:val="28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b/>
                <w:bCs/>
                <w:sz w:val="28"/>
                <w:szCs w:val="28"/>
                <w:lang w:val="ru-RU" w:eastAsia="ru-RU" w:bidi="ar-SA"/>
              </w:rPr>
              <w:t>20     год</w:t>
            </w:r>
          </w:p>
        </w:tc>
      </w:tr>
      <w:tr w:rsidR="006C5132" w:rsidRPr="006C5132" w:rsidTr="00B2578F">
        <w:trPr>
          <w:gridAfter w:val="4"/>
          <w:wAfter w:w="651" w:type="dxa"/>
          <w:trHeight w:val="660"/>
        </w:trPr>
        <w:tc>
          <w:tcPr>
            <w:tcW w:w="66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132" w:rsidRPr="006C5132" w:rsidRDefault="006C5132" w:rsidP="006C5132">
            <w:pPr>
              <w:rPr>
                <w:rFonts w:ascii="Arial Narrow" w:hAnsi="Arial Narrow" w:cs="Arial CYR"/>
                <w:b/>
                <w:bCs/>
                <w:lang w:val="ru-RU" w:eastAsia="ru-RU" w:bidi="ar-SA"/>
              </w:rPr>
            </w:pPr>
          </w:p>
        </w:tc>
        <w:tc>
          <w:tcPr>
            <w:tcW w:w="4649" w:type="dxa"/>
            <w:gridSpan w:val="7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132" w:rsidRPr="006C5132" w:rsidRDefault="006C5132" w:rsidP="006C5132">
            <w:pPr>
              <w:rPr>
                <w:rFonts w:ascii="Arial Narrow" w:hAnsi="Arial Narrow" w:cs="Arial CYR"/>
                <w:b/>
                <w:bCs/>
                <w:lang w:val="ru-RU" w:eastAsia="ru-RU" w:bidi="ar-SA"/>
              </w:rPr>
            </w:pPr>
          </w:p>
        </w:tc>
        <w:tc>
          <w:tcPr>
            <w:tcW w:w="1059" w:type="dxa"/>
            <w:gridSpan w:val="4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C5132" w:rsidRPr="006C5132" w:rsidRDefault="006C5132" w:rsidP="006C5132">
            <w:pPr>
              <w:rPr>
                <w:rFonts w:ascii="Arial Narrow" w:hAnsi="Arial Narrow" w:cs="Arial CYR"/>
                <w:b/>
                <w:bCs/>
                <w:lang w:val="ru-RU" w:eastAsia="ru-RU" w:bidi="ar-SA"/>
              </w:rPr>
            </w:pPr>
          </w:p>
        </w:tc>
        <w:tc>
          <w:tcPr>
            <w:tcW w:w="116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jc w:val="center"/>
              <w:rPr>
                <w:rFonts w:ascii="Arial Narrow" w:hAnsi="Arial Narrow" w:cs="Arial CYR"/>
                <w:b/>
                <w:bCs/>
                <w:sz w:val="26"/>
                <w:szCs w:val="26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b/>
                <w:bCs/>
                <w:sz w:val="26"/>
                <w:szCs w:val="26"/>
                <w:lang w:val="ru-RU" w:eastAsia="ru-RU" w:bidi="ar-SA"/>
              </w:rPr>
              <w:t>план               %</w:t>
            </w:r>
          </w:p>
        </w:tc>
        <w:tc>
          <w:tcPr>
            <w:tcW w:w="984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jc w:val="center"/>
              <w:rPr>
                <w:rFonts w:ascii="Arial Narrow" w:hAnsi="Arial Narrow" w:cs="Arial CYR"/>
                <w:b/>
                <w:bCs/>
                <w:sz w:val="26"/>
                <w:szCs w:val="26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b/>
                <w:bCs/>
                <w:sz w:val="26"/>
                <w:szCs w:val="26"/>
                <w:lang w:val="ru-RU" w:eastAsia="ru-RU" w:bidi="ar-SA"/>
              </w:rPr>
              <w:t>факт                  %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5132" w:rsidRPr="006C5132" w:rsidRDefault="006C5132" w:rsidP="00C30A6B">
            <w:pPr>
              <w:jc w:val="center"/>
              <w:rPr>
                <w:rFonts w:ascii="Arial Narrow" w:hAnsi="Arial Narrow" w:cs="Arial CYR"/>
                <w:b/>
                <w:bCs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b/>
                <w:bCs/>
                <w:lang w:val="ru-RU" w:eastAsia="ru-RU" w:bidi="ar-SA"/>
              </w:rPr>
              <w:t>факт   (тыс. руб.)</w:t>
            </w:r>
          </w:p>
        </w:tc>
      </w:tr>
      <w:tr w:rsidR="006C5132" w:rsidRPr="006C5132" w:rsidTr="00B2578F">
        <w:trPr>
          <w:gridAfter w:val="4"/>
          <w:wAfter w:w="651" w:type="dxa"/>
          <w:trHeight w:val="420"/>
        </w:trPr>
        <w:tc>
          <w:tcPr>
            <w:tcW w:w="530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jc w:val="right"/>
              <w:rPr>
                <w:rFonts w:ascii="Arial Narrow" w:hAnsi="Arial Narrow" w:cs="Arial CYR"/>
                <w:b/>
                <w:bCs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b/>
                <w:bCs/>
                <w:lang w:val="ru-RU" w:eastAsia="ru-RU" w:bidi="ar-SA"/>
              </w:rPr>
              <w:t>Остаток средств на начало отчетного года</w:t>
            </w:r>
          </w:p>
        </w:tc>
        <w:tc>
          <w:tcPr>
            <w:tcW w:w="1059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jc w:val="center"/>
              <w:rPr>
                <w:rFonts w:ascii="Arial Narrow" w:hAnsi="Arial Narrow" w:cs="Arial CYR"/>
                <w:b/>
                <w:bCs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b/>
                <w:bCs/>
                <w:lang w:val="ru-RU" w:eastAsia="ru-RU" w:bidi="ar-SA"/>
              </w:rPr>
              <w:t>10</w:t>
            </w:r>
          </w:p>
        </w:tc>
        <w:tc>
          <w:tcPr>
            <w:tcW w:w="116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jc w:val="center"/>
              <w:rPr>
                <w:rFonts w:ascii="Arial Narrow" w:hAnsi="Arial Narrow" w:cs="Arial CYR"/>
                <w:b/>
                <w:bCs/>
                <w:color w:val="FF0000"/>
                <w:sz w:val="26"/>
                <w:szCs w:val="26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b/>
                <w:bCs/>
                <w:color w:val="FF0000"/>
                <w:sz w:val="26"/>
                <w:szCs w:val="26"/>
                <w:lang w:val="ru-RU" w:eastAsia="ru-RU" w:bidi="ar-SA"/>
              </w:rPr>
              <w:t>х</w:t>
            </w:r>
          </w:p>
        </w:tc>
        <w:tc>
          <w:tcPr>
            <w:tcW w:w="984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jc w:val="center"/>
              <w:rPr>
                <w:rFonts w:ascii="Arial Narrow" w:hAnsi="Arial Narrow" w:cs="Arial CYR"/>
                <w:b/>
                <w:bCs/>
                <w:color w:val="FF0000"/>
                <w:sz w:val="26"/>
                <w:szCs w:val="26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b/>
                <w:bCs/>
                <w:color w:val="FF0000"/>
                <w:sz w:val="26"/>
                <w:szCs w:val="26"/>
                <w:lang w:val="ru-RU" w:eastAsia="ru-RU" w:bidi="ar-SA"/>
              </w:rPr>
              <w:t>х</w:t>
            </w:r>
          </w:p>
        </w:tc>
        <w:tc>
          <w:tcPr>
            <w:tcW w:w="21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jc w:val="center"/>
              <w:rPr>
                <w:rFonts w:ascii="Arial Narrow" w:hAnsi="Arial Narrow" w:cs="Arial CYR"/>
                <w:b/>
                <w:bCs/>
                <w:sz w:val="26"/>
                <w:szCs w:val="26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b/>
                <w:bCs/>
                <w:sz w:val="26"/>
                <w:szCs w:val="26"/>
                <w:lang w:val="ru-RU" w:eastAsia="ru-RU" w:bidi="ar-SA"/>
              </w:rPr>
              <w:t> </w:t>
            </w:r>
          </w:p>
        </w:tc>
      </w:tr>
      <w:tr w:rsidR="006C5132" w:rsidRPr="006C5132" w:rsidTr="00B2578F">
        <w:trPr>
          <w:gridAfter w:val="4"/>
          <w:wAfter w:w="651" w:type="dxa"/>
          <w:trHeight w:val="375"/>
        </w:trPr>
        <w:tc>
          <w:tcPr>
            <w:tcW w:w="5309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jc w:val="center"/>
              <w:rPr>
                <w:rFonts w:ascii="Arial Narrow" w:hAnsi="Arial Narrow" w:cs="Arial CYR"/>
                <w:b/>
                <w:bCs/>
                <w:sz w:val="28"/>
                <w:szCs w:val="28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b/>
                <w:bCs/>
                <w:sz w:val="28"/>
                <w:szCs w:val="28"/>
                <w:lang w:val="ru-RU" w:eastAsia="ru-RU" w:bidi="ar-SA"/>
              </w:rPr>
              <w:t>Доходы</w:t>
            </w:r>
          </w:p>
        </w:tc>
        <w:tc>
          <w:tcPr>
            <w:tcW w:w="10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jc w:val="center"/>
              <w:rPr>
                <w:rFonts w:ascii="Arial Narrow" w:hAnsi="Arial Narrow" w:cs="Arial CYR"/>
                <w:b/>
                <w:bCs/>
                <w:color w:val="FF0000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b/>
                <w:bCs/>
                <w:color w:val="FF0000"/>
                <w:lang w:val="ru-RU" w:eastAsia="ru-RU" w:bidi="ar-SA"/>
              </w:rPr>
              <w:t>х</w:t>
            </w:r>
          </w:p>
        </w:tc>
        <w:tc>
          <w:tcPr>
            <w:tcW w:w="116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jc w:val="center"/>
              <w:rPr>
                <w:rFonts w:ascii="Arial Narrow" w:hAnsi="Arial Narrow" w:cs="Arial CYR"/>
                <w:b/>
                <w:bCs/>
                <w:color w:val="FF0000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b/>
                <w:bCs/>
                <w:color w:val="FF0000"/>
                <w:lang w:val="ru-RU" w:eastAsia="ru-RU" w:bidi="ar-SA"/>
              </w:rPr>
              <w:t>х</w:t>
            </w:r>
          </w:p>
        </w:tc>
        <w:tc>
          <w:tcPr>
            <w:tcW w:w="984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jc w:val="center"/>
              <w:rPr>
                <w:rFonts w:ascii="Arial Narrow" w:hAnsi="Arial Narrow" w:cs="Arial CYR"/>
                <w:b/>
                <w:bCs/>
                <w:color w:val="FF0000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b/>
                <w:bCs/>
                <w:color w:val="FF0000"/>
                <w:lang w:val="ru-RU" w:eastAsia="ru-RU" w:bidi="ar-SA"/>
              </w:rPr>
              <w:t>х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jc w:val="center"/>
              <w:rPr>
                <w:rFonts w:ascii="Arial Narrow" w:hAnsi="Arial Narrow" w:cs="Arial CYR"/>
                <w:b/>
                <w:bCs/>
                <w:color w:val="FF0000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b/>
                <w:bCs/>
                <w:color w:val="FF0000"/>
                <w:lang w:val="ru-RU" w:eastAsia="ru-RU" w:bidi="ar-SA"/>
              </w:rPr>
              <w:t>х</w:t>
            </w:r>
          </w:p>
        </w:tc>
      </w:tr>
      <w:tr w:rsidR="006C5132" w:rsidRPr="006C5132" w:rsidTr="00B2578F">
        <w:trPr>
          <w:gridAfter w:val="4"/>
          <w:wAfter w:w="651" w:type="dxa"/>
          <w:trHeight w:val="660"/>
        </w:trPr>
        <w:tc>
          <w:tcPr>
            <w:tcW w:w="70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jc w:val="center"/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1.</w:t>
            </w:r>
          </w:p>
        </w:tc>
        <w:tc>
          <w:tcPr>
            <w:tcW w:w="460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Членские профсоюзные взносы всего                                           (в т.ч. вступительные взносы)</w:t>
            </w:r>
          </w:p>
        </w:tc>
        <w:tc>
          <w:tcPr>
            <w:tcW w:w="105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jc w:val="center"/>
              <w:rPr>
                <w:rFonts w:ascii="Arial Narrow" w:hAnsi="Arial Narrow" w:cs="Arial CYR"/>
                <w:b/>
                <w:bCs/>
                <w:sz w:val="22"/>
                <w:szCs w:val="22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b/>
                <w:bCs/>
                <w:sz w:val="22"/>
                <w:szCs w:val="22"/>
                <w:lang w:val="ru-RU" w:eastAsia="ru-RU" w:bidi="ar-SA"/>
              </w:rPr>
              <w:t>20</w:t>
            </w:r>
          </w:p>
        </w:tc>
        <w:tc>
          <w:tcPr>
            <w:tcW w:w="11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984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21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 </w:t>
            </w:r>
          </w:p>
        </w:tc>
      </w:tr>
      <w:tr w:rsidR="006C5132" w:rsidRPr="006C5132" w:rsidTr="00B2578F">
        <w:trPr>
          <w:gridAfter w:val="4"/>
          <w:wAfter w:w="651" w:type="dxa"/>
          <w:trHeight w:val="630"/>
        </w:trPr>
        <w:tc>
          <w:tcPr>
            <w:tcW w:w="70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jc w:val="center"/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1.1.</w:t>
            </w:r>
          </w:p>
        </w:tc>
        <w:tc>
          <w:tcPr>
            <w:tcW w:w="460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Членские профсоюзные взносы 1%                                    (в т.ч. вступительные взносы)</w:t>
            </w:r>
          </w:p>
        </w:tc>
        <w:tc>
          <w:tcPr>
            <w:tcW w:w="10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jc w:val="center"/>
              <w:rPr>
                <w:rFonts w:ascii="Arial Narrow" w:hAnsi="Arial Narrow" w:cs="Arial CYR"/>
                <w:b/>
                <w:bCs/>
                <w:sz w:val="22"/>
                <w:szCs w:val="22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b/>
                <w:bCs/>
                <w:sz w:val="22"/>
                <w:szCs w:val="22"/>
                <w:lang w:val="ru-RU" w:eastAsia="ru-RU" w:bidi="ar-SA"/>
              </w:rPr>
              <w:t>21</w:t>
            </w:r>
          </w:p>
        </w:tc>
        <w:tc>
          <w:tcPr>
            <w:tcW w:w="11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9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132" w:rsidRPr="006C5132" w:rsidRDefault="006C5132" w:rsidP="006C5132">
            <w:pPr>
              <w:rPr>
                <w:rFonts w:ascii="Arial Narrow" w:hAnsi="Arial Narrow" w:cs="Arial CYR"/>
                <w:sz w:val="20"/>
                <w:szCs w:val="20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6C5132" w:rsidRPr="006C5132" w:rsidTr="00B2578F">
        <w:trPr>
          <w:gridAfter w:val="4"/>
          <w:wAfter w:w="651" w:type="dxa"/>
          <w:trHeight w:val="420"/>
        </w:trPr>
        <w:tc>
          <w:tcPr>
            <w:tcW w:w="70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jc w:val="center"/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1.2.</w:t>
            </w:r>
          </w:p>
        </w:tc>
        <w:tc>
          <w:tcPr>
            <w:tcW w:w="460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Членские профсоюзные взносы свыше 1%</w:t>
            </w:r>
          </w:p>
        </w:tc>
        <w:tc>
          <w:tcPr>
            <w:tcW w:w="10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jc w:val="center"/>
              <w:rPr>
                <w:rFonts w:ascii="Arial Narrow" w:hAnsi="Arial Narrow" w:cs="Arial CYR"/>
                <w:b/>
                <w:bCs/>
                <w:sz w:val="22"/>
                <w:szCs w:val="22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b/>
                <w:bCs/>
                <w:sz w:val="22"/>
                <w:szCs w:val="22"/>
                <w:lang w:val="ru-RU" w:eastAsia="ru-RU" w:bidi="ar-SA"/>
              </w:rPr>
              <w:t>22</w:t>
            </w:r>
          </w:p>
        </w:tc>
        <w:tc>
          <w:tcPr>
            <w:tcW w:w="116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984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132" w:rsidRPr="006C5132" w:rsidRDefault="006C5132" w:rsidP="006C5132">
            <w:pPr>
              <w:rPr>
                <w:rFonts w:ascii="Arial Narrow" w:hAnsi="Arial Narrow" w:cs="Arial CYR"/>
                <w:sz w:val="20"/>
                <w:szCs w:val="20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6C5132" w:rsidRPr="006C5132" w:rsidTr="00B2578F">
        <w:trPr>
          <w:gridAfter w:val="4"/>
          <w:wAfter w:w="651" w:type="dxa"/>
          <w:trHeight w:val="525"/>
        </w:trPr>
        <w:tc>
          <w:tcPr>
            <w:tcW w:w="70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jc w:val="center"/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2.</w:t>
            </w:r>
          </w:p>
        </w:tc>
        <w:tc>
          <w:tcPr>
            <w:tcW w:w="460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Иные поступления на уставную деятельность</w:t>
            </w:r>
          </w:p>
        </w:tc>
        <w:tc>
          <w:tcPr>
            <w:tcW w:w="105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jc w:val="center"/>
              <w:rPr>
                <w:rFonts w:ascii="Arial Narrow" w:hAnsi="Arial Narrow" w:cs="Arial CYR"/>
                <w:b/>
                <w:bCs/>
                <w:sz w:val="22"/>
                <w:szCs w:val="22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b/>
                <w:bCs/>
                <w:sz w:val="22"/>
                <w:szCs w:val="22"/>
                <w:lang w:val="ru-RU" w:eastAsia="ru-RU" w:bidi="ar-SA"/>
              </w:rPr>
              <w:t>30</w:t>
            </w:r>
          </w:p>
        </w:tc>
        <w:tc>
          <w:tcPr>
            <w:tcW w:w="11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984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21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5132" w:rsidRPr="006C5132" w:rsidRDefault="006C5132" w:rsidP="006C5132">
            <w:pPr>
              <w:rPr>
                <w:rFonts w:ascii="Arial Narrow" w:hAnsi="Arial Narrow" w:cs="Arial CYR"/>
                <w:sz w:val="20"/>
                <w:szCs w:val="20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6C5132" w:rsidRPr="006C5132" w:rsidTr="00B2578F">
        <w:trPr>
          <w:gridAfter w:val="4"/>
          <w:wAfter w:w="651" w:type="dxa"/>
          <w:trHeight w:val="435"/>
        </w:trPr>
        <w:tc>
          <w:tcPr>
            <w:tcW w:w="703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jc w:val="center"/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3.</w:t>
            </w:r>
          </w:p>
        </w:tc>
        <w:tc>
          <w:tcPr>
            <w:tcW w:w="4606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 xml:space="preserve">Прибыль от приносящей доход деятельности </w:t>
            </w:r>
          </w:p>
        </w:tc>
        <w:tc>
          <w:tcPr>
            <w:tcW w:w="1059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jc w:val="center"/>
              <w:rPr>
                <w:rFonts w:ascii="Arial Narrow" w:hAnsi="Arial Narrow" w:cs="Arial CYR"/>
                <w:b/>
                <w:bCs/>
                <w:sz w:val="22"/>
                <w:szCs w:val="22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b/>
                <w:bCs/>
                <w:sz w:val="22"/>
                <w:szCs w:val="22"/>
                <w:lang w:val="ru-RU" w:eastAsia="ru-RU" w:bidi="ar-SA"/>
              </w:rPr>
              <w:t>40</w:t>
            </w:r>
          </w:p>
        </w:tc>
        <w:tc>
          <w:tcPr>
            <w:tcW w:w="116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984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5132" w:rsidRPr="006C5132" w:rsidRDefault="006C5132" w:rsidP="006C5132">
            <w:pPr>
              <w:rPr>
                <w:rFonts w:ascii="Arial Narrow" w:hAnsi="Arial Narrow" w:cs="Arial CYR"/>
                <w:sz w:val="20"/>
                <w:szCs w:val="20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6C5132" w:rsidRPr="006C5132" w:rsidTr="00B2578F">
        <w:trPr>
          <w:gridAfter w:val="4"/>
          <w:wAfter w:w="651" w:type="dxa"/>
          <w:trHeight w:val="402"/>
        </w:trPr>
        <w:tc>
          <w:tcPr>
            <w:tcW w:w="5309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jc w:val="right"/>
              <w:rPr>
                <w:rFonts w:ascii="Arial Narrow" w:hAnsi="Arial Narrow" w:cs="Arial CYR"/>
                <w:b/>
                <w:bCs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b/>
                <w:bCs/>
                <w:lang w:val="ru-RU" w:eastAsia="ru-RU" w:bidi="ar-SA"/>
              </w:rPr>
              <w:t xml:space="preserve">Всего доходов </w:t>
            </w:r>
          </w:p>
        </w:tc>
        <w:tc>
          <w:tcPr>
            <w:tcW w:w="1059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jc w:val="center"/>
              <w:rPr>
                <w:rFonts w:ascii="Arial Narrow" w:hAnsi="Arial Narrow" w:cs="Arial CYR"/>
                <w:b/>
                <w:bCs/>
                <w:sz w:val="22"/>
                <w:szCs w:val="22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b/>
                <w:bCs/>
                <w:sz w:val="22"/>
                <w:szCs w:val="22"/>
                <w:lang w:val="ru-RU" w:eastAsia="ru-RU" w:bidi="ar-SA"/>
              </w:rPr>
              <w:t>50</w:t>
            </w:r>
          </w:p>
        </w:tc>
        <w:tc>
          <w:tcPr>
            <w:tcW w:w="1160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rPr>
                <w:rFonts w:ascii="Arial Narrow" w:hAnsi="Arial Narrow" w:cs="Arial CYR"/>
                <w:b/>
                <w:bCs/>
                <w:sz w:val="22"/>
                <w:szCs w:val="22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b/>
                <w:bCs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984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rPr>
                <w:rFonts w:ascii="Arial Narrow" w:hAnsi="Arial Narrow" w:cs="Arial CYR"/>
                <w:b/>
                <w:bCs/>
                <w:sz w:val="22"/>
                <w:szCs w:val="22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b/>
                <w:bCs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214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rPr>
                <w:rFonts w:ascii="Arial Narrow" w:hAnsi="Arial Narrow" w:cs="Arial CYR"/>
                <w:b/>
                <w:bCs/>
                <w:sz w:val="22"/>
                <w:szCs w:val="22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b/>
                <w:bCs/>
                <w:sz w:val="22"/>
                <w:szCs w:val="22"/>
                <w:lang w:val="ru-RU" w:eastAsia="ru-RU" w:bidi="ar-SA"/>
              </w:rPr>
              <w:t> </w:t>
            </w:r>
          </w:p>
        </w:tc>
      </w:tr>
      <w:tr w:rsidR="006C5132" w:rsidRPr="006C5132" w:rsidTr="00B2578F">
        <w:trPr>
          <w:gridAfter w:val="4"/>
          <w:wAfter w:w="651" w:type="dxa"/>
          <w:trHeight w:val="402"/>
        </w:trPr>
        <w:tc>
          <w:tcPr>
            <w:tcW w:w="53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jc w:val="center"/>
              <w:rPr>
                <w:rFonts w:ascii="Arial Narrow" w:hAnsi="Arial Narrow" w:cs="Arial CYR"/>
                <w:b/>
                <w:bCs/>
                <w:sz w:val="28"/>
                <w:szCs w:val="28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b/>
                <w:bCs/>
                <w:sz w:val="28"/>
                <w:szCs w:val="28"/>
                <w:lang w:val="ru-RU" w:eastAsia="ru-RU" w:bidi="ar-SA"/>
              </w:rPr>
              <w:t>Расходы</w:t>
            </w:r>
          </w:p>
        </w:tc>
        <w:tc>
          <w:tcPr>
            <w:tcW w:w="10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jc w:val="center"/>
              <w:rPr>
                <w:rFonts w:ascii="Arial Narrow" w:hAnsi="Arial Narrow" w:cs="Arial CYR"/>
                <w:b/>
                <w:bCs/>
                <w:color w:val="FF0000"/>
                <w:sz w:val="22"/>
                <w:szCs w:val="22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b/>
                <w:bCs/>
                <w:color w:val="FF0000"/>
                <w:sz w:val="22"/>
                <w:szCs w:val="22"/>
                <w:lang w:val="ru-RU" w:eastAsia="ru-RU" w:bidi="ar-SA"/>
              </w:rPr>
              <w:t>х</w:t>
            </w:r>
          </w:p>
        </w:tc>
        <w:tc>
          <w:tcPr>
            <w:tcW w:w="116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jc w:val="center"/>
              <w:rPr>
                <w:rFonts w:ascii="Arial Narrow" w:hAnsi="Arial Narrow" w:cs="Arial CYR"/>
                <w:b/>
                <w:bCs/>
                <w:color w:val="FF0000"/>
                <w:sz w:val="22"/>
                <w:szCs w:val="22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b/>
                <w:bCs/>
                <w:color w:val="FF0000"/>
                <w:sz w:val="22"/>
                <w:szCs w:val="22"/>
                <w:lang w:val="ru-RU" w:eastAsia="ru-RU" w:bidi="ar-SA"/>
              </w:rPr>
              <w:t>х</w:t>
            </w:r>
          </w:p>
        </w:tc>
        <w:tc>
          <w:tcPr>
            <w:tcW w:w="984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jc w:val="center"/>
              <w:rPr>
                <w:rFonts w:ascii="Arial Narrow" w:hAnsi="Arial Narrow" w:cs="Arial CYR"/>
                <w:b/>
                <w:bCs/>
                <w:color w:val="FF0000"/>
                <w:sz w:val="22"/>
                <w:szCs w:val="22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b/>
                <w:bCs/>
                <w:color w:val="FF0000"/>
                <w:sz w:val="22"/>
                <w:szCs w:val="22"/>
                <w:lang w:val="ru-RU" w:eastAsia="ru-RU" w:bidi="ar-SA"/>
              </w:rPr>
              <w:t>х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132" w:rsidRPr="006C5132" w:rsidRDefault="006C5132" w:rsidP="006C5132">
            <w:pPr>
              <w:jc w:val="center"/>
              <w:rPr>
                <w:rFonts w:ascii="Arial Narrow" w:hAnsi="Arial Narrow" w:cs="Arial CYR"/>
                <w:b/>
                <w:bCs/>
                <w:color w:val="FF0000"/>
                <w:sz w:val="22"/>
                <w:szCs w:val="22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b/>
                <w:bCs/>
                <w:color w:val="FF0000"/>
                <w:sz w:val="22"/>
                <w:szCs w:val="22"/>
                <w:lang w:val="ru-RU" w:eastAsia="ru-RU" w:bidi="ar-SA"/>
              </w:rPr>
              <w:t>х</w:t>
            </w:r>
          </w:p>
        </w:tc>
      </w:tr>
      <w:tr w:rsidR="006C5132" w:rsidRPr="006C5132" w:rsidTr="00B2578F">
        <w:trPr>
          <w:gridAfter w:val="4"/>
          <w:wAfter w:w="651" w:type="dxa"/>
          <w:trHeight w:val="402"/>
        </w:trPr>
        <w:tc>
          <w:tcPr>
            <w:tcW w:w="84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jc w:val="center"/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1.</w:t>
            </w:r>
          </w:p>
        </w:tc>
        <w:tc>
          <w:tcPr>
            <w:tcW w:w="44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Целевые мероприятия</w:t>
            </w:r>
          </w:p>
        </w:tc>
        <w:tc>
          <w:tcPr>
            <w:tcW w:w="105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jc w:val="center"/>
              <w:rPr>
                <w:rFonts w:ascii="Arial Narrow" w:hAnsi="Arial Narrow" w:cs="Arial CYR"/>
                <w:b/>
                <w:bCs/>
                <w:sz w:val="22"/>
                <w:szCs w:val="22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b/>
                <w:bCs/>
                <w:sz w:val="22"/>
                <w:szCs w:val="22"/>
                <w:lang w:val="ru-RU" w:eastAsia="ru-RU" w:bidi="ar-SA"/>
              </w:rPr>
              <w:t>60</w:t>
            </w:r>
          </w:p>
        </w:tc>
        <w:tc>
          <w:tcPr>
            <w:tcW w:w="11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jc w:val="right"/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984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jc w:val="right"/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21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jc w:val="right"/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 </w:t>
            </w:r>
          </w:p>
        </w:tc>
      </w:tr>
      <w:tr w:rsidR="006C5132" w:rsidRPr="006C5132" w:rsidTr="00B2578F">
        <w:trPr>
          <w:gridAfter w:val="4"/>
          <w:wAfter w:w="651" w:type="dxa"/>
          <w:trHeight w:val="402"/>
        </w:trPr>
        <w:tc>
          <w:tcPr>
            <w:tcW w:w="84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jc w:val="center"/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1.1.</w:t>
            </w:r>
          </w:p>
        </w:tc>
        <w:tc>
          <w:tcPr>
            <w:tcW w:w="44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Информационно-пропагандистская работа</w:t>
            </w:r>
          </w:p>
        </w:tc>
        <w:tc>
          <w:tcPr>
            <w:tcW w:w="10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jc w:val="center"/>
              <w:rPr>
                <w:rFonts w:ascii="Arial Narrow" w:hAnsi="Arial Narrow" w:cs="Arial CYR"/>
                <w:b/>
                <w:bCs/>
                <w:sz w:val="22"/>
                <w:szCs w:val="22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b/>
                <w:bCs/>
                <w:sz w:val="22"/>
                <w:szCs w:val="22"/>
                <w:lang w:val="ru-RU" w:eastAsia="ru-RU" w:bidi="ar-SA"/>
              </w:rPr>
              <w:t>61</w:t>
            </w:r>
          </w:p>
        </w:tc>
        <w:tc>
          <w:tcPr>
            <w:tcW w:w="11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jc w:val="right"/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9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jc w:val="right"/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132" w:rsidRPr="006C5132" w:rsidRDefault="006C5132" w:rsidP="006C5132">
            <w:pPr>
              <w:rPr>
                <w:rFonts w:ascii="Arial Narrow" w:hAnsi="Arial Narrow" w:cs="Arial CYR"/>
                <w:sz w:val="20"/>
                <w:szCs w:val="20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6C5132" w:rsidRPr="006C5132" w:rsidTr="00B2578F">
        <w:trPr>
          <w:gridAfter w:val="4"/>
          <w:wAfter w:w="651" w:type="dxa"/>
          <w:trHeight w:val="510"/>
        </w:trPr>
        <w:tc>
          <w:tcPr>
            <w:tcW w:w="84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jc w:val="center"/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1.2.</w:t>
            </w:r>
          </w:p>
        </w:tc>
        <w:tc>
          <w:tcPr>
            <w:tcW w:w="44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Подготовка и обучение профсоюзных кадров и актива</w:t>
            </w:r>
          </w:p>
        </w:tc>
        <w:tc>
          <w:tcPr>
            <w:tcW w:w="10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jc w:val="center"/>
              <w:rPr>
                <w:rFonts w:ascii="Arial Narrow" w:hAnsi="Arial Narrow" w:cs="Arial CYR"/>
                <w:b/>
                <w:bCs/>
                <w:sz w:val="22"/>
                <w:szCs w:val="22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b/>
                <w:bCs/>
                <w:sz w:val="22"/>
                <w:szCs w:val="22"/>
                <w:lang w:val="ru-RU" w:eastAsia="ru-RU" w:bidi="ar-SA"/>
              </w:rPr>
              <w:t>62</w:t>
            </w:r>
          </w:p>
        </w:tc>
        <w:tc>
          <w:tcPr>
            <w:tcW w:w="11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jc w:val="right"/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9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jc w:val="right"/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132" w:rsidRPr="006C5132" w:rsidRDefault="006C5132" w:rsidP="006C5132">
            <w:pPr>
              <w:rPr>
                <w:rFonts w:ascii="Arial Narrow" w:hAnsi="Arial Narrow" w:cs="Arial CYR"/>
                <w:sz w:val="20"/>
                <w:szCs w:val="20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6C5132" w:rsidRPr="006C5132" w:rsidTr="00B2578F">
        <w:trPr>
          <w:gridAfter w:val="4"/>
          <w:wAfter w:w="651" w:type="dxa"/>
          <w:trHeight w:val="402"/>
        </w:trPr>
        <w:tc>
          <w:tcPr>
            <w:tcW w:w="84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jc w:val="center"/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1.3.</w:t>
            </w:r>
          </w:p>
        </w:tc>
        <w:tc>
          <w:tcPr>
            <w:tcW w:w="44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Работа с молодежью</w:t>
            </w:r>
          </w:p>
        </w:tc>
        <w:tc>
          <w:tcPr>
            <w:tcW w:w="10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jc w:val="center"/>
              <w:rPr>
                <w:rFonts w:ascii="Arial Narrow" w:hAnsi="Arial Narrow" w:cs="Arial CYR"/>
                <w:b/>
                <w:bCs/>
                <w:sz w:val="22"/>
                <w:szCs w:val="22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b/>
                <w:bCs/>
                <w:sz w:val="22"/>
                <w:szCs w:val="22"/>
                <w:lang w:val="ru-RU" w:eastAsia="ru-RU" w:bidi="ar-SA"/>
              </w:rPr>
              <w:t>63</w:t>
            </w:r>
          </w:p>
        </w:tc>
        <w:tc>
          <w:tcPr>
            <w:tcW w:w="11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jc w:val="right"/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9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jc w:val="right"/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132" w:rsidRPr="006C5132" w:rsidRDefault="006C5132" w:rsidP="006C5132">
            <w:pPr>
              <w:rPr>
                <w:rFonts w:ascii="Arial Narrow" w:hAnsi="Arial Narrow" w:cs="Arial CYR"/>
                <w:sz w:val="20"/>
                <w:szCs w:val="20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6C5132" w:rsidRPr="006C5132" w:rsidTr="00B2578F">
        <w:trPr>
          <w:gridAfter w:val="4"/>
          <w:wAfter w:w="651" w:type="dxa"/>
          <w:trHeight w:val="660"/>
        </w:trPr>
        <w:tc>
          <w:tcPr>
            <w:tcW w:w="84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jc w:val="center"/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1.4.</w:t>
            </w:r>
          </w:p>
        </w:tc>
        <w:tc>
          <w:tcPr>
            <w:tcW w:w="44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Проведение конференций, комитетов, президи</w:t>
            </w:r>
            <w:r w:rsidRPr="006C5132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у</w:t>
            </w:r>
            <w:r w:rsidR="00DA3884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softHyphen/>
            </w:r>
            <w:r w:rsidRPr="006C5132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мов, совещаний</w:t>
            </w:r>
          </w:p>
        </w:tc>
        <w:tc>
          <w:tcPr>
            <w:tcW w:w="10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jc w:val="center"/>
              <w:rPr>
                <w:rFonts w:ascii="Arial Narrow" w:hAnsi="Arial Narrow" w:cs="Arial CYR"/>
                <w:b/>
                <w:bCs/>
                <w:sz w:val="22"/>
                <w:szCs w:val="22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b/>
                <w:bCs/>
                <w:sz w:val="22"/>
                <w:szCs w:val="22"/>
                <w:lang w:val="ru-RU" w:eastAsia="ru-RU" w:bidi="ar-SA"/>
              </w:rPr>
              <w:t>64</w:t>
            </w:r>
          </w:p>
        </w:tc>
        <w:tc>
          <w:tcPr>
            <w:tcW w:w="11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jc w:val="right"/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9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jc w:val="right"/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132" w:rsidRPr="006C5132" w:rsidRDefault="006C5132" w:rsidP="006C5132">
            <w:pPr>
              <w:rPr>
                <w:rFonts w:ascii="Arial Narrow" w:hAnsi="Arial Narrow" w:cs="Arial CYR"/>
                <w:sz w:val="20"/>
                <w:szCs w:val="20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6C5132" w:rsidRPr="006C5132" w:rsidTr="00B2578F">
        <w:trPr>
          <w:gridAfter w:val="4"/>
          <w:wAfter w:w="651" w:type="dxa"/>
          <w:trHeight w:val="402"/>
        </w:trPr>
        <w:tc>
          <w:tcPr>
            <w:tcW w:w="84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jc w:val="center"/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1.5.</w:t>
            </w:r>
          </w:p>
        </w:tc>
        <w:tc>
          <w:tcPr>
            <w:tcW w:w="44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Культурно-массовые мероприятия</w:t>
            </w:r>
          </w:p>
        </w:tc>
        <w:tc>
          <w:tcPr>
            <w:tcW w:w="10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jc w:val="center"/>
              <w:rPr>
                <w:rFonts w:ascii="Arial Narrow" w:hAnsi="Arial Narrow" w:cs="Arial CYR"/>
                <w:b/>
                <w:bCs/>
                <w:sz w:val="22"/>
                <w:szCs w:val="22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b/>
                <w:bCs/>
                <w:sz w:val="22"/>
                <w:szCs w:val="22"/>
                <w:lang w:val="ru-RU" w:eastAsia="ru-RU" w:bidi="ar-SA"/>
              </w:rPr>
              <w:t>65</w:t>
            </w:r>
          </w:p>
        </w:tc>
        <w:tc>
          <w:tcPr>
            <w:tcW w:w="11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jc w:val="right"/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9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jc w:val="right"/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132" w:rsidRPr="006C5132" w:rsidRDefault="006C5132" w:rsidP="006C5132">
            <w:pPr>
              <w:rPr>
                <w:rFonts w:ascii="Arial Narrow" w:hAnsi="Arial Narrow" w:cs="Arial CYR"/>
                <w:sz w:val="20"/>
                <w:szCs w:val="20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6C5132" w:rsidRPr="006C5132" w:rsidTr="00B2578F">
        <w:trPr>
          <w:gridAfter w:val="4"/>
          <w:wAfter w:w="651" w:type="dxa"/>
          <w:trHeight w:val="402"/>
        </w:trPr>
        <w:tc>
          <w:tcPr>
            <w:tcW w:w="84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jc w:val="center"/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1.6.</w:t>
            </w:r>
          </w:p>
        </w:tc>
        <w:tc>
          <w:tcPr>
            <w:tcW w:w="44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Спортивные мероприятия</w:t>
            </w:r>
          </w:p>
        </w:tc>
        <w:tc>
          <w:tcPr>
            <w:tcW w:w="10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jc w:val="center"/>
              <w:rPr>
                <w:rFonts w:ascii="Arial Narrow" w:hAnsi="Arial Narrow" w:cs="Arial CYR"/>
                <w:b/>
                <w:bCs/>
                <w:sz w:val="22"/>
                <w:szCs w:val="22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b/>
                <w:bCs/>
                <w:sz w:val="22"/>
                <w:szCs w:val="22"/>
                <w:lang w:val="ru-RU" w:eastAsia="ru-RU" w:bidi="ar-SA"/>
              </w:rPr>
              <w:t>66</w:t>
            </w:r>
          </w:p>
        </w:tc>
        <w:tc>
          <w:tcPr>
            <w:tcW w:w="11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jc w:val="right"/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9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jc w:val="right"/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132" w:rsidRPr="006C5132" w:rsidRDefault="006C5132" w:rsidP="006C5132">
            <w:pPr>
              <w:rPr>
                <w:rFonts w:ascii="Arial Narrow" w:hAnsi="Arial Narrow" w:cs="Arial CYR"/>
                <w:sz w:val="20"/>
                <w:szCs w:val="20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6C5132" w:rsidRPr="006C5132" w:rsidTr="00B2578F">
        <w:trPr>
          <w:gridAfter w:val="4"/>
          <w:wAfter w:w="651" w:type="dxa"/>
          <w:trHeight w:val="870"/>
        </w:trPr>
        <w:tc>
          <w:tcPr>
            <w:tcW w:w="8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jc w:val="center"/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1.7.</w:t>
            </w:r>
          </w:p>
        </w:tc>
        <w:tc>
          <w:tcPr>
            <w:tcW w:w="44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Проведение внутрисоюзных, территориальных и профессиональных  конкурсов</w:t>
            </w:r>
          </w:p>
        </w:tc>
        <w:tc>
          <w:tcPr>
            <w:tcW w:w="10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jc w:val="center"/>
              <w:rPr>
                <w:rFonts w:ascii="Arial Narrow" w:hAnsi="Arial Narrow" w:cs="Arial CYR"/>
                <w:b/>
                <w:bCs/>
                <w:sz w:val="22"/>
                <w:szCs w:val="22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b/>
                <w:bCs/>
                <w:sz w:val="22"/>
                <w:szCs w:val="22"/>
                <w:lang w:val="ru-RU" w:eastAsia="ru-RU" w:bidi="ar-SA"/>
              </w:rPr>
              <w:t>67</w:t>
            </w:r>
          </w:p>
        </w:tc>
        <w:tc>
          <w:tcPr>
            <w:tcW w:w="11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jc w:val="right"/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98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jc w:val="right"/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132" w:rsidRPr="006C5132" w:rsidRDefault="006C5132" w:rsidP="006C5132">
            <w:pPr>
              <w:rPr>
                <w:rFonts w:ascii="Arial Narrow" w:hAnsi="Arial Narrow" w:cs="Arial CYR"/>
                <w:sz w:val="20"/>
                <w:szCs w:val="20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6C5132" w:rsidRPr="006C5132" w:rsidTr="00B2578F">
        <w:trPr>
          <w:gridAfter w:val="4"/>
          <w:wAfter w:w="651" w:type="dxa"/>
          <w:trHeight w:val="405"/>
        </w:trPr>
        <w:tc>
          <w:tcPr>
            <w:tcW w:w="84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jc w:val="center"/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 xml:space="preserve">1.8. </w:t>
            </w:r>
          </w:p>
        </w:tc>
        <w:tc>
          <w:tcPr>
            <w:tcW w:w="44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Инновационная деятельность Профсоюза</w:t>
            </w:r>
          </w:p>
        </w:tc>
        <w:tc>
          <w:tcPr>
            <w:tcW w:w="10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jc w:val="center"/>
              <w:rPr>
                <w:rFonts w:ascii="Arial Narrow" w:hAnsi="Arial Narrow" w:cs="Arial CYR"/>
                <w:b/>
                <w:bCs/>
                <w:sz w:val="22"/>
                <w:szCs w:val="22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b/>
                <w:bCs/>
                <w:sz w:val="22"/>
                <w:szCs w:val="22"/>
                <w:lang w:val="ru-RU" w:eastAsia="ru-RU" w:bidi="ar-SA"/>
              </w:rPr>
              <w:t>68</w:t>
            </w:r>
          </w:p>
        </w:tc>
        <w:tc>
          <w:tcPr>
            <w:tcW w:w="11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jc w:val="right"/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9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jc w:val="right"/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jc w:val="right"/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 </w:t>
            </w:r>
          </w:p>
        </w:tc>
      </w:tr>
      <w:tr w:rsidR="006C5132" w:rsidRPr="006C5132" w:rsidTr="00B2578F">
        <w:trPr>
          <w:gridAfter w:val="4"/>
          <w:wAfter w:w="651" w:type="dxa"/>
          <w:trHeight w:val="510"/>
        </w:trPr>
        <w:tc>
          <w:tcPr>
            <w:tcW w:w="8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jc w:val="center"/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1.8.1.</w:t>
            </w:r>
          </w:p>
        </w:tc>
        <w:tc>
          <w:tcPr>
            <w:tcW w:w="44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Пенсионное обеспечение членов Профсоюза (НПФ)</w:t>
            </w:r>
          </w:p>
        </w:tc>
        <w:tc>
          <w:tcPr>
            <w:tcW w:w="10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jc w:val="center"/>
              <w:rPr>
                <w:rFonts w:ascii="Arial Narrow" w:hAnsi="Arial Narrow" w:cs="Arial CYR"/>
                <w:b/>
                <w:bCs/>
                <w:sz w:val="22"/>
                <w:szCs w:val="22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b/>
                <w:bCs/>
                <w:sz w:val="22"/>
                <w:szCs w:val="22"/>
                <w:lang w:val="ru-RU" w:eastAsia="ru-RU" w:bidi="ar-SA"/>
              </w:rPr>
              <w:t>68.1</w:t>
            </w:r>
          </w:p>
        </w:tc>
        <w:tc>
          <w:tcPr>
            <w:tcW w:w="11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jc w:val="right"/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98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jc w:val="right"/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132" w:rsidRPr="006C5132" w:rsidRDefault="006C5132" w:rsidP="006C5132">
            <w:pPr>
              <w:rPr>
                <w:rFonts w:ascii="Arial Narrow" w:hAnsi="Arial Narrow" w:cs="Arial CYR"/>
                <w:sz w:val="20"/>
                <w:szCs w:val="20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6C5132" w:rsidRPr="006C5132" w:rsidTr="00B2578F">
        <w:trPr>
          <w:gridAfter w:val="4"/>
          <w:wAfter w:w="651" w:type="dxa"/>
          <w:trHeight w:val="390"/>
        </w:trPr>
        <w:tc>
          <w:tcPr>
            <w:tcW w:w="8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32" w:rsidRPr="00363BFE" w:rsidRDefault="006C5132" w:rsidP="00363BFE">
            <w:pPr>
              <w:jc w:val="center"/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1.8.2</w:t>
            </w:r>
            <w:r w:rsidR="00363BFE">
              <w:rPr>
                <w:rFonts w:ascii="Arial Narrow" w:hAnsi="Arial Narrow" w:cs="Arial CYR"/>
                <w:sz w:val="22"/>
                <w:szCs w:val="22"/>
                <w:lang w:eastAsia="ru-RU" w:bidi="ar-SA"/>
              </w:rPr>
              <w:t>.</w:t>
            </w:r>
          </w:p>
        </w:tc>
        <w:tc>
          <w:tcPr>
            <w:tcW w:w="44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Кредитно-потребительские  кооперативы</w:t>
            </w:r>
          </w:p>
        </w:tc>
        <w:tc>
          <w:tcPr>
            <w:tcW w:w="10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jc w:val="center"/>
              <w:rPr>
                <w:rFonts w:ascii="Arial Narrow" w:hAnsi="Arial Narrow" w:cs="Arial CYR"/>
                <w:b/>
                <w:bCs/>
                <w:sz w:val="22"/>
                <w:szCs w:val="22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b/>
                <w:bCs/>
                <w:sz w:val="22"/>
                <w:szCs w:val="22"/>
                <w:lang w:val="ru-RU" w:eastAsia="ru-RU" w:bidi="ar-SA"/>
              </w:rPr>
              <w:t>68.2</w:t>
            </w:r>
          </w:p>
        </w:tc>
        <w:tc>
          <w:tcPr>
            <w:tcW w:w="11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jc w:val="right"/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98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jc w:val="right"/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132" w:rsidRPr="006C5132" w:rsidRDefault="006C5132" w:rsidP="006C5132">
            <w:pPr>
              <w:rPr>
                <w:rFonts w:ascii="Arial Narrow" w:hAnsi="Arial Narrow" w:cs="Arial CYR"/>
                <w:sz w:val="20"/>
                <w:szCs w:val="20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6C5132" w:rsidRPr="006C5132" w:rsidTr="00B2578F">
        <w:trPr>
          <w:gridAfter w:val="4"/>
          <w:wAfter w:w="651" w:type="dxa"/>
          <w:trHeight w:val="375"/>
        </w:trPr>
        <w:tc>
          <w:tcPr>
            <w:tcW w:w="84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32" w:rsidRPr="00BE2B3C" w:rsidRDefault="00BE2B3C" w:rsidP="006C5132">
            <w:pPr>
              <w:jc w:val="center"/>
              <w:rPr>
                <w:rFonts w:ascii="Arial Narrow" w:hAnsi="Arial Narrow" w:cs="Arial CYR"/>
                <w:sz w:val="22"/>
                <w:szCs w:val="22"/>
                <w:lang w:eastAsia="ru-RU" w:bidi="ar-SA"/>
              </w:rPr>
            </w:pPr>
            <w:r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1.8.3</w:t>
            </w:r>
            <w:r w:rsidR="00363BFE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.</w:t>
            </w:r>
          </w:p>
        </w:tc>
        <w:tc>
          <w:tcPr>
            <w:tcW w:w="44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Оздоровление и отдых</w:t>
            </w:r>
          </w:p>
        </w:tc>
        <w:tc>
          <w:tcPr>
            <w:tcW w:w="10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jc w:val="center"/>
              <w:rPr>
                <w:rFonts w:ascii="Arial Narrow" w:hAnsi="Arial Narrow" w:cs="Arial CYR"/>
                <w:b/>
                <w:bCs/>
                <w:sz w:val="22"/>
                <w:szCs w:val="22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b/>
                <w:bCs/>
                <w:sz w:val="22"/>
                <w:szCs w:val="22"/>
                <w:lang w:val="ru-RU" w:eastAsia="ru-RU" w:bidi="ar-SA"/>
              </w:rPr>
              <w:t>68.3</w:t>
            </w:r>
          </w:p>
        </w:tc>
        <w:tc>
          <w:tcPr>
            <w:tcW w:w="11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jc w:val="right"/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9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jc w:val="right"/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132" w:rsidRPr="006C5132" w:rsidRDefault="006C5132" w:rsidP="006C5132">
            <w:pPr>
              <w:rPr>
                <w:rFonts w:ascii="Arial Narrow" w:hAnsi="Arial Narrow" w:cs="Arial CYR"/>
                <w:sz w:val="20"/>
                <w:szCs w:val="20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6C5132" w:rsidRPr="006C5132" w:rsidTr="00B2578F">
        <w:trPr>
          <w:gridAfter w:val="4"/>
          <w:wAfter w:w="651" w:type="dxa"/>
          <w:trHeight w:val="450"/>
        </w:trPr>
        <w:tc>
          <w:tcPr>
            <w:tcW w:w="84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32" w:rsidRPr="00FC5315" w:rsidRDefault="00FC5315" w:rsidP="006C5132">
            <w:pPr>
              <w:jc w:val="center"/>
              <w:rPr>
                <w:rFonts w:ascii="Arial Narrow" w:hAnsi="Arial Narrow" w:cs="Arial CYR"/>
                <w:sz w:val="22"/>
                <w:szCs w:val="22"/>
                <w:lang w:eastAsia="ru-RU" w:bidi="ar-SA"/>
              </w:rPr>
            </w:pPr>
            <w:r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lastRenderedPageBreak/>
              <w:t>1.8.4</w:t>
            </w:r>
            <w:r w:rsidR="00363BFE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.</w:t>
            </w:r>
          </w:p>
        </w:tc>
        <w:tc>
          <w:tcPr>
            <w:tcW w:w="44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Добровольное медицинское страхование</w:t>
            </w:r>
          </w:p>
        </w:tc>
        <w:tc>
          <w:tcPr>
            <w:tcW w:w="10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jc w:val="center"/>
              <w:rPr>
                <w:rFonts w:ascii="Arial Narrow" w:hAnsi="Arial Narrow" w:cs="Arial CYR"/>
                <w:b/>
                <w:bCs/>
                <w:sz w:val="22"/>
                <w:szCs w:val="22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b/>
                <w:bCs/>
                <w:sz w:val="22"/>
                <w:szCs w:val="22"/>
                <w:lang w:val="ru-RU" w:eastAsia="ru-RU" w:bidi="ar-SA"/>
              </w:rPr>
              <w:t>68.4</w:t>
            </w:r>
          </w:p>
        </w:tc>
        <w:tc>
          <w:tcPr>
            <w:tcW w:w="116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jc w:val="right"/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984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jc w:val="right"/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132" w:rsidRPr="006C5132" w:rsidRDefault="006C5132" w:rsidP="006C5132">
            <w:pPr>
              <w:rPr>
                <w:rFonts w:ascii="Arial Narrow" w:hAnsi="Arial Narrow" w:cs="Arial CYR"/>
                <w:sz w:val="20"/>
                <w:szCs w:val="20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6C5132" w:rsidRPr="006C5132" w:rsidTr="00B2578F">
        <w:trPr>
          <w:gridAfter w:val="4"/>
          <w:wAfter w:w="651" w:type="dxa"/>
          <w:trHeight w:val="375"/>
        </w:trPr>
        <w:tc>
          <w:tcPr>
            <w:tcW w:w="84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jc w:val="center"/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2.</w:t>
            </w:r>
          </w:p>
        </w:tc>
        <w:tc>
          <w:tcPr>
            <w:tcW w:w="44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 xml:space="preserve">Социальная и благотворительная помощь                        </w:t>
            </w:r>
          </w:p>
        </w:tc>
        <w:tc>
          <w:tcPr>
            <w:tcW w:w="105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jc w:val="center"/>
              <w:rPr>
                <w:rFonts w:ascii="Arial Narrow" w:hAnsi="Arial Narrow" w:cs="Arial CYR"/>
                <w:b/>
                <w:bCs/>
                <w:sz w:val="22"/>
                <w:szCs w:val="22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b/>
                <w:bCs/>
                <w:sz w:val="22"/>
                <w:szCs w:val="22"/>
                <w:lang w:val="ru-RU" w:eastAsia="ru-RU" w:bidi="ar-SA"/>
              </w:rPr>
              <w:t>70</w:t>
            </w:r>
          </w:p>
        </w:tc>
        <w:tc>
          <w:tcPr>
            <w:tcW w:w="11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jc w:val="right"/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984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jc w:val="right"/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21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5132" w:rsidRPr="006C5132" w:rsidRDefault="006C5132" w:rsidP="006C5132">
            <w:pPr>
              <w:rPr>
                <w:rFonts w:ascii="Arial Narrow" w:hAnsi="Arial Narrow" w:cs="Arial CYR"/>
                <w:sz w:val="20"/>
                <w:szCs w:val="20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6C5132" w:rsidRPr="006C5132" w:rsidTr="00B2578F">
        <w:trPr>
          <w:gridAfter w:val="4"/>
          <w:wAfter w:w="651" w:type="dxa"/>
          <w:trHeight w:val="360"/>
        </w:trPr>
        <w:tc>
          <w:tcPr>
            <w:tcW w:w="84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jc w:val="center"/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3.</w:t>
            </w:r>
          </w:p>
        </w:tc>
        <w:tc>
          <w:tcPr>
            <w:tcW w:w="44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Материальная помощь членам Профсоюза</w:t>
            </w:r>
          </w:p>
        </w:tc>
        <w:tc>
          <w:tcPr>
            <w:tcW w:w="105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jc w:val="center"/>
              <w:rPr>
                <w:rFonts w:ascii="Arial Narrow" w:hAnsi="Arial Narrow" w:cs="Arial CYR"/>
                <w:b/>
                <w:bCs/>
                <w:sz w:val="22"/>
                <w:szCs w:val="22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b/>
                <w:bCs/>
                <w:sz w:val="22"/>
                <w:szCs w:val="22"/>
                <w:lang w:val="ru-RU" w:eastAsia="ru-RU" w:bidi="ar-SA"/>
              </w:rPr>
              <w:t>80</w:t>
            </w:r>
          </w:p>
        </w:tc>
        <w:tc>
          <w:tcPr>
            <w:tcW w:w="116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jc w:val="right"/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984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jc w:val="right"/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5132" w:rsidRPr="006C5132" w:rsidRDefault="006C5132" w:rsidP="006C5132">
            <w:pPr>
              <w:rPr>
                <w:rFonts w:ascii="Arial Narrow" w:hAnsi="Arial Narrow" w:cs="Arial CYR"/>
                <w:sz w:val="20"/>
                <w:szCs w:val="20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6C5132" w:rsidRPr="006C5132" w:rsidTr="00B2578F">
        <w:trPr>
          <w:gridAfter w:val="4"/>
          <w:wAfter w:w="651" w:type="dxa"/>
          <w:trHeight w:val="360"/>
        </w:trPr>
        <w:tc>
          <w:tcPr>
            <w:tcW w:w="84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jc w:val="center"/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4.</w:t>
            </w:r>
          </w:p>
        </w:tc>
        <w:tc>
          <w:tcPr>
            <w:tcW w:w="44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Премирование профактива</w:t>
            </w:r>
          </w:p>
        </w:tc>
        <w:tc>
          <w:tcPr>
            <w:tcW w:w="105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jc w:val="center"/>
              <w:rPr>
                <w:rFonts w:ascii="Arial Narrow" w:hAnsi="Arial Narrow" w:cs="Arial CYR"/>
                <w:b/>
                <w:bCs/>
                <w:sz w:val="22"/>
                <w:szCs w:val="22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b/>
                <w:bCs/>
                <w:sz w:val="22"/>
                <w:szCs w:val="22"/>
                <w:lang w:val="ru-RU" w:eastAsia="ru-RU" w:bidi="ar-SA"/>
              </w:rPr>
              <w:t>90</w:t>
            </w:r>
          </w:p>
        </w:tc>
        <w:tc>
          <w:tcPr>
            <w:tcW w:w="116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jc w:val="right"/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984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jc w:val="right"/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5132" w:rsidRPr="006C5132" w:rsidRDefault="006C5132" w:rsidP="006C5132">
            <w:pPr>
              <w:rPr>
                <w:rFonts w:ascii="Arial Narrow" w:hAnsi="Arial Narrow" w:cs="Arial CYR"/>
                <w:sz w:val="20"/>
                <w:szCs w:val="20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6C5132" w:rsidRPr="006C5132" w:rsidTr="00B2578F">
        <w:trPr>
          <w:gridAfter w:val="4"/>
          <w:wAfter w:w="651" w:type="dxa"/>
          <w:trHeight w:val="360"/>
        </w:trPr>
        <w:tc>
          <w:tcPr>
            <w:tcW w:w="84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jc w:val="center"/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5.</w:t>
            </w:r>
          </w:p>
        </w:tc>
        <w:tc>
          <w:tcPr>
            <w:tcW w:w="44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Международная работа</w:t>
            </w:r>
          </w:p>
        </w:tc>
        <w:tc>
          <w:tcPr>
            <w:tcW w:w="105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jc w:val="center"/>
              <w:rPr>
                <w:rFonts w:ascii="Arial Narrow" w:hAnsi="Arial Narrow" w:cs="Arial CYR"/>
                <w:b/>
                <w:bCs/>
                <w:sz w:val="22"/>
                <w:szCs w:val="22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b/>
                <w:bCs/>
                <w:sz w:val="22"/>
                <w:szCs w:val="22"/>
                <w:lang w:val="ru-RU" w:eastAsia="ru-RU" w:bidi="ar-SA"/>
              </w:rPr>
              <w:t>100</w:t>
            </w:r>
          </w:p>
        </w:tc>
        <w:tc>
          <w:tcPr>
            <w:tcW w:w="116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jc w:val="right"/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984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jc w:val="right"/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5132" w:rsidRPr="006C5132" w:rsidRDefault="006C5132" w:rsidP="006C5132">
            <w:pPr>
              <w:rPr>
                <w:rFonts w:ascii="Arial Narrow" w:hAnsi="Arial Narrow" w:cs="Arial CYR"/>
                <w:sz w:val="20"/>
                <w:szCs w:val="20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6C5132" w:rsidRPr="006C5132" w:rsidTr="00B2578F">
        <w:trPr>
          <w:gridAfter w:val="4"/>
          <w:wAfter w:w="651" w:type="dxa"/>
          <w:trHeight w:val="870"/>
        </w:trPr>
        <w:tc>
          <w:tcPr>
            <w:tcW w:w="84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jc w:val="center"/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6.</w:t>
            </w:r>
          </w:p>
        </w:tc>
        <w:tc>
          <w:tcPr>
            <w:tcW w:w="44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Расходы, связанные с организацией и обеспеч</w:t>
            </w:r>
            <w:r w:rsidRPr="006C5132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е</w:t>
            </w:r>
            <w:r w:rsidR="00DA3884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softHyphen/>
            </w:r>
            <w:r w:rsidRPr="006C5132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нием деятельности аппарата организации Про</w:t>
            </w:r>
            <w:r w:rsidRPr="006C5132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ф</w:t>
            </w:r>
            <w:r w:rsidR="00DA3884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softHyphen/>
            </w:r>
            <w:r w:rsidRPr="006C5132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союза</w:t>
            </w:r>
          </w:p>
        </w:tc>
        <w:tc>
          <w:tcPr>
            <w:tcW w:w="105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jc w:val="center"/>
              <w:rPr>
                <w:rFonts w:ascii="Arial Narrow" w:hAnsi="Arial Narrow" w:cs="Arial CYR"/>
                <w:b/>
                <w:bCs/>
                <w:sz w:val="22"/>
                <w:szCs w:val="22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b/>
                <w:bCs/>
                <w:sz w:val="22"/>
                <w:szCs w:val="22"/>
                <w:lang w:val="ru-RU" w:eastAsia="ru-RU" w:bidi="ar-SA"/>
              </w:rPr>
              <w:t>110</w:t>
            </w:r>
          </w:p>
        </w:tc>
        <w:tc>
          <w:tcPr>
            <w:tcW w:w="116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jc w:val="right"/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984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jc w:val="right"/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jc w:val="right"/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 </w:t>
            </w:r>
          </w:p>
        </w:tc>
      </w:tr>
      <w:tr w:rsidR="006C5132" w:rsidRPr="006C5132" w:rsidTr="00B2578F">
        <w:trPr>
          <w:gridAfter w:val="4"/>
          <w:wAfter w:w="651" w:type="dxa"/>
          <w:trHeight w:val="402"/>
        </w:trPr>
        <w:tc>
          <w:tcPr>
            <w:tcW w:w="84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jc w:val="center"/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6.1.</w:t>
            </w:r>
          </w:p>
        </w:tc>
        <w:tc>
          <w:tcPr>
            <w:tcW w:w="44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Оплата труда с начислениями</w:t>
            </w:r>
          </w:p>
        </w:tc>
        <w:tc>
          <w:tcPr>
            <w:tcW w:w="10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jc w:val="center"/>
              <w:rPr>
                <w:rFonts w:ascii="Arial Narrow" w:hAnsi="Arial Narrow" w:cs="Arial CYR"/>
                <w:b/>
                <w:bCs/>
                <w:sz w:val="22"/>
                <w:szCs w:val="22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b/>
                <w:bCs/>
                <w:sz w:val="22"/>
                <w:szCs w:val="22"/>
                <w:lang w:val="ru-RU" w:eastAsia="ru-RU" w:bidi="ar-SA"/>
              </w:rPr>
              <w:t>111</w:t>
            </w:r>
          </w:p>
        </w:tc>
        <w:tc>
          <w:tcPr>
            <w:tcW w:w="11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jc w:val="right"/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9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jc w:val="right"/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132" w:rsidRPr="006C5132" w:rsidRDefault="006C5132" w:rsidP="006C5132">
            <w:pPr>
              <w:rPr>
                <w:rFonts w:ascii="Arial Narrow" w:hAnsi="Arial Narrow" w:cs="Arial CYR"/>
                <w:sz w:val="20"/>
                <w:szCs w:val="20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6C5132" w:rsidRPr="006C5132" w:rsidTr="00B2578F">
        <w:trPr>
          <w:gridAfter w:val="4"/>
          <w:wAfter w:w="651" w:type="dxa"/>
          <w:trHeight w:val="402"/>
        </w:trPr>
        <w:tc>
          <w:tcPr>
            <w:tcW w:w="84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jc w:val="center"/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6.2.</w:t>
            </w:r>
          </w:p>
        </w:tc>
        <w:tc>
          <w:tcPr>
            <w:tcW w:w="44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Выплаты, не связанные с оплатой труда</w:t>
            </w:r>
          </w:p>
        </w:tc>
        <w:tc>
          <w:tcPr>
            <w:tcW w:w="10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jc w:val="center"/>
              <w:rPr>
                <w:rFonts w:ascii="Arial Narrow" w:hAnsi="Arial Narrow" w:cs="Arial CYR"/>
                <w:b/>
                <w:bCs/>
                <w:sz w:val="22"/>
                <w:szCs w:val="22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b/>
                <w:bCs/>
                <w:sz w:val="22"/>
                <w:szCs w:val="22"/>
                <w:lang w:val="ru-RU" w:eastAsia="ru-RU" w:bidi="ar-SA"/>
              </w:rPr>
              <w:t>112</w:t>
            </w:r>
          </w:p>
        </w:tc>
        <w:tc>
          <w:tcPr>
            <w:tcW w:w="11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jc w:val="right"/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9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jc w:val="right"/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132" w:rsidRPr="006C5132" w:rsidRDefault="006C5132" w:rsidP="006C5132">
            <w:pPr>
              <w:rPr>
                <w:rFonts w:ascii="Arial Narrow" w:hAnsi="Arial Narrow" w:cs="Arial CYR"/>
                <w:sz w:val="20"/>
                <w:szCs w:val="20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6C5132" w:rsidRPr="006C5132" w:rsidTr="00B2578F">
        <w:trPr>
          <w:gridAfter w:val="4"/>
          <w:wAfter w:w="651" w:type="dxa"/>
          <w:trHeight w:val="402"/>
        </w:trPr>
        <w:tc>
          <w:tcPr>
            <w:tcW w:w="84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jc w:val="center"/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6.3.</w:t>
            </w:r>
          </w:p>
        </w:tc>
        <w:tc>
          <w:tcPr>
            <w:tcW w:w="44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Командировки и деловые поездки</w:t>
            </w:r>
          </w:p>
        </w:tc>
        <w:tc>
          <w:tcPr>
            <w:tcW w:w="10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jc w:val="center"/>
              <w:rPr>
                <w:rFonts w:ascii="Arial Narrow" w:hAnsi="Arial Narrow" w:cs="Arial CYR"/>
                <w:b/>
                <w:bCs/>
                <w:sz w:val="22"/>
                <w:szCs w:val="22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b/>
                <w:bCs/>
                <w:sz w:val="22"/>
                <w:szCs w:val="22"/>
                <w:lang w:val="ru-RU" w:eastAsia="ru-RU" w:bidi="ar-SA"/>
              </w:rPr>
              <w:t>113</w:t>
            </w:r>
          </w:p>
        </w:tc>
        <w:tc>
          <w:tcPr>
            <w:tcW w:w="11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jc w:val="right"/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9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jc w:val="right"/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132" w:rsidRPr="006C5132" w:rsidRDefault="006C5132" w:rsidP="006C5132">
            <w:pPr>
              <w:rPr>
                <w:rFonts w:ascii="Arial Narrow" w:hAnsi="Arial Narrow" w:cs="Arial CYR"/>
                <w:sz w:val="20"/>
                <w:szCs w:val="20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6C5132" w:rsidRPr="006C5132" w:rsidTr="00B2578F">
        <w:trPr>
          <w:gridAfter w:val="4"/>
          <w:wAfter w:w="651" w:type="dxa"/>
          <w:trHeight w:val="660"/>
        </w:trPr>
        <w:tc>
          <w:tcPr>
            <w:tcW w:w="84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jc w:val="center"/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6.4.</w:t>
            </w:r>
          </w:p>
        </w:tc>
        <w:tc>
          <w:tcPr>
            <w:tcW w:w="44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Содержание помещений, зданий, автомобильного транспорта и иного имущества (кроме ремонта)</w:t>
            </w:r>
          </w:p>
        </w:tc>
        <w:tc>
          <w:tcPr>
            <w:tcW w:w="10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jc w:val="center"/>
              <w:rPr>
                <w:rFonts w:ascii="Arial Narrow" w:hAnsi="Arial Narrow" w:cs="Arial CYR"/>
                <w:b/>
                <w:bCs/>
                <w:sz w:val="22"/>
                <w:szCs w:val="22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b/>
                <w:bCs/>
                <w:sz w:val="22"/>
                <w:szCs w:val="22"/>
                <w:lang w:val="ru-RU" w:eastAsia="ru-RU" w:bidi="ar-SA"/>
              </w:rPr>
              <w:t>114</w:t>
            </w:r>
          </w:p>
        </w:tc>
        <w:tc>
          <w:tcPr>
            <w:tcW w:w="11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jc w:val="right"/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9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jc w:val="right"/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132" w:rsidRPr="006C5132" w:rsidRDefault="006C5132" w:rsidP="006C5132">
            <w:pPr>
              <w:rPr>
                <w:rFonts w:ascii="Arial Narrow" w:hAnsi="Arial Narrow" w:cs="Arial CYR"/>
                <w:sz w:val="20"/>
                <w:szCs w:val="20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6C5132" w:rsidRPr="006C5132" w:rsidTr="00B2578F">
        <w:trPr>
          <w:gridAfter w:val="4"/>
          <w:wAfter w:w="651" w:type="dxa"/>
          <w:trHeight w:val="402"/>
        </w:trPr>
        <w:tc>
          <w:tcPr>
            <w:tcW w:w="84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jc w:val="center"/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6.5.</w:t>
            </w:r>
          </w:p>
        </w:tc>
        <w:tc>
          <w:tcPr>
            <w:tcW w:w="44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Ремонт основных средств</w:t>
            </w:r>
          </w:p>
        </w:tc>
        <w:tc>
          <w:tcPr>
            <w:tcW w:w="10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jc w:val="center"/>
              <w:rPr>
                <w:rFonts w:ascii="Arial Narrow" w:hAnsi="Arial Narrow" w:cs="Arial CYR"/>
                <w:b/>
                <w:bCs/>
                <w:sz w:val="22"/>
                <w:szCs w:val="22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b/>
                <w:bCs/>
                <w:sz w:val="22"/>
                <w:szCs w:val="22"/>
                <w:lang w:val="ru-RU" w:eastAsia="ru-RU" w:bidi="ar-SA"/>
              </w:rPr>
              <w:t>115</w:t>
            </w:r>
          </w:p>
        </w:tc>
        <w:tc>
          <w:tcPr>
            <w:tcW w:w="11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jc w:val="right"/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9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jc w:val="right"/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132" w:rsidRPr="006C5132" w:rsidRDefault="006C5132" w:rsidP="006C5132">
            <w:pPr>
              <w:rPr>
                <w:rFonts w:ascii="Arial Narrow" w:hAnsi="Arial Narrow" w:cs="Arial CYR"/>
                <w:sz w:val="20"/>
                <w:szCs w:val="20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6C5132" w:rsidRPr="006C5132" w:rsidTr="00B2578F">
        <w:trPr>
          <w:gridAfter w:val="4"/>
          <w:wAfter w:w="651" w:type="dxa"/>
          <w:trHeight w:val="402"/>
        </w:trPr>
        <w:tc>
          <w:tcPr>
            <w:tcW w:w="84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jc w:val="center"/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6.6.</w:t>
            </w:r>
          </w:p>
        </w:tc>
        <w:tc>
          <w:tcPr>
            <w:tcW w:w="44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Приобретение основных средств</w:t>
            </w:r>
          </w:p>
        </w:tc>
        <w:tc>
          <w:tcPr>
            <w:tcW w:w="10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jc w:val="center"/>
              <w:rPr>
                <w:rFonts w:ascii="Arial Narrow" w:hAnsi="Arial Narrow" w:cs="Arial CYR"/>
                <w:b/>
                <w:bCs/>
                <w:sz w:val="22"/>
                <w:szCs w:val="22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b/>
                <w:bCs/>
                <w:sz w:val="22"/>
                <w:szCs w:val="22"/>
                <w:lang w:val="ru-RU" w:eastAsia="ru-RU" w:bidi="ar-SA"/>
              </w:rPr>
              <w:t>116</w:t>
            </w:r>
          </w:p>
        </w:tc>
        <w:tc>
          <w:tcPr>
            <w:tcW w:w="11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jc w:val="right"/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9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jc w:val="right"/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132" w:rsidRPr="006C5132" w:rsidRDefault="006C5132" w:rsidP="006C5132">
            <w:pPr>
              <w:rPr>
                <w:rFonts w:ascii="Arial Narrow" w:hAnsi="Arial Narrow" w:cs="Arial CYR"/>
                <w:sz w:val="20"/>
                <w:szCs w:val="20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6C5132" w:rsidRPr="006C5132" w:rsidTr="00B2578F">
        <w:trPr>
          <w:gridAfter w:val="4"/>
          <w:wAfter w:w="651" w:type="dxa"/>
          <w:trHeight w:val="402"/>
        </w:trPr>
        <w:tc>
          <w:tcPr>
            <w:tcW w:w="84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jc w:val="center"/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6.7.</w:t>
            </w:r>
          </w:p>
        </w:tc>
        <w:tc>
          <w:tcPr>
            <w:tcW w:w="44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Хозяйственные  расходы</w:t>
            </w:r>
          </w:p>
        </w:tc>
        <w:tc>
          <w:tcPr>
            <w:tcW w:w="10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jc w:val="center"/>
              <w:rPr>
                <w:rFonts w:ascii="Arial Narrow" w:hAnsi="Arial Narrow" w:cs="Arial CYR"/>
                <w:b/>
                <w:bCs/>
                <w:sz w:val="22"/>
                <w:szCs w:val="22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b/>
                <w:bCs/>
                <w:sz w:val="22"/>
                <w:szCs w:val="22"/>
                <w:lang w:val="ru-RU" w:eastAsia="ru-RU" w:bidi="ar-SA"/>
              </w:rPr>
              <w:t>117</w:t>
            </w:r>
          </w:p>
        </w:tc>
        <w:tc>
          <w:tcPr>
            <w:tcW w:w="11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jc w:val="right"/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9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jc w:val="right"/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132" w:rsidRPr="006C5132" w:rsidRDefault="006C5132" w:rsidP="006C5132">
            <w:pPr>
              <w:rPr>
                <w:rFonts w:ascii="Arial Narrow" w:hAnsi="Arial Narrow" w:cs="Arial CYR"/>
                <w:sz w:val="20"/>
                <w:szCs w:val="20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6C5132" w:rsidRPr="006C5132" w:rsidTr="00B2578F">
        <w:trPr>
          <w:gridAfter w:val="4"/>
          <w:wAfter w:w="651" w:type="dxa"/>
          <w:trHeight w:val="402"/>
        </w:trPr>
        <w:tc>
          <w:tcPr>
            <w:tcW w:w="84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jc w:val="center"/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6.8.</w:t>
            </w:r>
          </w:p>
        </w:tc>
        <w:tc>
          <w:tcPr>
            <w:tcW w:w="44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Услуги банка</w:t>
            </w:r>
          </w:p>
        </w:tc>
        <w:tc>
          <w:tcPr>
            <w:tcW w:w="10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jc w:val="center"/>
              <w:rPr>
                <w:rFonts w:ascii="Arial Narrow" w:hAnsi="Arial Narrow" w:cs="Arial CYR"/>
                <w:b/>
                <w:bCs/>
                <w:sz w:val="22"/>
                <w:szCs w:val="22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b/>
                <w:bCs/>
                <w:sz w:val="22"/>
                <w:szCs w:val="22"/>
                <w:lang w:val="ru-RU" w:eastAsia="ru-RU" w:bidi="ar-SA"/>
              </w:rPr>
              <w:t>118</w:t>
            </w:r>
          </w:p>
        </w:tc>
        <w:tc>
          <w:tcPr>
            <w:tcW w:w="116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jc w:val="right"/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984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jc w:val="right"/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132" w:rsidRPr="006C5132" w:rsidRDefault="006C5132" w:rsidP="006C5132">
            <w:pPr>
              <w:rPr>
                <w:rFonts w:ascii="Arial Narrow" w:hAnsi="Arial Narrow" w:cs="Arial CYR"/>
                <w:sz w:val="20"/>
                <w:szCs w:val="20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6C5132" w:rsidRPr="006C5132" w:rsidTr="00B2578F">
        <w:trPr>
          <w:gridAfter w:val="4"/>
          <w:wAfter w:w="651" w:type="dxa"/>
          <w:trHeight w:val="360"/>
        </w:trPr>
        <w:tc>
          <w:tcPr>
            <w:tcW w:w="84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jc w:val="center"/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6.9.</w:t>
            </w:r>
          </w:p>
        </w:tc>
        <w:tc>
          <w:tcPr>
            <w:tcW w:w="44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Прочие</w:t>
            </w:r>
          </w:p>
        </w:tc>
        <w:tc>
          <w:tcPr>
            <w:tcW w:w="10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jc w:val="center"/>
              <w:rPr>
                <w:rFonts w:ascii="Arial Narrow" w:hAnsi="Arial Narrow" w:cs="Arial CYR"/>
                <w:b/>
                <w:bCs/>
                <w:sz w:val="22"/>
                <w:szCs w:val="22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b/>
                <w:bCs/>
                <w:sz w:val="22"/>
                <w:szCs w:val="22"/>
                <w:lang w:val="ru-RU" w:eastAsia="ru-RU" w:bidi="ar-SA"/>
              </w:rPr>
              <w:t>119</w:t>
            </w:r>
          </w:p>
        </w:tc>
        <w:tc>
          <w:tcPr>
            <w:tcW w:w="116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jc w:val="right"/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984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jc w:val="right"/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132" w:rsidRPr="006C5132" w:rsidRDefault="006C5132" w:rsidP="006C5132">
            <w:pPr>
              <w:rPr>
                <w:rFonts w:ascii="Arial Narrow" w:hAnsi="Arial Narrow" w:cs="Arial CYR"/>
                <w:sz w:val="20"/>
                <w:szCs w:val="20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6C5132" w:rsidRPr="006C5132" w:rsidTr="00B2578F">
        <w:trPr>
          <w:gridAfter w:val="4"/>
          <w:wAfter w:w="651" w:type="dxa"/>
          <w:trHeight w:val="402"/>
        </w:trPr>
        <w:tc>
          <w:tcPr>
            <w:tcW w:w="84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jc w:val="center"/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7.</w:t>
            </w:r>
          </w:p>
        </w:tc>
        <w:tc>
          <w:tcPr>
            <w:tcW w:w="44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Отчисления  членских профсоюзных взносов</w:t>
            </w:r>
          </w:p>
        </w:tc>
        <w:tc>
          <w:tcPr>
            <w:tcW w:w="105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jc w:val="center"/>
              <w:rPr>
                <w:rFonts w:ascii="Arial Narrow" w:hAnsi="Arial Narrow" w:cs="Arial CYR"/>
                <w:b/>
                <w:bCs/>
                <w:sz w:val="22"/>
                <w:szCs w:val="22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b/>
                <w:bCs/>
                <w:sz w:val="22"/>
                <w:szCs w:val="22"/>
                <w:lang w:val="ru-RU" w:eastAsia="ru-RU" w:bidi="ar-SA"/>
              </w:rPr>
              <w:t>120</w:t>
            </w:r>
          </w:p>
        </w:tc>
        <w:tc>
          <w:tcPr>
            <w:tcW w:w="1160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jc w:val="right"/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984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jc w:val="right"/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214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jc w:val="right"/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 </w:t>
            </w:r>
          </w:p>
        </w:tc>
      </w:tr>
      <w:tr w:rsidR="006C5132" w:rsidRPr="006C5132" w:rsidTr="00B2578F">
        <w:trPr>
          <w:gridAfter w:val="4"/>
          <w:wAfter w:w="651" w:type="dxa"/>
          <w:trHeight w:val="402"/>
        </w:trPr>
        <w:tc>
          <w:tcPr>
            <w:tcW w:w="8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jc w:val="center"/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7.1.</w:t>
            </w:r>
          </w:p>
        </w:tc>
        <w:tc>
          <w:tcPr>
            <w:tcW w:w="44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Центральный Совет Профсоюза (начислено)</w:t>
            </w:r>
          </w:p>
        </w:tc>
        <w:tc>
          <w:tcPr>
            <w:tcW w:w="10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jc w:val="center"/>
              <w:rPr>
                <w:rFonts w:ascii="Arial Narrow" w:hAnsi="Arial Narrow" w:cs="Arial CYR"/>
                <w:b/>
                <w:bCs/>
                <w:sz w:val="22"/>
                <w:szCs w:val="22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b/>
                <w:bCs/>
                <w:sz w:val="22"/>
                <w:szCs w:val="22"/>
                <w:lang w:val="ru-RU" w:eastAsia="ru-RU" w:bidi="ar-SA"/>
              </w:rPr>
              <w:t>121</w:t>
            </w:r>
          </w:p>
        </w:tc>
        <w:tc>
          <w:tcPr>
            <w:tcW w:w="11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jc w:val="right"/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98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jc w:val="right"/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132" w:rsidRPr="006C5132" w:rsidRDefault="006C5132" w:rsidP="006C5132">
            <w:pPr>
              <w:rPr>
                <w:rFonts w:ascii="Arial Narrow" w:hAnsi="Arial Narrow" w:cs="Arial CYR"/>
                <w:sz w:val="20"/>
                <w:szCs w:val="20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6C5132" w:rsidRPr="006C5132" w:rsidTr="00B2578F">
        <w:trPr>
          <w:gridAfter w:val="4"/>
          <w:wAfter w:w="651" w:type="dxa"/>
          <w:trHeight w:val="480"/>
        </w:trPr>
        <w:tc>
          <w:tcPr>
            <w:tcW w:w="8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32" w:rsidRPr="001A32B8" w:rsidRDefault="006C5132" w:rsidP="006C5132">
            <w:pPr>
              <w:jc w:val="center"/>
              <w:rPr>
                <w:rFonts w:ascii="Times New Roman" w:hAnsi="Times New Roman"/>
                <w:sz w:val="22"/>
                <w:szCs w:val="22"/>
                <w:lang w:val="ru-RU" w:eastAsia="ru-RU" w:bidi="ar-SA"/>
              </w:rPr>
            </w:pPr>
            <w:r w:rsidRPr="001A32B8">
              <w:rPr>
                <w:rFonts w:ascii="Times New Roman" w:hAnsi="Times New Roman"/>
                <w:sz w:val="22"/>
                <w:szCs w:val="22"/>
                <w:lang w:val="ru-RU" w:eastAsia="ru-RU" w:bidi="ar-SA"/>
              </w:rPr>
              <w:t>7.2.</w:t>
            </w:r>
          </w:p>
        </w:tc>
        <w:tc>
          <w:tcPr>
            <w:tcW w:w="44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32" w:rsidRPr="002638EA" w:rsidRDefault="006C5132" w:rsidP="006C5132">
            <w:pPr>
              <w:rPr>
                <w:rFonts w:ascii="Arial Narrow" w:hAnsi="Arial Narrow"/>
                <w:sz w:val="22"/>
                <w:szCs w:val="22"/>
                <w:lang w:val="ru-RU" w:eastAsia="ru-RU" w:bidi="ar-SA"/>
              </w:rPr>
            </w:pPr>
            <w:r w:rsidRPr="002638EA">
              <w:rPr>
                <w:rFonts w:ascii="Arial Narrow" w:hAnsi="Arial Narrow"/>
                <w:sz w:val="22"/>
                <w:szCs w:val="22"/>
                <w:lang w:val="ru-RU" w:eastAsia="ru-RU" w:bidi="ar-SA"/>
              </w:rPr>
              <w:t>Территориальные объединения Профсоюзов (ТООП)</w:t>
            </w:r>
          </w:p>
        </w:tc>
        <w:tc>
          <w:tcPr>
            <w:tcW w:w="10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32" w:rsidRPr="001A32B8" w:rsidRDefault="006C5132" w:rsidP="006C5132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ru-RU" w:eastAsia="ru-RU" w:bidi="ar-SA"/>
              </w:rPr>
            </w:pPr>
            <w:r w:rsidRPr="001A32B8">
              <w:rPr>
                <w:rFonts w:ascii="Times New Roman" w:hAnsi="Times New Roman"/>
                <w:b/>
                <w:bCs/>
                <w:sz w:val="22"/>
                <w:szCs w:val="22"/>
                <w:lang w:val="ru-RU" w:eastAsia="ru-RU" w:bidi="ar-SA"/>
              </w:rPr>
              <w:t>122</w:t>
            </w:r>
          </w:p>
        </w:tc>
        <w:tc>
          <w:tcPr>
            <w:tcW w:w="11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32" w:rsidRPr="001A32B8" w:rsidRDefault="006C5132" w:rsidP="006C5132">
            <w:pPr>
              <w:jc w:val="right"/>
              <w:rPr>
                <w:rFonts w:ascii="Times New Roman" w:hAnsi="Times New Roman"/>
                <w:sz w:val="22"/>
                <w:szCs w:val="22"/>
                <w:lang w:val="ru-RU" w:eastAsia="ru-RU" w:bidi="ar-SA"/>
              </w:rPr>
            </w:pPr>
            <w:r w:rsidRPr="001A32B8">
              <w:rPr>
                <w:rFonts w:ascii="Times New Roman" w:hAnsi="Times New Roman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98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32" w:rsidRPr="001A32B8" w:rsidRDefault="006C5132" w:rsidP="006C5132">
            <w:pPr>
              <w:jc w:val="right"/>
              <w:rPr>
                <w:rFonts w:ascii="Times New Roman" w:hAnsi="Times New Roman"/>
                <w:sz w:val="22"/>
                <w:szCs w:val="22"/>
                <w:lang w:val="ru-RU" w:eastAsia="ru-RU" w:bidi="ar-SA"/>
              </w:rPr>
            </w:pPr>
            <w:r w:rsidRPr="001A32B8">
              <w:rPr>
                <w:rFonts w:ascii="Times New Roman" w:hAnsi="Times New Roman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132" w:rsidRPr="001A32B8" w:rsidRDefault="006C5132" w:rsidP="006C5132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1A32B8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6C5132" w:rsidRPr="006C5132" w:rsidTr="00B2578F">
        <w:trPr>
          <w:gridAfter w:val="4"/>
          <w:wAfter w:w="651" w:type="dxa"/>
          <w:trHeight w:val="402"/>
        </w:trPr>
        <w:tc>
          <w:tcPr>
            <w:tcW w:w="8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jc w:val="center"/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7.3.</w:t>
            </w:r>
          </w:p>
        </w:tc>
        <w:tc>
          <w:tcPr>
            <w:tcW w:w="44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Ассоциации Профсоюзов</w:t>
            </w:r>
          </w:p>
        </w:tc>
        <w:tc>
          <w:tcPr>
            <w:tcW w:w="10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jc w:val="center"/>
              <w:rPr>
                <w:rFonts w:ascii="Arial Narrow" w:hAnsi="Arial Narrow" w:cs="Arial CYR"/>
                <w:b/>
                <w:bCs/>
                <w:sz w:val="22"/>
                <w:szCs w:val="22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b/>
                <w:bCs/>
                <w:sz w:val="22"/>
                <w:szCs w:val="22"/>
                <w:lang w:val="ru-RU" w:eastAsia="ru-RU" w:bidi="ar-SA"/>
              </w:rPr>
              <w:t>123</w:t>
            </w:r>
          </w:p>
        </w:tc>
        <w:tc>
          <w:tcPr>
            <w:tcW w:w="11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jc w:val="right"/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98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jc w:val="right"/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132" w:rsidRPr="006C5132" w:rsidRDefault="006C5132" w:rsidP="006C5132">
            <w:pPr>
              <w:rPr>
                <w:rFonts w:ascii="Arial Narrow" w:hAnsi="Arial Narrow" w:cs="Arial CYR"/>
                <w:sz w:val="20"/>
                <w:szCs w:val="20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6C5132" w:rsidRPr="006C5132" w:rsidTr="00B2578F">
        <w:trPr>
          <w:gridAfter w:val="4"/>
          <w:wAfter w:w="651" w:type="dxa"/>
          <w:trHeight w:val="402"/>
        </w:trPr>
        <w:tc>
          <w:tcPr>
            <w:tcW w:w="84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jc w:val="center"/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7.4.</w:t>
            </w:r>
          </w:p>
        </w:tc>
        <w:tc>
          <w:tcPr>
            <w:tcW w:w="44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Иные организации</w:t>
            </w:r>
          </w:p>
        </w:tc>
        <w:tc>
          <w:tcPr>
            <w:tcW w:w="105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jc w:val="center"/>
              <w:rPr>
                <w:rFonts w:ascii="Arial Narrow" w:hAnsi="Arial Narrow" w:cs="Arial CYR"/>
                <w:b/>
                <w:bCs/>
                <w:sz w:val="22"/>
                <w:szCs w:val="22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b/>
                <w:bCs/>
                <w:sz w:val="22"/>
                <w:szCs w:val="22"/>
                <w:lang w:val="ru-RU" w:eastAsia="ru-RU" w:bidi="ar-SA"/>
              </w:rPr>
              <w:t>124</w:t>
            </w:r>
          </w:p>
        </w:tc>
        <w:tc>
          <w:tcPr>
            <w:tcW w:w="116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jc w:val="right"/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984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jc w:val="right"/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132" w:rsidRPr="006C5132" w:rsidRDefault="006C5132" w:rsidP="006C5132">
            <w:pPr>
              <w:rPr>
                <w:rFonts w:ascii="Arial Narrow" w:hAnsi="Arial Narrow" w:cs="Arial CYR"/>
                <w:sz w:val="20"/>
                <w:szCs w:val="20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6C5132" w:rsidRPr="006C5132" w:rsidTr="00B2578F">
        <w:trPr>
          <w:gridAfter w:val="4"/>
          <w:wAfter w:w="651" w:type="dxa"/>
          <w:trHeight w:val="345"/>
        </w:trPr>
        <w:tc>
          <w:tcPr>
            <w:tcW w:w="845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jc w:val="center"/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8.</w:t>
            </w:r>
          </w:p>
        </w:tc>
        <w:tc>
          <w:tcPr>
            <w:tcW w:w="446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Прочие расходы</w:t>
            </w:r>
          </w:p>
        </w:tc>
        <w:tc>
          <w:tcPr>
            <w:tcW w:w="10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jc w:val="center"/>
              <w:rPr>
                <w:rFonts w:ascii="Arial Narrow" w:hAnsi="Arial Narrow" w:cs="Arial CYR"/>
                <w:b/>
                <w:bCs/>
                <w:sz w:val="22"/>
                <w:szCs w:val="22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b/>
                <w:bCs/>
                <w:sz w:val="22"/>
                <w:szCs w:val="22"/>
                <w:lang w:val="ru-RU" w:eastAsia="ru-RU" w:bidi="ar-SA"/>
              </w:rPr>
              <w:t>130</w:t>
            </w:r>
          </w:p>
        </w:tc>
        <w:tc>
          <w:tcPr>
            <w:tcW w:w="11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jc w:val="right"/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984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jc w:val="right"/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21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5132" w:rsidRPr="006C5132" w:rsidRDefault="006C5132" w:rsidP="006C5132">
            <w:pPr>
              <w:rPr>
                <w:rFonts w:ascii="Arial Narrow" w:hAnsi="Arial Narrow" w:cs="Arial CYR"/>
                <w:sz w:val="20"/>
                <w:szCs w:val="20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6C5132" w:rsidRPr="006C5132" w:rsidTr="00B2578F">
        <w:trPr>
          <w:gridAfter w:val="4"/>
          <w:wAfter w:w="651" w:type="dxa"/>
          <w:trHeight w:val="402"/>
        </w:trPr>
        <w:tc>
          <w:tcPr>
            <w:tcW w:w="530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jc w:val="right"/>
              <w:rPr>
                <w:rFonts w:ascii="Arial Narrow" w:hAnsi="Arial Narrow" w:cs="Arial CYR"/>
                <w:b/>
                <w:bCs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b/>
                <w:bCs/>
                <w:lang w:val="ru-RU" w:eastAsia="ru-RU" w:bidi="ar-SA"/>
              </w:rPr>
              <w:t xml:space="preserve">Всего расходов </w:t>
            </w:r>
          </w:p>
        </w:tc>
        <w:tc>
          <w:tcPr>
            <w:tcW w:w="105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jc w:val="center"/>
              <w:rPr>
                <w:rFonts w:ascii="Arial Narrow" w:hAnsi="Arial Narrow" w:cs="Arial CYR"/>
                <w:b/>
                <w:bCs/>
                <w:sz w:val="22"/>
                <w:szCs w:val="22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b/>
                <w:bCs/>
                <w:sz w:val="22"/>
                <w:szCs w:val="22"/>
                <w:lang w:val="ru-RU" w:eastAsia="ru-RU" w:bidi="ar-SA"/>
              </w:rPr>
              <w:t>140</w:t>
            </w:r>
          </w:p>
        </w:tc>
        <w:tc>
          <w:tcPr>
            <w:tcW w:w="1160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jc w:val="right"/>
              <w:rPr>
                <w:rFonts w:ascii="Arial Narrow" w:hAnsi="Arial Narrow" w:cs="Arial CYR"/>
                <w:b/>
                <w:bCs/>
                <w:sz w:val="22"/>
                <w:szCs w:val="22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b/>
                <w:bCs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984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jc w:val="right"/>
              <w:rPr>
                <w:rFonts w:ascii="Arial Narrow" w:hAnsi="Arial Narrow" w:cs="Arial CYR"/>
                <w:b/>
                <w:bCs/>
                <w:sz w:val="22"/>
                <w:szCs w:val="22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b/>
                <w:bCs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jc w:val="right"/>
              <w:rPr>
                <w:rFonts w:ascii="Arial Narrow" w:hAnsi="Arial Narrow" w:cs="Arial CYR"/>
                <w:b/>
                <w:bCs/>
                <w:sz w:val="22"/>
                <w:szCs w:val="22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b/>
                <w:bCs/>
                <w:sz w:val="22"/>
                <w:szCs w:val="22"/>
                <w:lang w:val="ru-RU" w:eastAsia="ru-RU" w:bidi="ar-SA"/>
              </w:rPr>
              <w:t> </w:t>
            </w:r>
          </w:p>
        </w:tc>
      </w:tr>
      <w:tr w:rsidR="006C5132" w:rsidRPr="006C5132" w:rsidTr="00B2578F">
        <w:trPr>
          <w:gridAfter w:val="4"/>
          <w:wAfter w:w="651" w:type="dxa"/>
          <w:trHeight w:val="402"/>
        </w:trPr>
        <w:tc>
          <w:tcPr>
            <w:tcW w:w="530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jc w:val="right"/>
              <w:rPr>
                <w:rFonts w:ascii="Arial Narrow" w:hAnsi="Arial Narrow" w:cs="Arial CYR"/>
                <w:b/>
                <w:bCs/>
                <w:sz w:val="22"/>
                <w:szCs w:val="22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b/>
                <w:bCs/>
                <w:sz w:val="22"/>
                <w:szCs w:val="22"/>
                <w:lang w:val="ru-RU" w:eastAsia="ru-RU" w:bidi="ar-SA"/>
              </w:rPr>
              <w:t>Остаток средств на конец отчетного года</w:t>
            </w:r>
          </w:p>
        </w:tc>
        <w:tc>
          <w:tcPr>
            <w:tcW w:w="1059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jc w:val="center"/>
              <w:rPr>
                <w:rFonts w:ascii="Arial Narrow" w:hAnsi="Arial Narrow" w:cs="Arial CYR"/>
                <w:b/>
                <w:bCs/>
                <w:sz w:val="22"/>
                <w:szCs w:val="22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b/>
                <w:bCs/>
                <w:sz w:val="22"/>
                <w:szCs w:val="22"/>
                <w:lang w:val="ru-RU" w:eastAsia="ru-RU" w:bidi="ar-SA"/>
              </w:rPr>
              <w:t>150</w:t>
            </w:r>
          </w:p>
        </w:tc>
        <w:tc>
          <w:tcPr>
            <w:tcW w:w="1160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jc w:val="center"/>
              <w:rPr>
                <w:rFonts w:ascii="Arial Narrow" w:hAnsi="Arial Narrow" w:cs="Arial CYR"/>
                <w:b/>
                <w:bCs/>
                <w:color w:val="FF0000"/>
                <w:sz w:val="22"/>
                <w:szCs w:val="22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b/>
                <w:bCs/>
                <w:color w:val="FF0000"/>
                <w:sz w:val="22"/>
                <w:szCs w:val="22"/>
                <w:lang w:val="ru-RU" w:eastAsia="ru-RU" w:bidi="ar-SA"/>
              </w:rPr>
              <w:t>х</w:t>
            </w:r>
          </w:p>
        </w:tc>
        <w:tc>
          <w:tcPr>
            <w:tcW w:w="984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jc w:val="center"/>
              <w:rPr>
                <w:rFonts w:ascii="Arial Narrow" w:hAnsi="Arial Narrow" w:cs="Arial CYR"/>
                <w:b/>
                <w:bCs/>
                <w:color w:val="FF0000"/>
                <w:sz w:val="22"/>
                <w:szCs w:val="22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b/>
                <w:bCs/>
                <w:color w:val="FF0000"/>
                <w:sz w:val="22"/>
                <w:szCs w:val="22"/>
                <w:lang w:val="ru-RU" w:eastAsia="ru-RU" w:bidi="ar-SA"/>
              </w:rPr>
              <w:t>х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5132" w:rsidRPr="006C5132" w:rsidRDefault="006C5132" w:rsidP="006C5132">
            <w:pPr>
              <w:jc w:val="right"/>
              <w:rPr>
                <w:rFonts w:ascii="Arial Narrow" w:hAnsi="Arial Narrow" w:cs="Arial CYR"/>
                <w:b/>
                <w:bCs/>
                <w:sz w:val="22"/>
                <w:szCs w:val="22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b/>
                <w:bCs/>
                <w:sz w:val="22"/>
                <w:szCs w:val="22"/>
                <w:lang w:val="ru-RU" w:eastAsia="ru-RU" w:bidi="ar-SA"/>
              </w:rPr>
              <w:t> </w:t>
            </w:r>
          </w:p>
        </w:tc>
      </w:tr>
      <w:tr w:rsidR="006C5132" w:rsidRPr="006C5132" w:rsidTr="00B2578F">
        <w:trPr>
          <w:gridAfter w:val="4"/>
          <w:wAfter w:w="651" w:type="dxa"/>
          <w:trHeight w:val="255"/>
        </w:trPr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5132" w:rsidRPr="006C5132" w:rsidRDefault="006C5132" w:rsidP="006C5132">
            <w:pPr>
              <w:jc w:val="center"/>
              <w:rPr>
                <w:rFonts w:ascii="Arial Narrow" w:hAnsi="Arial Narrow" w:cs="Arial CYR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464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5132" w:rsidRPr="006C5132" w:rsidRDefault="006C5132" w:rsidP="006C5132">
            <w:pPr>
              <w:rPr>
                <w:rFonts w:ascii="Arial Narrow" w:hAnsi="Arial Narrow" w:cs="Arial CYR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0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5132" w:rsidRPr="006C5132" w:rsidRDefault="006C5132" w:rsidP="006C5132">
            <w:pPr>
              <w:rPr>
                <w:rFonts w:ascii="Arial Narrow" w:hAnsi="Arial Narrow" w:cs="Arial CYR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1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5132" w:rsidRPr="006C5132" w:rsidRDefault="006C5132" w:rsidP="006C5132">
            <w:pPr>
              <w:rPr>
                <w:rFonts w:ascii="Arial Narrow" w:hAnsi="Arial Narrow" w:cs="Arial CYR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98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5132" w:rsidRPr="006C5132" w:rsidRDefault="006C5132" w:rsidP="006C5132">
            <w:pPr>
              <w:rPr>
                <w:rFonts w:ascii="Arial Narrow" w:hAnsi="Arial Narrow" w:cs="Arial CYR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5132" w:rsidRPr="006C5132" w:rsidRDefault="006C5132" w:rsidP="006C5132">
            <w:pPr>
              <w:rPr>
                <w:rFonts w:ascii="Arial Narrow" w:hAnsi="Arial Narrow" w:cs="Arial CYR"/>
                <w:sz w:val="20"/>
                <w:szCs w:val="20"/>
                <w:lang w:val="ru-RU" w:eastAsia="ru-RU" w:bidi="ar-SA"/>
              </w:rPr>
            </w:pPr>
          </w:p>
        </w:tc>
      </w:tr>
      <w:tr w:rsidR="006C5132" w:rsidRPr="006C5132" w:rsidTr="00B2578F">
        <w:trPr>
          <w:gridAfter w:val="4"/>
          <w:wAfter w:w="651" w:type="dxa"/>
          <w:trHeight w:val="315"/>
        </w:trPr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5132" w:rsidRPr="006C5132" w:rsidRDefault="006C5132" w:rsidP="006C5132">
            <w:pPr>
              <w:jc w:val="center"/>
              <w:rPr>
                <w:rFonts w:ascii="Arial Narrow" w:hAnsi="Arial Narrow" w:cs="Arial CYR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464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5132" w:rsidRPr="006C5132" w:rsidRDefault="006C5132" w:rsidP="006C5132">
            <w:pPr>
              <w:rPr>
                <w:rFonts w:ascii="Arial Narrow" w:hAnsi="Arial Narrow" w:cs="Arial CYR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lang w:val="ru-RU" w:eastAsia="ru-RU" w:bidi="ar-SA"/>
              </w:rPr>
              <w:t>Председатель</w:t>
            </w:r>
          </w:p>
        </w:tc>
        <w:tc>
          <w:tcPr>
            <w:tcW w:w="10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5132" w:rsidRPr="006C5132" w:rsidRDefault="006C5132" w:rsidP="006C5132">
            <w:pPr>
              <w:rPr>
                <w:rFonts w:ascii="Arial Narrow" w:hAnsi="Arial Narrow" w:cs="Arial CYR"/>
                <w:lang w:val="ru-RU" w:eastAsia="ru-RU" w:bidi="ar-SA"/>
              </w:rPr>
            </w:pPr>
          </w:p>
        </w:tc>
        <w:tc>
          <w:tcPr>
            <w:tcW w:w="11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5132" w:rsidRPr="006C5132" w:rsidRDefault="006C5132" w:rsidP="006C5132">
            <w:pPr>
              <w:rPr>
                <w:rFonts w:ascii="Arial Narrow" w:hAnsi="Arial Narrow" w:cs="Arial CYR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98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5132" w:rsidRPr="006C5132" w:rsidRDefault="006C5132" w:rsidP="006C5132">
            <w:pPr>
              <w:rPr>
                <w:rFonts w:ascii="Arial Narrow" w:hAnsi="Arial Narrow" w:cs="Arial CYR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5132" w:rsidRPr="006C5132" w:rsidRDefault="006C5132" w:rsidP="006C5132">
            <w:pPr>
              <w:rPr>
                <w:rFonts w:ascii="Arial Narrow" w:hAnsi="Arial Narrow" w:cs="Arial CYR"/>
                <w:sz w:val="20"/>
                <w:szCs w:val="20"/>
                <w:lang w:val="ru-RU" w:eastAsia="ru-RU" w:bidi="ar-SA"/>
              </w:rPr>
            </w:pPr>
          </w:p>
        </w:tc>
      </w:tr>
      <w:tr w:rsidR="006C5132" w:rsidRPr="006C5132" w:rsidTr="00B2578F">
        <w:trPr>
          <w:gridAfter w:val="4"/>
          <w:wAfter w:w="651" w:type="dxa"/>
          <w:trHeight w:val="315"/>
        </w:trPr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5132" w:rsidRPr="006C5132" w:rsidRDefault="006C5132" w:rsidP="006C5132">
            <w:pPr>
              <w:jc w:val="center"/>
              <w:rPr>
                <w:rFonts w:ascii="Arial Narrow" w:hAnsi="Arial Narrow" w:cs="Arial CYR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464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5132" w:rsidRPr="006C5132" w:rsidRDefault="006C5132" w:rsidP="006C5132">
            <w:pPr>
              <w:rPr>
                <w:rFonts w:ascii="Arial Narrow" w:hAnsi="Arial Narrow" w:cs="Arial CYR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lang w:val="ru-RU" w:eastAsia="ru-RU" w:bidi="ar-SA"/>
              </w:rPr>
              <w:t>организации Профсоюза</w:t>
            </w:r>
          </w:p>
        </w:tc>
        <w:tc>
          <w:tcPr>
            <w:tcW w:w="10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5132" w:rsidRPr="006C5132" w:rsidRDefault="006C5132" w:rsidP="006C5132">
            <w:pPr>
              <w:rPr>
                <w:rFonts w:ascii="Arial Narrow" w:hAnsi="Arial Narrow" w:cs="Arial CYR"/>
                <w:lang w:val="ru-RU" w:eastAsia="ru-RU" w:bidi="ar-SA"/>
              </w:rPr>
            </w:pPr>
          </w:p>
        </w:tc>
        <w:tc>
          <w:tcPr>
            <w:tcW w:w="214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132" w:rsidRPr="006C5132" w:rsidRDefault="006C5132" w:rsidP="006C5132">
            <w:pPr>
              <w:jc w:val="center"/>
              <w:rPr>
                <w:rFonts w:ascii="Arial Narrow" w:hAnsi="Arial Narrow" w:cs="Arial CYR"/>
                <w:sz w:val="20"/>
                <w:szCs w:val="20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5132" w:rsidRPr="006C5132" w:rsidRDefault="006C5132" w:rsidP="006C5132">
            <w:pPr>
              <w:rPr>
                <w:rFonts w:ascii="Arial Narrow" w:hAnsi="Arial Narrow" w:cs="Arial CYR"/>
                <w:sz w:val="20"/>
                <w:szCs w:val="20"/>
                <w:lang w:val="ru-RU" w:eastAsia="ru-RU" w:bidi="ar-SA"/>
              </w:rPr>
            </w:pPr>
          </w:p>
        </w:tc>
      </w:tr>
      <w:tr w:rsidR="006C5132" w:rsidRPr="006C5132" w:rsidTr="00B2578F">
        <w:trPr>
          <w:gridAfter w:val="4"/>
          <w:wAfter w:w="651" w:type="dxa"/>
          <w:trHeight w:val="255"/>
        </w:trPr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5132" w:rsidRPr="006C5132" w:rsidRDefault="006C5132" w:rsidP="006C5132">
            <w:pPr>
              <w:jc w:val="center"/>
              <w:rPr>
                <w:rFonts w:ascii="Arial Narrow" w:hAnsi="Arial Narrow" w:cs="Arial CYR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464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5132" w:rsidRPr="006C5132" w:rsidRDefault="006C5132" w:rsidP="006C5132">
            <w:pPr>
              <w:rPr>
                <w:rFonts w:ascii="Arial Narrow" w:hAnsi="Arial Narrow" w:cs="Arial CYR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0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5132" w:rsidRPr="006C5132" w:rsidRDefault="006C5132" w:rsidP="006C5132">
            <w:pPr>
              <w:rPr>
                <w:rFonts w:ascii="Arial Narrow" w:hAnsi="Arial Narrow" w:cs="Arial CYR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1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5132" w:rsidRPr="006C5132" w:rsidRDefault="006C5132" w:rsidP="006C5132">
            <w:pPr>
              <w:jc w:val="center"/>
              <w:rPr>
                <w:rFonts w:ascii="Arial Narrow" w:hAnsi="Arial Narrow" w:cs="Arial CYR"/>
                <w:sz w:val="16"/>
                <w:szCs w:val="16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sz w:val="16"/>
                <w:szCs w:val="16"/>
                <w:lang w:val="ru-RU" w:eastAsia="ru-RU" w:bidi="ar-SA"/>
              </w:rPr>
              <w:t>ФИО</w:t>
            </w:r>
          </w:p>
        </w:tc>
        <w:tc>
          <w:tcPr>
            <w:tcW w:w="98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5132" w:rsidRPr="006C5132" w:rsidRDefault="006C5132" w:rsidP="006C5132">
            <w:pPr>
              <w:rPr>
                <w:rFonts w:ascii="Arial Narrow" w:hAnsi="Arial Narrow" w:cs="Arial CYR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5132" w:rsidRPr="006C5132" w:rsidRDefault="006C5132" w:rsidP="006C5132">
            <w:pPr>
              <w:rPr>
                <w:rFonts w:ascii="Arial Narrow" w:hAnsi="Arial Narrow" w:cs="Arial CYR"/>
                <w:sz w:val="20"/>
                <w:szCs w:val="20"/>
                <w:lang w:val="ru-RU" w:eastAsia="ru-RU" w:bidi="ar-SA"/>
              </w:rPr>
            </w:pPr>
          </w:p>
        </w:tc>
      </w:tr>
      <w:tr w:rsidR="006C5132" w:rsidRPr="006C5132" w:rsidTr="00B2578F">
        <w:trPr>
          <w:gridAfter w:val="4"/>
          <w:wAfter w:w="651" w:type="dxa"/>
          <w:trHeight w:val="255"/>
        </w:trPr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5132" w:rsidRPr="006C5132" w:rsidRDefault="006C5132" w:rsidP="006C5132">
            <w:pPr>
              <w:jc w:val="center"/>
              <w:rPr>
                <w:rFonts w:ascii="Arial Narrow" w:hAnsi="Arial Narrow" w:cs="Arial CYR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464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5132" w:rsidRPr="006C5132" w:rsidRDefault="006C5132" w:rsidP="006C5132">
            <w:pPr>
              <w:rPr>
                <w:rFonts w:ascii="Arial Narrow" w:hAnsi="Arial Narrow" w:cs="Arial CYR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0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5132" w:rsidRPr="006C5132" w:rsidRDefault="006C5132" w:rsidP="006C5132">
            <w:pPr>
              <w:rPr>
                <w:rFonts w:ascii="Arial Narrow" w:hAnsi="Arial Narrow" w:cs="Arial CYR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1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5132" w:rsidRPr="006C5132" w:rsidRDefault="006C5132" w:rsidP="006C5132">
            <w:pPr>
              <w:rPr>
                <w:rFonts w:ascii="Arial Narrow" w:hAnsi="Arial Narrow" w:cs="Arial CYR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98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5132" w:rsidRPr="006C5132" w:rsidRDefault="006C5132" w:rsidP="006C5132">
            <w:pPr>
              <w:rPr>
                <w:rFonts w:ascii="Arial Narrow" w:hAnsi="Arial Narrow" w:cs="Arial CYR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5132" w:rsidRPr="006C5132" w:rsidRDefault="006C5132" w:rsidP="006C5132">
            <w:pPr>
              <w:rPr>
                <w:rFonts w:ascii="Arial Narrow" w:hAnsi="Arial Narrow" w:cs="Arial CYR"/>
                <w:sz w:val="20"/>
                <w:szCs w:val="20"/>
                <w:lang w:val="ru-RU" w:eastAsia="ru-RU" w:bidi="ar-SA"/>
              </w:rPr>
            </w:pPr>
          </w:p>
        </w:tc>
      </w:tr>
      <w:tr w:rsidR="006C5132" w:rsidRPr="006C5132" w:rsidTr="00B2578F">
        <w:trPr>
          <w:gridAfter w:val="4"/>
          <w:wAfter w:w="651" w:type="dxa"/>
          <w:trHeight w:val="315"/>
        </w:trPr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5132" w:rsidRPr="006C5132" w:rsidRDefault="006C5132" w:rsidP="006C5132">
            <w:pPr>
              <w:jc w:val="center"/>
              <w:rPr>
                <w:rFonts w:ascii="Arial Narrow" w:hAnsi="Arial Narrow" w:cs="Arial CYR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464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5132" w:rsidRPr="006C5132" w:rsidRDefault="006C5132" w:rsidP="006C5132">
            <w:pPr>
              <w:rPr>
                <w:rFonts w:ascii="Arial Narrow" w:hAnsi="Arial Narrow" w:cs="Arial CYR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lang w:val="ru-RU" w:eastAsia="ru-RU" w:bidi="ar-SA"/>
              </w:rPr>
              <w:t>Главный бухгалтер</w:t>
            </w:r>
          </w:p>
        </w:tc>
        <w:tc>
          <w:tcPr>
            <w:tcW w:w="10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5132" w:rsidRPr="006C5132" w:rsidRDefault="006C5132" w:rsidP="006C5132">
            <w:pPr>
              <w:rPr>
                <w:rFonts w:ascii="Arial Narrow" w:hAnsi="Arial Narrow" w:cs="Arial CYR"/>
                <w:lang w:val="ru-RU" w:eastAsia="ru-RU" w:bidi="ar-SA"/>
              </w:rPr>
            </w:pPr>
          </w:p>
        </w:tc>
        <w:tc>
          <w:tcPr>
            <w:tcW w:w="214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132" w:rsidRPr="006C5132" w:rsidRDefault="006C5132" w:rsidP="006C5132">
            <w:pPr>
              <w:jc w:val="center"/>
              <w:rPr>
                <w:rFonts w:ascii="Arial Narrow" w:hAnsi="Arial Narrow" w:cs="Arial CYR"/>
                <w:sz w:val="20"/>
                <w:szCs w:val="20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5132" w:rsidRPr="006C5132" w:rsidRDefault="006C5132" w:rsidP="006C5132">
            <w:pPr>
              <w:rPr>
                <w:rFonts w:ascii="Arial Narrow" w:hAnsi="Arial Narrow" w:cs="Arial CYR"/>
                <w:sz w:val="20"/>
                <w:szCs w:val="20"/>
                <w:lang w:val="ru-RU" w:eastAsia="ru-RU" w:bidi="ar-SA"/>
              </w:rPr>
            </w:pPr>
          </w:p>
        </w:tc>
      </w:tr>
      <w:tr w:rsidR="006C5132" w:rsidRPr="006C5132" w:rsidTr="00B2578F">
        <w:trPr>
          <w:gridAfter w:val="4"/>
          <w:wAfter w:w="651" w:type="dxa"/>
          <w:trHeight w:val="255"/>
        </w:trPr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5132" w:rsidRPr="006C5132" w:rsidRDefault="006C5132" w:rsidP="006C5132">
            <w:pPr>
              <w:jc w:val="center"/>
              <w:rPr>
                <w:rFonts w:ascii="Arial Narrow" w:hAnsi="Arial Narrow" w:cs="Arial CYR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464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5132" w:rsidRPr="006C5132" w:rsidRDefault="006C5132" w:rsidP="006C5132">
            <w:pPr>
              <w:rPr>
                <w:rFonts w:ascii="Arial Narrow" w:hAnsi="Arial Narrow" w:cs="Arial CYR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0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5132" w:rsidRPr="006C5132" w:rsidRDefault="006C5132" w:rsidP="006C5132">
            <w:pPr>
              <w:rPr>
                <w:rFonts w:ascii="Arial Narrow" w:hAnsi="Arial Narrow" w:cs="Arial CYR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1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5132" w:rsidRPr="006C5132" w:rsidRDefault="006C5132" w:rsidP="006C5132">
            <w:pPr>
              <w:jc w:val="center"/>
              <w:rPr>
                <w:rFonts w:ascii="Arial Narrow" w:hAnsi="Arial Narrow" w:cs="Arial CYR"/>
                <w:sz w:val="16"/>
                <w:szCs w:val="16"/>
                <w:lang w:val="ru-RU" w:eastAsia="ru-RU" w:bidi="ar-SA"/>
              </w:rPr>
            </w:pPr>
            <w:r w:rsidRPr="006C5132">
              <w:rPr>
                <w:rFonts w:ascii="Arial Narrow" w:hAnsi="Arial Narrow" w:cs="Arial CYR"/>
                <w:sz w:val="16"/>
                <w:szCs w:val="16"/>
                <w:lang w:val="ru-RU" w:eastAsia="ru-RU" w:bidi="ar-SA"/>
              </w:rPr>
              <w:t>ФИО</w:t>
            </w:r>
          </w:p>
        </w:tc>
        <w:tc>
          <w:tcPr>
            <w:tcW w:w="98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5132" w:rsidRPr="006C5132" w:rsidRDefault="006C5132" w:rsidP="006C5132">
            <w:pPr>
              <w:rPr>
                <w:rFonts w:ascii="Arial Narrow" w:hAnsi="Arial Narrow" w:cs="Arial CYR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5132" w:rsidRPr="006C5132" w:rsidRDefault="006C5132" w:rsidP="006C5132">
            <w:pPr>
              <w:rPr>
                <w:rFonts w:ascii="Arial Narrow" w:hAnsi="Arial Narrow" w:cs="Arial CYR"/>
                <w:sz w:val="20"/>
                <w:szCs w:val="20"/>
                <w:lang w:val="ru-RU" w:eastAsia="ru-RU" w:bidi="ar-SA"/>
              </w:rPr>
            </w:pPr>
          </w:p>
        </w:tc>
      </w:tr>
      <w:tr w:rsidR="006C5132" w:rsidRPr="006C5132" w:rsidTr="00B2578F">
        <w:trPr>
          <w:gridAfter w:val="4"/>
          <w:wAfter w:w="651" w:type="dxa"/>
          <w:trHeight w:val="255"/>
        </w:trPr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5132" w:rsidRPr="006C5132" w:rsidRDefault="006C5132" w:rsidP="006C5132">
            <w:pPr>
              <w:jc w:val="center"/>
              <w:rPr>
                <w:rFonts w:ascii="Arial Narrow" w:hAnsi="Arial Narrow" w:cs="Arial CYR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464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5132" w:rsidRPr="006C5132" w:rsidRDefault="006C5132" w:rsidP="006C5132">
            <w:pPr>
              <w:rPr>
                <w:rFonts w:ascii="Arial Narrow" w:hAnsi="Arial Narrow" w:cs="Arial CYR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0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5132" w:rsidRPr="006C5132" w:rsidRDefault="006C5132" w:rsidP="006C5132">
            <w:pPr>
              <w:rPr>
                <w:rFonts w:ascii="Arial Narrow" w:hAnsi="Arial Narrow" w:cs="Arial CYR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1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5132" w:rsidRPr="006C5132" w:rsidRDefault="006C5132" w:rsidP="006C5132">
            <w:pPr>
              <w:rPr>
                <w:rFonts w:ascii="Arial Narrow" w:hAnsi="Arial Narrow" w:cs="Arial CYR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98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5132" w:rsidRPr="006C5132" w:rsidRDefault="006C5132" w:rsidP="006C5132">
            <w:pPr>
              <w:rPr>
                <w:rFonts w:ascii="Arial Narrow" w:hAnsi="Arial Narrow" w:cs="Arial CYR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5132" w:rsidRPr="006C5132" w:rsidRDefault="006C5132" w:rsidP="006C5132">
            <w:pPr>
              <w:rPr>
                <w:rFonts w:ascii="Arial Narrow" w:hAnsi="Arial Narrow" w:cs="Arial CYR"/>
                <w:sz w:val="20"/>
                <w:szCs w:val="20"/>
                <w:lang w:val="ru-RU" w:eastAsia="ru-RU" w:bidi="ar-SA"/>
              </w:rPr>
            </w:pPr>
          </w:p>
        </w:tc>
      </w:tr>
      <w:tr w:rsidR="006C5132" w:rsidRPr="006C5132" w:rsidTr="00B2578F">
        <w:trPr>
          <w:gridAfter w:val="4"/>
          <w:wAfter w:w="651" w:type="dxa"/>
          <w:trHeight w:val="255"/>
        </w:trPr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5132" w:rsidRPr="006C5132" w:rsidRDefault="006C5132" w:rsidP="006C5132">
            <w:pPr>
              <w:jc w:val="center"/>
              <w:rPr>
                <w:rFonts w:ascii="Arial Narrow" w:hAnsi="Arial Narrow" w:cs="Arial CYR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464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5132" w:rsidRDefault="006C5132" w:rsidP="006C5132">
            <w:pPr>
              <w:rPr>
                <w:rFonts w:ascii="Arial Narrow" w:hAnsi="Arial Narrow" w:cs="Arial CYR"/>
                <w:sz w:val="20"/>
                <w:szCs w:val="20"/>
                <w:lang w:val="ru-RU" w:eastAsia="ru-RU" w:bidi="ar-SA"/>
              </w:rPr>
            </w:pPr>
          </w:p>
          <w:p w:rsidR="00C30A6B" w:rsidRPr="006C5132" w:rsidRDefault="00C30A6B" w:rsidP="006C5132">
            <w:pPr>
              <w:rPr>
                <w:rFonts w:ascii="Arial Narrow" w:hAnsi="Arial Narrow" w:cs="Arial CYR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0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5132" w:rsidRPr="00C30A6B" w:rsidRDefault="006C5132" w:rsidP="006C5132">
            <w:pPr>
              <w:rPr>
                <w:rFonts w:ascii="Arial Narrow" w:hAnsi="Arial Narrow" w:cs="Arial CYR"/>
                <w:sz w:val="20"/>
                <w:szCs w:val="20"/>
                <w:highlight w:val="black"/>
                <w:lang w:val="ru-RU" w:eastAsia="ru-RU" w:bidi="ar-SA"/>
              </w:rPr>
            </w:pPr>
          </w:p>
        </w:tc>
        <w:tc>
          <w:tcPr>
            <w:tcW w:w="11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132" w:rsidRPr="00C30A6B" w:rsidRDefault="006C5132" w:rsidP="006C5132">
            <w:pPr>
              <w:rPr>
                <w:rFonts w:ascii="Arial Narrow" w:hAnsi="Arial Narrow" w:cs="Arial CYR"/>
                <w:color w:val="0000FF"/>
                <w:sz w:val="20"/>
                <w:szCs w:val="20"/>
                <w:highlight w:val="black"/>
                <w:lang w:val="ru-RU" w:eastAsia="ru-RU" w:bidi="ar-SA"/>
              </w:rPr>
            </w:pPr>
          </w:p>
        </w:tc>
        <w:tc>
          <w:tcPr>
            <w:tcW w:w="98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5132" w:rsidRPr="006C5132" w:rsidRDefault="006C5132" w:rsidP="006C5132">
            <w:pPr>
              <w:rPr>
                <w:rFonts w:ascii="Arial Narrow" w:hAnsi="Arial Narrow" w:cs="Arial CYR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5132" w:rsidRPr="006C5132" w:rsidRDefault="006C5132" w:rsidP="006C5132">
            <w:pPr>
              <w:rPr>
                <w:rFonts w:ascii="Arial Narrow" w:hAnsi="Arial Narrow" w:cs="Arial CYR"/>
                <w:sz w:val="20"/>
                <w:szCs w:val="20"/>
                <w:lang w:val="ru-RU" w:eastAsia="ru-RU" w:bidi="ar-SA"/>
              </w:rPr>
            </w:pPr>
          </w:p>
        </w:tc>
      </w:tr>
      <w:tr w:rsidR="006C5132" w:rsidRPr="006C5132" w:rsidTr="00B2578F">
        <w:trPr>
          <w:gridAfter w:val="4"/>
          <w:wAfter w:w="651" w:type="dxa"/>
          <w:trHeight w:val="80"/>
        </w:trPr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5132" w:rsidRPr="006C5132" w:rsidRDefault="006C5132" w:rsidP="006C5132">
            <w:pPr>
              <w:jc w:val="center"/>
              <w:rPr>
                <w:rFonts w:ascii="Arial Narrow" w:hAnsi="Arial Narrow" w:cs="Arial CYR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464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5132" w:rsidRPr="006C5132" w:rsidRDefault="006C5132" w:rsidP="006C5132">
            <w:pPr>
              <w:rPr>
                <w:rFonts w:ascii="Arial Narrow" w:hAnsi="Arial Narrow" w:cs="Arial CYR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0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5132" w:rsidRPr="006C5132" w:rsidRDefault="006C5132" w:rsidP="006C5132">
            <w:pPr>
              <w:rPr>
                <w:rFonts w:ascii="Arial Narrow" w:hAnsi="Arial Narrow" w:cs="Arial CYR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1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3BE" w:rsidRPr="00C26091" w:rsidRDefault="005753BE" w:rsidP="005753BE">
            <w:pPr>
              <w:jc w:val="center"/>
              <w:rPr>
                <w:rFonts w:ascii="Arial Narrow" w:hAnsi="Arial Narrow"/>
                <w:bCs/>
                <w:sz w:val="22"/>
                <w:szCs w:val="22"/>
                <w:lang w:val="ru-RU" w:eastAsia="ru-RU" w:bidi="ar-SA"/>
              </w:rPr>
            </w:pPr>
            <w:r w:rsidRPr="00C26091">
              <w:rPr>
                <w:rFonts w:ascii="Arial Narrow" w:hAnsi="Arial Narrow"/>
                <w:bCs/>
                <w:sz w:val="22"/>
                <w:szCs w:val="22"/>
                <w:lang w:val="ru-RU" w:eastAsia="ru-RU" w:bidi="ar-SA"/>
              </w:rPr>
              <w:t xml:space="preserve">                                                                                           </w:t>
            </w:r>
            <w:r>
              <w:rPr>
                <w:rFonts w:ascii="Arial Narrow" w:hAnsi="Arial Narrow"/>
                <w:bCs/>
                <w:sz w:val="22"/>
                <w:szCs w:val="22"/>
                <w:lang w:val="ru-RU" w:eastAsia="ru-RU" w:bidi="ar-SA"/>
              </w:rPr>
              <w:t xml:space="preserve">                    </w:t>
            </w:r>
            <w:r w:rsidRPr="00C26091">
              <w:rPr>
                <w:rFonts w:ascii="Arial Narrow" w:hAnsi="Arial Narrow"/>
                <w:bCs/>
                <w:sz w:val="22"/>
                <w:szCs w:val="22"/>
                <w:lang w:val="ru-RU" w:eastAsia="ru-RU" w:bidi="ar-SA"/>
              </w:rPr>
              <w:t>дата</w:t>
            </w:r>
          </w:p>
          <w:p w:rsidR="006C5132" w:rsidRPr="002B75D6" w:rsidRDefault="006C5132" w:rsidP="002B75D6">
            <w:pPr>
              <w:jc w:val="right"/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98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5132" w:rsidRPr="006C5132" w:rsidRDefault="006C5132" w:rsidP="006C5132">
            <w:pPr>
              <w:rPr>
                <w:rFonts w:ascii="Arial Narrow" w:hAnsi="Arial Narrow" w:cs="Arial CYR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5132" w:rsidRPr="006C5132" w:rsidRDefault="006C5132" w:rsidP="006C5132">
            <w:pPr>
              <w:rPr>
                <w:rFonts w:ascii="Arial Narrow" w:hAnsi="Arial Narrow" w:cs="Arial CYR"/>
                <w:sz w:val="20"/>
                <w:szCs w:val="20"/>
                <w:lang w:val="ru-RU" w:eastAsia="ru-RU" w:bidi="ar-SA"/>
              </w:rPr>
            </w:pPr>
          </w:p>
        </w:tc>
      </w:tr>
      <w:tr w:rsidR="002C619E" w:rsidRPr="002C619E" w:rsidTr="00B2578F">
        <w:trPr>
          <w:gridAfter w:val="2"/>
          <w:wAfter w:w="423" w:type="dxa"/>
          <w:trHeight w:val="360"/>
        </w:trPr>
        <w:tc>
          <w:tcPr>
            <w:tcW w:w="8506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28" w:rsidRDefault="000C0C72" w:rsidP="002C619E">
            <w:pPr>
              <w:jc w:val="center"/>
              <w:rPr>
                <w:rFonts w:ascii="Arial Narrow" w:hAnsi="Arial Narrow" w:cs="Arial CYR"/>
                <w:b/>
                <w:bCs/>
                <w:color w:val="333399"/>
                <w:sz w:val="28"/>
                <w:szCs w:val="28"/>
                <w:lang w:val="ru-RU" w:eastAsia="ru-RU" w:bidi="ar-SA"/>
              </w:rPr>
            </w:pPr>
            <w:r>
              <w:rPr>
                <w:rFonts w:ascii="Arial CYR" w:hAnsi="Arial CYR" w:cs="Arial CYR"/>
                <w:noProof/>
                <w:sz w:val="20"/>
                <w:szCs w:val="20"/>
                <w:lang w:val="ru-RU" w:eastAsia="ru-RU" w:bidi="ar-SA"/>
              </w:rPr>
              <w:drawing>
                <wp:anchor distT="0" distB="0" distL="114300" distR="114300" simplePos="0" relativeHeight="251658752" behindDoc="0" locked="0" layoutInCell="1" allowOverlap="1">
                  <wp:simplePos x="0" y="0"/>
                  <wp:positionH relativeFrom="column">
                    <wp:posOffset>2607310</wp:posOffset>
                  </wp:positionH>
                  <wp:positionV relativeFrom="paragraph">
                    <wp:posOffset>45085</wp:posOffset>
                  </wp:positionV>
                  <wp:extent cx="438150" cy="504825"/>
                  <wp:effectExtent l="19050" t="0" r="0" b="0"/>
                  <wp:wrapNone/>
                  <wp:docPr id="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504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B01AC1" w:rsidRDefault="00B01AC1" w:rsidP="002C619E">
            <w:pPr>
              <w:jc w:val="center"/>
              <w:rPr>
                <w:rFonts w:ascii="Arial Narrow" w:hAnsi="Arial Narrow" w:cs="Arial CYR"/>
                <w:b/>
                <w:bCs/>
                <w:color w:val="333399"/>
                <w:sz w:val="28"/>
                <w:szCs w:val="28"/>
                <w:lang w:val="ru-RU" w:eastAsia="ru-RU" w:bidi="ar-SA"/>
              </w:rPr>
            </w:pPr>
          </w:p>
          <w:p w:rsidR="00C26091" w:rsidRDefault="00C26091" w:rsidP="002C619E">
            <w:pPr>
              <w:jc w:val="center"/>
              <w:rPr>
                <w:rFonts w:ascii="Arial Narrow" w:hAnsi="Arial Narrow" w:cs="Arial CYR"/>
                <w:b/>
                <w:bCs/>
                <w:color w:val="333399"/>
                <w:sz w:val="28"/>
                <w:szCs w:val="28"/>
                <w:lang w:val="ru-RU" w:eastAsia="ru-RU" w:bidi="ar-SA"/>
              </w:rPr>
            </w:pPr>
          </w:p>
          <w:p w:rsidR="002C619E" w:rsidRPr="002C619E" w:rsidRDefault="002C619E" w:rsidP="002C619E">
            <w:pPr>
              <w:jc w:val="center"/>
              <w:rPr>
                <w:rFonts w:ascii="Arial Narrow" w:hAnsi="Arial Narrow" w:cs="Arial CYR"/>
                <w:b/>
                <w:bCs/>
                <w:color w:val="333399"/>
                <w:sz w:val="28"/>
                <w:szCs w:val="28"/>
                <w:lang w:val="ru-RU" w:eastAsia="ru-RU" w:bidi="ar-SA"/>
              </w:rPr>
            </w:pPr>
            <w:r w:rsidRPr="002C619E">
              <w:rPr>
                <w:rFonts w:ascii="Arial Narrow" w:hAnsi="Arial Narrow" w:cs="Arial CYR"/>
                <w:b/>
                <w:bCs/>
                <w:color w:val="333399"/>
                <w:sz w:val="28"/>
                <w:szCs w:val="28"/>
                <w:lang w:val="ru-RU" w:eastAsia="ru-RU" w:bidi="ar-SA"/>
              </w:rPr>
              <w:t>ОБЩЕРОССИЙСКИЙ ПРОФСОЮЗ ОБРАЗОВАНИЯ</w:t>
            </w:r>
          </w:p>
        </w:tc>
        <w:tc>
          <w:tcPr>
            <w:tcW w:w="23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28" w:rsidRDefault="00AF4528" w:rsidP="00AF4528">
            <w:pPr>
              <w:jc w:val="center"/>
              <w:rPr>
                <w:rFonts w:ascii="Arial Narrow" w:hAnsi="Arial Narrow" w:cs="Arial CYR"/>
                <w:b/>
                <w:bCs/>
                <w:color w:val="333399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/>
                <w:lang w:val="ru-RU" w:eastAsia="ru-RU" w:bidi="ar-SA"/>
              </w:rPr>
              <w:lastRenderedPageBreak/>
              <w:t>Приложение №</w:t>
            </w:r>
            <w:r w:rsidR="00DA1984">
              <w:rPr>
                <w:rFonts w:ascii="Times New Roman" w:hAnsi="Times New Roman"/>
                <w:lang w:val="ru-RU" w:eastAsia="ru-RU" w:bidi="ar-SA"/>
              </w:rPr>
              <w:t>4</w:t>
            </w:r>
          </w:p>
          <w:p w:rsidR="00C30A6B" w:rsidRDefault="00C30A6B" w:rsidP="002C619E">
            <w:pPr>
              <w:jc w:val="center"/>
              <w:rPr>
                <w:rFonts w:ascii="Arial Narrow" w:hAnsi="Arial Narrow" w:cs="Arial CYR"/>
                <w:b/>
                <w:bCs/>
                <w:color w:val="333399"/>
                <w:sz w:val="28"/>
                <w:szCs w:val="28"/>
                <w:lang w:val="ru-RU" w:eastAsia="ru-RU" w:bidi="ar-SA"/>
              </w:rPr>
            </w:pPr>
          </w:p>
          <w:p w:rsidR="002C619E" w:rsidRPr="002C619E" w:rsidRDefault="002C619E" w:rsidP="002C619E">
            <w:pPr>
              <w:jc w:val="center"/>
              <w:rPr>
                <w:rFonts w:ascii="Arial Narrow" w:hAnsi="Arial Narrow" w:cs="Arial CYR"/>
                <w:b/>
                <w:bCs/>
                <w:color w:val="333399"/>
                <w:sz w:val="28"/>
                <w:szCs w:val="28"/>
                <w:lang w:val="ru-RU" w:eastAsia="ru-RU" w:bidi="ar-SA"/>
              </w:rPr>
            </w:pPr>
            <w:r w:rsidRPr="002C619E">
              <w:rPr>
                <w:rFonts w:ascii="Arial Narrow" w:hAnsi="Arial Narrow" w:cs="Arial CYR"/>
                <w:b/>
                <w:bCs/>
                <w:color w:val="333399"/>
                <w:sz w:val="28"/>
                <w:szCs w:val="28"/>
                <w:lang w:val="ru-RU" w:eastAsia="ru-RU" w:bidi="ar-SA"/>
              </w:rPr>
              <w:lastRenderedPageBreak/>
              <w:t>Форма 1-ПБ</w:t>
            </w:r>
          </w:p>
        </w:tc>
      </w:tr>
      <w:tr w:rsidR="002C619E" w:rsidRPr="002C619E" w:rsidTr="00B2578F">
        <w:trPr>
          <w:trHeight w:val="360"/>
        </w:trPr>
        <w:tc>
          <w:tcPr>
            <w:tcW w:w="7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619E" w:rsidRPr="002C619E" w:rsidRDefault="002C619E" w:rsidP="002C619E">
            <w:pPr>
              <w:jc w:val="center"/>
              <w:rPr>
                <w:rFonts w:ascii="Arial Narrow" w:hAnsi="Arial Narrow" w:cs="Arial CYR"/>
                <w:b/>
                <w:bCs/>
                <w:color w:val="333399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4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19E" w:rsidRPr="002C619E" w:rsidRDefault="002C619E" w:rsidP="002C619E">
            <w:pPr>
              <w:jc w:val="center"/>
              <w:rPr>
                <w:rFonts w:ascii="Arial Narrow" w:hAnsi="Arial Narrow" w:cs="Arial CYR"/>
                <w:b/>
                <w:bCs/>
                <w:color w:val="333399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11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19E" w:rsidRPr="002C619E" w:rsidRDefault="002C619E" w:rsidP="002C619E">
            <w:pPr>
              <w:jc w:val="center"/>
              <w:rPr>
                <w:rFonts w:ascii="Arial Narrow" w:hAnsi="Arial Narrow" w:cs="Arial CYR"/>
                <w:b/>
                <w:bCs/>
                <w:color w:val="333399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10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19E" w:rsidRPr="002C619E" w:rsidRDefault="002C619E" w:rsidP="002C619E">
            <w:pPr>
              <w:jc w:val="center"/>
              <w:rPr>
                <w:rFonts w:ascii="Arial Narrow" w:hAnsi="Arial Narrow" w:cs="Arial CYR"/>
                <w:b/>
                <w:bCs/>
                <w:color w:val="333399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10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19E" w:rsidRPr="002C619E" w:rsidRDefault="002C619E" w:rsidP="002C619E">
            <w:pPr>
              <w:jc w:val="center"/>
              <w:rPr>
                <w:rFonts w:ascii="Arial Narrow" w:hAnsi="Arial Narrow" w:cs="Arial CYR"/>
                <w:b/>
                <w:bCs/>
                <w:color w:val="333399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22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19E" w:rsidRPr="002C619E" w:rsidRDefault="002C619E" w:rsidP="002C619E">
            <w:pPr>
              <w:rPr>
                <w:rFonts w:ascii="Arial CYR" w:hAnsi="Arial CYR" w:cs="Arial CYR"/>
                <w:sz w:val="20"/>
                <w:szCs w:val="20"/>
                <w:lang w:val="ru-RU" w:eastAsia="ru-RU" w:bidi="ar-SA"/>
              </w:rPr>
            </w:pP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320"/>
            </w:tblGrid>
            <w:tr w:rsidR="002C619E" w:rsidRPr="002C619E" w:rsidTr="009F262E">
              <w:trPr>
                <w:trHeight w:val="360"/>
                <w:tblCellSpacing w:w="0" w:type="dxa"/>
              </w:trPr>
              <w:tc>
                <w:tcPr>
                  <w:tcW w:w="1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2C619E" w:rsidRPr="002C619E" w:rsidRDefault="002C619E" w:rsidP="002C619E">
                  <w:pPr>
                    <w:jc w:val="center"/>
                    <w:rPr>
                      <w:rFonts w:ascii="Arial Narrow" w:hAnsi="Arial Narrow" w:cs="Arial CYR"/>
                      <w:b/>
                      <w:bCs/>
                      <w:color w:val="333399"/>
                      <w:sz w:val="28"/>
                      <w:szCs w:val="28"/>
                      <w:lang w:val="ru-RU" w:eastAsia="ru-RU" w:bidi="ar-SA"/>
                    </w:rPr>
                  </w:pPr>
                  <w:r w:rsidRPr="002C619E">
                    <w:rPr>
                      <w:rFonts w:ascii="Arial Narrow" w:hAnsi="Arial Narrow" w:cs="Arial CYR"/>
                      <w:b/>
                      <w:bCs/>
                      <w:color w:val="333399"/>
                      <w:sz w:val="28"/>
                      <w:szCs w:val="28"/>
                      <w:lang w:val="ru-RU" w:eastAsia="ru-RU" w:bidi="ar-SA"/>
                    </w:rPr>
                    <w:t> </w:t>
                  </w:r>
                </w:p>
              </w:tc>
            </w:tr>
          </w:tbl>
          <w:p w:rsidR="002C619E" w:rsidRPr="002C619E" w:rsidRDefault="002C619E" w:rsidP="002C619E">
            <w:pPr>
              <w:rPr>
                <w:rFonts w:ascii="Arial CYR" w:hAnsi="Arial CYR" w:cs="Arial CYR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5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19E" w:rsidRPr="002C619E" w:rsidRDefault="002C619E" w:rsidP="002C619E">
            <w:pPr>
              <w:jc w:val="center"/>
              <w:rPr>
                <w:rFonts w:ascii="Arial Narrow" w:hAnsi="Arial Narrow" w:cs="Arial CYR"/>
                <w:b/>
                <w:bCs/>
                <w:color w:val="333399"/>
                <w:sz w:val="28"/>
                <w:szCs w:val="28"/>
                <w:lang w:val="ru-RU" w:eastAsia="ru-RU" w:bidi="ar-SA"/>
              </w:rPr>
            </w:pPr>
            <w:r w:rsidRPr="002C619E">
              <w:rPr>
                <w:rFonts w:ascii="Arial Narrow" w:hAnsi="Arial Narrow" w:cs="Arial CYR"/>
                <w:b/>
                <w:bCs/>
                <w:color w:val="333399"/>
                <w:sz w:val="28"/>
                <w:szCs w:val="28"/>
                <w:lang w:val="ru-RU" w:eastAsia="ru-RU" w:bidi="ar-SA"/>
              </w:rPr>
              <w:t> </w:t>
            </w:r>
          </w:p>
        </w:tc>
      </w:tr>
      <w:tr w:rsidR="002C619E" w:rsidRPr="002C619E" w:rsidTr="00B2578F">
        <w:trPr>
          <w:trHeight w:val="315"/>
        </w:trPr>
        <w:tc>
          <w:tcPr>
            <w:tcW w:w="8506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19E" w:rsidRPr="002C619E" w:rsidRDefault="002C619E" w:rsidP="002C619E">
            <w:pPr>
              <w:jc w:val="center"/>
              <w:rPr>
                <w:rFonts w:ascii="Arial" w:hAnsi="Arial" w:cs="Arial"/>
                <w:b/>
                <w:bCs/>
                <w:color w:val="333399"/>
                <w:lang w:val="ru-RU" w:eastAsia="ru-RU" w:bidi="ar-SA"/>
              </w:rPr>
            </w:pPr>
            <w:r w:rsidRPr="002C619E">
              <w:rPr>
                <w:rFonts w:ascii="Arial" w:hAnsi="Arial" w:cs="Arial"/>
                <w:b/>
                <w:bCs/>
                <w:color w:val="333399"/>
                <w:lang w:val="ru-RU" w:eastAsia="ru-RU" w:bidi="ar-SA"/>
              </w:rPr>
              <w:t>сводный финансовый отчет о</w:t>
            </w:r>
          </w:p>
        </w:tc>
        <w:tc>
          <w:tcPr>
            <w:tcW w:w="22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19E" w:rsidRPr="002C619E" w:rsidRDefault="002C619E" w:rsidP="002C619E">
            <w:pPr>
              <w:jc w:val="center"/>
              <w:rPr>
                <w:rFonts w:ascii="Arial" w:hAnsi="Arial" w:cs="Arial"/>
                <w:b/>
                <w:bCs/>
                <w:color w:val="333399"/>
                <w:lang w:val="ru-RU" w:eastAsia="ru-RU" w:bidi="ar-SA"/>
              </w:rPr>
            </w:pPr>
            <w:r w:rsidRPr="002C619E">
              <w:rPr>
                <w:rFonts w:ascii="Arial" w:hAnsi="Arial" w:cs="Arial"/>
                <w:b/>
                <w:bCs/>
                <w:color w:val="333399"/>
                <w:lang w:val="ru-RU" w:eastAsia="ru-RU" w:bidi="ar-SA"/>
              </w:rPr>
              <w:t> </w:t>
            </w:r>
          </w:p>
        </w:tc>
        <w:tc>
          <w:tcPr>
            <w:tcW w:w="5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19E" w:rsidRPr="002C619E" w:rsidRDefault="002C619E" w:rsidP="002C619E">
            <w:pPr>
              <w:jc w:val="center"/>
              <w:rPr>
                <w:rFonts w:ascii="Arial" w:hAnsi="Arial" w:cs="Arial"/>
                <w:b/>
                <w:bCs/>
                <w:color w:val="333399"/>
                <w:lang w:val="ru-RU" w:eastAsia="ru-RU" w:bidi="ar-SA"/>
              </w:rPr>
            </w:pPr>
            <w:r w:rsidRPr="002C619E">
              <w:rPr>
                <w:rFonts w:ascii="Arial" w:hAnsi="Arial" w:cs="Arial"/>
                <w:b/>
                <w:bCs/>
                <w:color w:val="333399"/>
                <w:lang w:val="ru-RU" w:eastAsia="ru-RU" w:bidi="ar-SA"/>
              </w:rPr>
              <w:t> </w:t>
            </w:r>
          </w:p>
        </w:tc>
      </w:tr>
      <w:tr w:rsidR="002C619E" w:rsidRPr="002C619E" w:rsidTr="00B2578F">
        <w:trPr>
          <w:trHeight w:val="360"/>
        </w:trPr>
        <w:tc>
          <w:tcPr>
            <w:tcW w:w="8506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19E" w:rsidRPr="002C619E" w:rsidRDefault="002C619E" w:rsidP="002C619E">
            <w:pPr>
              <w:jc w:val="center"/>
              <w:rPr>
                <w:rFonts w:ascii="Arial" w:hAnsi="Arial" w:cs="Arial"/>
                <w:b/>
                <w:bCs/>
                <w:color w:val="333399"/>
                <w:lang w:val="ru-RU" w:eastAsia="ru-RU" w:bidi="ar-SA"/>
              </w:rPr>
            </w:pPr>
            <w:r w:rsidRPr="002C619E">
              <w:rPr>
                <w:rFonts w:ascii="Arial" w:hAnsi="Arial" w:cs="Arial"/>
                <w:b/>
                <w:bCs/>
                <w:color w:val="333399"/>
                <w:lang w:val="ru-RU" w:eastAsia="ru-RU" w:bidi="ar-SA"/>
              </w:rPr>
              <w:t>доходах и расходах организации Профсоюза</w:t>
            </w:r>
          </w:p>
        </w:tc>
        <w:tc>
          <w:tcPr>
            <w:tcW w:w="22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19E" w:rsidRPr="002C619E" w:rsidRDefault="002C619E" w:rsidP="002C619E">
            <w:pPr>
              <w:jc w:val="center"/>
              <w:rPr>
                <w:rFonts w:ascii="Arial" w:hAnsi="Arial" w:cs="Arial"/>
                <w:b/>
                <w:bCs/>
                <w:color w:val="333399"/>
                <w:lang w:val="ru-RU" w:eastAsia="ru-RU" w:bidi="ar-SA"/>
              </w:rPr>
            </w:pPr>
            <w:r w:rsidRPr="002C619E">
              <w:rPr>
                <w:rFonts w:ascii="Arial" w:hAnsi="Arial" w:cs="Arial"/>
                <w:b/>
                <w:bCs/>
                <w:color w:val="333399"/>
                <w:lang w:val="ru-RU" w:eastAsia="ru-RU" w:bidi="ar-SA"/>
              </w:rPr>
              <w:t> </w:t>
            </w:r>
          </w:p>
        </w:tc>
        <w:tc>
          <w:tcPr>
            <w:tcW w:w="5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19E" w:rsidRPr="002C619E" w:rsidRDefault="002C619E" w:rsidP="002C619E">
            <w:pPr>
              <w:jc w:val="center"/>
              <w:rPr>
                <w:rFonts w:ascii="Arial" w:hAnsi="Arial" w:cs="Arial"/>
                <w:b/>
                <w:bCs/>
                <w:color w:val="333399"/>
                <w:lang w:val="ru-RU" w:eastAsia="ru-RU" w:bidi="ar-SA"/>
              </w:rPr>
            </w:pPr>
            <w:r w:rsidRPr="002C619E">
              <w:rPr>
                <w:rFonts w:ascii="Arial" w:hAnsi="Arial" w:cs="Arial"/>
                <w:b/>
                <w:bCs/>
                <w:color w:val="333399"/>
                <w:lang w:val="ru-RU" w:eastAsia="ru-RU" w:bidi="ar-SA"/>
              </w:rPr>
              <w:t> </w:t>
            </w:r>
          </w:p>
        </w:tc>
      </w:tr>
      <w:tr w:rsidR="002C619E" w:rsidRPr="002C619E" w:rsidTr="00B2578F">
        <w:trPr>
          <w:trHeight w:val="360"/>
        </w:trPr>
        <w:tc>
          <w:tcPr>
            <w:tcW w:w="8506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19E" w:rsidRPr="002C619E" w:rsidRDefault="002C619E" w:rsidP="002C619E">
            <w:pPr>
              <w:jc w:val="center"/>
              <w:rPr>
                <w:rFonts w:ascii="Arial" w:hAnsi="Arial" w:cs="Arial"/>
                <w:b/>
                <w:bCs/>
                <w:color w:val="333399"/>
                <w:lang w:val="ru-RU" w:eastAsia="ru-RU" w:bidi="ar-SA"/>
              </w:rPr>
            </w:pPr>
            <w:r w:rsidRPr="002C619E">
              <w:rPr>
                <w:rFonts w:ascii="Arial" w:hAnsi="Arial" w:cs="Arial"/>
                <w:b/>
                <w:bCs/>
                <w:color w:val="333399"/>
                <w:lang w:val="ru-RU" w:eastAsia="ru-RU" w:bidi="ar-SA"/>
              </w:rPr>
              <w:t>в 20   году</w:t>
            </w:r>
          </w:p>
        </w:tc>
        <w:tc>
          <w:tcPr>
            <w:tcW w:w="22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19E" w:rsidRPr="002C619E" w:rsidRDefault="002C619E" w:rsidP="002C619E">
            <w:pPr>
              <w:jc w:val="center"/>
              <w:rPr>
                <w:rFonts w:ascii="Arial" w:hAnsi="Arial" w:cs="Arial"/>
                <w:b/>
                <w:bCs/>
                <w:color w:val="333399"/>
                <w:lang w:val="ru-RU" w:eastAsia="ru-RU" w:bidi="ar-SA"/>
              </w:rPr>
            </w:pPr>
            <w:r w:rsidRPr="002C619E">
              <w:rPr>
                <w:rFonts w:ascii="Arial" w:hAnsi="Arial" w:cs="Arial"/>
                <w:b/>
                <w:bCs/>
                <w:color w:val="333399"/>
                <w:lang w:val="ru-RU" w:eastAsia="ru-RU" w:bidi="ar-SA"/>
              </w:rPr>
              <w:t> </w:t>
            </w:r>
          </w:p>
        </w:tc>
        <w:tc>
          <w:tcPr>
            <w:tcW w:w="5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19E" w:rsidRPr="002C619E" w:rsidRDefault="002C619E" w:rsidP="002C619E">
            <w:pPr>
              <w:jc w:val="center"/>
              <w:rPr>
                <w:rFonts w:ascii="Arial" w:hAnsi="Arial" w:cs="Arial"/>
                <w:b/>
                <w:bCs/>
                <w:color w:val="333399"/>
                <w:lang w:val="ru-RU" w:eastAsia="ru-RU" w:bidi="ar-SA"/>
              </w:rPr>
            </w:pPr>
            <w:r w:rsidRPr="002C619E">
              <w:rPr>
                <w:rFonts w:ascii="Arial" w:hAnsi="Arial" w:cs="Arial"/>
                <w:b/>
                <w:bCs/>
                <w:color w:val="333399"/>
                <w:lang w:val="ru-RU" w:eastAsia="ru-RU" w:bidi="ar-SA"/>
              </w:rPr>
              <w:t> </w:t>
            </w:r>
          </w:p>
        </w:tc>
      </w:tr>
      <w:tr w:rsidR="00B2578F" w:rsidRPr="002C619E" w:rsidTr="00F42A59">
        <w:trPr>
          <w:trHeight w:val="315"/>
        </w:trPr>
        <w:tc>
          <w:tcPr>
            <w:tcW w:w="7481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578F" w:rsidRPr="002C619E" w:rsidRDefault="00B2578F" w:rsidP="002C619E">
            <w:pPr>
              <w:jc w:val="center"/>
              <w:rPr>
                <w:rFonts w:ascii="Times New Roman" w:hAnsi="Times New Roman"/>
                <w:i/>
                <w:iCs/>
                <w:lang w:val="ru-RU" w:eastAsia="ru-RU" w:bidi="ar-SA"/>
              </w:rPr>
            </w:pPr>
            <w:r w:rsidRPr="002C619E">
              <w:rPr>
                <w:rFonts w:ascii="Times New Roman" w:hAnsi="Times New Roman"/>
                <w:i/>
                <w:iCs/>
                <w:lang w:val="ru-RU" w:eastAsia="ru-RU" w:bidi="ar-SA"/>
              </w:rPr>
              <w:t>Региональная (межрегиональная) организация Проф</w:t>
            </w:r>
            <w:r>
              <w:rPr>
                <w:rFonts w:ascii="Times New Roman" w:hAnsi="Times New Roman"/>
                <w:i/>
                <w:iCs/>
                <w:lang w:val="ru-RU" w:eastAsia="ru-RU" w:bidi="ar-SA"/>
              </w:rPr>
              <w:softHyphen/>
            </w:r>
            <w:r w:rsidRPr="002C619E">
              <w:rPr>
                <w:rFonts w:ascii="Times New Roman" w:hAnsi="Times New Roman"/>
                <w:i/>
                <w:iCs/>
                <w:lang w:val="ru-RU" w:eastAsia="ru-RU" w:bidi="ar-SA"/>
              </w:rPr>
              <w:t>со</w:t>
            </w:r>
            <w:r w:rsidRPr="002C619E">
              <w:rPr>
                <w:rFonts w:ascii="Times New Roman" w:hAnsi="Times New Roman"/>
                <w:i/>
                <w:iCs/>
                <w:lang w:val="ru-RU" w:eastAsia="ru-RU" w:bidi="ar-SA"/>
              </w:rPr>
              <w:t>ю</w:t>
            </w:r>
            <w:r w:rsidRPr="002C619E">
              <w:rPr>
                <w:rFonts w:ascii="Times New Roman" w:hAnsi="Times New Roman"/>
                <w:i/>
                <w:iCs/>
                <w:lang w:val="ru-RU" w:eastAsia="ru-RU" w:bidi="ar-SA"/>
              </w:rPr>
              <w:t>за:</w:t>
            </w:r>
          </w:p>
        </w:tc>
        <w:tc>
          <w:tcPr>
            <w:tcW w:w="10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578F" w:rsidRPr="002C619E" w:rsidRDefault="00B2578F" w:rsidP="002C619E">
            <w:pPr>
              <w:rPr>
                <w:rFonts w:ascii="Arial" w:hAnsi="Arial" w:cs="Arial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2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2578F" w:rsidRPr="002C619E" w:rsidRDefault="00B2578F" w:rsidP="002C619E">
            <w:pPr>
              <w:rPr>
                <w:rFonts w:ascii="Arial" w:hAnsi="Arial" w:cs="Arial"/>
                <w:sz w:val="20"/>
                <w:szCs w:val="20"/>
                <w:lang w:val="ru-RU" w:eastAsia="ru-RU" w:bidi="ar-SA"/>
              </w:rPr>
            </w:pPr>
            <w:r w:rsidRPr="002C619E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5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2578F" w:rsidRPr="002C619E" w:rsidRDefault="00B2578F" w:rsidP="002C619E">
            <w:pPr>
              <w:rPr>
                <w:rFonts w:ascii="Arial" w:hAnsi="Arial" w:cs="Arial"/>
                <w:sz w:val="20"/>
                <w:szCs w:val="20"/>
                <w:lang w:val="ru-RU" w:eastAsia="ru-RU" w:bidi="ar-SA"/>
              </w:rPr>
            </w:pPr>
            <w:r w:rsidRPr="002C619E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C619E" w:rsidRPr="002C619E" w:rsidTr="00B2578F">
        <w:trPr>
          <w:trHeight w:val="530"/>
        </w:trPr>
        <w:tc>
          <w:tcPr>
            <w:tcW w:w="623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619E" w:rsidRPr="002C619E" w:rsidRDefault="002C619E" w:rsidP="002C619E">
            <w:pPr>
              <w:rPr>
                <w:rFonts w:ascii="Times New Roman" w:hAnsi="Times New Roman"/>
                <w:b/>
                <w:bCs/>
                <w:lang w:val="ru-RU" w:eastAsia="ru-RU" w:bidi="ar-SA"/>
              </w:rPr>
            </w:pPr>
            <w:r w:rsidRPr="002C619E">
              <w:rPr>
                <w:rFonts w:ascii="Times New Roman" w:hAnsi="Times New Roman"/>
                <w:b/>
                <w:bCs/>
                <w:lang w:val="ru-RU" w:eastAsia="ru-RU" w:bidi="ar-SA"/>
              </w:rPr>
              <w:t> </w:t>
            </w:r>
          </w:p>
        </w:tc>
        <w:tc>
          <w:tcPr>
            <w:tcW w:w="124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619E" w:rsidRPr="002C619E" w:rsidRDefault="002C619E" w:rsidP="002C619E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0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619E" w:rsidRPr="002C619E" w:rsidRDefault="002C619E" w:rsidP="002C619E">
            <w:pPr>
              <w:rPr>
                <w:rFonts w:ascii="Times New Roman" w:hAnsi="Times New Roman"/>
                <w:color w:val="FF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22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C619E" w:rsidRPr="002C619E" w:rsidRDefault="002C619E" w:rsidP="002C619E">
            <w:pPr>
              <w:rPr>
                <w:rFonts w:ascii="Times New Roman" w:hAnsi="Times New Roman"/>
                <w:color w:val="FF0000"/>
                <w:sz w:val="22"/>
                <w:szCs w:val="22"/>
                <w:lang w:val="ru-RU" w:eastAsia="ru-RU" w:bidi="ar-SA"/>
              </w:rPr>
            </w:pPr>
            <w:r w:rsidRPr="002C619E">
              <w:rPr>
                <w:rFonts w:ascii="Times New Roman" w:hAnsi="Times New Roman"/>
                <w:color w:val="FF000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5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C619E" w:rsidRPr="002C619E" w:rsidRDefault="002C619E" w:rsidP="002C619E">
            <w:pPr>
              <w:rPr>
                <w:rFonts w:ascii="Times New Roman" w:hAnsi="Times New Roman"/>
                <w:color w:val="FF0000"/>
                <w:sz w:val="22"/>
                <w:szCs w:val="22"/>
                <w:lang w:val="ru-RU" w:eastAsia="ru-RU" w:bidi="ar-SA"/>
              </w:rPr>
            </w:pPr>
            <w:r w:rsidRPr="002C619E">
              <w:rPr>
                <w:rFonts w:ascii="Times New Roman" w:hAnsi="Times New Roman"/>
                <w:color w:val="FF0000"/>
                <w:sz w:val="22"/>
                <w:szCs w:val="22"/>
                <w:lang w:val="ru-RU" w:eastAsia="ru-RU" w:bidi="ar-SA"/>
              </w:rPr>
              <w:t> </w:t>
            </w:r>
          </w:p>
        </w:tc>
      </w:tr>
      <w:tr w:rsidR="002C619E" w:rsidRPr="002C619E" w:rsidTr="00B2578F">
        <w:trPr>
          <w:trHeight w:val="300"/>
        </w:trPr>
        <w:tc>
          <w:tcPr>
            <w:tcW w:w="7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619E" w:rsidRPr="002C619E" w:rsidRDefault="002C619E" w:rsidP="002C619E">
            <w:pPr>
              <w:jc w:val="center"/>
              <w:rPr>
                <w:rFonts w:ascii="Arial CYR" w:hAnsi="Arial CYR" w:cs="Arial CYR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4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19E" w:rsidRPr="002C619E" w:rsidRDefault="002C619E" w:rsidP="002C619E">
            <w:pPr>
              <w:rPr>
                <w:rFonts w:ascii="Arial CYR" w:hAnsi="Arial CYR" w:cs="Arial CYR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9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19E" w:rsidRPr="002C619E" w:rsidRDefault="002C619E" w:rsidP="002C619E">
            <w:pPr>
              <w:rPr>
                <w:rFonts w:ascii="Arial CYR" w:hAnsi="Arial CYR" w:cs="Arial CYR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4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19E" w:rsidRPr="002C619E" w:rsidRDefault="002C619E" w:rsidP="002C619E">
            <w:pPr>
              <w:rPr>
                <w:rFonts w:ascii="Arial CYR" w:hAnsi="Arial CYR" w:cs="Arial CYR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0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19E" w:rsidRPr="002C619E" w:rsidRDefault="002C619E" w:rsidP="002C619E">
            <w:pPr>
              <w:rPr>
                <w:rFonts w:ascii="Arial CYR" w:hAnsi="Arial CYR" w:cs="Arial CYR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2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19E" w:rsidRPr="002C619E" w:rsidRDefault="002C619E" w:rsidP="002C619E">
            <w:pPr>
              <w:rPr>
                <w:rFonts w:ascii="Arial CYR" w:hAnsi="Arial CYR" w:cs="Arial CYR"/>
                <w:sz w:val="20"/>
                <w:szCs w:val="20"/>
                <w:lang w:val="ru-RU" w:eastAsia="ru-RU" w:bidi="ar-SA"/>
              </w:rPr>
            </w:pPr>
            <w:r w:rsidRPr="002C619E">
              <w:rPr>
                <w:rFonts w:ascii="Arial CYR" w:hAnsi="Arial CYR" w:cs="Arial CYR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5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19E" w:rsidRPr="002C619E" w:rsidRDefault="002C619E" w:rsidP="002C619E">
            <w:pPr>
              <w:rPr>
                <w:rFonts w:ascii="Arial CYR" w:hAnsi="Arial CYR" w:cs="Arial CYR"/>
                <w:sz w:val="20"/>
                <w:szCs w:val="20"/>
                <w:lang w:val="ru-RU" w:eastAsia="ru-RU" w:bidi="ar-SA"/>
              </w:rPr>
            </w:pPr>
            <w:r w:rsidRPr="002C619E">
              <w:rPr>
                <w:rFonts w:ascii="Arial CYR" w:hAnsi="Arial CYR" w:cs="Arial CYR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2C619E" w:rsidRPr="002C619E" w:rsidTr="00B2578F">
        <w:trPr>
          <w:gridAfter w:val="4"/>
          <w:wAfter w:w="651" w:type="dxa"/>
          <w:trHeight w:val="690"/>
        </w:trPr>
        <w:tc>
          <w:tcPr>
            <w:tcW w:w="71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19E" w:rsidRPr="002C619E" w:rsidRDefault="002C619E" w:rsidP="002C619E">
            <w:pPr>
              <w:jc w:val="center"/>
              <w:rPr>
                <w:rFonts w:ascii="Arial Narrow" w:hAnsi="Arial Narrow" w:cs="Arial CYR"/>
                <w:b/>
                <w:bCs/>
                <w:lang w:val="ru-RU" w:eastAsia="ru-RU" w:bidi="ar-SA"/>
              </w:rPr>
            </w:pPr>
            <w:r w:rsidRPr="002C619E">
              <w:rPr>
                <w:rFonts w:ascii="Arial Narrow" w:hAnsi="Arial Narrow" w:cs="Arial CYR"/>
                <w:b/>
                <w:bCs/>
                <w:lang w:val="ru-RU" w:eastAsia="ru-RU" w:bidi="ar-SA"/>
              </w:rPr>
              <w:t>№ п/п</w:t>
            </w:r>
          </w:p>
        </w:tc>
        <w:tc>
          <w:tcPr>
            <w:tcW w:w="45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19E" w:rsidRPr="002C619E" w:rsidRDefault="002C619E" w:rsidP="002C619E">
            <w:pPr>
              <w:jc w:val="center"/>
              <w:rPr>
                <w:rFonts w:ascii="Arial Narrow" w:hAnsi="Arial Narrow" w:cs="Arial CYR"/>
                <w:b/>
                <w:bCs/>
                <w:lang w:val="ru-RU" w:eastAsia="ru-RU" w:bidi="ar-SA"/>
              </w:rPr>
            </w:pPr>
            <w:r w:rsidRPr="002C619E">
              <w:rPr>
                <w:rFonts w:ascii="Arial Narrow" w:hAnsi="Arial Narrow" w:cs="Arial CYR"/>
                <w:b/>
                <w:bCs/>
                <w:lang w:val="ru-RU" w:eastAsia="ru-RU" w:bidi="ar-SA"/>
              </w:rPr>
              <w:t>Наименование статей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19E" w:rsidRPr="002C619E" w:rsidRDefault="002C619E" w:rsidP="002C619E">
            <w:pPr>
              <w:jc w:val="center"/>
              <w:rPr>
                <w:rFonts w:ascii="Arial Narrow" w:hAnsi="Arial Narrow" w:cs="Arial CYR"/>
                <w:b/>
                <w:bCs/>
                <w:lang w:val="ru-RU" w:eastAsia="ru-RU" w:bidi="ar-SA"/>
              </w:rPr>
            </w:pPr>
            <w:r w:rsidRPr="002C619E">
              <w:rPr>
                <w:rFonts w:ascii="Arial Narrow" w:hAnsi="Arial Narrow" w:cs="Arial CYR"/>
                <w:b/>
                <w:bCs/>
                <w:lang w:val="ru-RU" w:eastAsia="ru-RU" w:bidi="ar-SA"/>
              </w:rPr>
              <w:t>Код строки</w:t>
            </w:r>
          </w:p>
        </w:tc>
        <w:tc>
          <w:tcPr>
            <w:tcW w:w="4414" w:type="dxa"/>
            <w:gridSpan w:val="1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619E" w:rsidRPr="002C619E" w:rsidRDefault="002C619E" w:rsidP="002C619E">
            <w:pPr>
              <w:jc w:val="center"/>
              <w:rPr>
                <w:rFonts w:ascii="Arial Narrow" w:hAnsi="Arial Narrow" w:cs="Arial CYR"/>
                <w:b/>
                <w:bCs/>
                <w:lang w:val="ru-RU" w:eastAsia="ru-RU" w:bidi="ar-SA"/>
              </w:rPr>
            </w:pPr>
            <w:r w:rsidRPr="002C619E">
              <w:rPr>
                <w:rFonts w:ascii="Arial Narrow" w:hAnsi="Arial Narrow" w:cs="Arial CYR"/>
                <w:b/>
                <w:bCs/>
                <w:lang w:val="ru-RU" w:eastAsia="ru-RU" w:bidi="ar-SA"/>
              </w:rPr>
              <w:t xml:space="preserve">20   год                                                                             </w:t>
            </w:r>
            <w:r w:rsidRPr="002C619E">
              <w:rPr>
                <w:rFonts w:ascii="Arial Narrow" w:hAnsi="Arial Narrow" w:cs="Arial CYR"/>
                <w:b/>
                <w:bCs/>
                <w:sz w:val="20"/>
                <w:szCs w:val="20"/>
                <w:lang w:val="ru-RU" w:eastAsia="ru-RU" w:bidi="ar-SA"/>
              </w:rPr>
              <w:t xml:space="preserve"> </w:t>
            </w:r>
            <w:r w:rsidRPr="002C619E">
              <w:rPr>
                <w:rFonts w:ascii="Arial Narrow" w:hAnsi="Arial Narrow" w:cs="Arial CYR"/>
                <w:b/>
                <w:bCs/>
                <w:color w:val="FF0000"/>
                <w:sz w:val="20"/>
                <w:szCs w:val="20"/>
                <w:lang w:val="ru-RU" w:eastAsia="ru-RU" w:bidi="ar-SA"/>
              </w:rPr>
              <w:t>(тыс. рублей)</w:t>
            </w:r>
          </w:p>
        </w:tc>
      </w:tr>
      <w:tr w:rsidR="00A30211" w:rsidRPr="002C619E" w:rsidTr="00B2578F">
        <w:trPr>
          <w:gridAfter w:val="4"/>
          <w:wAfter w:w="651" w:type="dxa"/>
          <w:trHeight w:val="405"/>
        </w:trPr>
        <w:tc>
          <w:tcPr>
            <w:tcW w:w="529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30211" w:rsidRPr="002C619E" w:rsidRDefault="00A30211" w:rsidP="002C619E">
            <w:pPr>
              <w:jc w:val="right"/>
              <w:rPr>
                <w:rFonts w:ascii="Arial Narrow" w:hAnsi="Arial Narrow" w:cs="Arial CYR"/>
                <w:b/>
                <w:bCs/>
                <w:sz w:val="26"/>
                <w:szCs w:val="26"/>
                <w:lang w:val="ru-RU" w:eastAsia="ru-RU" w:bidi="ar-SA"/>
              </w:rPr>
            </w:pPr>
            <w:r w:rsidRPr="002C619E">
              <w:rPr>
                <w:rFonts w:ascii="Arial Narrow" w:hAnsi="Arial Narrow" w:cs="Arial CYR"/>
                <w:b/>
                <w:bCs/>
                <w:sz w:val="26"/>
                <w:szCs w:val="26"/>
                <w:lang w:val="ru-RU" w:eastAsia="ru-RU" w:bidi="ar-SA"/>
              </w:rPr>
              <w:t>Остаток  средств на начало отчетного года</w:t>
            </w:r>
          </w:p>
        </w:tc>
        <w:tc>
          <w:tcPr>
            <w:tcW w:w="939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211" w:rsidRPr="002C619E" w:rsidRDefault="00A30211" w:rsidP="002C619E">
            <w:pPr>
              <w:jc w:val="center"/>
              <w:rPr>
                <w:rFonts w:ascii="Arial Narrow" w:hAnsi="Arial Narrow" w:cs="Arial CYR"/>
                <w:b/>
                <w:bCs/>
                <w:sz w:val="22"/>
                <w:szCs w:val="22"/>
                <w:lang w:val="ru-RU" w:eastAsia="ru-RU" w:bidi="ar-SA"/>
              </w:rPr>
            </w:pPr>
            <w:r w:rsidRPr="002C619E">
              <w:rPr>
                <w:rFonts w:ascii="Arial Narrow" w:hAnsi="Arial Narrow" w:cs="Arial CYR"/>
                <w:b/>
                <w:bCs/>
                <w:sz w:val="22"/>
                <w:szCs w:val="22"/>
                <w:lang w:val="ru-RU" w:eastAsia="ru-RU" w:bidi="ar-SA"/>
              </w:rPr>
              <w:t>10</w:t>
            </w:r>
          </w:p>
        </w:tc>
        <w:tc>
          <w:tcPr>
            <w:tcW w:w="1243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0211" w:rsidRPr="002C619E" w:rsidRDefault="00A30211" w:rsidP="002C619E">
            <w:pPr>
              <w:rPr>
                <w:rFonts w:ascii="Arial Narrow" w:hAnsi="Arial Narrow" w:cs="Arial CYR"/>
                <w:b/>
                <w:bCs/>
                <w:sz w:val="22"/>
                <w:szCs w:val="22"/>
                <w:lang w:val="ru-RU" w:eastAsia="ru-RU" w:bidi="ar-SA"/>
              </w:rPr>
            </w:pPr>
            <w:r w:rsidRPr="002C619E">
              <w:rPr>
                <w:rFonts w:ascii="Arial Narrow" w:hAnsi="Arial Narrow" w:cs="Arial CYR"/>
                <w:b/>
                <w:bCs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1025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0211" w:rsidRPr="002C619E" w:rsidRDefault="00A30211" w:rsidP="002C619E">
            <w:pPr>
              <w:rPr>
                <w:rFonts w:ascii="Arial CYR" w:hAnsi="Arial CYR" w:cs="Arial CYR"/>
                <w:sz w:val="20"/>
                <w:szCs w:val="20"/>
                <w:lang w:val="ru-RU" w:eastAsia="ru-RU" w:bidi="ar-SA"/>
              </w:rPr>
            </w:pPr>
            <w:r w:rsidRPr="002C619E">
              <w:rPr>
                <w:rFonts w:ascii="Arial CYR" w:hAnsi="Arial CYR" w:cs="Arial CYR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14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30211" w:rsidRPr="002C619E" w:rsidRDefault="00A30211" w:rsidP="002C619E">
            <w:pPr>
              <w:rPr>
                <w:rFonts w:ascii="Arial CYR" w:hAnsi="Arial CYR" w:cs="Arial CYR"/>
                <w:sz w:val="20"/>
                <w:szCs w:val="20"/>
                <w:lang w:val="ru-RU" w:eastAsia="ru-RU" w:bidi="ar-SA"/>
              </w:rPr>
            </w:pPr>
            <w:r w:rsidRPr="002C619E">
              <w:rPr>
                <w:rFonts w:ascii="Arial CYR" w:hAnsi="Arial CYR" w:cs="Arial CYR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30211" w:rsidRPr="001D1FB8" w:rsidTr="00B2578F">
        <w:trPr>
          <w:gridAfter w:val="4"/>
          <w:wAfter w:w="651" w:type="dxa"/>
          <w:trHeight w:val="360"/>
        </w:trPr>
        <w:tc>
          <w:tcPr>
            <w:tcW w:w="5299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30211" w:rsidRPr="002C619E" w:rsidRDefault="00A30211" w:rsidP="002C619E">
            <w:pPr>
              <w:jc w:val="center"/>
              <w:rPr>
                <w:rFonts w:ascii="Arial Narrow" w:hAnsi="Arial Narrow" w:cs="Arial CYR"/>
                <w:b/>
                <w:bCs/>
                <w:sz w:val="28"/>
                <w:szCs w:val="28"/>
                <w:lang w:val="ru-RU" w:eastAsia="ru-RU" w:bidi="ar-SA"/>
              </w:rPr>
            </w:pPr>
            <w:r w:rsidRPr="002C619E">
              <w:rPr>
                <w:rFonts w:ascii="Arial Narrow" w:hAnsi="Arial Narrow" w:cs="Arial CYR"/>
                <w:b/>
                <w:bCs/>
                <w:sz w:val="28"/>
                <w:szCs w:val="28"/>
                <w:lang w:val="ru-RU" w:eastAsia="ru-RU" w:bidi="ar-SA"/>
              </w:rPr>
              <w:t>Доходы</w:t>
            </w:r>
          </w:p>
        </w:tc>
        <w:tc>
          <w:tcPr>
            <w:tcW w:w="939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211" w:rsidRPr="002C619E" w:rsidRDefault="00A30211" w:rsidP="002C619E">
            <w:pPr>
              <w:jc w:val="center"/>
              <w:rPr>
                <w:rFonts w:ascii="Arial Narrow" w:hAnsi="Arial Narrow" w:cs="Arial CYR"/>
                <w:b/>
                <w:bCs/>
                <w:color w:val="FF0000"/>
                <w:lang w:val="ru-RU" w:eastAsia="ru-RU" w:bidi="ar-SA"/>
              </w:rPr>
            </w:pPr>
            <w:r w:rsidRPr="002C619E">
              <w:rPr>
                <w:rFonts w:ascii="Arial Narrow" w:hAnsi="Arial Narrow" w:cs="Arial CYR"/>
                <w:b/>
                <w:bCs/>
                <w:color w:val="FF0000"/>
                <w:lang w:val="ru-RU" w:eastAsia="ru-RU" w:bidi="ar-SA"/>
              </w:rPr>
              <w:t>х</w:t>
            </w:r>
          </w:p>
        </w:tc>
        <w:tc>
          <w:tcPr>
            <w:tcW w:w="4414" w:type="dxa"/>
            <w:gridSpan w:val="1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30211" w:rsidRPr="002C619E" w:rsidRDefault="00A30211" w:rsidP="002C619E">
            <w:pPr>
              <w:jc w:val="center"/>
              <w:rPr>
                <w:rFonts w:ascii="Arial Narrow" w:hAnsi="Arial Narrow" w:cs="Arial CYR"/>
                <w:b/>
                <w:bCs/>
                <w:color w:val="FF0000"/>
                <w:lang w:val="ru-RU" w:eastAsia="ru-RU" w:bidi="ar-SA"/>
              </w:rPr>
            </w:pPr>
            <w:r w:rsidRPr="002C619E">
              <w:rPr>
                <w:rFonts w:ascii="Arial Narrow" w:hAnsi="Arial Narrow" w:cs="Arial CYR"/>
                <w:b/>
                <w:bCs/>
                <w:color w:val="FF0000"/>
                <w:lang w:val="ru-RU" w:eastAsia="ru-RU" w:bidi="ar-SA"/>
              </w:rPr>
              <w:t>х</w:t>
            </w:r>
          </w:p>
        </w:tc>
      </w:tr>
      <w:tr w:rsidR="00A30211" w:rsidRPr="002C619E" w:rsidTr="00B2578F">
        <w:trPr>
          <w:gridAfter w:val="4"/>
          <w:wAfter w:w="651" w:type="dxa"/>
          <w:trHeight w:val="660"/>
        </w:trPr>
        <w:tc>
          <w:tcPr>
            <w:tcW w:w="71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211" w:rsidRPr="002C619E" w:rsidRDefault="00A30211" w:rsidP="002C619E">
            <w:pPr>
              <w:jc w:val="center"/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2C619E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1.</w:t>
            </w:r>
          </w:p>
        </w:tc>
        <w:tc>
          <w:tcPr>
            <w:tcW w:w="45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211" w:rsidRPr="002C619E" w:rsidRDefault="00A30211" w:rsidP="002C619E">
            <w:pPr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2C619E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Членские профсоюзные взносы всего                                           (в т.ч. вступительные взносы)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211" w:rsidRPr="002C619E" w:rsidRDefault="00A30211" w:rsidP="002C619E">
            <w:pPr>
              <w:jc w:val="center"/>
              <w:rPr>
                <w:rFonts w:ascii="Arial Narrow" w:hAnsi="Arial Narrow" w:cs="Arial CYR"/>
                <w:b/>
                <w:bCs/>
                <w:sz w:val="22"/>
                <w:szCs w:val="22"/>
                <w:lang w:val="ru-RU" w:eastAsia="ru-RU" w:bidi="ar-SA"/>
              </w:rPr>
            </w:pPr>
            <w:r w:rsidRPr="002C619E">
              <w:rPr>
                <w:rFonts w:ascii="Arial Narrow" w:hAnsi="Arial Narrow" w:cs="Arial CYR"/>
                <w:b/>
                <w:bCs/>
                <w:sz w:val="22"/>
                <w:szCs w:val="22"/>
                <w:lang w:val="ru-RU" w:eastAsia="ru-RU" w:bidi="ar-SA"/>
              </w:rPr>
              <w:t>20</w:t>
            </w:r>
          </w:p>
        </w:tc>
        <w:tc>
          <w:tcPr>
            <w:tcW w:w="851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0211" w:rsidRPr="002C619E" w:rsidRDefault="00A30211" w:rsidP="002C619E">
            <w:pPr>
              <w:jc w:val="right"/>
              <w:rPr>
                <w:rFonts w:ascii="Arial Narrow" w:hAnsi="Arial Narrow" w:cs="Arial CYR"/>
                <w:b/>
                <w:bCs/>
                <w:sz w:val="22"/>
                <w:szCs w:val="22"/>
                <w:lang w:val="ru-RU" w:eastAsia="ru-RU" w:bidi="ar-SA"/>
              </w:rPr>
            </w:pPr>
            <w:r w:rsidRPr="002C619E">
              <w:rPr>
                <w:rFonts w:ascii="Arial Narrow" w:hAnsi="Arial Narrow" w:cs="Arial CYR"/>
                <w:b/>
                <w:bCs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99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0211" w:rsidRPr="002C619E" w:rsidRDefault="00A30211" w:rsidP="002C619E">
            <w:pPr>
              <w:jc w:val="center"/>
              <w:rPr>
                <w:rFonts w:ascii="Arial CYR" w:hAnsi="Arial CYR" w:cs="Arial CYR"/>
                <w:sz w:val="20"/>
                <w:szCs w:val="20"/>
                <w:lang w:val="ru-RU" w:eastAsia="ru-RU" w:bidi="ar-SA"/>
              </w:rPr>
            </w:pPr>
            <w:r w:rsidRPr="002C619E">
              <w:rPr>
                <w:rFonts w:ascii="Arial CYR" w:hAnsi="Arial CYR" w:cs="Arial CYR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571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30211" w:rsidRPr="002C619E" w:rsidRDefault="00A30211" w:rsidP="002C619E">
            <w:pPr>
              <w:jc w:val="center"/>
              <w:rPr>
                <w:rFonts w:ascii="Arial CYR" w:hAnsi="Arial CYR" w:cs="Arial CYR"/>
                <w:sz w:val="20"/>
                <w:szCs w:val="20"/>
                <w:lang w:val="ru-RU" w:eastAsia="ru-RU" w:bidi="ar-SA"/>
              </w:rPr>
            </w:pPr>
            <w:r w:rsidRPr="002C619E">
              <w:rPr>
                <w:rFonts w:ascii="Arial CYR" w:hAnsi="Arial CYR" w:cs="Arial CYR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30211" w:rsidRPr="002C619E" w:rsidTr="00B2578F">
        <w:trPr>
          <w:gridAfter w:val="4"/>
          <w:wAfter w:w="651" w:type="dxa"/>
          <w:trHeight w:val="630"/>
        </w:trPr>
        <w:tc>
          <w:tcPr>
            <w:tcW w:w="719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211" w:rsidRPr="002C619E" w:rsidRDefault="00A30211" w:rsidP="002C619E">
            <w:pPr>
              <w:jc w:val="center"/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2C619E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1.1.</w:t>
            </w:r>
          </w:p>
        </w:tc>
        <w:tc>
          <w:tcPr>
            <w:tcW w:w="458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211" w:rsidRPr="002C619E" w:rsidRDefault="00A30211" w:rsidP="002C619E">
            <w:pPr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2C619E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Членские профсоюзные взносы 1%                                    (в т.ч. вступительные взносы)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211" w:rsidRPr="002C619E" w:rsidRDefault="00A30211" w:rsidP="002C619E">
            <w:pPr>
              <w:jc w:val="center"/>
              <w:rPr>
                <w:rFonts w:ascii="Arial Narrow" w:hAnsi="Arial Narrow" w:cs="Arial CYR"/>
                <w:b/>
                <w:bCs/>
                <w:sz w:val="22"/>
                <w:szCs w:val="22"/>
                <w:lang w:val="ru-RU" w:eastAsia="ru-RU" w:bidi="ar-SA"/>
              </w:rPr>
            </w:pPr>
            <w:r w:rsidRPr="002C619E">
              <w:rPr>
                <w:rFonts w:ascii="Arial Narrow" w:hAnsi="Arial Narrow" w:cs="Arial CYR"/>
                <w:b/>
                <w:bCs/>
                <w:sz w:val="22"/>
                <w:szCs w:val="22"/>
                <w:lang w:val="ru-RU" w:eastAsia="ru-RU" w:bidi="ar-SA"/>
              </w:rPr>
              <w:t>21</w:t>
            </w:r>
          </w:p>
        </w:tc>
        <w:tc>
          <w:tcPr>
            <w:tcW w:w="851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0211" w:rsidRPr="002C619E" w:rsidRDefault="00A30211" w:rsidP="002C619E">
            <w:pPr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2C619E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992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0211" w:rsidRPr="002C619E" w:rsidRDefault="00A30211" w:rsidP="002C619E">
            <w:pPr>
              <w:rPr>
                <w:rFonts w:ascii="Arial CYR" w:hAnsi="Arial CYR" w:cs="Arial CYR"/>
                <w:sz w:val="20"/>
                <w:szCs w:val="20"/>
                <w:lang w:val="ru-RU" w:eastAsia="ru-RU" w:bidi="ar-SA"/>
              </w:rPr>
            </w:pPr>
            <w:r w:rsidRPr="002C619E">
              <w:rPr>
                <w:rFonts w:ascii="Arial CYR" w:hAnsi="Arial CYR" w:cs="Arial CYR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571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30211" w:rsidRPr="002C619E" w:rsidRDefault="00A30211" w:rsidP="002C619E">
            <w:pPr>
              <w:rPr>
                <w:rFonts w:ascii="Arial CYR" w:hAnsi="Arial CYR" w:cs="Arial CYR"/>
                <w:sz w:val="20"/>
                <w:szCs w:val="20"/>
                <w:lang w:val="ru-RU" w:eastAsia="ru-RU" w:bidi="ar-SA"/>
              </w:rPr>
            </w:pPr>
            <w:r w:rsidRPr="002C619E">
              <w:rPr>
                <w:rFonts w:ascii="Arial CYR" w:hAnsi="Arial CYR" w:cs="Arial CYR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30211" w:rsidRPr="002C619E" w:rsidTr="00B2578F">
        <w:trPr>
          <w:gridAfter w:val="4"/>
          <w:wAfter w:w="651" w:type="dxa"/>
          <w:trHeight w:val="420"/>
        </w:trPr>
        <w:tc>
          <w:tcPr>
            <w:tcW w:w="71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211" w:rsidRPr="002C619E" w:rsidRDefault="00A30211" w:rsidP="002C619E">
            <w:pPr>
              <w:jc w:val="center"/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2C619E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1.2.</w:t>
            </w:r>
          </w:p>
        </w:tc>
        <w:tc>
          <w:tcPr>
            <w:tcW w:w="458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211" w:rsidRPr="002C619E" w:rsidRDefault="00A30211" w:rsidP="002C619E">
            <w:pPr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2C619E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Членские профсоюзные взносы свыше 1%</w:t>
            </w:r>
          </w:p>
        </w:tc>
        <w:tc>
          <w:tcPr>
            <w:tcW w:w="939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211" w:rsidRPr="002C619E" w:rsidRDefault="00A30211" w:rsidP="002C619E">
            <w:pPr>
              <w:jc w:val="center"/>
              <w:rPr>
                <w:rFonts w:ascii="Arial Narrow" w:hAnsi="Arial Narrow" w:cs="Arial CYR"/>
                <w:b/>
                <w:bCs/>
                <w:sz w:val="22"/>
                <w:szCs w:val="22"/>
                <w:lang w:val="ru-RU" w:eastAsia="ru-RU" w:bidi="ar-SA"/>
              </w:rPr>
            </w:pPr>
            <w:r w:rsidRPr="002C619E">
              <w:rPr>
                <w:rFonts w:ascii="Arial Narrow" w:hAnsi="Arial Narrow" w:cs="Arial CYR"/>
                <w:b/>
                <w:bCs/>
                <w:sz w:val="22"/>
                <w:szCs w:val="22"/>
                <w:lang w:val="ru-RU" w:eastAsia="ru-RU" w:bidi="ar-SA"/>
              </w:rPr>
              <w:t>22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30211" w:rsidRPr="002C619E" w:rsidRDefault="00A30211" w:rsidP="002C619E">
            <w:pPr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2C619E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30211" w:rsidRPr="002C619E" w:rsidRDefault="00A30211" w:rsidP="002C619E">
            <w:pPr>
              <w:rPr>
                <w:rFonts w:ascii="Arial Narrow" w:hAnsi="Arial Narrow" w:cs="Arial CYR"/>
                <w:b/>
                <w:bCs/>
                <w:sz w:val="22"/>
                <w:szCs w:val="22"/>
                <w:lang w:val="ru-RU" w:eastAsia="ru-RU" w:bidi="ar-SA"/>
              </w:rPr>
            </w:pPr>
            <w:r w:rsidRPr="002C619E">
              <w:rPr>
                <w:rFonts w:ascii="Arial Narrow" w:hAnsi="Arial Narrow" w:cs="Arial CYR"/>
                <w:b/>
                <w:bCs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257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0211" w:rsidRPr="002C619E" w:rsidRDefault="00A30211" w:rsidP="002C619E">
            <w:pPr>
              <w:rPr>
                <w:rFonts w:ascii="Arial Narrow" w:hAnsi="Arial Narrow" w:cs="Arial CYR"/>
                <w:b/>
                <w:bCs/>
                <w:sz w:val="22"/>
                <w:szCs w:val="22"/>
                <w:lang w:val="ru-RU" w:eastAsia="ru-RU" w:bidi="ar-SA"/>
              </w:rPr>
            </w:pPr>
            <w:r w:rsidRPr="002C619E">
              <w:rPr>
                <w:rFonts w:ascii="Arial Narrow" w:hAnsi="Arial Narrow" w:cs="Arial CYR"/>
                <w:b/>
                <w:bCs/>
                <w:sz w:val="22"/>
                <w:szCs w:val="22"/>
                <w:lang w:val="ru-RU" w:eastAsia="ru-RU" w:bidi="ar-SA"/>
              </w:rPr>
              <w:t> </w:t>
            </w:r>
          </w:p>
        </w:tc>
      </w:tr>
      <w:tr w:rsidR="00A30211" w:rsidRPr="002C619E" w:rsidTr="00B2578F">
        <w:trPr>
          <w:gridAfter w:val="4"/>
          <w:wAfter w:w="651" w:type="dxa"/>
          <w:trHeight w:val="420"/>
        </w:trPr>
        <w:tc>
          <w:tcPr>
            <w:tcW w:w="719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211" w:rsidRPr="002C619E" w:rsidRDefault="00A30211" w:rsidP="002C619E">
            <w:pPr>
              <w:jc w:val="center"/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2C619E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2.</w:t>
            </w:r>
          </w:p>
        </w:tc>
        <w:tc>
          <w:tcPr>
            <w:tcW w:w="458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211" w:rsidRPr="002C619E" w:rsidRDefault="00A30211" w:rsidP="002C619E">
            <w:pPr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2C619E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Иные поступления на уставную деятельность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211" w:rsidRPr="002C619E" w:rsidRDefault="00A30211" w:rsidP="002C619E">
            <w:pPr>
              <w:jc w:val="center"/>
              <w:rPr>
                <w:rFonts w:ascii="Arial Narrow" w:hAnsi="Arial Narrow" w:cs="Arial CYR"/>
                <w:b/>
                <w:bCs/>
                <w:sz w:val="22"/>
                <w:szCs w:val="22"/>
                <w:lang w:val="ru-RU" w:eastAsia="ru-RU" w:bidi="ar-SA"/>
              </w:rPr>
            </w:pPr>
            <w:r w:rsidRPr="002C619E">
              <w:rPr>
                <w:rFonts w:ascii="Arial Narrow" w:hAnsi="Arial Narrow" w:cs="Arial CYR"/>
                <w:b/>
                <w:bCs/>
                <w:sz w:val="22"/>
                <w:szCs w:val="22"/>
                <w:lang w:val="ru-RU" w:eastAsia="ru-RU" w:bidi="ar-SA"/>
              </w:rPr>
              <w:t>30</w:t>
            </w:r>
          </w:p>
        </w:tc>
        <w:tc>
          <w:tcPr>
            <w:tcW w:w="851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30211" w:rsidRPr="002C619E" w:rsidRDefault="00A30211" w:rsidP="002C619E">
            <w:pPr>
              <w:rPr>
                <w:rFonts w:ascii="Arial Narrow" w:hAnsi="Arial Narrow" w:cs="Arial CYR"/>
                <w:b/>
                <w:bCs/>
                <w:sz w:val="22"/>
                <w:szCs w:val="22"/>
                <w:lang w:val="ru-RU" w:eastAsia="ru-RU" w:bidi="ar-SA"/>
              </w:rPr>
            </w:pPr>
            <w:r w:rsidRPr="002C619E">
              <w:rPr>
                <w:rFonts w:ascii="Arial Narrow" w:hAnsi="Arial Narrow" w:cs="Arial CYR"/>
                <w:b/>
                <w:bCs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992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30211" w:rsidRPr="002C619E" w:rsidRDefault="00A30211" w:rsidP="002C619E">
            <w:pPr>
              <w:rPr>
                <w:rFonts w:ascii="Arial Narrow" w:hAnsi="Arial Narrow" w:cs="Arial CYR"/>
                <w:b/>
                <w:bCs/>
                <w:sz w:val="22"/>
                <w:szCs w:val="22"/>
                <w:lang w:val="ru-RU" w:eastAsia="ru-RU" w:bidi="ar-SA"/>
              </w:rPr>
            </w:pPr>
            <w:r w:rsidRPr="002C619E">
              <w:rPr>
                <w:rFonts w:ascii="Arial Narrow" w:hAnsi="Arial Narrow" w:cs="Arial CYR"/>
                <w:b/>
                <w:bCs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2571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0211" w:rsidRPr="002C619E" w:rsidRDefault="00A30211" w:rsidP="002C619E">
            <w:pPr>
              <w:rPr>
                <w:rFonts w:ascii="Arial Narrow" w:hAnsi="Arial Narrow" w:cs="Arial CYR"/>
                <w:b/>
                <w:bCs/>
                <w:sz w:val="22"/>
                <w:szCs w:val="22"/>
                <w:lang w:val="ru-RU" w:eastAsia="ru-RU" w:bidi="ar-SA"/>
              </w:rPr>
            </w:pPr>
            <w:r w:rsidRPr="002C619E">
              <w:rPr>
                <w:rFonts w:ascii="Arial Narrow" w:hAnsi="Arial Narrow" w:cs="Arial CYR"/>
                <w:b/>
                <w:bCs/>
                <w:sz w:val="22"/>
                <w:szCs w:val="22"/>
                <w:lang w:val="ru-RU" w:eastAsia="ru-RU" w:bidi="ar-SA"/>
              </w:rPr>
              <w:t> </w:t>
            </w:r>
          </w:p>
        </w:tc>
      </w:tr>
      <w:tr w:rsidR="00A30211" w:rsidRPr="002C619E" w:rsidTr="00B2578F">
        <w:trPr>
          <w:gridAfter w:val="4"/>
          <w:wAfter w:w="651" w:type="dxa"/>
          <w:trHeight w:val="435"/>
        </w:trPr>
        <w:tc>
          <w:tcPr>
            <w:tcW w:w="71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211" w:rsidRPr="002C619E" w:rsidRDefault="00A30211" w:rsidP="002C619E">
            <w:pPr>
              <w:jc w:val="center"/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2C619E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3.</w:t>
            </w:r>
          </w:p>
        </w:tc>
        <w:tc>
          <w:tcPr>
            <w:tcW w:w="45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211" w:rsidRPr="002C619E" w:rsidRDefault="00A30211" w:rsidP="002C619E">
            <w:pPr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2C619E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 xml:space="preserve">Прибыль от приносящей доход деятельности </w:t>
            </w:r>
          </w:p>
        </w:tc>
        <w:tc>
          <w:tcPr>
            <w:tcW w:w="9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211" w:rsidRPr="002C619E" w:rsidRDefault="00A30211" w:rsidP="002C619E">
            <w:pPr>
              <w:jc w:val="center"/>
              <w:rPr>
                <w:rFonts w:ascii="Arial Narrow" w:hAnsi="Arial Narrow" w:cs="Arial CYR"/>
                <w:b/>
                <w:bCs/>
                <w:sz w:val="22"/>
                <w:szCs w:val="22"/>
                <w:lang w:val="ru-RU" w:eastAsia="ru-RU" w:bidi="ar-SA"/>
              </w:rPr>
            </w:pPr>
            <w:r w:rsidRPr="002C619E">
              <w:rPr>
                <w:rFonts w:ascii="Arial Narrow" w:hAnsi="Arial Narrow" w:cs="Arial CYR"/>
                <w:b/>
                <w:bCs/>
                <w:sz w:val="22"/>
                <w:szCs w:val="22"/>
                <w:lang w:val="ru-RU" w:eastAsia="ru-RU" w:bidi="ar-SA"/>
              </w:rPr>
              <w:t>40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30211" w:rsidRPr="002C619E" w:rsidRDefault="00A30211" w:rsidP="002C619E">
            <w:pPr>
              <w:rPr>
                <w:rFonts w:ascii="Arial Narrow" w:hAnsi="Arial Narrow" w:cs="Arial CYR"/>
                <w:b/>
                <w:bCs/>
                <w:sz w:val="22"/>
                <w:szCs w:val="22"/>
                <w:lang w:val="ru-RU" w:eastAsia="ru-RU" w:bidi="ar-SA"/>
              </w:rPr>
            </w:pPr>
            <w:r w:rsidRPr="002C619E">
              <w:rPr>
                <w:rFonts w:ascii="Arial Narrow" w:hAnsi="Arial Narrow" w:cs="Arial CYR"/>
                <w:b/>
                <w:bCs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30211" w:rsidRPr="002C619E" w:rsidRDefault="00A30211" w:rsidP="002C619E">
            <w:pPr>
              <w:rPr>
                <w:rFonts w:ascii="Arial Narrow" w:hAnsi="Arial Narrow" w:cs="Arial CYR"/>
                <w:b/>
                <w:bCs/>
                <w:sz w:val="22"/>
                <w:szCs w:val="22"/>
                <w:lang w:val="ru-RU" w:eastAsia="ru-RU" w:bidi="ar-SA"/>
              </w:rPr>
            </w:pPr>
            <w:r w:rsidRPr="002C619E">
              <w:rPr>
                <w:rFonts w:ascii="Arial Narrow" w:hAnsi="Arial Narrow" w:cs="Arial CYR"/>
                <w:b/>
                <w:bCs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25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0211" w:rsidRPr="002C619E" w:rsidRDefault="00A30211" w:rsidP="002C619E">
            <w:pPr>
              <w:rPr>
                <w:rFonts w:ascii="Arial Narrow" w:hAnsi="Arial Narrow" w:cs="Arial CYR"/>
                <w:b/>
                <w:bCs/>
                <w:sz w:val="22"/>
                <w:szCs w:val="22"/>
                <w:lang w:val="ru-RU" w:eastAsia="ru-RU" w:bidi="ar-SA"/>
              </w:rPr>
            </w:pPr>
            <w:r w:rsidRPr="002C619E">
              <w:rPr>
                <w:rFonts w:ascii="Arial Narrow" w:hAnsi="Arial Narrow" w:cs="Arial CYR"/>
                <w:b/>
                <w:bCs/>
                <w:sz w:val="22"/>
                <w:szCs w:val="22"/>
                <w:lang w:val="ru-RU" w:eastAsia="ru-RU" w:bidi="ar-SA"/>
              </w:rPr>
              <w:t> </w:t>
            </w:r>
          </w:p>
        </w:tc>
      </w:tr>
      <w:tr w:rsidR="00A30211" w:rsidRPr="002C619E" w:rsidTr="00B2578F">
        <w:trPr>
          <w:gridAfter w:val="4"/>
          <w:wAfter w:w="651" w:type="dxa"/>
          <w:trHeight w:val="402"/>
        </w:trPr>
        <w:tc>
          <w:tcPr>
            <w:tcW w:w="5299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211" w:rsidRPr="002C619E" w:rsidRDefault="00A30211" w:rsidP="002C619E">
            <w:pPr>
              <w:jc w:val="center"/>
              <w:rPr>
                <w:rFonts w:ascii="Arial Narrow" w:hAnsi="Arial Narrow" w:cs="Arial CYR"/>
                <w:b/>
                <w:bCs/>
                <w:sz w:val="22"/>
                <w:szCs w:val="22"/>
                <w:lang w:val="ru-RU" w:eastAsia="ru-RU" w:bidi="ar-SA"/>
              </w:rPr>
            </w:pPr>
            <w:r w:rsidRPr="002C619E">
              <w:rPr>
                <w:rFonts w:ascii="Arial Narrow" w:hAnsi="Arial Narrow" w:cs="Arial CYR"/>
                <w:b/>
                <w:bCs/>
                <w:sz w:val="22"/>
                <w:szCs w:val="22"/>
                <w:lang w:val="ru-RU" w:eastAsia="ru-RU" w:bidi="ar-SA"/>
              </w:rPr>
              <w:t xml:space="preserve">Всего доходов </w:t>
            </w:r>
          </w:p>
        </w:tc>
        <w:tc>
          <w:tcPr>
            <w:tcW w:w="9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211" w:rsidRPr="002C619E" w:rsidRDefault="00A30211" w:rsidP="002C619E">
            <w:pPr>
              <w:jc w:val="center"/>
              <w:rPr>
                <w:rFonts w:ascii="Arial Narrow" w:hAnsi="Arial Narrow" w:cs="Arial CYR"/>
                <w:b/>
                <w:bCs/>
                <w:sz w:val="22"/>
                <w:szCs w:val="22"/>
                <w:lang w:val="ru-RU" w:eastAsia="ru-RU" w:bidi="ar-SA"/>
              </w:rPr>
            </w:pPr>
            <w:r w:rsidRPr="002C619E">
              <w:rPr>
                <w:rFonts w:ascii="Arial Narrow" w:hAnsi="Arial Narrow" w:cs="Arial CYR"/>
                <w:b/>
                <w:bCs/>
                <w:sz w:val="22"/>
                <w:szCs w:val="22"/>
                <w:lang w:val="ru-RU" w:eastAsia="ru-RU" w:bidi="ar-SA"/>
              </w:rPr>
              <w:t>50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30211" w:rsidRPr="002C619E" w:rsidRDefault="00A30211" w:rsidP="002C619E">
            <w:pPr>
              <w:rPr>
                <w:rFonts w:ascii="Arial Narrow" w:hAnsi="Arial Narrow" w:cs="Arial CYR"/>
                <w:b/>
                <w:bCs/>
                <w:sz w:val="22"/>
                <w:szCs w:val="22"/>
                <w:lang w:val="ru-RU" w:eastAsia="ru-RU" w:bidi="ar-SA"/>
              </w:rPr>
            </w:pPr>
            <w:r w:rsidRPr="002C619E">
              <w:rPr>
                <w:rFonts w:ascii="Arial Narrow" w:hAnsi="Arial Narrow" w:cs="Arial CYR"/>
                <w:b/>
                <w:bCs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30211" w:rsidRPr="002C619E" w:rsidRDefault="00A30211" w:rsidP="002C619E">
            <w:pPr>
              <w:rPr>
                <w:rFonts w:ascii="Arial Narrow" w:hAnsi="Arial Narrow" w:cs="Arial CYR"/>
                <w:b/>
                <w:bCs/>
                <w:sz w:val="22"/>
                <w:szCs w:val="22"/>
                <w:lang w:val="ru-RU" w:eastAsia="ru-RU" w:bidi="ar-SA"/>
              </w:rPr>
            </w:pPr>
            <w:r w:rsidRPr="002C619E">
              <w:rPr>
                <w:rFonts w:ascii="Arial Narrow" w:hAnsi="Arial Narrow" w:cs="Arial CYR"/>
                <w:b/>
                <w:bCs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25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0211" w:rsidRPr="002C619E" w:rsidRDefault="00A30211" w:rsidP="002C619E">
            <w:pPr>
              <w:rPr>
                <w:rFonts w:ascii="Arial Narrow" w:hAnsi="Arial Narrow" w:cs="Arial CYR"/>
                <w:b/>
                <w:bCs/>
                <w:sz w:val="22"/>
                <w:szCs w:val="22"/>
                <w:lang w:val="ru-RU" w:eastAsia="ru-RU" w:bidi="ar-SA"/>
              </w:rPr>
            </w:pPr>
            <w:r w:rsidRPr="002C619E">
              <w:rPr>
                <w:rFonts w:ascii="Arial Narrow" w:hAnsi="Arial Narrow" w:cs="Arial CYR"/>
                <w:b/>
                <w:bCs/>
                <w:sz w:val="22"/>
                <w:szCs w:val="22"/>
                <w:lang w:val="ru-RU" w:eastAsia="ru-RU" w:bidi="ar-SA"/>
              </w:rPr>
              <w:t> </w:t>
            </w:r>
          </w:p>
        </w:tc>
      </w:tr>
      <w:tr w:rsidR="00A30211" w:rsidRPr="002C619E" w:rsidTr="00B2578F">
        <w:trPr>
          <w:gridAfter w:val="4"/>
          <w:wAfter w:w="651" w:type="dxa"/>
          <w:trHeight w:val="931"/>
        </w:trPr>
        <w:tc>
          <w:tcPr>
            <w:tcW w:w="5299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211" w:rsidRPr="002C619E" w:rsidRDefault="00A30211" w:rsidP="002C619E">
            <w:pPr>
              <w:jc w:val="center"/>
              <w:rPr>
                <w:rFonts w:ascii="Arial Narrow" w:hAnsi="Arial Narrow" w:cs="Arial CYR"/>
                <w:b/>
                <w:bCs/>
                <w:sz w:val="28"/>
                <w:szCs w:val="28"/>
                <w:lang w:val="ru-RU" w:eastAsia="ru-RU" w:bidi="ar-SA"/>
              </w:rPr>
            </w:pPr>
            <w:r w:rsidRPr="002C619E">
              <w:rPr>
                <w:rFonts w:ascii="Arial Narrow" w:hAnsi="Arial Narrow" w:cs="Arial CYR"/>
                <w:b/>
                <w:bCs/>
                <w:sz w:val="28"/>
                <w:szCs w:val="28"/>
                <w:lang w:val="ru-RU" w:eastAsia="ru-RU" w:bidi="ar-SA"/>
              </w:rPr>
              <w:t>Расходы</w:t>
            </w:r>
          </w:p>
        </w:tc>
        <w:tc>
          <w:tcPr>
            <w:tcW w:w="93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211" w:rsidRPr="002C619E" w:rsidRDefault="00A30211" w:rsidP="002C619E">
            <w:pPr>
              <w:jc w:val="center"/>
              <w:rPr>
                <w:rFonts w:ascii="Arial Narrow" w:hAnsi="Arial Narrow" w:cs="Arial CYR"/>
                <w:b/>
                <w:bCs/>
                <w:color w:val="FF0000"/>
                <w:sz w:val="22"/>
                <w:szCs w:val="22"/>
                <w:lang w:val="ru-RU" w:eastAsia="ru-RU" w:bidi="ar-SA"/>
              </w:rPr>
            </w:pPr>
            <w:r w:rsidRPr="002C619E">
              <w:rPr>
                <w:rFonts w:ascii="Arial Narrow" w:hAnsi="Arial Narrow" w:cs="Arial CYR"/>
                <w:b/>
                <w:bCs/>
                <w:color w:val="FF0000"/>
                <w:sz w:val="22"/>
                <w:szCs w:val="22"/>
                <w:lang w:val="ru-RU" w:eastAsia="ru-RU" w:bidi="ar-SA"/>
              </w:rPr>
              <w:t>х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30211" w:rsidRPr="002C619E" w:rsidRDefault="00A30211" w:rsidP="002C619E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2C619E">
              <w:rPr>
                <w:rFonts w:ascii="Arial Narrow" w:hAnsi="Arial Narrow" w:cs="Arial CYR"/>
                <w:b/>
                <w:bCs/>
                <w:color w:val="000000"/>
                <w:sz w:val="18"/>
                <w:szCs w:val="18"/>
                <w:lang w:val="ru-RU" w:eastAsia="ru-RU" w:bidi="ar-SA"/>
              </w:rPr>
              <w:t>всего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30211" w:rsidRPr="002C619E" w:rsidRDefault="00A30211" w:rsidP="002C619E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2C619E">
              <w:rPr>
                <w:rFonts w:ascii="Arial Narrow" w:hAnsi="Arial Narrow" w:cs="Arial CYR"/>
                <w:b/>
                <w:bCs/>
                <w:color w:val="000000"/>
                <w:sz w:val="18"/>
                <w:szCs w:val="18"/>
                <w:lang w:val="ru-RU" w:eastAsia="ru-RU" w:bidi="ar-SA"/>
              </w:rPr>
              <w:t>за счет членских взносов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A30211" w:rsidRPr="002C619E" w:rsidRDefault="00A30211" w:rsidP="002C619E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2C619E">
              <w:rPr>
                <w:rFonts w:ascii="Arial Narrow" w:hAnsi="Arial Narrow" w:cs="Arial CYR"/>
                <w:b/>
                <w:bCs/>
                <w:color w:val="000000"/>
                <w:sz w:val="18"/>
                <w:szCs w:val="18"/>
                <w:lang w:val="ru-RU" w:eastAsia="ru-RU" w:bidi="ar-SA"/>
              </w:rPr>
              <w:t>за счет иных поступлений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0211" w:rsidRPr="002C619E" w:rsidRDefault="00A30211" w:rsidP="0079367F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8"/>
                <w:szCs w:val="18"/>
                <w:lang w:val="ru-RU" w:eastAsia="ru-RU" w:bidi="ar-SA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18"/>
                <w:szCs w:val="18"/>
                <w:lang w:val="ru-RU" w:eastAsia="ru-RU" w:bidi="ar-SA"/>
              </w:rPr>
              <w:t>за счет при</w:t>
            </w:r>
            <w:r w:rsidR="00DA3884">
              <w:rPr>
                <w:rFonts w:ascii="Arial Narrow" w:hAnsi="Arial Narrow" w:cs="Arial CYR"/>
                <w:b/>
                <w:bCs/>
                <w:color w:val="000000"/>
                <w:sz w:val="18"/>
                <w:szCs w:val="18"/>
                <w:lang w:val="ru-RU" w:eastAsia="ru-RU" w:bidi="ar-SA"/>
              </w:rPr>
              <w:softHyphen/>
            </w:r>
            <w:r>
              <w:rPr>
                <w:rFonts w:ascii="Arial Narrow" w:hAnsi="Arial Narrow" w:cs="Arial CYR"/>
                <w:b/>
                <w:bCs/>
                <w:color w:val="000000"/>
                <w:sz w:val="18"/>
                <w:szCs w:val="18"/>
                <w:lang w:val="ru-RU" w:eastAsia="ru-RU" w:bidi="ar-SA"/>
              </w:rPr>
              <w:t>были от при</w:t>
            </w:r>
            <w:r w:rsidR="00DA3884">
              <w:rPr>
                <w:rFonts w:ascii="Arial Narrow" w:hAnsi="Arial Narrow" w:cs="Arial CYR"/>
                <w:b/>
                <w:bCs/>
                <w:color w:val="000000"/>
                <w:sz w:val="18"/>
                <w:szCs w:val="18"/>
                <w:lang w:val="ru-RU" w:eastAsia="ru-RU" w:bidi="ar-SA"/>
              </w:rPr>
              <w:softHyphen/>
            </w:r>
            <w:r>
              <w:rPr>
                <w:rFonts w:ascii="Arial Narrow" w:hAnsi="Arial Narrow" w:cs="Arial CYR"/>
                <w:b/>
                <w:bCs/>
                <w:color w:val="000000"/>
                <w:sz w:val="18"/>
                <w:szCs w:val="18"/>
                <w:lang w:val="ru-RU" w:eastAsia="ru-RU" w:bidi="ar-SA"/>
              </w:rPr>
              <w:t>но</w:t>
            </w:r>
            <w:r w:rsidR="00B01AC1">
              <w:rPr>
                <w:rFonts w:ascii="Arial Narrow" w:hAnsi="Arial Narrow" w:cs="Arial CYR"/>
                <w:b/>
                <w:bCs/>
                <w:color w:val="000000"/>
                <w:sz w:val="18"/>
                <w:szCs w:val="18"/>
                <w:lang w:val="ru-RU" w:eastAsia="ru-RU" w:bidi="ar-SA"/>
              </w:rPr>
              <w:softHyphen/>
            </w:r>
            <w:r>
              <w:rPr>
                <w:rFonts w:ascii="Arial Narrow" w:hAnsi="Arial Narrow" w:cs="Arial CYR"/>
                <w:b/>
                <w:bCs/>
                <w:color w:val="000000"/>
                <w:sz w:val="18"/>
                <w:szCs w:val="18"/>
                <w:lang w:val="ru-RU" w:eastAsia="ru-RU" w:bidi="ar-SA"/>
              </w:rPr>
              <w:t>ся</w:t>
            </w:r>
            <w:r w:rsidR="00B01AC1">
              <w:rPr>
                <w:rFonts w:ascii="Arial Narrow" w:hAnsi="Arial Narrow" w:cs="Arial CYR"/>
                <w:b/>
                <w:bCs/>
                <w:color w:val="000000"/>
                <w:sz w:val="18"/>
                <w:szCs w:val="18"/>
                <w:lang w:val="ru-RU" w:eastAsia="ru-RU" w:bidi="ar-SA"/>
              </w:rPr>
              <w:softHyphen/>
            </w:r>
            <w:r>
              <w:rPr>
                <w:rFonts w:ascii="Arial Narrow" w:hAnsi="Arial Narrow" w:cs="Arial CYR"/>
                <w:b/>
                <w:bCs/>
                <w:color w:val="000000"/>
                <w:sz w:val="18"/>
                <w:szCs w:val="18"/>
                <w:lang w:val="ru-RU" w:eastAsia="ru-RU" w:bidi="ar-SA"/>
              </w:rPr>
              <w:t>щей до</w:t>
            </w:r>
            <w:r w:rsidR="00B01AC1">
              <w:rPr>
                <w:rFonts w:ascii="Arial Narrow" w:hAnsi="Arial Narrow" w:cs="Arial CYR"/>
                <w:b/>
                <w:bCs/>
                <w:color w:val="000000"/>
                <w:sz w:val="18"/>
                <w:szCs w:val="18"/>
                <w:lang w:val="ru-RU" w:eastAsia="ru-RU" w:bidi="ar-SA"/>
              </w:rPr>
              <w:softHyphen/>
            </w:r>
            <w:r>
              <w:rPr>
                <w:rFonts w:ascii="Arial Narrow" w:hAnsi="Arial Narrow" w:cs="Arial CYR"/>
                <w:b/>
                <w:bCs/>
                <w:color w:val="000000"/>
                <w:sz w:val="18"/>
                <w:szCs w:val="18"/>
                <w:lang w:val="ru-RU" w:eastAsia="ru-RU" w:bidi="ar-SA"/>
              </w:rPr>
              <w:t>ход дея</w:t>
            </w:r>
            <w:r w:rsidR="00B01AC1">
              <w:rPr>
                <w:rFonts w:ascii="Arial Narrow" w:hAnsi="Arial Narrow" w:cs="Arial CYR"/>
                <w:b/>
                <w:bCs/>
                <w:color w:val="000000"/>
                <w:sz w:val="18"/>
                <w:szCs w:val="18"/>
                <w:lang w:val="ru-RU" w:eastAsia="ru-RU" w:bidi="ar-SA"/>
              </w:rPr>
              <w:softHyphen/>
            </w:r>
            <w:r>
              <w:rPr>
                <w:rFonts w:ascii="Arial Narrow" w:hAnsi="Arial Narrow" w:cs="Arial CYR"/>
                <w:b/>
                <w:bCs/>
                <w:color w:val="000000"/>
                <w:sz w:val="18"/>
                <w:szCs w:val="18"/>
                <w:lang w:val="ru-RU" w:eastAsia="ru-RU" w:bidi="ar-SA"/>
              </w:rPr>
              <w:t>тель</w:t>
            </w:r>
            <w:r w:rsidR="00B01AC1">
              <w:rPr>
                <w:rFonts w:ascii="Arial Narrow" w:hAnsi="Arial Narrow" w:cs="Arial CYR"/>
                <w:b/>
                <w:bCs/>
                <w:color w:val="000000"/>
                <w:sz w:val="18"/>
                <w:szCs w:val="18"/>
                <w:lang w:val="ru-RU" w:eastAsia="ru-RU" w:bidi="ar-SA"/>
              </w:rPr>
              <w:softHyphen/>
            </w:r>
            <w:r>
              <w:rPr>
                <w:rFonts w:ascii="Arial Narrow" w:hAnsi="Arial Narrow" w:cs="Arial CYR"/>
                <w:b/>
                <w:bCs/>
                <w:color w:val="000000"/>
                <w:sz w:val="18"/>
                <w:szCs w:val="18"/>
                <w:lang w:val="ru-RU" w:eastAsia="ru-RU" w:bidi="ar-SA"/>
              </w:rPr>
              <w:t>но</w:t>
            </w:r>
            <w:r w:rsidR="00B01AC1">
              <w:rPr>
                <w:rFonts w:ascii="Arial Narrow" w:hAnsi="Arial Narrow" w:cs="Arial CYR"/>
                <w:b/>
                <w:bCs/>
                <w:color w:val="000000"/>
                <w:sz w:val="18"/>
                <w:szCs w:val="18"/>
                <w:lang w:val="ru-RU" w:eastAsia="ru-RU" w:bidi="ar-SA"/>
              </w:rPr>
              <w:softHyphen/>
            </w:r>
            <w:r>
              <w:rPr>
                <w:rFonts w:ascii="Arial Narrow" w:hAnsi="Arial Narrow" w:cs="Arial CYR"/>
                <w:b/>
                <w:bCs/>
                <w:color w:val="000000"/>
                <w:sz w:val="18"/>
                <w:szCs w:val="18"/>
                <w:lang w:val="ru-RU" w:eastAsia="ru-RU" w:bidi="ar-SA"/>
              </w:rPr>
              <w:t xml:space="preserve">сти </w:t>
            </w:r>
          </w:p>
        </w:tc>
      </w:tr>
      <w:tr w:rsidR="005D7CBB" w:rsidRPr="002C619E" w:rsidTr="00B2578F">
        <w:trPr>
          <w:gridAfter w:val="4"/>
          <w:wAfter w:w="651" w:type="dxa"/>
          <w:trHeight w:val="402"/>
        </w:trPr>
        <w:tc>
          <w:tcPr>
            <w:tcW w:w="719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19E" w:rsidRPr="002C619E" w:rsidRDefault="002C619E" w:rsidP="002C619E">
            <w:pPr>
              <w:jc w:val="center"/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2C619E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1.</w:t>
            </w:r>
          </w:p>
        </w:tc>
        <w:tc>
          <w:tcPr>
            <w:tcW w:w="4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19E" w:rsidRPr="002C619E" w:rsidRDefault="002C619E" w:rsidP="002C619E">
            <w:pPr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2C619E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Целевые мероприятия</w:t>
            </w:r>
          </w:p>
        </w:tc>
        <w:tc>
          <w:tcPr>
            <w:tcW w:w="93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619E" w:rsidRPr="002C619E" w:rsidRDefault="002C619E" w:rsidP="002C619E">
            <w:pPr>
              <w:jc w:val="center"/>
              <w:rPr>
                <w:rFonts w:ascii="Arial Narrow" w:hAnsi="Arial Narrow" w:cs="Arial CYR"/>
                <w:b/>
                <w:bCs/>
                <w:sz w:val="22"/>
                <w:szCs w:val="22"/>
                <w:lang w:val="ru-RU" w:eastAsia="ru-RU" w:bidi="ar-SA"/>
              </w:rPr>
            </w:pPr>
            <w:r w:rsidRPr="002C619E">
              <w:rPr>
                <w:rFonts w:ascii="Arial Narrow" w:hAnsi="Arial Narrow" w:cs="Arial CYR"/>
                <w:b/>
                <w:bCs/>
                <w:sz w:val="22"/>
                <w:szCs w:val="22"/>
                <w:lang w:val="ru-RU" w:eastAsia="ru-RU" w:bidi="ar-SA"/>
              </w:rPr>
              <w:t>60</w:t>
            </w:r>
          </w:p>
        </w:tc>
        <w:tc>
          <w:tcPr>
            <w:tcW w:w="8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619E" w:rsidRPr="002C619E" w:rsidRDefault="002C619E" w:rsidP="002C619E">
            <w:pPr>
              <w:jc w:val="center"/>
              <w:rPr>
                <w:rFonts w:ascii="Arial Narrow" w:hAnsi="Arial Narrow" w:cs="Arial CYR"/>
                <w:b/>
                <w:bCs/>
                <w:sz w:val="22"/>
                <w:szCs w:val="22"/>
                <w:lang w:val="ru-RU" w:eastAsia="ru-RU" w:bidi="ar-SA"/>
              </w:rPr>
            </w:pPr>
            <w:r w:rsidRPr="002C619E">
              <w:rPr>
                <w:rFonts w:ascii="Arial Narrow" w:hAnsi="Arial Narrow" w:cs="Arial CYR"/>
                <w:b/>
                <w:bCs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619E" w:rsidRPr="002C619E" w:rsidRDefault="002C619E" w:rsidP="002C619E">
            <w:pPr>
              <w:jc w:val="center"/>
              <w:rPr>
                <w:rFonts w:ascii="Arial Narrow" w:hAnsi="Arial Narrow" w:cs="Arial CYR"/>
                <w:b/>
                <w:bCs/>
                <w:sz w:val="22"/>
                <w:szCs w:val="22"/>
                <w:lang w:val="ru-RU" w:eastAsia="ru-RU" w:bidi="ar-SA"/>
              </w:rPr>
            </w:pPr>
            <w:r w:rsidRPr="002C619E">
              <w:rPr>
                <w:rFonts w:ascii="Arial Narrow" w:hAnsi="Arial Narrow" w:cs="Arial CYR"/>
                <w:b/>
                <w:bCs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127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19E" w:rsidRPr="002C619E" w:rsidRDefault="002C619E" w:rsidP="002C619E">
            <w:pPr>
              <w:jc w:val="center"/>
              <w:rPr>
                <w:rFonts w:ascii="Arial Narrow" w:hAnsi="Arial Narrow" w:cs="Arial CYR"/>
                <w:b/>
                <w:bCs/>
                <w:sz w:val="22"/>
                <w:szCs w:val="22"/>
                <w:lang w:val="ru-RU" w:eastAsia="ru-RU" w:bidi="ar-SA"/>
              </w:rPr>
            </w:pPr>
            <w:r w:rsidRPr="002C619E">
              <w:rPr>
                <w:rFonts w:ascii="Arial Narrow" w:hAnsi="Arial Narrow" w:cs="Arial CYR"/>
                <w:b/>
                <w:bCs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19E" w:rsidRPr="002C619E" w:rsidRDefault="002C619E" w:rsidP="002C619E">
            <w:pPr>
              <w:jc w:val="center"/>
              <w:rPr>
                <w:rFonts w:ascii="Arial Narrow" w:hAnsi="Arial Narrow" w:cs="Arial CYR"/>
                <w:b/>
                <w:bCs/>
                <w:sz w:val="22"/>
                <w:szCs w:val="22"/>
                <w:lang w:val="ru-RU" w:eastAsia="ru-RU" w:bidi="ar-SA"/>
              </w:rPr>
            </w:pPr>
            <w:r w:rsidRPr="002C619E">
              <w:rPr>
                <w:rFonts w:ascii="Arial Narrow" w:hAnsi="Arial Narrow" w:cs="Arial CYR"/>
                <w:b/>
                <w:bCs/>
                <w:sz w:val="22"/>
                <w:szCs w:val="22"/>
                <w:lang w:val="ru-RU" w:eastAsia="ru-RU" w:bidi="ar-SA"/>
              </w:rPr>
              <w:t> </w:t>
            </w:r>
          </w:p>
        </w:tc>
      </w:tr>
      <w:tr w:rsidR="005D7CBB" w:rsidRPr="002C619E" w:rsidTr="00B2578F">
        <w:trPr>
          <w:gridAfter w:val="4"/>
          <w:wAfter w:w="651" w:type="dxa"/>
          <w:trHeight w:val="402"/>
        </w:trPr>
        <w:tc>
          <w:tcPr>
            <w:tcW w:w="71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19E" w:rsidRPr="002C619E" w:rsidRDefault="002C619E" w:rsidP="002C619E">
            <w:pPr>
              <w:jc w:val="center"/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2C619E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1.1.</w:t>
            </w:r>
          </w:p>
        </w:tc>
        <w:tc>
          <w:tcPr>
            <w:tcW w:w="4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19E" w:rsidRPr="002C619E" w:rsidRDefault="002C619E" w:rsidP="002C619E">
            <w:pPr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2C619E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Информационно-пропагандистская работа</w:t>
            </w:r>
          </w:p>
        </w:tc>
        <w:tc>
          <w:tcPr>
            <w:tcW w:w="9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19E" w:rsidRPr="002C619E" w:rsidRDefault="002C619E" w:rsidP="002C619E">
            <w:pPr>
              <w:jc w:val="center"/>
              <w:rPr>
                <w:rFonts w:ascii="Arial Narrow" w:hAnsi="Arial Narrow" w:cs="Arial CYR"/>
                <w:b/>
                <w:bCs/>
                <w:sz w:val="22"/>
                <w:szCs w:val="22"/>
                <w:lang w:val="ru-RU" w:eastAsia="ru-RU" w:bidi="ar-SA"/>
              </w:rPr>
            </w:pPr>
            <w:r w:rsidRPr="002C619E">
              <w:rPr>
                <w:rFonts w:ascii="Arial Narrow" w:hAnsi="Arial Narrow" w:cs="Arial CYR"/>
                <w:b/>
                <w:bCs/>
                <w:sz w:val="22"/>
                <w:szCs w:val="22"/>
                <w:lang w:val="ru-RU" w:eastAsia="ru-RU" w:bidi="ar-SA"/>
              </w:rPr>
              <w:t>61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19E" w:rsidRPr="002C619E" w:rsidRDefault="002C619E" w:rsidP="002C619E">
            <w:pPr>
              <w:jc w:val="center"/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2C619E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19E" w:rsidRPr="002C619E" w:rsidRDefault="002C619E" w:rsidP="002C619E">
            <w:pPr>
              <w:jc w:val="center"/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2C619E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19E" w:rsidRPr="002C619E" w:rsidRDefault="002C619E" w:rsidP="002C619E">
            <w:pPr>
              <w:jc w:val="center"/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2C619E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19E" w:rsidRPr="002C619E" w:rsidRDefault="002C619E" w:rsidP="002C619E">
            <w:pPr>
              <w:jc w:val="center"/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2C619E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 </w:t>
            </w:r>
          </w:p>
        </w:tc>
      </w:tr>
      <w:tr w:rsidR="005D7CBB" w:rsidRPr="002C619E" w:rsidTr="00B2578F">
        <w:trPr>
          <w:gridAfter w:val="4"/>
          <w:wAfter w:w="651" w:type="dxa"/>
          <w:trHeight w:val="570"/>
        </w:trPr>
        <w:tc>
          <w:tcPr>
            <w:tcW w:w="71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19E" w:rsidRPr="002C619E" w:rsidRDefault="002C619E" w:rsidP="002C619E">
            <w:pPr>
              <w:jc w:val="center"/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2C619E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1.2.</w:t>
            </w:r>
          </w:p>
        </w:tc>
        <w:tc>
          <w:tcPr>
            <w:tcW w:w="4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19E" w:rsidRPr="002C619E" w:rsidRDefault="002C619E" w:rsidP="002C619E">
            <w:pPr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2C619E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Подготовка и обучение профсоюзных кадров и актива</w:t>
            </w:r>
          </w:p>
        </w:tc>
        <w:tc>
          <w:tcPr>
            <w:tcW w:w="9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19E" w:rsidRPr="002C619E" w:rsidRDefault="002C619E" w:rsidP="002C619E">
            <w:pPr>
              <w:jc w:val="center"/>
              <w:rPr>
                <w:rFonts w:ascii="Arial Narrow" w:hAnsi="Arial Narrow" w:cs="Arial CYR"/>
                <w:b/>
                <w:bCs/>
                <w:sz w:val="22"/>
                <w:szCs w:val="22"/>
                <w:lang w:val="ru-RU" w:eastAsia="ru-RU" w:bidi="ar-SA"/>
              </w:rPr>
            </w:pPr>
            <w:r w:rsidRPr="002C619E">
              <w:rPr>
                <w:rFonts w:ascii="Arial Narrow" w:hAnsi="Arial Narrow" w:cs="Arial CYR"/>
                <w:b/>
                <w:bCs/>
                <w:sz w:val="22"/>
                <w:szCs w:val="22"/>
                <w:lang w:val="ru-RU" w:eastAsia="ru-RU" w:bidi="ar-SA"/>
              </w:rPr>
              <w:t>62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19E" w:rsidRPr="002C619E" w:rsidRDefault="002C619E" w:rsidP="002C619E">
            <w:pPr>
              <w:jc w:val="center"/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2C619E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19E" w:rsidRPr="002C619E" w:rsidRDefault="002C619E" w:rsidP="002C619E">
            <w:pPr>
              <w:jc w:val="center"/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2C619E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19E" w:rsidRPr="002C619E" w:rsidRDefault="002C619E" w:rsidP="002C619E">
            <w:pPr>
              <w:jc w:val="center"/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2C619E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19E" w:rsidRPr="002C619E" w:rsidRDefault="002C619E" w:rsidP="002C619E">
            <w:pPr>
              <w:jc w:val="center"/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2C619E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 </w:t>
            </w:r>
          </w:p>
        </w:tc>
      </w:tr>
      <w:tr w:rsidR="005D7CBB" w:rsidRPr="002C619E" w:rsidTr="00B2578F">
        <w:trPr>
          <w:gridAfter w:val="4"/>
          <w:wAfter w:w="651" w:type="dxa"/>
          <w:trHeight w:val="402"/>
        </w:trPr>
        <w:tc>
          <w:tcPr>
            <w:tcW w:w="71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19E" w:rsidRPr="002C619E" w:rsidRDefault="002C619E" w:rsidP="002C619E">
            <w:pPr>
              <w:jc w:val="center"/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2C619E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1.3.</w:t>
            </w:r>
          </w:p>
        </w:tc>
        <w:tc>
          <w:tcPr>
            <w:tcW w:w="4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19E" w:rsidRPr="002C619E" w:rsidRDefault="002C619E" w:rsidP="002C619E">
            <w:pPr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2C619E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Работа с молодежью</w:t>
            </w:r>
          </w:p>
        </w:tc>
        <w:tc>
          <w:tcPr>
            <w:tcW w:w="9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19E" w:rsidRPr="002C619E" w:rsidRDefault="002C619E" w:rsidP="002C619E">
            <w:pPr>
              <w:jc w:val="center"/>
              <w:rPr>
                <w:rFonts w:ascii="Arial Narrow" w:hAnsi="Arial Narrow" w:cs="Arial CYR"/>
                <w:b/>
                <w:bCs/>
                <w:sz w:val="22"/>
                <w:szCs w:val="22"/>
                <w:lang w:val="ru-RU" w:eastAsia="ru-RU" w:bidi="ar-SA"/>
              </w:rPr>
            </w:pPr>
            <w:r w:rsidRPr="002C619E">
              <w:rPr>
                <w:rFonts w:ascii="Arial Narrow" w:hAnsi="Arial Narrow" w:cs="Arial CYR"/>
                <w:b/>
                <w:bCs/>
                <w:sz w:val="22"/>
                <w:szCs w:val="22"/>
                <w:lang w:val="ru-RU" w:eastAsia="ru-RU" w:bidi="ar-SA"/>
              </w:rPr>
              <w:t>63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19E" w:rsidRPr="002C619E" w:rsidRDefault="002C619E" w:rsidP="002C619E">
            <w:pPr>
              <w:jc w:val="center"/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2C619E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19E" w:rsidRPr="002C619E" w:rsidRDefault="002C619E" w:rsidP="002C619E">
            <w:pPr>
              <w:jc w:val="center"/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2C619E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19E" w:rsidRPr="002C619E" w:rsidRDefault="002C619E" w:rsidP="002C619E">
            <w:pPr>
              <w:jc w:val="center"/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2C619E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19E" w:rsidRPr="002C619E" w:rsidRDefault="002C619E" w:rsidP="002C619E">
            <w:pPr>
              <w:jc w:val="center"/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2C619E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 </w:t>
            </w:r>
          </w:p>
        </w:tc>
      </w:tr>
      <w:tr w:rsidR="005D7CBB" w:rsidRPr="002C619E" w:rsidTr="00B2578F">
        <w:trPr>
          <w:gridAfter w:val="4"/>
          <w:wAfter w:w="651" w:type="dxa"/>
          <w:trHeight w:val="600"/>
        </w:trPr>
        <w:tc>
          <w:tcPr>
            <w:tcW w:w="71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19E" w:rsidRPr="002C619E" w:rsidRDefault="002C619E" w:rsidP="002C619E">
            <w:pPr>
              <w:jc w:val="center"/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2C619E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1.4.</w:t>
            </w:r>
          </w:p>
        </w:tc>
        <w:tc>
          <w:tcPr>
            <w:tcW w:w="4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19E" w:rsidRPr="002C619E" w:rsidRDefault="002C619E" w:rsidP="002C619E">
            <w:pPr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2C619E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Проведение конференций, комитетов, президи</w:t>
            </w:r>
            <w:r w:rsidRPr="002C619E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у</w:t>
            </w:r>
            <w:r w:rsidR="00DA3884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softHyphen/>
            </w:r>
            <w:r w:rsidRPr="002C619E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мов, совещаний</w:t>
            </w:r>
          </w:p>
        </w:tc>
        <w:tc>
          <w:tcPr>
            <w:tcW w:w="9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19E" w:rsidRPr="002C619E" w:rsidRDefault="002C619E" w:rsidP="002C619E">
            <w:pPr>
              <w:jc w:val="center"/>
              <w:rPr>
                <w:rFonts w:ascii="Arial Narrow" w:hAnsi="Arial Narrow" w:cs="Arial CYR"/>
                <w:b/>
                <w:bCs/>
                <w:sz w:val="22"/>
                <w:szCs w:val="22"/>
                <w:lang w:val="ru-RU" w:eastAsia="ru-RU" w:bidi="ar-SA"/>
              </w:rPr>
            </w:pPr>
            <w:r w:rsidRPr="002C619E">
              <w:rPr>
                <w:rFonts w:ascii="Arial Narrow" w:hAnsi="Arial Narrow" w:cs="Arial CYR"/>
                <w:b/>
                <w:bCs/>
                <w:sz w:val="22"/>
                <w:szCs w:val="22"/>
                <w:lang w:val="ru-RU" w:eastAsia="ru-RU" w:bidi="ar-SA"/>
              </w:rPr>
              <w:t>64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19E" w:rsidRPr="002C619E" w:rsidRDefault="002C619E" w:rsidP="002C619E">
            <w:pPr>
              <w:jc w:val="center"/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2C619E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19E" w:rsidRPr="002C619E" w:rsidRDefault="002C619E" w:rsidP="002C619E">
            <w:pPr>
              <w:jc w:val="center"/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2C619E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19E" w:rsidRPr="002C619E" w:rsidRDefault="002C619E" w:rsidP="002C619E">
            <w:pPr>
              <w:jc w:val="center"/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2C619E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19E" w:rsidRPr="002C619E" w:rsidRDefault="002C619E" w:rsidP="002C619E">
            <w:pPr>
              <w:jc w:val="center"/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2C619E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 </w:t>
            </w:r>
          </w:p>
        </w:tc>
      </w:tr>
      <w:tr w:rsidR="005D7CBB" w:rsidRPr="002C619E" w:rsidTr="00B2578F">
        <w:trPr>
          <w:gridAfter w:val="4"/>
          <w:wAfter w:w="651" w:type="dxa"/>
          <w:trHeight w:val="402"/>
        </w:trPr>
        <w:tc>
          <w:tcPr>
            <w:tcW w:w="71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19E" w:rsidRPr="002C619E" w:rsidRDefault="002C619E" w:rsidP="002C619E">
            <w:pPr>
              <w:jc w:val="center"/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2C619E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1.5.</w:t>
            </w:r>
          </w:p>
        </w:tc>
        <w:tc>
          <w:tcPr>
            <w:tcW w:w="4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19E" w:rsidRPr="002C619E" w:rsidRDefault="002C619E" w:rsidP="002C619E">
            <w:pPr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2C619E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Культурно-массовые мероприятия</w:t>
            </w:r>
          </w:p>
        </w:tc>
        <w:tc>
          <w:tcPr>
            <w:tcW w:w="9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19E" w:rsidRPr="002C619E" w:rsidRDefault="002C619E" w:rsidP="002C619E">
            <w:pPr>
              <w:jc w:val="center"/>
              <w:rPr>
                <w:rFonts w:ascii="Arial Narrow" w:hAnsi="Arial Narrow" w:cs="Arial CYR"/>
                <w:b/>
                <w:bCs/>
                <w:sz w:val="22"/>
                <w:szCs w:val="22"/>
                <w:lang w:val="ru-RU" w:eastAsia="ru-RU" w:bidi="ar-SA"/>
              </w:rPr>
            </w:pPr>
            <w:r w:rsidRPr="002C619E">
              <w:rPr>
                <w:rFonts w:ascii="Arial Narrow" w:hAnsi="Arial Narrow" w:cs="Arial CYR"/>
                <w:b/>
                <w:bCs/>
                <w:sz w:val="22"/>
                <w:szCs w:val="22"/>
                <w:lang w:val="ru-RU" w:eastAsia="ru-RU" w:bidi="ar-SA"/>
              </w:rPr>
              <w:t>65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19E" w:rsidRPr="002C619E" w:rsidRDefault="002C619E" w:rsidP="002C619E">
            <w:pPr>
              <w:jc w:val="center"/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2C619E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19E" w:rsidRPr="002C619E" w:rsidRDefault="002C619E" w:rsidP="002C619E">
            <w:pPr>
              <w:jc w:val="center"/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2C619E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19E" w:rsidRPr="002C619E" w:rsidRDefault="002C619E" w:rsidP="002C619E">
            <w:pPr>
              <w:jc w:val="center"/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2C619E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19E" w:rsidRPr="002C619E" w:rsidRDefault="002C619E" w:rsidP="002C619E">
            <w:pPr>
              <w:jc w:val="center"/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2C619E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 </w:t>
            </w:r>
          </w:p>
        </w:tc>
      </w:tr>
      <w:tr w:rsidR="005D7CBB" w:rsidRPr="002C619E" w:rsidTr="00B2578F">
        <w:trPr>
          <w:gridAfter w:val="4"/>
          <w:wAfter w:w="651" w:type="dxa"/>
          <w:trHeight w:val="402"/>
        </w:trPr>
        <w:tc>
          <w:tcPr>
            <w:tcW w:w="71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19E" w:rsidRPr="002C619E" w:rsidRDefault="002C619E" w:rsidP="002C619E">
            <w:pPr>
              <w:jc w:val="center"/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2C619E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1.6.</w:t>
            </w:r>
          </w:p>
        </w:tc>
        <w:tc>
          <w:tcPr>
            <w:tcW w:w="4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19E" w:rsidRPr="002C619E" w:rsidRDefault="002C619E" w:rsidP="002C619E">
            <w:pPr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2C619E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Спортивные мероприятия</w:t>
            </w:r>
          </w:p>
        </w:tc>
        <w:tc>
          <w:tcPr>
            <w:tcW w:w="9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19E" w:rsidRPr="002C619E" w:rsidRDefault="002C619E" w:rsidP="002C619E">
            <w:pPr>
              <w:jc w:val="center"/>
              <w:rPr>
                <w:rFonts w:ascii="Arial Narrow" w:hAnsi="Arial Narrow" w:cs="Arial CYR"/>
                <w:b/>
                <w:bCs/>
                <w:sz w:val="22"/>
                <w:szCs w:val="22"/>
                <w:lang w:val="ru-RU" w:eastAsia="ru-RU" w:bidi="ar-SA"/>
              </w:rPr>
            </w:pPr>
            <w:r w:rsidRPr="002C619E">
              <w:rPr>
                <w:rFonts w:ascii="Arial Narrow" w:hAnsi="Arial Narrow" w:cs="Arial CYR"/>
                <w:b/>
                <w:bCs/>
                <w:sz w:val="22"/>
                <w:szCs w:val="22"/>
                <w:lang w:val="ru-RU" w:eastAsia="ru-RU" w:bidi="ar-SA"/>
              </w:rPr>
              <w:t>66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19E" w:rsidRPr="002C619E" w:rsidRDefault="002C619E" w:rsidP="002C619E">
            <w:pPr>
              <w:jc w:val="center"/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2C619E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19E" w:rsidRPr="002C619E" w:rsidRDefault="002C619E" w:rsidP="002C619E">
            <w:pPr>
              <w:jc w:val="center"/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2C619E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19E" w:rsidRPr="002C619E" w:rsidRDefault="002C619E" w:rsidP="002C619E">
            <w:pPr>
              <w:jc w:val="center"/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2C619E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19E" w:rsidRPr="002C619E" w:rsidRDefault="002C619E" w:rsidP="002C619E">
            <w:pPr>
              <w:jc w:val="center"/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2C619E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 </w:t>
            </w:r>
          </w:p>
        </w:tc>
      </w:tr>
      <w:tr w:rsidR="005D7CBB" w:rsidRPr="002C619E" w:rsidTr="00B2578F">
        <w:trPr>
          <w:gridAfter w:val="4"/>
          <w:wAfter w:w="651" w:type="dxa"/>
          <w:trHeight w:val="585"/>
        </w:trPr>
        <w:tc>
          <w:tcPr>
            <w:tcW w:w="71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19E" w:rsidRPr="002C619E" w:rsidRDefault="002C619E" w:rsidP="002C619E">
            <w:pPr>
              <w:jc w:val="center"/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2C619E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1.7.</w:t>
            </w:r>
          </w:p>
        </w:tc>
        <w:tc>
          <w:tcPr>
            <w:tcW w:w="4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19E" w:rsidRPr="002C619E" w:rsidRDefault="002C619E" w:rsidP="002C619E">
            <w:pPr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2C619E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Проведение внутрисоюзных, территориальных и профессиональных  конкурсов</w:t>
            </w:r>
          </w:p>
        </w:tc>
        <w:tc>
          <w:tcPr>
            <w:tcW w:w="9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19E" w:rsidRPr="002C619E" w:rsidRDefault="002C619E" w:rsidP="002C619E">
            <w:pPr>
              <w:jc w:val="center"/>
              <w:rPr>
                <w:rFonts w:ascii="Arial Narrow" w:hAnsi="Arial Narrow" w:cs="Arial CYR"/>
                <w:b/>
                <w:bCs/>
                <w:sz w:val="22"/>
                <w:szCs w:val="22"/>
                <w:lang w:val="ru-RU" w:eastAsia="ru-RU" w:bidi="ar-SA"/>
              </w:rPr>
            </w:pPr>
            <w:r w:rsidRPr="002C619E">
              <w:rPr>
                <w:rFonts w:ascii="Arial Narrow" w:hAnsi="Arial Narrow" w:cs="Arial CYR"/>
                <w:b/>
                <w:bCs/>
                <w:sz w:val="22"/>
                <w:szCs w:val="22"/>
                <w:lang w:val="ru-RU" w:eastAsia="ru-RU" w:bidi="ar-SA"/>
              </w:rPr>
              <w:t>67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19E" w:rsidRPr="002C619E" w:rsidRDefault="002C619E" w:rsidP="002C619E">
            <w:pPr>
              <w:jc w:val="center"/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2C619E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19E" w:rsidRPr="002C619E" w:rsidRDefault="002C619E" w:rsidP="002C619E">
            <w:pPr>
              <w:jc w:val="center"/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2C619E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19E" w:rsidRPr="002C619E" w:rsidRDefault="002C619E" w:rsidP="002C619E">
            <w:pPr>
              <w:jc w:val="center"/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2C619E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19E" w:rsidRPr="002C619E" w:rsidRDefault="002C619E" w:rsidP="002C619E">
            <w:pPr>
              <w:jc w:val="center"/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2C619E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 </w:t>
            </w:r>
          </w:p>
        </w:tc>
      </w:tr>
      <w:tr w:rsidR="005D7CBB" w:rsidRPr="002C619E" w:rsidTr="00B2578F">
        <w:trPr>
          <w:gridAfter w:val="4"/>
          <w:wAfter w:w="651" w:type="dxa"/>
          <w:trHeight w:val="405"/>
        </w:trPr>
        <w:tc>
          <w:tcPr>
            <w:tcW w:w="71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19E" w:rsidRPr="002C619E" w:rsidRDefault="002C619E" w:rsidP="002C619E">
            <w:pPr>
              <w:jc w:val="center"/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2C619E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 xml:space="preserve">1.8. </w:t>
            </w:r>
          </w:p>
        </w:tc>
        <w:tc>
          <w:tcPr>
            <w:tcW w:w="4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19E" w:rsidRPr="002C619E" w:rsidRDefault="002C619E" w:rsidP="002C619E">
            <w:pPr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2C619E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Инновационная деятельность Профсоюза</w:t>
            </w:r>
          </w:p>
        </w:tc>
        <w:tc>
          <w:tcPr>
            <w:tcW w:w="9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19E" w:rsidRPr="002C619E" w:rsidRDefault="002C619E" w:rsidP="002C619E">
            <w:pPr>
              <w:jc w:val="center"/>
              <w:rPr>
                <w:rFonts w:ascii="Arial Narrow" w:hAnsi="Arial Narrow" w:cs="Arial CYR"/>
                <w:b/>
                <w:bCs/>
                <w:sz w:val="22"/>
                <w:szCs w:val="22"/>
                <w:lang w:val="ru-RU" w:eastAsia="ru-RU" w:bidi="ar-SA"/>
              </w:rPr>
            </w:pPr>
            <w:r w:rsidRPr="002C619E">
              <w:rPr>
                <w:rFonts w:ascii="Arial Narrow" w:hAnsi="Arial Narrow" w:cs="Arial CYR"/>
                <w:b/>
                <w:bCs/>
                <w:sz w:val="22"/>
                <w:szCs w:val="22"/>
                <w:lang w:val="ru-RU" w:eastAsia="ru-RU" w:bidi="ar-SA"/>
              </w:rPr>
              <w:t>68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19E" w:rsidRPr="002C619E" w:rsidRDefault="002C619E" w:rsidP="002C619E">
            <w:pPr>
              <w:jc w:val="center"/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2C619E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19E" w:rsidRPr="002C619E" w:rsidRDefault="002C619E" w:rsidP="002C619E">
            <w:pPr>
              <w:jc w:val="center"/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2C619E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19E" w:rsidRPr="002C619E" w:rsidRDefault="002C619E" w:rsidP="002C619E">
            <w:pPr>
              <w:jc w:val="center"/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2C619E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19E" w:rsidRPr="002C619E" w:rsidRDefault="002C619E" w:rsidP="002C619E">
            <w:pPr>
              <w:jc w:val="center"/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2C619E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 </w:t>
            </w:r>
          </w:p>
        </w:tc>
      </w:tr>
      <w:tr w:rsidR="005D7CBB" w:rsidRPr="002C619E" w:rsidTr="00B2578F">
        <w:trPr>
          <w:gridAfter w:val="4"/>
          <w:wAfter w:w="651" w:type="dxa"/>
          <w:trHeight w:val="450"/>
        </w:trPr>
        <w:tc>
          <w:tcPr>
            <w:tcW w:w="71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19E" w:rsidRPr="002C619E" w:rsidRDefault="002C619E" w:rsidP="002C619E">
            <w:pPr>
              <w:jc w:val="center"/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2C619E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1.8.1.</w:t>
            </w:r>
          </w:p>
        </w:tc>
        <w:tc>
          <w:tcPr>
            <w:tcW w:w="4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19E" w:rsidRPr="002C619E" w:rsidRDefault="002C619E" w:rsidP="002C619E">
            <w:pPr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2C619E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Пенсионное обеспечение членов Профсоюза (НПФ)</w:t>
            </w:r>
          </w:p>
        </w:tc>
        <w:tc>
          <w:tcPr>
            <w:tcW w:w="9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19E" w:rsidRPr="002C619E" w:rsidRDefault="002C619E" w:rsidP="002C619E">
            <w:pPr>
              <w:jc w:val="center"/>
              <w:rPr>
                <w:rFonts w:ascii="Arial Narrow" w:hAnsi="Arial Narrow" w:cs="Arial CYR"/>
                <w:b/>
                <w:bCs/>
                <w:sz w:val="22"/>
                <w:szCs w:val="22"/>
                <w:lang w:val="ru-RU" w:eastAsia="ru-RU" w:bidi="ar-SA"/>
              </w:rPr>
            </w:pPr>
            <w:r w:rsidRPr="002C619E">
              <w:rPr>
                <w:rFonts w:ascii="Arial Narrow" w:hAnsi="Arial Narrow" w:cs="Arial CYR"/>
                <w:b/>
                <w:bCs/>
                <w:sz w:val="22"/>
                <w:szCs w:val="22"/>
                <w:lang w:val="ru-RU" w:eastAsia="ru-RU" w:bidi="ar-SA"/>
              </w:rPr>
              <w:t>68.1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19E" w:rsidRPr="002C619E" w:rsidRDefault="002C619E" w:rsidP="002C619E">
            <w:pPr>
              <w:jc w:val="center"/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2C619E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19E" w:rsidRPr="002C619E" w:rsidRDefault="002C619E" w:rsidP="002C619E">
            <w:pPr>
              <w:jc w:val="center"/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2C619E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19E" w:rsidRPr="002C619E" w:rsidRDefault="002C619E" w:rsidP="002C619E">
            <w:pPr>
              <w:jc w:val="center"/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2C619E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19E" w:rsidRPr="002C619E" w:rsidRDefault="002C619E" w:rsidP="002C619E">
            <w:pPr>
              <w:jc w:val="center"/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2C619E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 </w:t>
            </w:r>
          </w:p>
        </w:tc>
      </w:tr>
      <w:tr w:rsidR="005D7CBB" w:rsidRPr="002C619E" w:rsidTr="00B2578F">
        <w:trPr>
          <w:gridAfter w:val="4"/>
          <w:wAfter w:w="651" w:type="dxa"/>
          <w:trHeight w:val="450"/>
        </w:trPr>
        <w:tc>
          <w:tcPr>
            <w:tcW w:w="7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19E" w:rsidRPr="002C619E" w:rsidRDefault="002C619E" w:rsidP="002C619E">
            <w:pPr>
              <w:jc w:val="center"/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2C619E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1.8.2.</w:t>
            </w:r>
          </w:p>
        </w:tc>
        <w:tc>
          <w:tcPr>
            <w:tcW w:w="45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19E" w:rsidRPr="002C619E" w:rsidRDefault="002C619E" w:rsidP="002C619E">
            <w:pPr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2C619E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Кредитно-потребительские  кооперативы</w:t>
            </w:r>
          </w:p>
        </w:tc>
        <w:tc>
          <w:tcPr>
            <w:tcW w:w="9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19E" w:rsidRPr="002C619E" w:rsidRDefault="002C619E" w:rsidP="002C619E">
            <w:pPr>
              <w:jc w:val="center"/>
              <w:rPr>
                <w:rFonts w:ascii="Arial Narrow" w:hAnsi="Arial Narrow" w:cs="Arial CYR"/>
                <w:b/>
                <w:bCs/>
                <w:sz w:val="22"/>
                <w:szCs w:val="22"/>
                <w:lang w:val="ru-RU" w:eastAsia="ru-RU" w:bidi="ar-SA"/>
              </w:rPr>
            </w:pPr>
            <w:r w:rsidRPr="002C619E">
              <w:rPr>
                <w:rFonts w:ascii="Arial Narrow" w:hAnsi="Arial Narrow" w:cs="Arial CYR"/>
                <w:b/>
                <w:bCs/>
                <w:sz w:val="22"/>
                <w:szCs w:val="22"/>
                <w:lang w:val="ru-RU" w:eastAsia="ru-RU" w:bidi="ar-SA"/>
              </w:rPr>
              <w:t>68.2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19E" w:rsidRPr="002C619E" w:rsidRDefault="002C619E" w:rsidP="002C619E">
            <w:pPr>
              <w:jc w:val="center"/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2C619E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19E" w:rsidRPr="002C619E" w:rsidRDefault="002C619E" w:rsidP="002C619E">
            <w:pPr>
              <w:jc w:val="center"/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2C619E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19E" w:rsidRPr="002C619E" w:rsidRDefault="002C619E" w:rsidP="002C619E">
            <w:pPr>
              <w:jc w:val="center"/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2C619E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19E" w:rsidRPr="002C619E" w:rsidRDefault="002C619E" w:rsidP="002C619E">
            <w:pPr>
              <w:jc w:val="center"/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2C619E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 </w:t>
            </w:r>
          </w:p>
        </w:tc>
      </w:tr>
      <w:tr w:rsidR="005D7CBB" w:rsidRPr="002C619E" w:rsidTr="00B2578F">
        <w:trPr>
          <w:gridAfter w:val="4"/>
          <w:wAfter w:w="651" w:type="dxa"/>
          <w:trHeight w:val="480"/>
        </w:trPr>
        <w:tc>
          <w:tcPr>
            <w:tcW w:w="71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19E" w:rsidRPr="002C619E" w:rsidRDefault="002C619E" w:rsidP="002C619E">
            <w:pPr>
              <w:jc w:val="center"/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2C619E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lastRenderedPageBreak/>
              <w:t>1.8.3.</w:t>
            </w:r>
          </w:p>
        </w:tc>
        <w:tc>
          <w:tcPr>
            <w:tcW w:w="4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19E" w:rsidRPr="002C619E" w:rsidRDefault="002C619E" w:rsidP="002C619E">
            <w:pPr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2C619E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Оздоровление и отдых</w:t>
            </w:r>
          </w:p>
        </w:tc>
        <w:tc>
          <w:tcPr>
            <w:tcW w:w="9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19E" w:rsidRPr="002C619E" w:rsidRDefault="002C619E" w:rsidP="002C619E">
            <w:pPr>
              <w:jc w:val="center"/>
              <w:rPr>
                <w:rFonts w:ascii="Arial Narrow" w:hAnsi="Arial Narrow" w:cs="Arial CYR"/>
                <w:b/>
                <w:bCs/>
                <w:sz w:val="22"/>
                <w:szCs w:val="22"/>
                <w:lang w:val="ru-RU" w:eastAsia="ru-RU" w:bidi="ar-SA"/>
              </w:rPr>
            </w:pPr>
            <w:r w:rsidRPr="002C619E">
              <w:rPr>
                <w:rFonts w:ascii="Arial Narrow" w:hAnsi="Arial Narrow" w:cs="Arial CYR"/>
                <w:b/>
                <w:bCs/>
                <w:sz w:val="22"/>
                <w:szCs w:val="22"/>
                <w:lang w:val="ru-RU" w:eastAsia="ru-RU" w:bidi="ar-SA"/>
              </w:rPr>
              <w:t>68.3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19E" w:rsidRPr="002C619E" w:rsidRDefault="002C619E" w:rsidP="002C619E">
            <w:pPr>
              <w:jc w:val="center"/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2C619E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19E" w:rsidRPr="002C619E" w:rsidRDefault="002C619E" w:rsidP="002C619E">
            <w:pPr>
              <w:jc w:val="center"/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2C619E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19E" w:rsidRPr="002C619E" w:rsidRDefault="002C619E" w:rsidP="002C619E">
            <w:pPr>
              <w:jc w:val="center"/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2C619E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19E" w:rsidRPr="002C619E" w:rsidRDefault="002C619E" w:rsidP="002C619E">
            <w:pPr>
              <w:jc w:val="center"/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2C619E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 </w:t>
            </w:r>
          </w:p>
        </w:tc>
      </w:tr>
      <w:tr w:rsidR="005D7CBB" w:rsidRPr="002C619E" w:rsidTr="00B2578F">
        <w:trPr>
          <w:gridAfter w:val="4"/>
          <w:wAfter w:w="651" w:type="dxa"/>
          <w:trHeight w:val="570"/>
        </w:trPr>
        <w:tc>
          <w:tcPr>
            <w:tcW w:w="71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19E" w:rsidRPr="002C619E" w:rsidRDefault="002C619E" w:rsidP="002C619E">
            <w:pPr>
              <w:jc w:val="center"/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2C619E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1.8.4.</w:t>
            </w:r>
          </w:p>
        </w:tc>
        <w:tc>
          <w:tcPr>
            <w:tcW w:w="4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19E" w:rsidRPr="002C619E" w:rsidRDefault="002C619E" w:rsidP="002C619E">
            <w:pPr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2C619E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Добровольное медицинское страхование</w:t>
            </w:r>
          </w:p>
        </w:tc>
        <w:tc>
          <w:tcPr>
            <w:tcW w:w="9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19E" w:rsidRPr="002C619E" w:rsidRDefault="002C619E" w:rsidP="002C619E">
            <w:pPr>
              <w:jc w:val="center"/>
              <w:rPr>
                <w:rFonts w:ascii="Arial Narrow" w:hAnsi="Arial Narrow" w:cs="Arial CYR"/>
                <w:b/>
                <w:bCs/>
                <w:sz w:val="22"/>
                <w:szCs w:val="22"/>
                <w:lang w:val="ru-RU" w:eastAsia="ru-RU" w:bidi="ar-SA"/>
              </w:rPr>
            </w:pPr>
            <w:r w:rsidRPr="002C619E">
              <w:rPr>
                <w:rFonts w:ascii="Arial Narrow" w:hAnsi="Arial Narrow" w:cs="Arial CYR"/>
                <w:b/>
                <w:bCs/>
                <w:sz w:val="22"/>
                <w:szCs w:val="22"/>
                <w:lang w:val="ru-RU" w:eastAsia="ru-RU" w:bidi="ar-SA"/>
              </w:rPr>
              <w:t>68.4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19E" w:rsidRPr="002C619E" w:rsidRDefault="002C619E" w:rsidP="002C619E">
            <w:pPr>
              <w:jc w:val="center"/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2C619E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19E" w:rsidRPr="002C619E" w:rsidRDefault="002C619E" w:rsidP="002C619E">
            <w:pPr>
              <w:jc w:val="center"/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2C619E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19E" w:rsidRPr="002C619E" w:rsidRDefault="002C619E" w:rsidP="002C619E">
            <w:pPr>
              <w:jc w:val="center"/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2C619E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19E" w:rsidRPr="002C619E" w:rsidRDefault="002C619E" w:rsidP="002C619E">
            <w:pPr>
              <w:jc w:val="center"/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2C619E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 </w:t>
            </w:r>
          </w:p>
        </w:tc>
      </w:tr>
      <w:tr w:rsidR="005D7CBB" w:rsidRPr="002C619E" w:rsidTr="00B2578F">
        <w:trPr>
          <w:gridAfter w:val="4"/>
          <w:wAfter w:w="651" w:type="dxa"/>
          <w:trHeight w:val="435"/>
        </w:trPr>
        <w:tc>
          <w:tcPr>
            <w:tcW w:w="71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19E" w:rsidRPr="002C619E" w:rsidRDefault="002C619E" w:rsidP="002C619E">
            <w:pPr>
              <w:jc w:val="center"/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2C619E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2.</w:t>
            </w:r>
          </w:p>
        </w:tc>
        <w:tc>
          <w:tcPr>
            <w:tcW w:w="4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19E" w:rsidRPr="002C619E" w:rsidRDefault="002C619E" w:rsidP="002C619E">
            <w:pPr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2C619E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 xml:space="preserve">Социальная и благотворительная помощь                        </w:t>
            </w:r>
          </w:p>
        </w:tc>
        <w:tc>
          <w:tcPr>
            <w:tcW w:w="9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19E" w:rsidRPr="002C619E" w:rsidRDefault="002C619E" w:rsidP="002C619E">
            <w:pPr>
              <w:jc w:val="center"/>
              <w:rPr>
                <w:rFonts w:ascii="Arial Narrow" w:hAnsi="Arial Narrow" w:cs="Arial CYR"/>
                <w:b/>
                <w:bCs/>
                <w:sz w:val="22"/>
                <w:szCs w:val="22"/>
                <w:lang w:val="ru-RU" w:eastAsia="ru-RU" w:bidi="ar-SA"/>
              </w:rPr>
            </w:pPr>
            <w:r w:rsidRPr="002C619E">
              <w:rPr>
                <w:rFonts w:ascii="Arial Narrow" w:hAnsi="Arial Narrow" w:cs="Arial CYR"/>
                <w:b/>
                <w:bCs/>
                <w:sz w:val="22"/>
                <w:szCs w:val="22"/>
                <w:lang w:val="ru-RU" w:eastAsia="ru-RU" w:bidi="ar-SA"/>
              </w:rPr>
              <w:t>70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19E" w:rsidRPr="002C619E" w:rsidRDefault="002C619E" w:rsidP="002C619E">
            <w:pPr>
              <w:jc w:val="center"/>
              <w:rPr>
                <w:rFonts w:ascii="Arial Narrow" w:hAnsi="Arial Narrow" w:cs="Arial CYR"/>
                <w:b/>
                <w:bCs/>
                <w:sz w:val="22"/>
                <w:szCs w:val="22"/>
                <w:lang w:val="ru-RU" w:eastAsia="ru-RU" w:bidi="ar-SA"/>
              </w:rPr>
            </w:pPr>
            <w:r w:rsidRPr="002C619E">
              <w:rPr>
                <w:rFonts w:ascii="Arial Narrow" w:hAnsi="Arial Narrow" w:cs="Arial CYR"/>
                <w:b/>
                <w:bCs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19E" w:rsidRPr="002C619E" w:rsidRDefault="002C619E" w:rsidP="002C619E">
            <w:pPr>
              <w:jc w:val="center"/>
              <w:rPr>
                <w:rFonts w:ascii="Arial Narrow" w:hAnsi="Arial Narrow" w:cs="Arial CYR"/>
                <w:b/>
                <w:bCs/>
                <w:sz w:val="22"/>
                <w:szCs w:val="22"/>
                <w:lang w:val="ru-RU" w:eastAsia="ru-RU" w:bidi="ar-SA"/>
              </w:rPr>
            </w:pPr>
            <w:r w:rsidRPr="002C619E">
              <w:rPr>
                <w:rFonts w:ascii="Arial Narrow" w:hAnsi="Arial Narrow" w:cs="Arial CYR"/>
                <w:b/>
                <w:bCs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19E" w:rsidRPr="002C619E" w:rsidRDefault="002C619E" w:rsidP="002C619E">
            <w:pPr>
              <w:jc w:val="center"/>
              <w:rPr>
                <w:rFonts w:ascii="Arial Narrow" w:hAnsi="Arial Narrow" w:cs="Arial CYR"/>
                <w:b/>
                <w:bCs/>
                <w:sz w:val="22"/>
                <w:szCs w:val="22"/>
                <w:lang w:val="ru-RU" w:eastAsia="ru-RU" w:bidi="ar-SA"/>
              </w:rPr>
            </w:pPr>
            <w:r w:rsidRPr="002C619E">
              <w:rPr>
                <w:rFonts w:ascii="Arial Narrow" w:hAnsi="Arial Narrow" w:cs="Arial CYR"/>
                <w:b/>
                <w:bCs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19E" w:rsidRPr="002C619E" w:rsidRDefault="002C619E" w:rsidP="002C619E">
            <w:pPr>
              <w:jc w:val="center"/>
              <w:rPr>
                <w:rFonts w:ascii="Arial Narrow" w:hAnsi="Arial Narrow" w:cs="Arial CYR"/>
                <w:b/>
                <w:bCs/>
                <w:sz w:val="22"/>
                <w:szCs w:val="22"/>
                <w:lang w:val="ru-RU" w:eastAsia="ru-RU" w:bidi="ar-SA"/>
              </w:rPr>
            </w:pPr>
            <w:r w:rsidRPr="002C619E">
              <w:rPr>
                <w:rFonts w:ascii="Arial Narrow" w:hAnsi="Arial Narrow" w:cs="Arial CYR"/>
                <w:b/>
                <w:bCs/>
                <w:sz w:val="22"/>
                <w:szCs w:val="22"/>
                <w:lang w:val="ru-RU" w:eastAsia="ru-RU" w:bidi="ar-SA"/>
              </w:rPr>
              <w:t> </w:t>
            </w:r>
          </w:p>
        </w:tc>
      </w:tr>
      <w:tr w:rsidR="005D7CBB" w:rsidRPr="002C619E" w:rsidTr="00B2578F">
        <w:trPr>
          <w:gridAfter w:val="4"/>
          <w:wAfter w:w="651" w:type="dxa"/>
          <w:trHeight w:val="402"/>
        </w:trPr>
        <w:tc>
          <w:tcPr>
            <w:tcW w:w="71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19E" w:rsidRPr="002C619E" w:rsidRDefault="002C619E" w:rsidP="002C619E">
            <w:pPr>
              <w:jc w:val="center"/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2C619E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3.</w:t>
            </w:r>
          </w:p>
        </w:tc>
        <w:tc>
          <w:tcPr>
            <w:tcW w:w="4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19E" w:rsidRPr="002C619E" w:rsidRDefault="002C619E" w:rsidP="002C619E">
            <w:pPr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2C619E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Материальная помощь членам Профсоюза</w:t>
            </w:r>
          </w:p>
        </w:tc>
        <w:tc>
          <w:tcPr>
            <w:tcW w:w="9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19E" w:rsidRPr="002C619E" w:rsidRDefault="002C619E" w:rsidP="002C619E">
            <w:pPr>
              <w:jc w:val="center"/>
              <w:rPr>
                <w:rFonts w:ascii="Arial Narrow" w:hAnsi="Arial Narrow" w:cs="Arial CYR"/>
                <w:b/>
                <w:bCs/>
                <w:sz w:val="22"/>
                <w:szCs w:val="22"/>
                <w:lang w:val="ru-RU" w:eastAsia="ru-RU" w:bidi="ar-SA"/>
              </w:rPr>
            </w:pPr>
            <w:r w:rsidRPr="002C619E">
              <w:rPr>
                <w:rFonts w:ascii="Arial Narrow" w:hAnsi="Arial Narrow" w:cs="Arial CYR"/>
                <w:b/>
                <w:bCs/>
                <w:sz w:val="22"/>
                <w:szCs w:val="22"/>
                <w:lang w:val="ru-RU" w:eastAsia="ru-RU" w:bidi="ar-SA"/>
              </w:rPr>
              <w:t>80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19E" w:rsidRPr="002C619E" w:rsidRDefault="002C619E" w:rsidP="002C619E">
            <w:pPr>
              <w:jc w:val="center"/>
              <w:rPr>
                <w:rFonts w:ascii="Arial Narrow" w:hAnsi="Arial Narrow" w:cs="Arial CYR"/>
                <w:b/>
                <w:bCs/>
                <w:sz w:val="22"/>
                <w:szCs w:val="22"/>
                <w:lang w:val="ru-RU" w:eastAsia="ru-RU" w:bidi="ar-SA"/>
              </w:rPr>
            </w:pPr>
            <w:r w:rsidRPr="002C619E">
              <w:rPr>
                <w:rFonts w:ascii="Arial Narrow" w:hAnsi="Arial Narrow" w:cs="Arial CYR"/>
                <w:b/>
                <w:bCs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19E" w:rsidRPr="002C619E" w:rsidRDefault="002C619E" w:rsidP="002C619E">
            <w:pPr>
              <w:jc w:val="center"/>
              <w:rPr>
                <w:rFonts w:ascii="Arial Narrow" w:hAnsi="Arial Narrow" w:cs="Arial CYR"/>
                <w:b/>
                <w:bCs/>
                <w:sz w:val="22"/>
                <w:szCs w:val="22"/>
                <w:lang w:val="ru-RU" w:eastAsia="ru-RU" w:bidi="ar-SA"/>
              </w:rPr>
            </w:pPr>
            <w:r w:rsidRPr="002C619E">
              <w:rPr>
                <w:rFonts w:ascii="Arial Narrow" w:hAnsi="Arial Narrow" w:cs="Arial CYR"/>
                <w:b/>
                <w:bCs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19E" w:rsidRPr="002C619E" w:rsidRDefault="002C619E" w:rsidP="002C619E">
            <w:pPr>
              <w:jc w:val="center"/>
              <w:rPr>
                <w:rFonts w:ascii="Arial Narrow" w:hAnsi="Arial Narrow" w:cs="Arial CYR"/>
                <w:b/>
                <w:bCs/>
                <w:sz w:val="22"/>
                <w:szCs w:val="22"/>
                <w:lang w:val="ru-RU" w:eastAsia="ru-RU" w:bidi="ar-SA"/>
              </w:rPr>
            </w:pPr>
            <w:r w:rsidRPr="002C619E">
              <w:rPr>
                <w:rFonts w:ascii="Arial Narrow" w:hAnsi="Arial Narrow" w:cs="Arial CYR"/>
                <w:b/>
                <w:bCs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19E" w:rsidRPr="002C619E" w:rsidRDefault="002C619E" w:rsidP="002C619E">
            <w:pPr>
              <w:jc w:val="center"/>
              <w:rPr>
                <w:rFonts w:ascii="Arial Narrow" w:hAnsi="Arial Narrow" w:cs="Arial CYR"/>
                <w:b/>
                <w:bCs/>
                <w:sz w:val="22"/>
                <w:szCs w:val="22"/>
                <w:lang w:val="ru-RU" w:eastAsia="ru-RU" w:bidi="ar-SA"/>
              </w:rPr>
            </w:pPr>
            <w:r w:rsidRPr="002C619E">
              <w:rPr>
                <w:rFonts w:ascii="Arial Narrow" w:hAnsi="Arial Narrow" w:cs="Arial CYR"/>
                <w:b/>
                <w:bCs/>
                <w:sz w:val="22"/>
                <w:szCs w:val="22"/>
                <w:lang w:val="ru-RU" w:eastAsia="ru-RU" w:bidi="ar-SA"/>
              </w:rPr>
              <w:t> </w:t>
            </w:r>
          </w:p>
        </w:tc>
      </w:tr>
      <w:tr w:rsidR="005D7CBB" w:rsidRPr="002C619E" w:rsidTr="00B2578F">
        <w:trPr>
          <w:gridAfter w:val="4"/>
          <w:wAfter w:w="651" w:type="dxa"/>
          <w:trHeight w:val="402"/>
        </w:trPr>
        <w:tc>
          <w:tcPr>
            <w:tcW w:w="71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19E" w:rsidRPr="002C619E" w:rsidRDefault="002C619E" w:rsidP="002C619E">
            <w:pPr>
              <w:jc w:val="center"/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2C619E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4.</w:t>
            </w:r>
          </w:p>
        </w:tc>
        <w:tc>
          <w:tcPr>
            <w:tcW w:w="4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19E" w:rsidRPr="002C619E" w:rsidRDefault="002C619E" w:rsidP="002C619E">
            <w:pPr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2C619E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Премирование профактива</w:t>
            </w:r>
          </w:p>
        </w:tc>
        <w:tc>
          <w:tcPr>
            <w:tcW w:w="9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19E" w:rsidRPr="002C619E" w:rsidRDefault="002C619E" w:rsidP="002C619E">
            <w:pPr>
              <w:jc w:val="center"/>
              <w:rPr>
                <w:rFonts w:ascii="Arial Narrow" w:hAnsi="Arial Narrow" w:cs="Arial CYR"/>
                <w:b/>
                <w:bCs/>
                <w:sz w:val="22"/>
                <w:szCs w:val="22"/>
                <w:lang w:val="ru-RU" w:eastAsia="ru-RU" w:bidi="ar-SA"/>
              </w:rPr>
            </w:pPr>
            <w:r w:rsidRPr="002C619E">
              <w:rPr>
                <w:rFonts w:ascii="Arial Narrow" w:hAnsi="Arial Narrow" w:cs="Arial CYR"/>
                <w:b/>
                <w:bCs/>
                <w:sz w:val="22"/>
                <w:szCs w:val="22"/>
                <w:lang w:val="ru-RU" w:eastAsia="ru-RU" w:bidi="ar-SA"/>
              </w:rPr>
              <w:t>90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19E" w:rsidRPr="002C619E" w:rsidRDefault="002C619E" w:rsidP="002C619E">
            <w:pPr>
              <w:jc w:val="center"/>
              <w:rPr>
                <w:rFonts w:ascii="Arial Narrow" w:hAnsi="Arial Narrow" w:cs="Arial CYR"/>
                <w:b/>
                <w:bCs/>
                <w:sz w:val="22"/>
                <w:szCs w:val="22"/>
                <w:lang w:val="ru-RU" w:eastAsia="ru-RU" w:bidi="ar-SA"/>
              </w:rPr>
            </w:pPr>
            <w:r w:rsidRPr="002C619E">
              <w:rPr>
                <w:rFonts w:ascii="Arial Narrow" w:hAnsi="Arial Narrow" w:cs="Arial CYR"/>
                <w:b/>
                <w:bCs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19E" w:rsidRPr="002C619E" w:rsidRDefault="002C619E" w:rsidP="002C619E">
            <w:pPr>
              <w:jc w:val="center"/>
              <w:rPr>
                <w:rFonts w:ascii="Arial Narrow" w:hAnsi="Arial Narrow" w:cs="Arial CYR"/>
                <w:b/>
                <w:bCs/>
                <w:sz w:val="22"/>
                <w:szCs w:val="22"/>
                <w:lang w:val="ru-RU" w:eastAsia="ru-RU" w:bidi="ar-SA"/>
              </w:rPr>
            </w:pPr>
            <w:r w:rsidRPr="002C619E">
              <w:rPr>
                <w:rFonts w:ascii="Arial Narrow" w:hAnsi="Arial Narrow" w:cs="Arial CYR"/>
                <w:b/>
                <w:bCs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19E" w:rsidRPr="002C619E" w:rsidRDefault="002C619E" w:rsidP="002C619E">
            <w:pPr>
              <w:jc w:val="center"/>
              <w:rPr>
                <w:rFonts w:ascii="Arial Narrow" w:hAnsi="Arial Narrow" w:cs="Arial CYR"/>
                <w:b/>
                <w:bCs/>
                <w:sz w:val="22"/>
                <w:szCs w:val="22"/>
                <w:lang w:val="ru-RU" w:eastAsia="ru-RU" w:bidi="ar-SA"/>
              </w:rPr>
            </w:pPr>
            <w:r w:rsidRPr="002C619E">
              <w:rPr>
                <w:rFonts w:ascii="Arial Narrow" w:hAnsi="Arial Narrow" w:cs="Arial CYR"/>
                <w:b/>
                <w:bCs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19E" w:rsidRPr="002C619E" w:rsidRDefault="002C619E" w:rsidP="002C619E">
            <w:pPr>
              <w:jc w:val="center"/>
              <w:rPr>
                <w:rFonts w:ascii="Arial Narrow" w:hAnsi="Arial Narrow" w:cs="Arial CYR"/>
                <w:b/>
                <w:bCs/>
                <w:sz w:val="22"/>
                <w:szCs w:val="22"/>
                <w:lang w:val="ru-RU" w:eastAsia="ru-RU" w:bidi="ar-SA"/>
              </w:rPr>
            </w:pPr>
            <w:r w:rsidRPr="002C619E">
              <w:rPr>
                <w:rFonts w:ascii="Arial Narrow" w:hAnsi="Arial Narrow" w:cs="Arial CYR"/>
                <w:b/>
                <w:bCs/>
                <w:sz w:val="22"/>
                <w:szCs w:val="22"/>
                <w:lang w:val="ru-RU" w:eastAsia="ru-RU" w:bidi="ar-SA"/>
              </w:rPr>
              <w:t> </w:t>
            </w:r>
          </w:p>
        </w:tc>
      </w:tr>
      <w:tr w:rsidR="005D7CBB" w:rsidRPr="002C619E" w:rsidTr="00B2578F">
        <w:trPr>
          <w:gridAfter w:val="4"/>
          <w:wAfter w:w="651" w:type="dxa"/>
          <w:trHeight w:val="402"/>
        </w:trPr>
        <w:tc>
          <w:tcPr>
            <w:tcW w:w="71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19E" w:rsidRPr="002C619E" w:rsidRDefault="002C619E" w:rsidP="002C619E">
            <w:pPr>
              <w:jc w:val="center"/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2C619E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5.</w:t>
            </w:r>
          </w:p>
        </w:tc>
        <w:tc>
          <w:tcPr>
            <w:tcW w:w="4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19E" w:rsidRPr="002C619E" w:rsidRDefault="002C619E" w:rsidP="002C619E">
            <w:pPr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2C619E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Международная работа</w:t>
            </w:r>
          </w:p>
        </w:tc>
        <w:tc>
          <w:tcPr>
            <w:tcW w:w="9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19E" w:rsidRPr="002C619E" w:rsidRDefault="002C619E" w:rsidP="002C619E">
            <w:pPr>
              <w:jc w:val="center"/>
              <w:rPr>
                <w:rFonts w:ascii="Arial Narrow" w:hAnsi="Arial Narrow" w:cs="Arial CYR"/>
                <w:b/>
                <w:bCs/>
                <w:sz w:val="22"/>
                <w:szCs w:val="22"/>
                <w:lang w:val="ru-RU" w:eastAsia="ru-RU" w:bidi="ar-SA"/>
              </w:rPr>
            </w:pPr>
            <w:r w:rsidRPr="002C619E">
              <w:rPr>
                <w:rFonts w:ascii="Arial Narrow" w:hAnsi="Arial Narrow" w:cs="Arial CYR"/>
                <w:b/>
                <w:bCs/>
                <w:sz w:val="22"/>
                <w:szCs w:val="22"/>
                <w:lang w:val="ru-RU" w:eastAsia="ru-RU" w:bidi="ar-SA"/>
              </w:rPr>
              <w:t>100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19E" w:rsidRPr="002C619E" w:rsidRDefault="002C619E" w:rsidP="002C619E">
            <w:pPr>
              <w:jc w:val="center"/>
              <w:rPr>
                <w:rFonts w:ascii="Arial Narrow" w:hAnsi="Arial Narrow" w:cs="Arial CYR"/>
                <w:b/>
                <w:bCs/>
                <w:sz w:val="22"/>
                <w:szCs w:val="22"/>
                <w:lang w:val="ru-RU" w:eastAsia="ru-RU" w:bidi="ar-SA"/>
              </w:rPr>
            </w:pPr>
            <w:r w:rsidRPr="002C619E">
              <w:rPr>
                <w:rFonts w:ascii="Arial Narrow" w:hAnsi="Arial Narrow" w:cs="Arial CYR"/>
                <w:b/>
                <w:bCs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19E" w:rsidRPr="002C619E" w:rsidRDefault="002C619E" w:rsidP="002C619E">
            <w:pPr>
              <w:jc w:val="center"/>
              <w:rPr>
                <w:rFonts w:ascii="Arial Narrow" w:hAnsi="Arial Narrow" w:cs="Arial CYR"/>
                <w:b/>
                <w:bCs/>
                <w:sz w:val="22"/>
                <w:szCs w:val="22"/>
                <w:lang w:val="ru-RU" w:eastAsia="ru-RU" w:bidi="ar-SA"/>
              </w:rPr>
            </w:pPr>
            <w:r w:rsidRPr="002C619E">
              <w:rPr>
                <w:rFonts w:ascii="Arial Narrow" w:hAnsi="Arial Narrow" w:cs="Arial CYR"/>
                <w:b/>
                <w:bCs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19E" w:rsidRPr="002C619E" w:rsidRDefault="002C619E" w:rsidP="002C619E">
            <w:pPr>
              <w:jc w:val="center"/>
              <w:rPr>
                <w:rFonts w:ascii="Arial Narrow" w:hAnsi="Arial Narrow" w:cs="Arial CYR"/>
                <w:b/>
                <w:bCs/>
                <w:sz w:val="22"/>
                <w:szCs w:val="22"/>
                <w:lang w:val="ru-RU" w:eastAsia="ru-RU" w:bidi="ar-SA"/>
              </w:rPr>
            </w:pPr>
            <w:r w:rsidRPr="002C619E">
              <w:rPr>
                <w:rFonts w:ascii="Arial Narrow" w:hAnsi="Arial Narrow" w:cs="Arial CYR"/>
                <w:b/>
                <w:bCs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19E" w:rsidRPr="002C619E" w:rsidRDefault="002C619E" w:rsidP="002C619E">
            <w:pPr>
              <w:jc w:val="center"/>
              <w:rPr>
                <w:rFonts w:ascii="Arial Narrow" w:hAnsi="Arial Narrow" w:cs="Arial CYR"/>
                <w:b/>
                <w:bCs/>
                <w:sz w:val="22"/>
                <w:szCs w:val="22"/>
                <w:lang w:val="ru-RU" w:eastAsia="ru-RU" w:bidi="ar-SA"/>
              </w:rPr>
            </w:pPr>
            <w:r w:rsidRPr="002C619E">
              <w:rPr>
                <w:rFonts w:ascii="Arial Narrow" w:hAnsi="Arial Narrow" w:cs="Arial CYR"/>
                <w:b/>
                <w:bCs/>
                <w:sz w:val="22"/>
                <w:szCs w:val="22"/>
                <w:lang w:val="ru-RU" w:eastAsia="ru-RU" w:bidi="ar-SA"/>
              </w:rPr>
              <w:t> </w:t>
            </w:r>
          </w:p>
        </w:tc>
      </w:tr>
      <w:tr w:rsidR="005D7CBB" w:rsidRPr="002C619E" w:rsidTr="00B2578F">
        <w:trPr>
          <w:gridAfter w:val="4"/>
          <w:wAfter w:w="651" w:type="dxa"/>
          <w:trHeight w:val="885"/>
        </w:trPr>
        <w:tc>
          <w:tcPr>
            <w:tcW w:w="71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19E" w:rsidRPr="002C619E" w:rsidRDefault="002C619E" w:rsidP="002C619E">
            <w:pPr>
              <w:jc w:val="center"/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2C619E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6.</w:t>
            </w:r>
          </w:p>
        </w:tc>
        <w:tc>
          <w:tcPr>
            <w:tcW w:w="4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19E" w:rsidRPr="002C619E" w:rsidRDefault="002C619E" w:rsidP="002C619E">
            <w:pPr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2C619E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Расходы, связанные с организацией и обеспеч</w:t>
            </w:r>
            <w:r w:rsidRPr="002C619E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е</w:t>
            </w:r>
            <w:r w:rsidR="00DA3884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softHyphen/>
            </w:r>
            <w:r w:rsidRPr="002C619E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нием деятельности аппарата организации Про</w:t>
            </w:r>
            <w:r w:rsidRPr="002C619E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ф</w:t>
            </w:r>
            <w:r w:rsidR="00DA3884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softHyphen/>
            </w:r>
            <w:r w:rsidRPr="002C619E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союза</w:t>
            </w:r>
          </w:p>
        </w:tc>
        <w:tc>
          <w:tcPr>
            <w:tcW w:w="9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19E" w:rsidRPr="002C619E" w:rsidRDefault="002C619E" w:rsidP="002C619E">
            <w:pPr>
              <w:jc w:val="center"/>
              <w:rPr>
                <w:rFonts w:ascii="Arial Narrow" w:hAnsi="Arial Narrow" w:cs="Arial CYR"/>
                <w:b/>
                <w:bCs/>
                <w:sz w:val="22"/>
                <w:szCs w:val="22"/>
                <w:lang w:val="ru-RU" w:eastAsia="ru-RU" w:bidi="ar-SA"/>
              </w:rPr>
            </w:pPr>
            <w:r w:rsidRPr="002C619E">
              <w:rPr>
                <w:rFonts w:ascii="Arial Narrow" w:hAnsi="Arial Narrow" w:cs="Arial CYR"/>
                <w:b/>
                <w:bCs/>
                <w:sz w:val="22"/>
                <w:szCs w:val="22"/>
                <w:lang w:val="ru-RU" w:eastAsia="ru-RU" w:bidi="ar-SA"/>
              </w:rPr>
              <w:t>110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19E" w:rsidRPr="002C619E" w:rsidRDefault="002C619E" w:rsidP="002C619E">
            <w:pPr>
              <w:jc w:val="center"/>
              <w:rPr>
                <w:rFonts w:ascii="Arial Narrow" w:hAnsi="Arial Narrow" w:cs="Arial CYR"/>
                <w:b/>
                <w:bCs/>
                <w:sz w:val="22"/>
                <w:szCs w:val="22"/>
                <w:lang w:val="ru-RU" w:eastAsia="ru-RU" w:bidi="ar-SA"/>
              </w:rPr>
            </w:pPr>
            <w:r w:rsidRPr="002C619E">
              <w:rPr>
                <w:rFonts w:ascii="Arial Narrow" w:hAnsi="Arial Narrow" w:cs="Arial CYR"/>
                <w:b/>
                <w:bCs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19E" w:rsidRPr="002C619E" w:rsidRDefault="002C619E" w:rsidP="002C619E">
            <w:pPr>
              <w:jc w:val="center"/>
              <w:rPr>
                <w:rFonts w:ascii="Arial Narrow" w:hAnsi="Arial Narrow" w:cs="Arial CYR"/>
                <w:b/>
                <w:bCs/>
                <w:sz w:val="22"/>
                <w:szCs w:val="22"/>
                <w:lang w:val="ru-RU" w:eastAsia="ru-RU" w:bidi="ar-SA"/>
              </w:rPr>
            </w:pPr>
            <w:r w:rsidRPr="002C619E">
              <w:rPr>
                <w:rFonts w:ascii="Arial Narrow" w:hAnsi="Arial Narrow" w:cs="Arial CYR"/>
                <w:b/>
                <w:bCs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19E" w:rsidRPr="002C619E" w:rsidRDefault="002C619E" w:rsidP="002C619E">
            <w:pPr>
              <w:jc w:val="center"/>
              <w:rPr>
                <w:rFonts w:ascii="Arial Narrow" w:hAnsi="Arial Narrow" w:cs="Arial CYR"/>
                <w:b/>
                <w:bCs/>
                <w:sz w:val="22"/>
                <w:szCs w:val="22"/>
                <w:lang w:val="ru-RU" w:eastAsia="ru-RU" w:bidi="ar-SA"/>
              </w:rPr>
            </w:pPr>
            <w:r w:rsidRPr="002C619E">
              <w:rPr>
                <w:rFonts w:ascii="Arial Narrow" w:hAnsi="Arial Narrow" w:cs="Arial CYR"/>
                <w:b/>
                <w:bCs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19E" w:rsidRPr="002C619E" w:rsidRDefault="002C619E" w:rsidP="002C619E">
            <w:pPr>
              <w:jc w:val="center"/>
              <w:rPr>
                <w:rFonts w:ascii="Arial Narrow" w:hAnsi="Arial Narrow" w:cs="Arial CYR"/>
                <w:b/>
                <w:bCs/>
                <w:sz w:val="22"/>
                <w:szCs w:val="22"/>
                <w:lang w:val="ru-RU" w:eastAsia="ru-RU" w:bidi="ar-SA"/>
              </w:rPr>
            </w:pPr>
            <w:r w:rsidRPr="002C619E">
              <w:rPr>
                <w:rFonts w:ascii="Arial Narrow" w:hAnsi="Arial Narrow" w:cs="Arial CYR"/>
                <w:b/>
                <w:bCs/>
                <w:sz w:val="22"/>
                <w:szCs w:val="22"/>
                <w:lang w:val="ru-RU" w:eastAsia="ru-RU" w:bidi="ar-SA"/>
              </w:rPr>
              <w:t> </w:t>
            </w:r>
          </w:p>
        </w:tc>
      </w:tr>
      <w:tr w:rsidR="005D7CBB" w:rsidRPr="002C619E" w:rsidTr="00B2578F">
        <w:trPr>
          <w:gridAfter w:val="4"/>
          <w:wAfter w:w="651" w:type="dxa"/>
          <w:trHeight w:val="402"/>
        </w:trPr>
        <w:tc>
          <w:tcPr>
            <w:tcW w:w="71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19E" w:rsidRPr="002C619E" w:rsidRDefault="002C619E" w:rsidP="002C619E">
            <w:pPr>
              <w:jc w:val="center"/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2C619E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6.1.</w:t>
            </w:r>
          </w:p>
        </w:tc>
        <w:tc>
          <w:tcPr>
            <w:tcW w:w="4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19E" w:rsidRPr="002C619E" w:rsidRDefault="002C619E" w:rsidP="002C619E">
            <w:pPr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2C619E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Оплата труда с начислениями</w:t>
            </w:r>
          </w:p>
        </w:tc>
        <w:tc>
          <w:tcPr>
            <w:tcW w:w="9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19E" w:rsidRPr="002C619E" w:rsidRDefault="002C619E" w:rsidP="002C619E">
            <w:pPr>
              <w:jc w:val="center"/>
              <w:rPr>
                <w:rFonts w:ascii="Arial Narrow" w:hAnsi="Arial Narrow" w:cs="Arial CYR"/>
                <w:b/>
                <w:bCs/>
                <w:sz w:val="22"/>
                <w:szCs w:val="22"/>
                <w:lang w:val="ru-RU" w:eastAsia="ru-RU" w:bidi="ar-SA"/>
              </w:rPr>
            </w:pPr>
            <w:r w:rsidRPr="002C619E">
              <w:rPr>
                <w:rFonts w:ascii="Arial Narrow" w:hAnsi="Arial Narrow" w:cs="Arial CYR"/>
                <w:b/>
                <w:bCs/>
                <w:sz w:val="22"/>
                <w:szCs w:val="22"/>
                <w:lang w:val="ru-RU" w:eastAsia="ru-RU" w:bidi="ar-SA"/>
              </w:rPr>
              <w:t>111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19E" w:rsidRPr="002C619E" w:rsidRDefault="002C619E" w:rsidP="002C619E">
            <w:pPr>
              <w:jc w:val="center"/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2C619E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19E" w:rsidRPr="002C619E" w:rsidRDefault="002C619E" w:rsidP="002C619E">
            <w:pPr>
              <w:jc w:val="center"/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2C619E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19E" w:rsidRPr="002C619E" w:rsidRDefault="002C619E" w:rsidP="002C619E">
            <w:pPr>
              <w:jc w:val="center"/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2C619E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19E" w:rsidRPr="002C619E" w:rsidRDefault="002C619E" w:rsidP="002C619E">
            <w:pPr>
              <w:jc w:val="center"/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2C619E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 </w:t>
            </w:r>
          </w:p>
        </w:tc>
      </w:tr>
      <w:tr w:rsidR="005D7CBB" w:rsidRPr="002C619E" w:rsidTr="00B2578F">
        <w:trPr>
          <w:gridAfter w:val="4"/>
          <w:wAfter w:w="651" w:type="dxa"/>
          <w:trHeight w:val="402"/>
        </w:trPr>
        <w:tc>
          <w:tcPr>
            <w:tcW w:w="71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19E" w:rsidRPr="002C619E" w:rsidRDefault="002C619E" w:rsidP="002C619E">
            <w:pPr>
              <w:jc w:val="center"/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2C619E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6.2.</w:t>
            </w:r>
          </w:p>
        </w:tc>
        <w:tc>
          <w:tcPr>
            <w:tcW w:w="4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19E" w:rsidRPr="002C619E" w:rsidRDefault="002C619E" w:rsidP="002C619E">
            <w:pPr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2C619E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Выплаты, не связанные с оплатой труда</w:t>
            </w:r>
          </w:p>
        </w:tc>
        <w:tc>
          <w:tcPr>
            <w:tcW w:w="9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19E" w:rsidRPr="002C619E" w:rsidRDefault="002C619E" w:rsidP="002C619E">
            <w:pPr>
              <w:jc w:val="center"/>
              <w:rPr>
                <w:rFonts w:ascii="Arial Narrow" w:hAnsi="Arial Narrow" w:cs="Arial CYR"/>
                <w:b/>
                <w:bCs/>
                <w:sz w:val="22"/>
                <w:szCs w:val="22"/>
                <w:lang w:val="ru-RU" w:eastAsia="ru-RU" w:bidi="ar-SA"/>
              </w:rPr>
            </w:pPr>
            <w:r w:rsidRPr="002C619E">
              <w:rPr>
                <w:rFonts w:ascii="Arial Narrow" w:hAnsi="Arial Narrow" w:cs="Arial CYR"/>
                <w:b/>
                <w:bCs/>
                <w:sz w:val="22"/>
                <w:szCs w:val="22"/>
                <w:lang w:val="ru-RU" w:eastAsia="ru-RU" w:bidi="ar-SA"/>
              </w:rPr>
              <w:t>112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19E" w:rsidRPr="002C619E" w:rsidRDefault="002C619E" w:rsidP="002C619E">
            <w:pPr>
              <w:jc w:val="center"/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2C619E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19E" w:rsidRPr="002C619E" w:rsidRDefault="002C619E" w:rsidP="002C619E">
            <w:pPr>
              <w:jc w:val="center"/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2C619E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19E" w:rsidRPr="002C619E" w:rsidRDefault="002C619E" w:rsidP="002C619E">
            <w:pPr>
              <w:jc w:val="center"/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2C619E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19E" w:rsidRPr="002C619E" w:rsidRDefault="002C619E" w:rsidP="002C619E">
            <w:pPr>
              <w:jc w:val="center"/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2C619E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 </w:t>
            </w:r>
          </w:p>
        </w:tc>
      </w:tr>
      <w:tr w:rsidR="005D7CBB" w:rsidRPr="002C619E" w:rsidTr="00B2578F">
        <w:trPr>
          <w:gridAfter w:val="4"/>
          <w:wAfter w:w="651" w:type="dxa"/>
          <w:trHeight w:val="402"/>
        </w:trPr>
        <w:tc>
          <w:tcPr>
            <w:tcW w:w="71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19E" w:rsidRPr="002C619E" w:rsidRDefault="002C619E" w:rsidP="002C619E">
            <w:pPr>
              <w:jc w:val="center"/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2C619E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6.3.</w:t>
            </w:r>
          </w:p>
        </w:tc>
        <w:tc>
          <w:tcPr>
            <w:tcW w:w="4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19E" w:rsidRPr="002C619E" w:rsidRDefault="002C619E" w:rsidP="002C619E">
            <w:pPr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2C619E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Командировки и деловые поездки</w:t>
            </w:r>
          </w:p>
        </w:tc>
        <w:tc>
          <w:tcPr>
            <w:tcW w:w="9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19E" w:rsidRPr="002C619E" w:rsidRDefault="002C619E" w:rsidP="002C619E">
            <w:pPr>
              <w:jc w:val="center"/>
              <w:rPr>
                <w:rFonts w:ascii="Arial Narrow" w:hAnsi="Arial Narrow" w:cs="Arial CYR"/>
                <w:b/>
                <w:bCs/>
                <w:sz w:val="22"/>
                <w:szCs w:val="22"/>
                <w:lang w:val="ru-RU" w:eastAsia="ru-RU" w:bidi="ar-SA"/>
              </w:rPr>
            </w:pPr>
            <w:r w:rsidRPr="002C619E">
              <w:rPr>
                <w:rFonts w:ascii="Arial Narrow" w:hAnsi="Arial Narrow" w:cs="Arial CYR"/>
                <w:b/>
                <w:bCs/>
                <w:sz w:val="22"/>
                <w:szCs w:val="22"/>
                <w:lang w:val="ru-RU" w:eastAsia="ru-RU" w:bidi="ar-SA"/>
              </w:rPr>
              <w:t>113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19E" w:rsidRPr="002C619E" w:rsidRDefault="002C619E" w:rsidP="002C619E">
            <w:pPr>
              <w:jc w:val="center"/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2C619E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19E" w:rsidRPr="002C619E" w:rsidRDefault="002C619E" w:rsidP="002C619E">
            <w:pPr>
              <w:jc w:val="center"/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2C619E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19E" w:rsidRPr="002C619E" w:rsidRDefault="002C619E" w:rsidP="002C619E">
            <w:pPr>
              <w:jc w:val="center"/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2C619E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19E" w:rsidRPr="002C619E" w:rsidRDefault="002C619E" w:rsidP="002C619E">
            <w:pPr>
              <w:jc w:val="center"/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2C619E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 </w:t>
            </w:r>
          </w:p>
        </w:tc>
      </w:tr>
      <w:tr w:rsidR="005D7CBB" w:rsidRPr="002C619E" w:rsidTr="00B2578F">
        <w:trPr>
          <w:gridAfter w:val="4"/>
          <w:wAfter w:w="651" w:type="dxa"/>
          <w:trHeight w:val="660"/>
        </w:trPr>
        <w:tc>
          <w:tcPr>
            <w:tcW w:w="7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19E" w:rsidRPr="002C619E" w:rsidRDefault="002C619E" w:rsidP="002C619E">
            <w:pPr>
              <w:jc w:val="center"/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2C619E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6.4.</w:t>
            </w:r>
          </w:p>
        </w:tc>
        <w:tc>
          <w:tcPr>
            <w:tcW w:w="45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19E" w:rsidRPr="002C619E" w:rsidRDefault="002C619E" w:rsidP="002C619E">
            <w:pPr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2C619E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Содержание помещений, зданий, автомобильного транспорта и иного имущества (кроме ремонта)</w:t>
            </w:r>
          </w:p>
        </w:tc>
        <w:tc>
          <w:tcPr>
            <w:tcW w:w="9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19E" w:rsidRPr="002C619E" w:rsidRDefault="002C619E" w:rsidP="002C619E">
            <w:pPr>
              <w:jc w:val="center"/>
              <w:rPr>
                <w:rFonts w:ascii="Arial Narrow" w:hAnsi="Arial Narrow" w:cs="Arial CYR"/>
                <w:b/>
                <w:bCs/>
                <w:sz w:val="22"/>
                <w:szCs w:val="22"/>
                <w:lang w:val="ru-RU" w:eastAsia="ru-RU" w:bidi="ar-SA"/>
              </w:rPr>
            </w:pPr>
            <w:r w:rsidRPr="002C619E">
              <w:rPr>
                <w:rFonts w:ascii="Arial Narrow" w:hAnsi="Arial Narrow" w:cs="Arial CYR"/>
                <w:b/>
                <w:bCs/>
                <w:sz w:val="22"/>
                <w:szCs w:val="22"/>
                <w:lang w:val="ru-RU" w:eastAsia="ru-RU" w:bidi="ar-SA"/>
              </w:rPr>
              <w:t>114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19E" w:rsidRPr="002C619E" w:rsidRDefault="002C619E" w:rsidP="002C619E">
            <w:pPr>
              <w:jc w:val="center"/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2C619E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19E" w:rsidRPr="002C619E" w:rsidRDefault="002C619E" w:rsidP="002C619E">
            <w:pPr>
              <w:jc w:val="center"/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2C619E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19E" w:rsidRPr="002C619E" w:rsidRDefault="002C619E" w:rsidP="002C619E">
            <w:pPr>
              <w:jc w:val="center"/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2C619E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19E" w:rsidRPr="002C619E" w:rsidRDefault="002C619E" w:rsidP="002C619E">
            <w:pPr>
              <w:jc w:val="center"/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2C619E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 </w:t>
            </w:r>
          </w:p>
        </w:tc>
      </w:tr>
      <w:tr w:rsidR="005D7CBB" w:rsidRPr="002C619E" w:rsidTr="00B2578F">
        <w:trPr>
          <w:gridAfter w:val="4"/>
          <w:wAfter w:w="651" w:type="dxa"/>
          <w:trHeight w:val="402"/>
        </w:trPr>
        <w:tc>
          <w:tcPr>
            <w:tcW w:w="71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19E" w:rsidRPr="002C619E" w:rsidRDefault="002C619E" w:rsidP="002C619E">
            <w:pPr>
              <w:jc w:val="center"/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2C619E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6.5.</w:t>
            </w:r>
          </w:p>
        </w:tc>
        <w:tc>
          <w:tcPr>
            <w:tcW w:w="4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19E" w:rsidRPr="002C619E" w:rsidRDefault="002C619E" w:rsidP="002C619E">
            <w:pPr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2C619E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Ремонт основных средств</w:t>
            </w:r>
          </w:p>
        </w:tc>
        <w:tc>
          <w:tcPr>
            <w:tcW w:w="9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19E" w:rsidRPr="002C619E" w:rsidRDefault="002C619E" w:rsidP="002C619E">
            <w:pPr>
              <w:jc w:val="center"/>
              <w:rPr>
                <w:rFonts w:ascii="Arial Narrow" w:hAnsi="Arial Narrow" w:cs="Arial CYR"/>
                <w:b/>
                <w:bCs/>
                <w:sz w:val="22"/>
                <w:szCs w:val="22"/>
                <w:lang w:val="ru-RU" w:eastAsia="ru-RU" w:bidi="ar-SA"/>
              </w:rPr>
            </w:pPr>
            <w:r w:rsidRPr="002C619E">
              <w:rPr>
                <w:rFonts w:ascii="Arial Narrow" w:hAnsi="Arial Narrow" w:cs="Arial CYR"/>
                <w:b/>
                <w:bCs/>
                <w:sz w:val="22"/>
                <w:szCs w:val="22"/>
                <w:lang w:val="ru-RU" w:eastAsia="ru-RU" w:bidi="ar-SA"/>
              </w:rPr>
              <w:t>115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19E" w:rsidRPr="002C619E" w:rsidRDefault="002C619E" w:rsidP="002C619E">
            <w:pPr>
              <w:jc w:val="center"/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2C619E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19E" w:rsidRPr="002C619E" w:rsidRDefault="002C619E" w:rsidP="002C619E">
            <w:pPr>
              <w:jc w:val="center"/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2C619E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19E" w:rsidRPr="002C619E" w:rsidRDefault="002C619E" w:rsidP="002C619E">
            <w:pPr>
              <w:jc w:val="center"/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2C619E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19E" w:rsidRPr="002C619E" w:rsidRDefault="002C619E" w:rsidP="002C619E">
            <w:pPr>
              <w:jc w:val="center"/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2C619E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 </w:t>
            </w:r>
          </w:p>
        </w:tc>
      </w:tr>
      <w:tr w:rsidR="005D7CBB" w:rsidRPr="002C619E" w:rsidTr="00B2578F">
        <w:trPr>
          <w:gridAfter w:val="4"/>
          <w:wAfter w:w="651" w:type="dxa"/>
          <w:trHeight w:val="402"/>
        </w:trPr>
        <w:tc>
          <w:tcPr>
            <w:tcW w:w="71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19E" w:rsidRPr="002C619E" w:rsidRDefault="002C619E" w:rsidP="002C619E">
            <w:pPr>
              <w:jc w:val="center"/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2C619E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6.6.</w:t>
            </w:r>
          </w:p>
        </w:tc>
        <w:tc>
          <w:tcPr>
            <w:tcW w:w="4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19E" w:rsidRPr="002C619E" w:rsidRDefault="002C619E" w:rsidP="002C619E">
            <w:pPr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2C619E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Приобретение основных средств</w:t>
            </w:r>
          </w:p>
        </w:tc>
        <w:tc>
          <w:tcPr>
            <w:tcW w:w="9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19E" w:rsidRPr="002C619E" w:rsidRDefault="002C619E" w:rsidP="002C619E">
            <w:pPr>
              <w:jc w:val="center"/>
              <w:rPr>
                <w:rFonts w:ascii="Arial Narrow" w:hAnsi="Arial Narrow" w:cs="Arial CYR"/>
                <w:b/>
                <w:bCs/>
                <w:sz w:val="22"/>
                <w:szCs w:val="22"/>
                <w:lang w:val="ru-RU" w:eastAsia="ru-RU" w:bidi="ar-SA"/>
              </w:rPr>
            </w:pPr>
            <w:r w:rsidRPr="002C619E">
              <w:rPr>
                <w:rFonts w:ascii="Arial Narrow" w:hAnsi="Arial Narrow" w:cs="Arial CYR"/>
                <w:b/>
                <w:bCs/>
                <w:sz w:val="22"/>
                <w:szCs w:val="22"/>
                <w:lang w:val="ru-RU" w:eastAsia="ru-RU" w:bidi="ar-SA"/>
              </w:rPr>
              <w:t>116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19E" w:rsidRPr="002C619E" w:rsidRDefault="002C619E" w:rsidP="002C619E">
            <w:pPr>
              <w:jc w:val="center"/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2C619E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19E" w:rsidRPr="002C619E" w:rsidRDefault="002C619E" w:rsidP="002C619E">
            <w:pPr>
              <w:jc w:val="center"/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2C619E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19E" w:rsidRPr="002C619E" w:rsidRDefault="002C619E" w:rsidP="002C619E">
            <w:pPr>
              <w:jc w:val="center"/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2C619E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19E" w:rsidRPr="002C619E" w:rsidRDefault="002C619E" w:rsidP="002C619E">
            <w:pPr>
              <w:jc w:val="center"/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2C619E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 </w:t>
            </w:r>
          </w:p>
        </w:tc>
      </w:tr>
      <w:tr w:rsidR="005D7CBB" w:rsidRPr="002C619E" w:rsidTr="00B2578F">
        <w:trPr>
          <w:gridAfter w:val="4"/>
          <w:wAfter w:w="651" w:type="dxa"/>
          <w:trHeight w:val="402"/>
        </w:trPr>
        <w:tc>
          <w:tcPr>
            <w:tcW w:w="7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19E" w:rsidRPr="002C619E" w:rsidRDefault="002C619E" w:rsidP="002C619E">
            <w:pPr>
              <w:jc w:val="center"/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2C619E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6.7.</w:t>
            </w:r>
          </w:p>
        </w:tc>
        <w:tc>
          <w:tcPr>
            <w:tcW w:w="45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19E" w:rsidRPr="002C619E" w:rsidRDefault="002C619E" w:rsidP="002C619E">
            <w:pPr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2C619E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Хозяйственные  расходы</w:t>
            </w:r>
          </w:p>
        </w:tc>
        <w:tc>
          <w:tcPr>
            <w:tcW w:w="9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19E" w:rsidRPr="002C619E" w:rsidRDefault="002C619E" w:rsidP="002C619E">
            <w:pPr>
              <w:jc w:val="center"/>
              <w:rPr>
                <w:rFonts w:ascii="Arial Narrow" w:hAnsi="Arial Narrow" w:cs="Arial CYR"/>
                <w:b/>
                <w:bCs/>
                <w:sz w:val="22"/>
                <w:szCs w:val="22"/>
                <w:lang w:val="ru-RU" w:eastAsia="ru-RU" w:bidi="ar-SA"/>
              </w:rPr>
            </w:pPr>
            <w:r w:rsidRPr="002C619E">
              <w:rPr>
                <w:rFonts w:ascii="Arial Narrow" w:hAnsi="Arial Narrow" w:cs="Arial CYR"/>
                <w:b/>
                <w:bCs/>
                <w:sz w:val="22"/>
                <w:szCs w:val="22"/>
                <w:lang w:val="ru-RU" w:eastAsia="ru-RU" w:bidi="ar-SA"/>
              </w:rPr>
              <w:t>117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19E" w:rsidRPr="002C619E" w:rsidRDefault="002C619E" w:rsidP="002C619E">
            <w:pPr>
              <w:jc w:val="center"/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2C619E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19E" w:rsidRPr="002C619E" w:rsidRDefault="002C619E" w:rsidP="002C619E">
            <w:pPr>
              <w:jc w:val="center"/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2C619E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19E" w:rsidRPr="002C619E" w:rsidRDefault="002C619E" w:rsidP="002C619E">
            <w:pPr>
              <w:jc w:val="center"/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2C619E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19E" w:rsidRPr="002C619E" w:rsidRDefault="002C619E" w:rsidP="002C619E">
            <w:pPr>
              <w:jc w:val="center"/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2C619E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 </w:t>
            </w:r>
          </w:p>
        </w:tc>
      </w:tr>
      <w:tr w:rsidR="005D7CBB" w:rsidRPr="002C619E" w:rsidTr="00B2578F">
        <w:trPr>
          <w:gridAfter w:val="4"/>
          <w:wAfter w:w="651" w:type="dxa"/>
          <w:trHeight w:val="402"/>
        </w:trPr>
        <w:tc>
          <w:tcPr>
            <w:tcW w:w="71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19E" w:rsidRPr="002C619E" w:rsidRDefault="002C619E" w:rsidP="002C619E">
            <w:pPr>
              <w:jc w:val="center"/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2C619E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6.8.</w:t>
            </w:r>
          </w:p>
        </w:tc>
        <w:tc>
          <w:tcPr>
            <w:tcW w:w="4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19E" w:rsidRPr="002C619E" w:rsidRDefault="002C619E" w:rsidP="002C619E">
            <w:pPr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2C619E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Услуги банка</w:t>
            </w:r>
          </w:p>
        </w:tc>
        <w:tc>
          <w:tcPr>
            <w:tcW w:w="9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19E" w:rsidRPr="002C619E" w:rsidRDefault="002C619E" w:rsidP="002C619E">
            <w:pPr>
              <w:jc w:val="center"/>
              <w:rPr>
                <w:rFonts w:ascii="Arial Narrow" w:hAnsi="Arial Narrow" w:cs="Arial CYR"/>
                <w:b/>
                <w:bCs/>
                <w:sz w:val="22"/>
                <w:szCs w:val="22"/>
                <w:lang w:val="ru-RU" w:eastAsia="ru-RU" w:bidi="ar-SA"/>
              </w:rPr>
            </w:pPr>
            <w:r w:rsidRPr="002C619E">
              <w:rPr>
                <w:rFonts w:ascii="Arial Narrow" w:hAnsi="Arial Narrow" w:cs="Arial CYR"/>
                <w:b/>
                <w:bCs/>
                <w:sz w:val="22"/>
                <w:szCs w:val="22"/>
                <w:lang w:val="ru-RU" w:eastAsia="ru-RU" w:bidi="ar-SA"/>
              </w:rPr>
              <w:t>118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19E" w:rsidRPr="002C619E" w:rsidRDefault="002C619E" w:rsidP="002C619E">
            <w:pPr>
              <w:jc w:val="center"/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2C619E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19E" w:rsidRPr="002C619E" w:rsidRDefault="002C619E" w:rsidP="002C619E">
            <w:pPr>
              <w:jc w:val="center"/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2C619E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19E" w:rsidRPr="002C619E" w:rsidRDefault="002C619E" w:rsidP="002C619E">
            <w:pPr>
              <w:jc w:val="center"/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2C619E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19E" w:rsidRPr="002C619E" w:rsidRDefault="002C619E" w:rsidP="002C619E">
            <w:pPr>
              <w:jc w:val="center"/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2C619E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 </w:t>
            </w:r>
          </w:p>
        </w:tc>
      </w:tr>
      <w:tr w:rsidR="005D7CBB" w:rsidRPr="002C619E" w:rsidTr="00B2578F">
        <w:trPr>
          <w:gridAfter w:val="4"/>
          <w:wAfter w:w="651" w:type="dxa"/>
          <w:trHeight w:val="402"/>
        </w:trPr>
        <w:tc>
          <w:tcPr>
            <w:tcW w:w="71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19E" w:rsidRPr="002C619E" w:rsidRDefault="002C619E" w:rsidP="002C619E">
            <w:pPr>
              <w:jc w:val="center"/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2C619E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6.9.</w:t>
            </w:r>
          </w:p>
        </w:tc>
        <w:tc>
          <w:tcPr>
            <w:tcW w:w="4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19E" w:rsidRPr="002C619E" w:rsidRDefault="002C619E" w:rsidP="002C619E">
            <w:pPr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2C619E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Прочие</w:t>
            </w:r>
          </w:p>
        </w:tc>
        <w:tc>
          <w:tcPr>
            <w:tcW w:w="9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19E" w:rsidRPr="002C619E" w:rsidRDefault="002C619E" w:rsidP="002C619E">
            <w:pPr>
              <w:jc w:val="center"/>
              <w:rPr>
                <w:rFonts w:ascii="Arial Narrow" w:hAnsi="Arial Narrow" w:cs="Arial CYR"/>
                <w:b/>
                <w:bCs/>
                <w:sz w:val="22"/>
                <w:szCs w:val="22"/>
                <w:lang w:val="ru-RU" w:eastAsia="ru-RU" w:bidi="ar-SA"/>
              </w:rPr>
            </w:pPr>
            <w:r w:rsidRPr="002C619E">
              <w:rPr>
                <w:rFonts w:ascii="Arial Narrow" w:hAnsi="Arial Narrow" w:cs="Arial CYR"/>
                <w:b/>
                <w:bCs/>
                <w:sz w:val="22"/>
                <w:szCs w:val="22"/>
                <w:lang w:val="ru-RU" w:eastAsia="ru-RU" w:bidi="ar-SA"/>
              </w:rPr>
              <w:t>119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19E" w:rsidRPr="002C619E" w:rsidRDefault="002C619E" w:rsidP="002C619E">
            <w:pPr>
              <w:jc w:val="center"/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2C619E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19E" w:rsidRPr="002C619E" w:rsidRDefault="002C619E" w:rsidP="002C619E">
            <w:pPr>
              <w:jc w:val="center"/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2C619E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19E" w:rsidRPr="002C619E" w:rsidRDefault="002C619E" w:rsidP="002C619E">
            <w:pPr>
              <w:jc w:val="center"/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2C619E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19E" w:rsidRPr="002C619E" w:rsidRDefault="002C619E" w:rsidP="002C619E">
            <w:pPr>
              <w:jc w:val="center"/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2C619E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 </w:t>
            </w:r>
          </w:p>
        </w:tc>
      </w:tr>
      <w:tr w:rsidR="005D7CBB" w:rsidRPr="002C619E" w:rsidTr="00B2578F">
        <w:trPr>
          <w:gridAfter w:val="4"/>
          <w:wAfter w:w="651" w:type="dxa"/>
          <w:trHeight w:val="402"/>
        </w:trPr>
        <w:tc>
          <w:tcPr>
            <w:tcW w:w="7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19E" w:rsidRPr="002C619E" w:rsidRDefault="002C619E" w:rsidP="002C619E">
            <w:pPr>
              <w:jc w:val="center"/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2C619E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7.</w:t>
            </w:r>
          </w:p>
        </w:tc>
        <w:tc>
          <w:tcPr>
            <w:tcW w:w="45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19E" w:rsidRPr="002C619E" w:rsidRDefault="002C619E" w:rsidP="002C619E">
            <w:pPr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2C619E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Отчисления  членских профсоюзных взносов</w:t>
            </w:r>
          </w:p>
        </w:tc>
        <w:tc>
          <w:tcPr>
            <w:tcW w:w="9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19E" w:rsidRPr="002C619E" w:rsidRDefault="002C619E" w:rsidP="002C619E">
            <w:pPr>
              <w:jc w:val="center"/>
              <w:rPr>
                <w:rFonts w:ascii="Arial Narrow" w:hAnsi="Arial Narrow" w:cs="Arial CYR"/>
                <w:b/>
                <w:bCs/>
                <w:sz w:val="22"/>
                <w:szCs w:val="22"/>
                <w:lang w:val="ru-RU" w:eastAsia="ru-RU" w:bidi="ar-SA"/>
              </w:rPr>
            </w:pPr>
            <w:r w:rsidRPr="002C619E">
              <w:rPr>
                <w:rFonts w:ascii="Arial Narrow" w:hAnsi="Arial Narrow" w:cs="Arial CYR"/>
                <w:b/>
                <w:bCs/>
                <w:sz w:val="22"/>
                <w:szCs w:val="22"/>
                <w:lang w:val="ru-RU" w:eastAsia="ru-RU" w:bidi="ar-SA"/>
              </w:rPr>
              <w:t>120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19E" w:rsidRPr="002C619E" w:rsidRDefault="002C619E" w:rsidP="002C619E">
            <w:pPr>
              <w:jc w:val="center"/>
              <w:rPr>
                <w:rFonts w:ascii="Arial Narrow" w:hAnsi="Arial Narrow" w:cs="Arial CYR"/>
                <w:b/>
                <w:bCs/>
                <w:sz w:val="22"/>
                <w:szCs w:val="22"/>
                <w:lang w:val="ru-RU" w:eastAsia="ru-RU" w:bidi="ar-SA"/>
              </w:rPr>
            </w:pPr>
            <w:r w:rsidRPr="002C619E">
              <w:rPr>
                <w:rFonts w:ascii="Arial Narrow" w:hAnsi="Arial Narrow" w:cs="Arial CYR"/>
                <w:b/>
                <w:bCs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19E" w:rsidRPr="002C619E" w:rsidRDefault="002C619E" w:rsidP="002C619E">
            <w:pPr>
              <w:jc w:val="center"/>
              <w:rPr>
                <w:rFonts w:ascii="Arial Narrow" w:hAnsi="Arial Narrow" w:cs="Arial CYR"/>
                <w:b/>
                <w:bCs/>
                <w:sz w:val="22"/>
                <w:szCs w:val="22"/>
                <w:lang w:val="ru-RU" w:eastAsia="ru-RU" w:bidi="ar-SA"/>
              </w:rPr>
            </w:pPr>
            <w:r w:rsidRPr="002C619E">
              <w:rPr>
                <w:rFonts w:ascii="Arial Narrow" w:hAnsi="Arial Narrow" w:cs="Arial CYR"/>
                <w:b/>
                <w:bCs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19E" w:rsidRPr="002C619E" w:rsidRDefault="002C619E" w:rsidP="002C619E">
            <w:pPr>
              <w:jc w:val="center"/>
              <w:rPr>
                <w:rFonts w:ascii="Arial Narrow" w:hAnsi="Arial Narrow" w:cs="Arial CYR"/>
                <w:b/>
                <w:bCs/>
                <w:sz w:val="22"/>
                <w:szCs w:val="22"/>
                <w:lang w:val="ru-RU" w:eastAsia="ru-RU" w:bidi="ar-SA"/>
              </w:rPr>
            </w:pPr>
            <w:r w:rsidRPr="002C619E">
              <w:rPr>
                <w:rFonts w:ascii="Arial Narrow" w:hAnsi="Arial Narrow" w:cs="Arial CYR"/>
                <w:b/>
                <w:bCs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19E" w:rsidRPr="002C619E" w:rsidRDefault="002C619E" w:rsidP="002C619E">
            <w:pPr>
              <w:jc w:val="center"/>
              <w:rPr>
                <w:rFonts w:ascii="Arial Narrow" w:hAnsi="Arial Narrow" w:cs="Arial CYR"/>
                <w:b/>
                <w:bCs/>
                <w:sz w:val="22"/>
                <w:szCs w:val="22"/>
                <w:lang w:val="ru-RU" w:eastAsia="ru-RU" w:bidi="ar-SA"/>
              </w:rPr>
            </w:pPr>
            <w:r w:rsidRPr="002C619E">
              <w:rPr>
                <w:rFonts w:ascii="Arial Narrow" w:hAnsi="Arial Narrow" w:cs="Arial CYR"/>
                <w:b/>
                <w:bCs/>
                <w:sz w:val="22"/>
                <w:szCs w:val="22"/>
                <w:lang w:val="ru-RU" w:eastAsia="ru-RU" w:bidi="ar-SA"/>
              </w:rPr>
              <w:t> </w:t>
            </w:r>
          </w:p>
        </w:tc>
      </w:tr>
      <w:tr w:rsidR="005D7CBB" w:rsidRPr="002C619E" w:rsidTr="00B2578F">
        <w:trPr>
          <w:gridAfter w:val="4"/>
          <w:wAfter w:w="651" w:type="dxa"/>
          <w:trHeight w:val="402"/>
        </w:trPr>
        <w:tc>
          <w:tcPr>
            <w:tcW w:w="71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19E" w:rsidRPr="002C619E" w:rsidRDefault="002C619E" w:rsidP="002C619E">
            <w:pPr>
              <w:jc w:val="center"/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2C619E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7.1.</w:t>
            </w:r>
          </w:p>
        </w:tc>
        <w:tc>
          <w:tcPr>
            <w:tcW w:w="4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19E" w:rsidRPr="002C619E" w:rsidRDefault="002C619E" w:rsidP="002C619E">
            <w:pPr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2C619E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Центральный Совет Профсоюза (начислено)</w:t>
            </w:r>
          </w:p>
        </w:tc>
        <w:tc>
          <w:tcPr>
            <w:tcW w:w="9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19E" w:rsidRPr="002C619E" w:rsidRDefault="002C619E" w:rsidP="002C619E">
            <w:pPr>
              <w:jc w:val="center"/>
              <w:rPr>
                <w:rFonts w:ascii="Arial Narrow" w:hAnsi="Arial Narrow" w:cs="Arial CYR"/>
                <w:b/>
                <w:bCs/>
                <w:sz w:val="22"/>
                <w:szCs w:val="22"/>
                <w:lang w:val="ru-RU" w:eastAsia="ru-RU" w:bidi="ar-SA"/>
              </w:rPr>
            </w:pPr>
            <w:r w:rsidRPr="002C619E">
              <w:rPr>
                <w:rFonts w:ascii="Arial Narrow" w:hAnsi="Arial Narrow" w:cs="Arial CYR"/>
                <w:b/>
                <w:bCs/>
                <w:sz w:val="22"/>
                <w:szCs w:val="22"/>
                <w:lang w:val="ru-RU" w:eastAsia="ru-RU" w:bidi="ar-SA"/>
              </w:rPr>
              <w:t>121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19E" w:rsidRPr="002C619E" w:rsidRDefault="002C619E" w:rsidP="002C619E">
            <w:pPr>
              <w:jc w:val="center"/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2C619E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19E" w:rsidRPr="002C619E" w:rsidRDefault="002C619E" w:rsidP="002C619E">
            <w:pPr>
              <w:jc w:val="center"/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2C619E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19E" w:rsidRPr="002C619E" w:rsidRDefault="002C619E" w:rsidP="002C619E">
            <w:pPr>
              <w:jc w:val="center"/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2C619E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19E" w:rsidRPr="002C619E" w:rsidRDefault="002C619E" w:rsidP="002C619E">
            <w:pPr>
              <w:jc w:val="center"/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2C619E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 </w:t>
            </w:r>
          </w:p>
        </w:tc>
      </w:tr>
      <w:tr w:rsidR="005D7CBB" w:rsidRPr="002C619E" w:rsidTr="00B2578F">
        <w:trPr>
          <w:gridAfter w:val="4"/>
          <w:wAfter w:w="651" w:type="dxa"/>
          <w:trHeight w:val="402"/>
        </w:trPr>
        <w:tc>
          <w:tcPr>
            <w:tcW w:w="71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19E" w:rsidRPr="002C619E" w:rsidRDefault="002C619E" w:rsidP="002C619E">
            <w:pPr>
              <w:jc w:val="center"/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2C619E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7.2.</w:t>
            </w:r>
          </w:p>
        </w:tc>
        <w:tc>
          <w:tcPr>
            <w:tcW w:w="4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19E" w:rsidRPr="002C619E" w:rsidRDefault="002C619E" w:rsidP="002C619E">
            <w:pPr>
              <w:rPr>
                <w:rFonts w:ascii="Arial Narrow" w:hAnsi="Arial Narrow" w:cs="Arial CYR"/>
                <w:sz w:val="21"/>
                <w:szCs w:val="21"/>
                <w:lang w:val="ru-RU" w:eastAsia="ru-RU" w:bidi="ar-SA"/>
              </w:rPr>
            </w:pPr>
            <w:r w:rsidRPr="002C619E">
              <w:rPr>
                <w:rFonts w:ascii="Arial Narrow" w:hAnsi="Arial Narrow" w:cs="Arial CYR"/>
                <w:sz w:val="21"/>
                <w:szCs w:val="21"/>
                <w:lang w:val="ru-RU" w:eastAsia="ru-RU" w:bidi="ar-SA"/>
              </w:rPr>
              <w:t>Территориальные объединения Профсоюзов (ТООП)</w:t>
            </w:r>
          </w:p>
        </w:tc>
        <w:tc>
          <w:tcPr>
            <w:tcW w:w="9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19E" w:rsidRPr="002C619E" w:rsidRDefault="002C619E" w:rsidP="002C619E">
            <w:pPr>
              <w:jc w:val="center"/>
              <w:rPr>
                <w:rFonts w:ascii="Arial Narrow" w:hAnsi="Arial Narrow" w:cs="Arial CYR"/>
                <w:b/>
                <w:bCs/>
                <w:sz w:val="22"/>
                <w:szCs w:val="22"/>
                <w:lang w:val="ru-RU" w:eastAsia="ru-RU" w:bidi="ar-SA"/>
              </w:rPr>
            </w:pPr>
            <w:r w:rsidRPr="002C619E">
              <w:rPr>
                <w:rFonts w:ascii="Arial Narrow" w:hAnsi="Arial Narrow" w:cs="Arial CYR"/>
                <w:b/>
                <w:bCs/>
                <w:sz w:val="22"/>
                <w:szCs w:val="22"/>
                <w:lang w:val="ru-RU" w:eastAsia="ru-RU" w:bidi="ar-SA"/>
              </w:rPr>
              <w:t>122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19E" w:rsidRPr="002C619E" w:rsidRDefault="002C619E" w:rsidP="002C619E">
            <w:pPr>
              <w:jc w:val="center"/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2C619E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19E" w:rsidRPr="002C619E" w:rsidRDefault="002C619E" w:rsidP="002C619E">
            <w:pPr>
              <w:jc w:val="center"/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2C619E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19E" w:rsidRPr="002C619E" w:rsidRDefault="002C619E" w:rsidP="002C619E">
            <w:pPr>
              <w:jc w:val="center"/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2C619E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19E" w:rsidRPr="002C619E" w:rsidRDefault="002C619E" w:rsidP="002C619E">
            <w:pPr>
              <w:jc w:val="center"/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2C619E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 </w:t>
            </w:r>
          </w:p>
        </w:tc>
      </w:tr>
      <w:tr w:rsidR="005D7CBB" w:rsidRPr="002C619E" w:rsidTr="00B2578F">
        <w:trPr>
          <w:gridAfter w:val="4"/>
          <w:wAfter w:w="651" w:type="dxa"/>
          <w:trHeight w:val="402"/>
        </w:trPr>
        <w:tc>
          <w:tcPr>
            <w:tcW w:w="71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19E" w:rsidRPr="002C619E" w:rsidRDefault="002C619E" w:rsidP="002C619E">
            <w:pPr>
              <w:jc w:val="center"/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2C619E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7.3.</w:t>
            </w:r>
          </w:p>
        </w:tc>
        <w:tc>
          <w:tcPr>
            <w:tcW w:w="4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19E" w:rsidRPr="002C619E" w:rsidRDefault="002C619E" w:rsidP="002C619E">
            <w:pPr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2C619E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Ассоциации Профсоюзов</w:t>
            </w:r>
          </w:p>
        </w:tc>
        <w:tc>
          <w:tcPr>
            <w:tcW w:w="9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19E" w:rsidRPr="002C619E" w:rsidRDefault="002C619E" w:rsidP="002C619E">
            <w:pPr>
              <w:jc w:val="center"/>
              <w:rPr>
                <w:rFonts w:ascii="Arial Narrow" w:hAnsi="Arial Narrow" w:cs="Arial CYR"/>
                <w:b/>
                <w:bCs/>
                <w:sz w:val="22"/>
                <w:szCs w:val="22"/>
                <w:lang w:val="ru-RU" w:eastAsia="ru-RU" w:bidi="ar-SA"/>
              </w:rPr>
            </w:pPr>
            <w:r w:rsidRPr="002C619E">
              <w:rPr>
                <w:rFonts w:ascii="Arial Narrow" w:hAnsi="Arial Narrow" w:cs="Arial CYR"/>
                <w:b/>
                <w:bCs/>
                <w:sz w:val="22"/>
                <w:szCs w:val="22"/>
                <w:lang w:val="ru-RU" w:eastAsia="ru-RU" w:bidi="ar-SA"/>
              </w:rPr>
              <w:t>123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19E" w:rsidRPr="002C619E" w:rsidRDefault="002C619E" w:rsidP="002C619E">
            <w:pPr>
              <w:jc w:val="center"/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2C619E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19E" w:rsidRPr="002C619E" w:rsidRDefault="002C619E" w:rsidP="002C619E">
            <w:pPr>
              <w:jc w:val="center"/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2C619E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19E" w:rsidRPr="002C619E" w:rsidRDefault="002C619E" w:rsidP="002C619E">
            <w:pPr>
              <w:jc w:val="center"/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2C619E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19E" w:rsidRPr="002C619E" w:rsidRDefault="002C619E" w:rsidP="002C619E">
            <w:pPr>
              <w:jc w:val="center"/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2C619E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 </w:t>
            </w:r>
          </w:p>
        </w:tc>
      </w:tr>
      <w:tr w:rsidR="005D7CBB" w:rsidRPr="002C619E" w:rsidTr="00B2578F">
        <w:trPr>
          <w:gridAfter w:val="4"/>
          <w:wAfter w:w="651" w:type="dxa"/>
          <w:trHeight w:val="402"/>
        </w:trPr>
        <w:tc>
          <w:tcPr>
            <w:tcW w:w="71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19E" w:rsidRPr="002C619E" w:rsidRDefault="002C619E" w:rsidP="002C619E">
            <w:pPr>
              <w:jc w:val="center"/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2C619E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7.4.</w:t>
            </w:r>
          </w:p>
        </w:tc>
        <w:tc>
          <w:tcPr>
            <w:tcW w:w="4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19E" w:rsidRPr="002C619E" w:rsidRDefault="002C619E" w:rsidP="002C619E">
            <w:pPr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2C619E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Иные организации</w:t>
            </w:r>
          </w:p>
        </w:tc>
        <w:tc>
          <w:tcPr>
            <w:tcW w:w="9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19E" w:rsidRPr="002C619E" w:rsidRDefault="002C619E" w:rsidP="002C619E">
            <w:pPr>
              <w:jc w:val="center"/>
              <w:rPr>
                <w:rFonts w:ascii="Arial Narrow" w:hAnsi="Arial Narrow" w:cs="Arial CYR"/>
                <w:b/>
                <w:bCs/>
                <w:sz w:val="22"/>
                <w:szCs w:val="22"/>
                <w:lang w:val="ru-RU" w:eastAsia="ru-RU" w:bidi="ar-SA"/>
              </w:rPr>
            </w:pPr>
            <w:r w:rsidRPr="002C619E">
              <w:rPr>
                <w:rFonts w:ascii="Arial Narrow" w:hAnsi="Arial Narrow" w:cs="Arial CYR"/>
                <w:b/>
                <w:bCs/>
                <w:sz w:val="22"/>
                <w:szCs w:val="22"/>
                <w:lang w:val="ru-RU" w:eastAsia="ru-RU" w:bidi="ar-SA"/>
              </w:rPr>
              <w:t>124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19E" w:rsidRPr="002C619E" w:rsidRDefault="002C619E" w:rsidP="002C619E">
            <w:pPr>
              <w:jc w:val="center"/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2C619E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19E" w:rsidRPr="002C619E" w:rsidRDefault="002C619E" w:rsidP="002C619E">
            <w:pPr>
              <w:jc w:val="center"/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2C619E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19E" w:rsidRPr="002C619E" w:rsidRDefault="002C619E" w:rsidP="002C619E">
            <w:pPr>
              <w:jc w:val="center"/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2C619E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19E" w:rsidRPr="002C619E" w:rsidRDefault="002C619E" w:rsidP="002C619E">
            <w:pPr>
              <w:jc w:val="center"/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2C619E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 </w:t>
            </w:r>
          </w:p>
        </w:tc>
      </w:tr>
      <w:tr w:rsidR="005D7CBB" w:rsidRPr="002C619E" w:rsidTr="00B2578F">
        <w:trPr>
          <w:gridAfter w:val="4"/>
          <w:wAfter w:w="651" w:type="dxa"/>
          <w:trHeight w:val="330"/>
        </w:trPr>
        <w:tc>
          <w:tcPr>
            <w:tcW w:w="71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19E" w:rsidRPr="002C619E" w:rsidRDefault="002C619E" w:rsidP="002C619E">
            <w:pPr>
              <w:jc w:val="center"/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2C619E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8.</w:t>
            </w:r>
          </w:p>
        </w:tc>
        <w:tc>
          <w:tcPr>
            <w:tcW w:w="4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19E" w:rsidRPr="002C619E" w:rsidRDefault="002C619E" w:rsidP="002C619E">
            <w:pPr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2C619E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Прочие расходы</w:t>
            </w:r>
          </w:p>
        </w:tc>
        <w:tc>
          <w:tcPr>
            <w:tcW w:w="9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19E" w:rsidRPr="002C619E" w:rsidRDefault="002C619E" w:rsidP="002C619E">
            <w:pPr>
              <w:jc w:val="center"/>
              <w:rPr>
                <w:rFonts w:ascii="Arial Narrow" w:hAnsi="Arial Narrow" w:cs="Arial CYR"/>
                <w:b/>
                <w:bCs/>
                <w:sz w:val="22"/>
                <w:szCs w:val="22"/>
                <w:lang w:val="ru-RU" w:eastAsia="ru-RU" w:bidi="ar-SA"/>
              </w:rPr>
            </w:pPr>
            <w:r w:rsidRPr="002C619E">
              <w:rPr>
                <w:rFonts w:ascii="Arial Narrow" w:hAnsi="Arial Narrow" w:cs="Arial CYR"/>
                <w:b/>
                <w:bCs/>
                <w:sz w:val="22"/>
                <w:szCs w:val="22"/>
                <w:lang w:val="ru-RU" w:eastAsia="ru-RU" w:bidi="ar-SA"/>
              </w:rPr>
              <w:t>130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19E" w:rsidRPr="002C619E" w:rsidRDefault="002C619E" w:rsidP="002C619E">
            <w:pPr>
              <w:jc w:val="center"/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2C619E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19E" w:rsidRPr="002C619E" w:rsidRDefault="002C619E" w:rsidP="002C619E">
            <w:pPr>
              <w:jc w:val="center"/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2C619E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19E" w:rsidRPr="002C619E" w:rsidRDefault="002C619E" w:rsidP="002C619E">
            <w:pPr>
              <w:jc w:val="center"/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2C619E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19E" w:rsidRPr="002C619E" w:rsidRDefault="002C619E" w:rsidP="002C619E">
            <w:pPr>
              <w:jc w:val="center"/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</w:pPr>
            <w:r w:rsidRPr="002C619E">
              <w:rPr>
                <w:rFonts w:ascii="Arial Narrow" w:hAnsi="Arial Narrow" w:cs="Arial CYR"/>
                <w:sz w:val="22"/>
                <w:szCs w:val="22"/>
                <w:lang w:val="ru-RU" w:eastAsia="ru-RU" w:bidi="ar-SA"/>
              </w:rPr>
              <w:t> </w:t>
            </w:r>
          </w:p>
        </w:tc>
      </w:tr>
      <w:tr w:rsidR="005D7CBB" w:rsidRPr="002C619E" w:rsidTr="00B2578F">
        <w:trPr>
          <w:gridAfter w:val="4"/>
          <w:wAfter w:w="651" w:type="dxa"/>
          <w:trHeight w:val="402"/>
        </w:trPr>
        <w:tc>
          <w:tcPr>
            <w:tcW w:w="52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19E" w:rsidRPr="002C619E" w:rsidRDefault="002C619E" w:rsidP="002C619E">
            <w:pPr>
              <w:jc w:val="right"/>
              <w:rPr>
                <w:rFonts w:ascii="Arial Narrow" w:hAnsi="Arial Narrow" w:cs="Arial CYR"/>
                <w:b/>
                <w:bCs/>
                <w:sz w:val="22"/>
                <w:szCs w:val="22"/>
                <w:lang w:val="ru-RU" w:eastAsia="ru-RU" w:bidi="ar-SA"/>
              </w:rPr>
            </w:pPr>
            <w:r w:rsidRPr="002C619E">
              <w:rPr>
                <w:rFonts w:ascii="Arial Narrow" w:hAnsi="Arial Narrow" w:cs="Arial CYR"/>
                <w:b/>
                <w:bCs/>
                <w:sz w:val="22"/>
                <w:szCs w:val="22"/>
                <w:lang w:val="ru-RU" w:eastAsia="ru-RU" w:bidi="ar-SA"/>
              </w:rPr>
              <w:t xml:space="preserve">Всего расходов </w:t>
            </w:r>
          </w:p>
        </w:tc>
        <w:tc>
          <w:tcPr>
            <w:tcW w:w="9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19E" w:rsidRPr="002C619E" w:rsidRDefault="002C619E" w:rsidP="002C619E">
            <w:pPr>
              <w:jc w:val="center"/>
              <w:rPr>
                <w:rFonts w:ascii="Arial Narrow" w:hAnsi="Arial Narrow" w:cs="Arial CYR"/>
                <w:b/>
                <w:bCs/>
                <w:sz w:val="22"/>
                <w:szCs w:val="22"/>
                <w:lang w:val="ru-RU" w:eastAsia="ru-RU" w:bidi="ar-SA"/>
              </w:rPr>
            </w:pPr>
            <w:r w:rsidRPr="002C619E">
              <w:rPr>
                <w:rFonts w:ascii="Arial Narrow" w:hAnsi="Arial Narrow" w:cs="Arial CYR"/>
                <w:b/>
                <w:bCs/>
                <w:sz w:val="22"/>
                <w:szCs w:val="22"/>
                <w:lang w:val="ru-RU" w:eastAsia="ru-RU" w:bidi="ar-SA"/>
              </w:rPr>
              <w:t>140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19E" w:rsidRPr="002C619E" w:rsidRDefault="002C619E" w:rsidP="002C619E">
            <w:pPr>
              <w:jc w:val="center"/>
              <w:rPr>
                <w:rFonts w:ascii="Arial Narrow" w:hAnsi="Arial Narrow" w:cs="Arial CYR"/>
                <w:b/>
                <w:bCs/>
                <w:sz w:val="22"/>
                <w:szCs w:val="22"/>
                <w:lang w:val="ru-RU" w:eastAsia="ru-RU" w:bidi="ar-SA"/>
              </w:rPr>
            </w:pPr>
            <w:r w:rsidRPr="002C619E">
              <w:rPr>
                <w:rFonts w:ascii="Arial Narrow" w:hAnsi="Arial Narrow" w:cs="Arial CYR"/>
                <w:b/>
                <w:bCs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19E" w:rsidRPr="002C619E" w:rsidRDefault="002C619E" w:rsidP="002C619E">
            <w:pPr>
              <w:jc w:val="center"/>
              <w:rPr>
                <w:rFonts w:ascii="Arial Narrow" w:hAnsi="Arial Narrow" w:cs="Arial CYR"/>
                <w:b/>
                <w:bCs/>
                <w:sz w:val="22"/>
                <w:szCs w:val="22"/>
                <w:lang w:val="ru-RU" w:eastAsia="ru-RU" w:bidi="ar-SA"/>
              </w:rPr>
            </w:pPr>
            <w:r w:rsidRPr="002C619E">
              <w:rPr>
                <w:rFonts w:ascii="Arial Narrow" w:hAnsi="Arial Narrow" w:cs="Arial CYR"/>
                <w:b/>
                <w:bCs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19E" w:rsidRPr="002C619E" w:rsidRDefault="002C619E" w:rsidP="002C619E">
            <w:pPr>
              <w:jc w:val="center"/>
              <w:rPr>
                <w:rFonts w:ascii="Arial Narrow" w:hAnsi="Arial Narrow" w:cs="Arial CYR"/>
                <w:b/>
                <w:bCs/>
                <w:sz w:val="22"/>
                <w:szCs w:val="22"/>
                <w:lang w:val="ru-RU" w:eastAsia="ru-RU" w:bidi="ar-SA"/>
              </w:rPr>
            </w:pPr>
            <w:r w:rsidRPr="002C619E">
              <w:rPr>
                <w:rFonts w:ascii="Arial Narrow" w:hAnsi="Arial Narrow" w:cs="Arial CYR"/>
                <w:b/>
                <w:bCs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19E" w:rsidRPr="002C619E" w:rsidRDefault="002C619E" w:rsidP="002C619E">
            <w:pPr>
              <w:jc w:val="center"/>
              <w:rPr>
                <w:rFonts w:ascii="Arial Narrow" w:hAnsi="Arial Narrow" w:cs="Arial CYR"/>
                <w:b/>
                <w:bCs/>
                <w:sz w:val="22"/>
                <w:szCs w:val="22"/>
                <w:lang w:val="ru-RU" w:eastAsia="ru-RU" w:bidi="ar-SA"/>
              </w:rPr>
            </w:pPr>
            <w:r w:rsidRPr="002C619E">
              <w:rPr>
                <w:rFonts w:ascii="Arial Narrow" w:hAnsi="Arial Narrow" w:cs="Arial CYR"/>
                <w:b/>
                <w:bCs/>
                <w:sz w:val="22"/>
                <w:szCs w:val="22"/>
                <w:lang w:val="ru-RU" w:eastAsia="ru-RU" w:bidi="ar-SA"/>
              </w:rPr>
              <w:t> </w:t>
            </w:r>
          </w:p>
        </w:tc>
      </w:tr>
      <w:tr w:rsidR="005D7CBB" w:rsidRPr="002C619E" w:rsidTr="00B2578F">
        <w:trPr>
          <w:gridAfter w:val="4"/>
          <w:wAfter w:w="651" w:type="dxa"/>
          <w:trHeight w:val="402"/>
        </w:trPr>
        <w:tc>
          <w:tcPr>
            <w:tcW w:w="52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19E" w:rsidRPr="002C619E" w:rsidRDefault="002C619E" w:rsidP="002C619E">
            <w:pPr>
              <w:jc w:val="right"/>
              <w:rPr>
                <w:rFonts w:ascii="Arial Narrow" w:hAnsi="Arial Narrow" w:cs="Arial CYR"/>
                <w:b/>
                <w:bCs/>
                <w:sz w:val="26"/>
                <w:szCs w:val="26"/>
                <w:lang w:val="ru-RU" w:eastAsia="ru-RU" w:bidi="ar-SA"/>
              </w:rPr>
            </w:pPr>
            <w:r w:rsidRPr="002C619E">
              <w:rPr>
                <w:rFonts w:ascii="Arial Narrow" w:hAnsi="Arial Narrow" w:cs="Arial CYR"/>
                <w:b/>
                <w:bCs/>
                <w:sz w:val="26"/>
                <w:szCs w:val="26"/>
                <w:lang w:val="ru-RU" w:eastAsia="ru-RU" w:bidi="ar-SA"/>
              </w:rPr>
              <w:t>Остаток средств на конец отчетного года</w:t>
            </w:r>
          </w:p>
        </w:tc>
        <w:tc>
          <w:tcPr>
            <w:tcW w:w="9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19E" w:rsidRPr="002C619E" w:rsidRDefault="002C619E" w:rsidP="002C619E">
            <w:pPr>
              <w:jc w:val="center"/>
              <w:rPr>
                <w:rFonts w:ascii="Arial Narrow" w:hAnsi="Arial Narrow" w:cs="Arial CYR"/>
                <w:b/>
                <w:bCs/>
                <w:sz w:val="22"/>
                <w:szCs w:val="22"/>
                <w:lang w:val="ru-RU" w:eastAsia="ru-RU" w:bidi="ar-SA"/>
              </w:rPr>
            </w:pPr>
            <w:r w:rsidRPr="002C619E">
              <w:rPr>
                <w:rFonts w:ascii="Arial Narrow" w:hAnsi="Arial Narrow" w:cs="Arial CYR"/>
                <w:b/>
                <w:bCs/>
                <w:sz w:val="22"/>
                <w:szCs w:val="22"/>
                <w:lang w:val="ru-RU" w:eastAsia="ru-RU" w:bidi="ar-SA"/>
              </w:rPr>
              <w:t>150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19E" w:rsidRPr="002C619E" w:rsidRDefault="002C619E" w:rsidP="002C619E">
            <w:pPr>
              <w:jc w:val="center"/>
              <w:rPr>
                <w:rFonts w:ascii="Arial Narrow" w:hAnsi="Arial Narrow" w:cs="Arial CYR"/>
                <w:b/>
                <w:bCs/>
                <w:sz w:val="22"/>
                <w:szCs w:val="22"/>
                <w:lang w:val="ru-RU" w:eastAsia="ru-RU" w:bidi="ar-SA"/>
              </w:rPr>
            </w:pPr>
            <w:r w:rsidRPr="002C619E">
              <w:rPr>
                <w:rFonts w:ascii="Arial Narrow" w:hAnsi="Arial Narrow" w:cs="Arial CYR"/>
                <w:b/>
                <w:bCs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19E" w:rsidRPr="002C619E" w:rsidRDefault="002C619E" w:rsidP="002C619E">
            <w:pPr>
              <w:jc w:val="center"/>
              <w:rPr>
                <w:rFonts w:ascii="Arial Narrow" w:hAnsi="Arial Narrow" w:cs="Arial CYR"/>
                <w:b/>
                <w:bCs/>
                <w:color w:val="FF0000"/>
                <w:sz w:val="22"/>
                <w:szCs w:val="22"/>
                <w:lang w:val="ru-RU" w:eastAsia="ru-RU" w:bidi="ar-SA"/>
              </w:rPr>
            </w:pPr>
            <w:r w:rsidRPr="002C619E">
              <w:rPr>
                <w:rFonts w:ascii="Arial Narrow" w:hAnsi="Arial Narrow" w:cs="Arial CYR"/>
                <w:b/>
                <w:bCs/>
                <w:color w:val="FF0000"/>
                <w:sz w:val="22"/>
                <w:szCs w:val="22"/>
                <w:lang w:val="ru-RU" w:eastAsia="ru-RU" w:bidi="ar-SA"/>
              </w:rPr>
              <w:t>х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19E" w:rsidRPr="002C619E" w:rsidRDefault="002C619E" w:rsidP="002C619E">
            <w:pPr>
              <w:jc w:val="center"/>
              <w:rPr>
                <w:rFonts w:ascii="Arial Narrow" w:hAnsi="Arial Narrow" w:cs="Arial CYR"/>
                <w:b/>
                <w:bCs/>
                <w:color w:val="FF0000"/>
                <w:sz w:val="22"/>
                <w:szCs w:val="22"/>
                <w:lang w:val="ru-RU" w:eastAsia="ru-RU" w:bidi="ar-SA"/>
              </w:rPr>
            </w:pPr>
            <w:r w:rsidRPr="002C619E">
              <w:rPr>
                <w:rFonts w:ascii="Arial Narrow" w:hAnsi="Arial Narrow" w:cs="Arial CYR"/>
                <w:b/>
                <w:bCs/>
                <w:color w:val="FF0000"/>
                <w:sz w:val="22"/>
                <w:szCs w:val="22"/>
                <w:lang w:val="ru-RU" w:eastAsia="ru-RU" w:bidi="ar-SA"/>
              </w:rPr>
              <w:t>х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19E" w:rsidRPr="002C619E" w:rsidRDefault="002C619E" w:rsidP="002C619E">
            <w:pPr>
              <w:jc w:val="center"/>
              <w:rPr>
                <w:rFonts w:ascii="Arial Narrow" w:hAnsi="Arial Narrow" w:cs="Arial CYR"/>
                <w:b/>
                <w:bCs/>
                <w:color w:val="FF0000"/>
                <w:sz w:val="22"/>
                <w:szCs w:val="22"/>
                <w:lang w:val="ru-RU" w:eastAsia="ru-RU" w:bidi="ar-SA"/>
              </w:rPr>
            </w:pPr>
            <w:r w:rsidRPr="002C619E">
              <w:rPr>
                <w:rFonts w:ascii="Arial Narrow" w:hAnsi="Arial Narrow" w:cs="Arial CYR"/>
                <w:b/>
                <w:bCs/>
                <w:color w:val="FF0000"/>
                <w:sz w:val="22"/>
                <w:szCs w:val="22"/>
                <w:lang w:val="ru-RU" w:eastAsia="ru-RU" w:bidi="ar-SA"/>
              </w:rPr>
              <w:t>х</w:t>
            </w:r>
          </w:p>
        </w:tc>
      </w:tr>
      <w:tr w:rsidR="005D7CBB" w:rsidRPr="002C619E" w:rsidTr="00B2578F">
        <w:trPr>
          <w:gridAfter w:val="4"/>
          <w:wAfter w:w="651" w:type="dxa"/>
          <w:trHeight w:val="330"/>
        </w:trPr>
        <w:tc>
          <w:tcPr>
            <w:tcW w:w="52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19E" w:rsidRPr="002C619E" w:rsidRDefault="002C619E" w:rsidP="002C619E">
            <w:pPr>
              <w:jc w:val="right"/>
              <w:rPr>
                <w:rFonts w:ascii="Arial Narrow" w:hAnsi="Arial Narrow" w:cs="Arial CYR"/>
                <w:b/>
                <w:bCs/>
                <w:sz w:val="22"/>
                <w:szCs w:val="22"/>
                <w:lang w:val="ru-RU" w:eastAsia="ru-RU" w:bidi="ar-SA"/>
              </w:rPr>
            </w:pPr>
            <w:r w:rsidRPr="002C619E">
              <w:rPr>
                <w:rFonts w:ascii="Arial Narrow" w:hAnsi="Arial Narrow" w:cs="Arial CYR"/>
                <w:b/>
                <w:bCs/>
                <w:sz w:val="22"/>
                <w:szCs w:val="22"/>
                <w:lang w:val="ru-RU" w:eastAsia="ru-RU" w:bidi="ar-SA"/>
              </w:rPr>
              <w:t>% расход / доход</w:t>
            </w:r>
          </w:p>
        </w:tc>
        <w:tc>
          <w:tcPr>
            <w:tcW w:w="9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19E" w:rsidRPr="002C619E" w:rsidRDefault="002C619E" w:rsidP="002C619E">
            <w:pPr>
              <w:jc w:val="center"/>
              <w:rPr>
                <w:rFonts w:ascii="Arial Narrow" w:hAnsi="Arial Narrow" w:cs="Arial CYR"/>
                <w:b/>
                <w:bCs/>
                <w:sz w:val="22"/>
                <w:szCs w:val="22"/>
                <w:lang w:val="ru-RU" w:eastAsia="ru-RU" w:bidi="ar-SA"/>
              </w:rPr>
            </w:pPr>
            <w:r w:rsidRPr="002C619E">
              <w:rPr>
                <w:rFonts w:ascii="Arial Narrow" w:hAnsi="Arial Narrow" w:cs="Arial CYR"/>
                <w:b/>
                <w:bCs/>
                <w:sz w:val="22"/>
                <w:szCs w:val="22"/>
                <w:lang w:val="ru-RU" w:eastAsia="ru-RU" w:bidi="ar-SA"/>
              </w:rPr>
              <w:t>160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19E" w:rsidRPr="002C619E" w:rsidRDefault="002C619E" w:rsidP="002C619E">
            <w:pPr>
              <w:jc w:val="center"/>
              <w:rPr>
                <w:rFonts w:ascii="Arial Narrow" w:hAnsi="Arial Narrow" w:cs="Arial CYR"/>
                <w:b/>
                <w:bCs/>
                <w:sz w:val="22"/>
                <w:szCs w:val="22"/>
                <w:lang w:val="ru-RU" w:eastAsia="ru-RU" w:bidi="ar-SA"/>
              </w:rPr>
            </w:pPr>
            <w:r w:rsidRPr="002C619E">
              <w:rPr>
                <w:rFonts w:ascii="Arial Narrow" w:hAnsi="Arial Narrow" w:cs="Arial CYR"/>
                <w:b/>
                <w:bCs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19E" w:rsidRPr="002C619E" w:rsidRDefault="002C619E" w:rsidP="002C619E">
            <w:pPr>
              <w:jc w:val="center"/>
              <w:rPr>
                <w:rFonts w:ascii="Arial Narrow" w:hAnsi="Arial Narrow" w:cs="Arial CYR"/>
                <w:b/>
                <w:bCs/>
                <w:sz w:val="22"/>
                <w:szCs w:val="22"/>
                <w:lang w:val="ru-RU" w:eastAsia="ru-RU" w:bidi="ar-SA"/>
              </w:rPr>
            </w:pPr>
            <w:r w:rsidRPr="002C619E">
              <w:rPr>
                <w:rFonts w:ascii="Arial Narrow" w:hAnsi="Arial Narrow" w:cs="Arial CYR"/>
                <w:b/>
                <w:bCs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19E" w:rsidRPr="002C619E" w:rsidRDefault="002C619E" w:rsidP="002C619E">
            <w:pPr>
              <w:jc w:val="center"/>
              <w:rPr>
                <w:rFonts w:ascii="Arial Narrow" w:hAnsi="Arial Narrow" w:cs="Arial CYR"/>
                <w:b/>
                <w:bCs/>
                <w:sz w:val="22"/>
                <w:szCs w:val="22"/>
                <w:lang w:val="ru-RU" w:eastAsia="ru-RU" w:bidi="ar-SA"/>
              </w:rPr>
            </w:pPr>
            <w:r w:rsidRPr="002C619E">
              <w:rPr>
                <w:rFonts w:ascii="Arial Narrow" w:hAnsi="Arial Narrow" w:cs="Arial CYR"/>
                <w:b/>
                <w:bCs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19E" w:rsidRPr="002C619E" w:rsidRDefault="002C619E" w:rsidP="002C619E">
            <w:pPr>
              <w:jc w:val="center"/>
              <w:rPr>
                <w:rFonts w:ascii="Arial Narrow" w:hAnsi="Arial Narrow" w:cs="Arial CYR"/>
                <w:b/>
                <w:bCs/>
                <w:sz w:val="22"/>
                <w:szCs w:val="22"/>
                <w:lang w:val="ru-RU" w:eastAsia="ru-RU" w:bidi="ar-SA"/>
              </w:rPr>
            </w:pPr>
            <w:r w:rsidRPr="002C619E">
              <w:rPr>
                <w:rFonts w:ascii="Arial Narrow" w:hAnsi="Arial Narrow" w:cs="Arial CYR"/>
                <w:b/>
                <w:bCs/>
                <w:sz w:val="22"/>
                <w:szCs w:val="22"/>
                <w:lang w:val="ru-RU" w:eastAsia="ru-RU" w:bidi="ar-SA"/>
              </w:rPr>
              <w:t> </w:t>
            </w:r>
          </w:p>
        </w:tc>
      </w:tr>
      <w:tr w:rsidR="005D7CBB" w:rsidRPr="002C619E" w:rsidTr="00B2578F">
        <w:trPr>
          <w:gridAfter w:val="4"/>
          <w:wAfter w:w="651" w:type="dxa"/>
          <w:trHeight w:val="300"/>
        </w:trPr>
        <w:tc>
          <w:tcPr>
            <w:tcW w:w="7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619E" w:rsidRPr="002C619E" w:rsidRDefault="002C619E" w:rsidP="002C619E">
            <w:pPr>
              <w:jc w:val="center"/>
              <w:rPr>
                <w:rFonts w:ascii="Arial Narrow" w:hAnsi="Arial Narrow" w:cs="Arial CYR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4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19E" w:rsidRPr="002C619E" w:rsidRDefault="002C619E" w:rsidP="002C619E">
            <w:pPr>
              <w:rPr>
                <w:rFonts w:ascii="Arial Narrow" w:hAnsi="Arial Narrow" w:cs="Arial CYR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9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19E" w:rsidRPr="002C619E" w:rsidRDefault="002C619E" w:rsidP="002C619E">
            <w:pPr>
              <w:jc w:val="center"/>
              <w:rPr>
                <w:rFonts w:ascii="Arial Narrow" w:hAnsi="Arial Narrow" w:cs="Arial CYR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8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19E" w:rsidRPr="002C619E" w:rsidRDefault="002C619E" w:rsidP="002C619E">
            <w:pPr>
              <w:jc w:val="center"/>
              <w:rPr>
                <w:rFonts w:ascii="Arial Narrow" w:hAnsi="Arial Narrow" w:cs="Arial CYR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19E" w:rsidRPr="002C619E" w:rsidRDefault="002C619E" w:rsidP="002C619E">
            <w:pPr>
              <w:rPr>
                <w:rFonts w:ascii="Arial Narrow" w:hAnsi="Arial Narrow" w:cs="Arial CYR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19E" w:rsidRPr="002C619E" w:rsidRDefault="002C619E" w:rsidP="002C619E">
            <w:pPr>
              <w:rPr>
                <w:rFonts w:ascii="Arial Narrow" w:hAnsi="Arial Narrow" w:cs="Arial CYR"/>
                <w:sz w:val="20"/>
                <w:szCs w:val="20"/>
                <w:lang w:val="ru-RU" w:eastAsia="ru-RU" w:bidi="ar-SA"/>
              </w:rPr>
            </w:pPr>
            <w:r w:rsidRPr="002C619E">
              <w:rPr>
                <w:rFonts w:ascii="Arial Narrow" w:hAnsi="Arial Narrow" w:cs="Arial CYR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19E" w:rsidRPr="002C619E" w:rsidRDefault="002C619E" w:rsidP="002C619E">
            <w:pPr>
              <w:rPr>
                <w:rFonts w:ascii="Arial Narrow" w:hAnsi="Arial Narrow" w:cs="Arial CYR"/>
                <w:sz w:val="20"/>
                <w:szCs w:val="20"/>
                <w:lang w:val="ru-RU" w:eastAsia="ru-RU" w:bidi="ar-SA"/>
              </w:rPr>
            </w:pPr>
            <w:r w:rsidRPr="002C619E">
              <w:rPr>
                <w:rFonts w:ascii="Arial Narrow" w:hAnsi="Arial Narrow" w:cs="Arial CYR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5D7CBB" w:rsidRPr="002C619E" w:rsidTr="00B2578F">
        <w:trPr>
          <w:gridAfter w:val="4"/>
          <w:wAfter w:w="651" w:type="dxa"/>
          <w:trHeight w:val="315"/>
        </w:trPr>
        <w:tc>
          <w:tcPr>
            <w:tcW w:w="7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619E" w:rsidRPr="002C619E" w:rsidRDefault="002C619E" w:rsidP="002C619E">
            <w:pPr>
              <w:jc w:val="center"/>
              <w:rPr>
                <w:rFonts w:ascii="Arial Narrow" w:hAnsi="Arial Narrow" w:cs="Arial CYR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55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19E" w:rsidRPr="002C619E" w:rsidRDefault="002C619E" w:rsidP="002C619E">
            <w:pPr>
              <w:rPr>
                <w:rFonts w:ascii="Arial Narrow" w:hAnsi="Arial Narrow" w:cs="Arial CYR"/>
                <w:lang w:val="ru-RU" w:eastAsia="ru-RU" w:bidi="ar-SA"/>
              </w:rPr>
            </w:pPr>
            <w:r w:rsidRPr="002C619E">
              <w:rPr>
                <w:rFonts w:ascii="Arial Narrow" w:hAnsi="Arial Narrow" w:cs="Arial CYR"/>
                <w:lang w:val="ru-RU" w:eastAsia="ru-RU" w:bidi="ar-SA"/>
              </w:rPr>
              <w:t>Председатель региональной (межрегиональной)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19E" w:rsidRPr="002C619E" w:rsidRDefault="002C619E" w:rsidP="002C619E">
            <w:pPr>
              <w:jc w:val="center"/>
              <w:rPr>
                <w:rFonts w:ascii="Arial Narrow" w:hAnsi="Arial Narrow" w:cs="Arial CYR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19E" w:rsidRPr="002C619E" w:rsidRDefault="002C619E" w:rsidP="002C619E">
            <w:pPr>
              <w:rPr>
                <w:rFonts w:ascii="Arial Narrow" w:hAnsi="Arial Narrow" w:cs="Arial CYR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19E" w:rsidRPr="002C619E" w:rsidRDefault="002C619E" w:rsidP="002C619E">
            <w:pPr>
              <w:rPr>
                <w:rFonts w:ascii="Arial Narrow" w:hAnsi="Arial Narrow" w:cs="Arial CYR"/>
                <w:sz w:val="20"/>
                <w:szCs w:val="20"/>
                <w:lang w:val="ru-RU" w:eastAsia="ru-RU" w:bidi="ar-SA"/>
              </w:rPr>
            </w:pPr>
            <w:r w:rsidRPr="002C619E">
              <w:rPr>
                <w:rFonts w:ascii="Arial Narrow" w:hAnsi="Arial Narrow" w:cs="Arial CYR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19E" w:rsidRPr="002C619E" w:rsidRDefault="002C619E" w:rsidP="002C619E">
            <w:pPr>
              <w:rPr>
                <w:rFonts w:ascii="Arial Narrow" w:hAnsi="Arial Narrow" w:cs="Arial CYR"/>
                <w:sz w:val="20"/>
                <w:szCs w:val="20"/>
                <w:lang w:val="ru-RU" w:eastAsia="ru-RU" w:bidi="ar-SA"/>
              </w:rPr>
            </w:pPr>
            <w:r w:rsidRPr="002C619E">
              <w:rPr>
                <w:rFonts w:ascii="Arial Narrow" w:hAnsi="Arial Narrow" w:cs="Arial CYR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5D7CBB" w:rsidRPr="002C619E" w:rsidTr="00B2578F">
        <w:trPr>
          <w:gridAfter w:val="4"/>
          <w:wAfter w:w="651" w:type="dxa"/>
          <w:trHeight w:val="315"/>
        </w:trPr>
        <w:tc>
          <w:tcPr>
            <w:tcW w:w="7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619E" w:rsidRPr="002C619E" w:rsidRDefault="002C619E" w:rsidP="002C619E">
            <w:pPr>
              <w:jc w:val="center"/>
              <w:rPr>
                <w:rFonts w:ascii="Arial Narrow" w:hAnsi="Arial Narrow" w:cs="Arial CYR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4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19E" w:rsidRPr="002C619E" w:rsidRDefault="002C619E" w:rsidP="002C619E">
            <w:pPr>
              <w:rPr>
                <w:rFonts w:ascii="Arial Narrow" w:hAnsi="Arial Narrow" w:cs="Arial CYR"/>
                <w:lang w:val="ru-RU" w:eastAsia="ru-RU" w:bidi="ar-SA"/>
              </w:rPr>
            </w:pPr>
            <w:r w:rsidRPr="002C619E">
              <w:rPr>
                <w:rFonts w:ascii="Arial Narrow" w:hAnsi="Arial Narrow" w:cs="Arial CYR"/>
                <w:lang w:val="ru-RU" w:eastAsia="ru-RU" w:bidi="ar-SA"/>
              </w:rPr>
              <w:t>организации Профсоюза</w:t>
            </w:r>
          </w:p>
        </w:tc>
        <w:tc>
          <w:tcPr>
            <w:tcW w:w="2782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619E" w:rsidRPr="002C619E" w:rsidRDefault="002C619E" w:rsidP="002C619E">
            <w:pPr>
              <w:jc w:val="center"/>
              <w:rPr>
                <w:rFonts w:ascii="Arial Narrow" w:hAnsi="Arial Narrow" w:cs="Arial CYR"/>
                <w:sz w:val="20"/>
                <w:szCs w:val="20"/>
                <w:lang w:val="ru-RU" w:eastAsia="ru-RU" w:bidi="ar-SA"/>
              </w:rPr>
            </w:pPr>
            <w:r w:rsidRPr="002C619E">
              <w:rPr>
                <w:rFonts w:ascii="Arial Narrow" w:hAnsi="Arial Narrow" w:cs="Arial CYR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19E" w:rsidRPr="002C619E" w:rsidRDefault="002C619E" w:rsidP="002C619E">
            <w:pPr>
              <w:jc w:val="center"/>
              <w:rPr>
                <w:rFonts w:ascii="Arial Narrow" w:hAnsi="Arial Narrow" w:cs="Arial CYR"/>
                <w:sz w:val="20"/>
                <w:szCs w:val="20"/>
                <w:lang w:val="ru-RU" w:eastAsia="ru-RU" w:bidi="ar-SA"/>
              </w:rPr>
            </w:pPr>
            <w:r w:rsidRPr="002C619E">
              <w:rPr>
                <w:rFonts w:ascii="Arial Narrow" w:hAnsi="Arial Narrow" w:cs="Arial CYR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19E" w:rsidRPr="002C619E" w:rsidRDefault="002C619E" w:rsidP="002C619E">
            <w:pPr>
              <w:jc w:val="center"/>
              <w:rPr>
                <w:rFonts w:ascii="Arial Narrow" w:hAnsi="Arial Narrow" w:cs="Arial CYR"/>
                <w:sz w:val="20"/>
                <w:szCs w:val="20"/>
                <w:lang w:val="ru-RU" w:eastAsia="ru-RU" w:bidi="ar-SA"/>
              </w:rPr>
            </w:pPr>
            <w:r w:rsidRPr="002C619E">
              <w:rPr>
                <w:rFonts w:ascii="Arial Narrow" w:hAnsi="Arial Narrow" w:cs="Arial CYR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5D7CBB" w:rsidRPr="002C619E" w:rsidTr="00B2578F">
        <w:trPr>
          <w:gridAfter w:val="4"/>
          <w:wAfter w:w="651" w:type="dxa"/>
          <w:trHeight w:val="300"/>
        </w:trPr>
        <w:tc>
          <w:tcPr>
            <w:tcW w:w="7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619E" w:rsidRPr="002C619E" w:rsidRDefault="002C619E" w:rsidP="002C619E">
            <w:pPr>
              <w:jc w:val="center"/>
              <w:rPr>
                <w:rFonts w:ascii="Arial Narrow" w:hAnsi="Arial Narrow" w:cs="Arial CYR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4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19E" w:rsidRPr="002C619E" w:rsidRDefault="002C619E" w:rsidP="002C619E">
            <w:pPr>
              <w:rPr>
                <w:rFonts w:ascii="Arial Narrow" w:hAnsi="Arial Narrow" w:cs="Arial CYR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1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619E" w:rsidRPr="002C619E" w:rsidRDefault="002C619E" w:rsidP="002C619E">
            <w:pPr>
              <w:jc w:val="center"/>
              <w:rPr>
                <w:rFonts w:ascii="Arial Narrow" w:hAnsi="Arial Narrow" w:cs="Arial CYR"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10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619E" w:rsidRPr="002C619E" w:rsidRDefault="002C619E" w:rsidP="002C619E">
            <w:pPr>
              <w:jc w:val="center"/>
              <w:rPr>
                <w:rFonts w:ascii="Arial Narrow" w:hAnsi="Arial Narrow" w:cs="Arial CYR"/>
                <w:sz w:val="16"/>
                <w:szCs w:val="16"/>
                <w:lang w:val="ru-RU" w:eastAsia="ru-RU" w:bidi="ar-SA"/>
              </w:rPr>
            </w:pPr>
            <w:r w:rsidRPr="002C619E">
              <w:rPr>
                <w:rFonts w:ascii="Arial Narrow" w:hAnsi="Arial Narrow" w:cs="Arial CYR"/>
                <w:sz w:val="16"/>
                <w:szCs w:val="16"/>
                <w:lang w:val="ru-RU" w:eastAsia="ru-RU" w:bidi="ar-SA"/>
              </w:rPr>
              <w:t>ФИО</w:t>
            </w:r>
          </w:p>
        </w:tc>
        <w:tc>
          <w:tcPr>
            <w:tcW w:w="6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619E" w:rsidRPr="002C619E" w:rsidRDefault="002C619E" w:rsidP="002C619E">
            <w:pPr>
              <w:jc w:val="center"/>
              <w:rPr>
                <w:rFonts w:ascii="Arial Narrow" w:hAnsi="Arial Narrow" w:cs="Arial CYR"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12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C619E" w:rsidRPr="002C619E" w:rsidRDefault="002C619E" w:rsidP="002C619E">
            <w:pPr>
              <w:jc w:val="center"/>
              <w:rPr>
                <w:rFonts w:ascii="Arial Narrow" w:hAnsi="Arial Narrow" w:cs="Arial CYR"/>
                <w:sz w:val="16"/>
                <w:szCs w:val="16"/>
                <w:lang w:val="ru-RU" w:eastAsia="ru-RU" w:bidi="ar-SA"/>
              </w:rPr>
            </w:pPr>
            <w:r w:rsidRPr="002C619E">
              <w:rPr>
                <w:rFonts w:ascii="Arial Narrow" w:hAnsi="Arial Narrow" w:cs="Arial CYR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C619E" w:rsidRPr="002C619E" w:rsidRDefault="002C619E" w:rsidP="002C619E">
            <w:pPr>
              <w:jc w:val="center"/>
              <w:rPr>
                <w:rFonts w:ascii="Arial Narrow" w:hAnsi="Arial Narrow" w:cs="Arial CYR"/>
                <w:sz w:val="16"/>
                <w:szCs w:val="16"/>
                <w:lang w:val="ru-RU" w:eastAsia="ru-RU" w:bidi="ar-SA"/>
              </w:rPr>
            </w:pPr>
            <w:r w:rsidRPr="002C619E">
              <w:rPr>
                <w:rFonts w:ascii="Arial Narrow" w:hAnsi="Arial Narrow" w:cs="Arial CYR"/>
                <w:sz w:val="16"/>
                <w:szCs w:val="16"/>
                <w:lang w:val="ru-RU" w:eastAsia="ru-RU" w:bidi="ar-SA"/>
              </w:rPr>
              <w:t> </w:t>
            </w:r>
          </w:p>
        </w:tc>
      </w:tr>
      <w:tr w:rsidR="005D7CBB" w:rsidRPr="002C619E" w:rsidTr="00B2578F">
        <w:trPr>
          <w:gridAfter w:val="4"/>
          <w:wAfter w:w="651" w:type="dxa"/>
          <w:trHeight w:val="300"/>
        </w:trPr>
        <w:tc>
          <w:tcPr>
            <w:tcW w:w="7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619E" w:rsidRPr="002C619E" w:rsidRDefault="002C619E" w:rsidP="002C619E">
            <w:pPr>
              <w:jc w:val="center"/>
              <w:rPr>
                <w:rFonts w:ascii="Arial Narrow" w:hAnsi="Arial Narrow" w:cs="Arial CYR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4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19E" w:rsidRPr="002C619E" w:rsidRDefault="002C619E" w:rsidP="002C619E">
            <w:pPr>
              <w:rPr>
                <w:rFonts w:ascii="Arial Narrow" w:hAnsi="Arial Narrow" w:cs="Arial CYR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1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619E" w:rsidRPr="002C619E" w:rsidRDefault="002C619E" w:rsidP="002C619E">
            <w:pPr>
              <w:jc w:val="center"/>
              <w:rPr>
                <w:rFonts w:ascii="Arial Narrow" w:hAnsi="Arial Narrow" w:cs="Arial CYR"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10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619E" w:rsidRPr="002C619E" w:rsidRDefault="002C619E" w:rsidP="002C619E">
            <w:pPr>
              <w:jc w:val="center"/>
              <w:rPr>
                <w:rFonts w:ascii="Arial Narrow" w:hAnsi="Arial Narrow" w:cs="Arial CYR"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6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19E" w:rsidRPr="002C619E" w:rsidRDefault="002C619E" w:rsidP="002C619E">
            <w:pPr>
              <w:rPr>
                <w:rFonts w:ascii="Arial Narrow" w:hAnsi="Arial Narrow" w:cs="Arial CYR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19E" w:rsidRPr="002C619E" w:rsidRDefault="002C619E" w:rsidP="002C619E">
            <w:pPr>
              <w:rPr>
                <w:rFonts w:ascii="Arial Narrow" w:hAnsi="Arial Narrow" w:cs="Arial CYR"/>
                <w:sz w:val="20"/>
                <w:szCs w:val="20"/>
                <w:lang w:val="ru-RU" w:eastAsia="ru-RU" w:bidi="ar-SA"/>
              </w:rPr>
            </w:pPr>
            <w:r w:rsidRPr="002C619E">
              <w:rPr>
                <w:rFonts w:ascii="Arial Narrow" w:hAnsi="Arial Narrow" w:cs="Arial CYR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19E" w:rsidRPr="002C619E" w:rsidRDefault="002C619E" w:rsidP="002C619E">
            <w:pPr>
              <w:rPr>
                <w:rFonts w:ascii="Arial Narrow" w:hAnsi="Arial Narrow" w:cs="Arial CYR"/>
                <w:sz w:val="20"/>
                <w:szCs w:val="20"/>
                <w:lang w:val="ru-RU" w:eastAsia="ru-RU" w:bidi="ar-SA"/>
              </w:rPr>
            </w:pPr>
            <w:r w:rsidRPr="002C619E">
              <w:rPr>
                <w:rFonts w:ascii="Arial Narrow" w:hAnsi="Arial Narrow" w:cs="Arial CYR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5D7CBB" w:rsidRPr="002C619E" w:rsidTr="00B2578F">
        <w:trPr>
          <w:gridAfter w:val="4"/>
          <w:wAfter w:w="651" w:type="dxa"/>
          <w:trHeight w:val="315"/>
        </w:trPr>
        <w:tc>
          <w:tcPr>
            <w:tcW w:w="7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619E" w:rsidRPr="002C619E" w:rsidRDefault="002C619E" w:rsidP="002C619E">
            <w:pPr>
              <w:jc w:val="center"/>
              <w:rPr>
                <w:rFonts w:ascii="Arial Narrow" w:hAnsi="Arial Narrow" w:cs="Arial CYR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4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19E" w:rsidRPr="002C619E" w:rsidRDefault="002C619E" w:rsidP="002C619E">
            <w:pPr>
              <w:rPr>
                <w:rFonts w:ascii="Arial Narrow" w:hAnsi="Arial Narrow" w:cs="Arial CYR"/>
                <w:lang w:val="ru-RU" w:eastAsia="ru-RU" w:bidi="ar-SA"/>
              </w:rPr>
            </w:pPr>
            <w:r w:rsidRPr="002C619E">
              <w:rPr>
                <w:rFonts w:ascii="Arial Narrow" w:hAnsi="Arial Narrow" w:cs="Arial CYR"/>
                <w:lang w:val="ru-RU" w:eastAsia="ru-RU" w:bidi="ar-SA"/>
              </w:rPr>
              <w:t>Главный бухгалтер</w:t>
            </w:r>
          </w:p>
        </w:tc>
        <w:tc>
          <w:tcPr>
            <w:tcW w:w="2782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619E" w:rsidRPr="002C619E" w:rsidRDefault="002C619E" w:rsidP="002C619E">
            <w:pPr>
              <w:jc w:val="center"/>
              <w:rPr>
                <w:rFonts w:ascii="Arial Narrow" w:hAnsi="Arial Narrow" w:cs="Arial CYR"/>
                <w:sz w:val="20"/>
                <w:szCs w:val="20"/>
                <w:lang w:val="ru-RU" w:eastAsia="ru-RU" w:bidi="ar-SA"/>
              </w:rPr>
            </w:pPr>
            <w:r w:rsidRPr="002C619E">
              <w:rPr>
                <w:rFonts w:ascii="Arial Narrow" w:hAnsi="Arial Narrow" w:cs="Arial CYR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19E" w:rsidRPr="002C619E" w:rsidRDefault="002C619E" w:rsidP="002C619E">
            <w:pPr>
              <w:jc w:val="center"/>
              <w:rPr>
                <w:rFonts w:ascii="Arial Narrow" w:hAnsi="Arial Narrow" w:cs="Arial CYR"/>
                <w:sz w:val="20"/>
                <w:szCs w:val="20"/>
                <w:lang w:val="ru-RU" w:eastAsia="ru-RU" w:bidi="ar-SA"/>
              </w:rPr>
            </w:pPr>
            <w:r w:rsidRPr="002C619E">
              <w:rPr>
                <w:rFonts w:ascii="Arial Narrow" w:hAnsi="Arial Narrow" w:cs="Arial CYR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19E" w:rsidRPr="002C619E" w:rsidRDefault="002C619E" w:rsidP="002C619E">
            <w:pPr>
              <w:jc w:val="center"/>
              <w:rPr>
                <w:rFonts w:ascii="Arial Narrow" w:hAnsi="Arial Narrow" w:cs="Arial CYR"/>
                <w:sz w:val="20"/>
                <w:szCs w:val="20"/>
                <w:lang w:val="ru-RU" w:eastAsia="ru-RU" w:bidi="ar-SA"/>
              </w:rPr>
            </w:pPr>
            <w:r w:rsidRPr="002C619E">
              <w:rPr>
                <w:rFonts w:ascii="Arial Narrow" w:hAnsi="Arial Narrow" w:cs="Arial CYR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5D7CBB" w:rsidRPr="002C619E" w:rsidTr="00B2578F">
        <w:trPr>
          <w:gridAfter w:val="4"/>
          <w:wAfter w:w="651" w:type="dxa"/>
          <w:trHeight w:val="300"/>
        </w:trPr>
        <w:tc>
          <w:tcPr>
            <w:tcW w:w="7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619E" w:rsidRPr="002C619E" w:rsidRDefault="002C619E" w:rsidP="002C619E">
            <w:pPr>
              <w:jc w:val="center"/>
              <w:rPr>
                <w:rFonts w:ascii="Arial Narrow" w:hAnsi="Arial Narrow" w:cs="Arial CYR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4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19E" w:rsidRPr="002C619E" w:rsidRDefault="002C619E" w:rsidP="002C619E">
            <w:pPr>
              <w:rPr>
                <w:rFonts w:ascii="Arial Narrow" w:hAnsi="Arial Narrow" w:cs="Arial CYR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1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619E" w:rsidRPr="002C619E" w:rsidRDefault="002C619E" w:rsidP="002C619E">
            <w:pPr>
              <w:jc w:val="center"/>
              <w:rPr>
                <w:rFonts w:ascii="Arial Narrow" w:hAnsi="Arial Narrow" w:cs="Arial CYR"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10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619E" w:rsidRPr="002C619E" w:rsidRDefault="002C619E" w:rsidP="002C619E">
            <w:pPr>
              <w:jc w:val="center"/>
              <w:rPr>
                <w:rFonts w:ascii="Arial Narrow" w:hAnsi="Arial Narrow" w:cs="Arial CYR"/>
                <w:sz w:val="16"/>
                <w:szCs w:val="16"/>
                <w:lang w:val="ru-RU" w:eastAsia="ru-RU" w:bidi="ar-SA"/>
              </w:rPr>
            </w:pPr>
            <w:r w:rsidRPr="002C619E">
              <w:rPr>
                <w:rFonts w:ascii="Arial Narrow" w:hAnsi="Arial Narrow" w:cs="Arial CYR"/>
                <w:sz w:val="16"/>
                <w:szCs w:val="16"/>
                <w:lang w:val="ru-RU" w:eastAsia="ru-RU" w:bidi="ar-SA"/>
              </w:rPr>
              <w:t>ФИО</w:t>
            </w:r>
          </w:p>
        </w:tc>
        <w:tc>
          <w:tcPr>
            <w:tcW w:w="6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619E" w:rsidRPr="002C619E" w:rsidRDefault="002C619E" w:rsidP="002C619E">
            <w:pPr>
              <w:jc w:val="center"/>
              <w:rPr>
                <w:rFonts w:ascii="Arial Narrow" w:hAnsi="Arial Narrow" w:cs="Arial CYR"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12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C619E" w:rsidRPr="002C619E" w:rsidRDefault="002C619E" w:rsidP="002C619E">
            <w:pPr>
              <w:jc w:val="center"/>
              <w:rPr>
                <w:rFonts w:ascii="Arial Narrow" w:hAnsi="Arial Narrow" w:cs="Arial CYR"/>
                <w:sz w:val="16"/>
                <w:szCs w:val="16"/>
                <w:lang w:val="ru-RU" w:eastAsia="ru-RU" w:bidi="ar-SA"/>
              </w:rPr>
            </w:pPr>
            <w:r w:rsidRPr="002C619E">
              <w:rPr>
                <w:rFonts w:ascii="Arial Narrow" w:hAnsi="Arial Narrow" w:cs="Arial CYR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C619E" w:rsidRPr="002C619E" w:rsidRDefault="002C619E" w:rsidP="002C619E">
            <w:pPr>
              <w:jc w:val="center"/>
              <w:rPr>
                <w:rFonts w:ascii="Arial Narrow" w:hAnsi="Arial Narrow" w:cs="Arial CYR"/>
                <w:sz w:val="16"/>
                <w:szCs w:val="16"/>
                <w:lang w:val="ru-RU" w:eastAsia="ru-RU" w:bidi="ar-SA"/>
              </w:rPr>
            </w:pPr>
            <w:r w:rsidRPr="002C619E">
              <w:rPr>
                <w:rFonts w:ascii="Arial Narrow" w:hAnsi="Arial Narrow" w:cs="Arial CYR"/>
                <w:sz w:val="16"/>
                <w:szCs w:val="16"/>
                <w:lang w:val="ru-RU" w:eastAsia="ru-RU" w:bidi="ar-SA"/>
              </w:rPr>
              <w:t> </w:t>
            </w:r>
          </w:p>
        </w:tc>
      </w:tr>
      <w:tr w:rsidR="005D7CBB" w:rsidRPr="002C619E" w:rsidTr="00B2578F">
        <w:trPr>
          <w:gridAfter w:val="4"/>
          <w:wAfter w:w="651" w:type="dxa"/>
          <w:trHeight w:val="80"/>
        </w:trPr>
        <w:tc>
          <w:tcPr>
            <w:tcW w:w="7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619E" w:rsidRPr="002C619E" w:rsidRDefault="002C619E" w:rsidP="002C619E">
            <w:pPr>
              <w:jc w:val="center"/>
              <w:rPr>
                <w:rFonts w:ascii="Arial CYR" w:hAnsi="Arial CYR" w:cs="Arial CYR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4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19E" w:rsidRPr="002C619E" w:rsidRDefault="002C619E" w:rsidP="002C619E">
            <w:pPr>
              <w:rPr>
                <w:rFonts w:ascii="Arial CYR" w:hAnsi="Arial CYR" w:cs="Arial CYR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1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19E" w:rsidRPr="002C619E" w:rsidRDefault="002C619E" w:rsidP="002C619E">
            <w:pPr>
              <w:jc w:val="center"/>
              <w:rPr>
                <w:rFonts w:ascii="Arial CYR" w:hAnsi="Arial CYR" w:cs="Arial CYR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0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19E" w:rsidRPr="002C619E" w:rsidRDefault="002C619E" w:rsidP="002C619E">
            <w:pPr>
              <w:jc w:val="center"/>
              <w:rPr>
                <w:rFonts w:ascii="Arial CYR" w:hAnsi="Arial CYR" w:cs="Arial CYR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6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619E" w:rsidRPr="002C619E" w:rsidRDefault="002C619E" w:rsidP="002C619E">
            <w:pPr>
              <w:rPr>
                <w:rFonts w:ascii="Arial CYR" w:hAnsi="Arial CYR" w:cs="Arial CYR"/>
                <w:color w:val="0000FF"/>
                <w:sz w:val="20"/>
                <w:szCs w:val="20"/>
                <w:u w:val="single"/>
                <w:lang w:val="ru-RU" w:eastAsia="ru-RU" w:bidi="ar-SA"/>
              </w:rPr>
            </w:pPr>
          </w:p>
        </w:tc>
        <w:tc>
          <w:tcPr>
            <w:tcW w:w="12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19E" w:rsidRPr="002C619E" w:rsidRDefault="002C619E" w:rsidP="002C619E">
            <w:pPr>
              <w:rPr>
                <w:rFonts w:ascii="Arial CYR" w:hAnsi="Arial CYR" w:cs="Arial CYR"/>
                <w:color w:val="0000FF"/>
                <w:sz w:val="20"/>
                <w:szCs w:val="20"/>
                <w:u w:val="single"/>
                <w:lang w:val="ru-RU" w:eastAsia="ru-RU" w:bidi="ar-SA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19E" w:rsidRPr="002C619E" w:rsidRDefault="002C619E" w:rsidP="002C619E">
            <w:pPr>
              <w:rPr>
                <w:rFonts w:ascii="Arial CYR" w:hAnsi="Arial CYR" w:cs="Arial CYR"/>
                <w:color w:val="0000FF"/>
                <w:sz w:val="20"/>
                <w:szCs w:val="20"/>
                <w:u w:val="single"/>
                <w:lang w:val="ru-RU" w:eastAsia="ru-RU" w:bidi="ar-SA"/>
              </w:rPr>
            </w:pPr>
          </w:p>
        </w:tc>
      </w:tr>
      <w:tr w:rsidR="005D7CBB" w:rsidRPr="002C619E" w:rsidTr="00B2578F">
        <w:trPr>
          <w:gridAfter w:val="4"/>
          <w:wAfter w:w="651" w:type="dxa"/>
          <w:trHeight w:val="300"/>
        </w:trPr>
        <w:tc>
          <w:tcPr>
            <w:tcW w:w="7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619E" w:rsidRPr="002C619E" w:rsidRDefault="002C619E" w:rsidP="002C619E">
            <w:pPr>
              <w:jc w:val="center"/>
              <w:rPr>
                <w:rFonts w:ascii="Arial CYR" w:hAnsi="Arial CYR" w:cs="Arial CYR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4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19E" w:rsidRPr="002C619E" w:rsidRDefault="002C619E" w:rsidP="002C619E">
            <w:pPr>
              <w:rPr>
                <w:rFonts w:ascii="Arial CYR" w:hAnsi="Arial CYR" w:cs="Arial CYR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1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19E" w:rsidRPr="002C619E" w:rsidRDefault="002C619E" w:rsidP="002C619E">
            <w:pPr>
              <w:jc w:val="center"/>
              <w:rPr>
                <w:rFonts w:ascii="Arial CYR" w:hAnsi="Arial CYR" w:cs="Arial CYR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0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19E" w:rsidRPr="002C619E" w:rsidRDefault="002C619E" w:rsidP="002C619E">
            <w:pPr>
              <w:jc w:val="center"/>
              <w:rPr>
                <w:rFonts w:ascii="Arial CYR" w:hAnsi="Arial CYR" w:cs="Arial CYR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6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619E" w:rsidRPr="002C619E" w:rsidRDefault="002C619E" w:rsidP="002C619E">
            <w:pPr>
              <w:jc w:val="center"/>
              <w:rPr>
                <w:rFonts w:ascii="Arial CYR" w:hAnsi="Arial CYR" w:cs="Arial CYR"/>
                <w:sz w:val="16"/>
                <w:szCs w:val="16"/>
                <w:lang w:val="ru-RU" w:eastAsia="ru-RU" w:bidi="ar-SA"/>
              </w:rPr>
            </w:pPr>
            <w:r w:rsidRPr="002C619E">
              <w:rPr>
                <w:rFonts w:ascii="Arial CYR" w:hAnsi="Arial CYR" w:cs="Arial CYR"/>
                <w:sz w:val="16"/>
                <w:szCs w:val="16"/>
                <w:lang w:val="ru-RU" w:eastAsia="ru-RU" w:bidi="ar-SA"/>
              </w:rPr>
              <w:t>дата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C619E" w:rsidRPr="002C619E" w:rsidRDefault="002C619E" w:rsidP="002C619E">
            <w:pPr>
              <w:jc w:val="center"/>
              <w:rPr>
                <w:rFonts w:ascii="Arial CYR" w:hAnsi="Arial CYR" w:cs="Arial CYR"/>
                <w:sz w:val="16"/>
                <w:szCs w:val="16"/>
                <w:lang w:val="ru-RU" w:eastAsia="ru-RU" w:bidi="ar-SA"/>
              </w:rPr>
            </w:pPr>
            <w:r w:rsidRPr="002C619E">
              <w:rPr>
                <w:rFonts w:ascii="Arial CYR" w:hAnsi="Arial CYR" w:cs="Arial CYR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C619E" w:rsidRPr="002C619E" w:rsidRDefault="002C619E" w:rsidP="002C619E">
            <w:pPr>
              <w:jc w:val="center"/>
              <w:rPr>
                <w:rFonts w:ascii="Arial CYR" w:hAnsi="Arial CYR" w:cs="Arial CYR"/>
                <w:sz w:val="16"/>
                <w:szCs w:val="16"/>
                <w:lang w:val="ru-RU" w:eastAsia="ru-RU" w:bidi="ar-SA"/>
              </w:rPr>
            </w:pPr>
            <w:r w:rsidRPr="002C619E">
              <w:rPr>
                <w:rFonts w:ascii="Arial CYR" w:hAnsi="Arial CYR" w:cs="Arial CYR"/>
                <w:sz w:val="16"/>
                <w:szCs w:val="16"/>
                <w:lang w:val="ru-RU" w:eastAsia="ru-RU" w:bidi="ar-SA"/>
              </w:rPr>
              <w:t> </w:t>
            </w:r>
          </w:p>
        </w:tc>
      </w:tr>
      <w:tr w:rsidR="00976F21" w:rsidRPr="004359D6" w:rsidTr="00B2578F">
        <w:trPr>
          <w:gridBefore w:val="1"/>
          <w:gridAfter w:val="1"/>
          <w:wBefore w:w="407" w:type="dxa"/>
          <w:wAfter w:w="415" w:type="dxa"/>
          <w:trHeight w:val="255"/>
        </w:trPr>
        <w:tc>
          <w:tcPr>
            <w:tcW w:w="12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F21" w:rsidRPr="004359D6" w:rsidRDefault="00A60CCC" w:rsidP="00BE0195">
            <w:pPr>
              <w:rPr>
                <w:rFonts w:ascii="Arial Narrow" w:hAnsi="Arial Narrow" w:cs="Arial CYR"/>
                <w:color w:val="0000FF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hAnsi="Times New Roman"/>
                <w:lang w:val="ru-RU"/>
              </w:rPr>
              <w:br w:type="page"/>
            </w:r>
          </w:p>
        </w:tc>
        <w:tc>
          <w:tcPr>
            <w:tcW w:w="519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F21" w:rsidRPr="004359D6" w:rsidRDefault="00976F21" w:rsidP="00BE0195">
            <w:pPr>
              <w:rPr>
                <w:rFonts w:ascii="Arial Narrow" w:hAnsi="Arial Narrow" w:cs="Arial CYR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F21" w:rsidRPr="004359D6" w:rsidRDefault="00976F21" w:rsidP="00BE0195">
            <w:pPr>
              <w:rPr>
                <w:rFonts w:ascii="Arial Narrow" w:hAnsi="Arial Narrow" w:cs="Arial CYR"/>
                <w:sz w:val="20"/>
                <w:szCs w:val="20"/>
                <w:lang w:eastAsia="ru-RU"/>
              </w:rPr>
            </w:pPr>
          </w:p>
        </w:tc>
        <w:tc>
          <w:tcPr>
            <w:tcW w:w="28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F21" w:rsidRPr="004359D6" w:rsidRDefault="00976F21" w:rsidP="00BE0195">
            <w:pPr>
              <w:jc w:val="right"/>
              <w:rPr>
                <w:rFonts w:ascii="Arial Narrow" w:hAnsi="Arial Narrow" w:cs="Arial CYR"/>
                <w:b/>
                <w:bCs/>
                <w:sz w:val="20"/>
                <w:szCs w:val="20"/>
                <w:lang w:eastAsia="ru-RU"/>
              </w:rPr>
            </w:pPr>
            <w:r w:rsidRPr="004359D6">
              <w:rPr>
                <w:rFonts w:ascii="Arial Narrow" w:hAnsi="Arial Narrow" w:cs="Arial CYR"/>
                <w:b/>
                <w:bCs/>
                <w:sz w:val="20"/>
                <w:szCs w:val="20"/>
                <w:lang w:eastAsia="ru-RU"/>
              </w:rPr>
              <w:t>приложение №1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F21" w:rsidRPr="004359D6" w:rsidRDefault="00976F21" w:rsidP="00BE0195">
            <w:pPr>
              <w:jc w:val="right"/>
              <w:rPr>
                <w:rFonts w:ascii="Arial Narrow" w:hAnsi="Arial Narrow" w:cs="Arial CYR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976F21" w:rsidRPr="004359D6" w:rsidTr="00B2578F">
        <w:trPr>
          <w:gridBefore w:val="1"/>
          <w:gridAfter w:val="1"/>
          <w:wBefore w:w="407" w:type="dxa"/>
          <w:wAfter w:w="415" w:type="dxa"/>
          <w:trHeight w:val="255"/>
        </w:trPr>
        <w:tc>
          <w:tcPr>
            <w:tcW w:w="12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F21" w:rsidRPr="004359D6" w:rsidRDefault="00976F21" w:rsidP="00BE0195">
            <w:pPr>
              <w:rPr>
                <w:rFonts w:ascii="Arial Narrow" w:hAnsi="Arial Narrow" w:cs="Arial CYR"/>
                <w:sz w:val="20"/>
                <w:szCs w:val="20"/>
                <w:lang w:eastAsia="ru-RU"/>
              </w:rPr>
            </w:pPr>
          </w:p>
        </w:tc>
        <w:tc>
          <w:tcPr>
            <w:tcW w:w="519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F21" w:rsidRPr="004359D6" w:rsidRDefault="00976F21" w:rsidP="00BE0195">
            <w:pPr>
              <w:rPr>
                <w:rFonts w:ascii="Arial Narrow" w:hAnsi="Arial Narrow" w:cs="Arial CYR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F21" w:rsidRPr="004359D6" w:rsidRDefault="00976F21" w:rsidP="00BE0195">
            <w:pPr>
              <w:rPr>
                <w:rFonts w:ascii="Arial Narrow" w:hAnsi="Arial Narrow" w:cs="Arial CYR"/>
                <w:sz w:val="20"/>
                <w:szCs w:val="20"/>
                <w:lang w:eastAsia="ru-RU"/>
              </w:rPr>
            </w:pPr>
          </w:p>
        </w:tc>
        <w:tc>
          <w:tcPr>
            <w:tcW w:w="28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F21" w:rsidRPr="004359D6" w:rsidRDefault="00976F21" w:rsidP="00BE0195">
            <w:pPr>
              <w:jc w:val="right"/>
              <w:rPr>
                <w:rFonts w:ascii="Arial Narrow" w:hAnsi="Arial Narrow" w:cs="Arial CYR"/>
                <w:sz w:val="20"/>
                <w:szCs w:val="20"/>
                <w:lang w:eastAsia="ru-RU"/>
              </w:rPr>
            </w:pPr>
            <w:r w:rsidRPr="004359D6">
              <w:rPr>
                <w:rFonts w:ascii="Arial Narrow" w:hAnsi="Arial Narrow" w:cs="Arial CYR"/>
                <w:sz w:val="20"/>
                <w:szCs w:val="20"/>
                <w:lang w:eastAsia="ru-RU"/>
              </w:rPr>
              <w:t>к отчету 1-ПБ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F21" w:rsidRPr="004359D6" w:rsidRDefault="00976F21" w:rsidP="00BE0195">
            <w:pPr>
              <w:jc w:val="right"/>
              <w:rPr>
                <w:rFonts w:ascii="Arial Narrow" w:hAnsi="Arial Narrow" w:cs="Arial CYR"/>
                <w:sz w:val="20"/>
                <w:szCs w:val="20"/>
                <w:lang w:eastAsia="ru-RU"/>
              </w:rPr>
            </w:pPr>
          </w:p>
        </w:tc>
      </w:tr>
      <w:tr w:rsidR="00976F21" w:rsidRPr="004359D6" w:rsidTr="00B2578F">
        <w:trPr>
          <w:gridBefore w:val="1"/>
          <w:gridAfter w:val="1"/>
          <w:wBefore w:w="407" w:type="dxa"/>
          <w:wAfter w:w="415" w:type="dxa"/>
          <w:trHeight w:val="255"/>
        </w:trPr>
        <w:tc>
          <w:tcPr>
            <w:tcW w:w="12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F21" w:rsidRPr="004359D6" w:rsidRDefault="00976F21" w:rsidP="00BE0195">
            <w:pPr>
              <w:rPr>
                <w:rFonts w:ascii="Arial Narrow" w:hAnsi="Arial Narrow" w:cs="Arial CYR"/>
                <w:sz w:val="20"/>
                <w:szCs w:val="20"/>
                <w:lang w:eastAsia="ru-RU"/>
              </w:rPr>
            </w:pPr>
          </w:p>
        </w:tc>
        <w:tc>
          <w:tcPr>
            <w:tcW w:w="519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F21" w:rsidRPr="004359D6" w:rsidRDefault="00976F21" w:rsidP="00BE0195">
            <w:pPr>
              <w:rPr>
                <w:rFonts w:ascii="Arial Narrow" w:hAnsi="Arial Narrow" w:cs="Arial CYR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F21" w:rsidRPr="004359D6" w:rsidRDefault="00976F21" w:rsidP="00BE0195">
            <w:pPr>
              <w:rPr>
                <w:rFonts w:ascii="Arial Narrow" w:hAnsi="Arial Narrow" w:cs="Arial CYR"/>
                <w:sz w:val="20"/>
                <w:szCs w:val="20"/>
                <w:lang w:eastAsia="ru-RU"/>
              </w:rPr>
            </w:pPr>
          </w:p>
        </w:tc>
        <w:tc>
          <w:tcPr>
            <w:tcW w:w="28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F21" w:rsidRPr="004359D6" w:rsidRDefault="00976F21" w:rsidP="00BE0195">
            <w:pPr>
              <w:rPr>
                <w:rFonts w:ascii="Arial Narrow" w:hAnsi="Arial Narrow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F21" w:rsidRPr="004359D6" w:rsidRDefault="00976F21" w:rsidP="00BE0195">
            <w:pPr>
              <w:rPr>
                <w:rFonts w:ascii="Arial Narrow" w:hAnsi="Arial Narrow" w:cs="Arial CYR"/>
                <w:sz w:val="20"/>
                <w:szCs w:val="20"/>
                <w:lang w:eastAsia="ru-RU"/>
              </w:rPr>
            </w:pPr>
          </w:p>
        </w:tc>
      </w:tr>
      <w:tr w:rsidR="00976F21" w:rsidRPr="004359D6" w:rsidTr="00B2578F">
        <w:trPr>
          <w:gridBefore w:val="1"/>
          <w:gridAfter w:val="1"/>
          <w:wBefore w:w="407" w:type="dxa"/>
          <w:wAfter w:w="415" w:type="dxa"/>
          <w:trHeight w:val="330"/>
        </w:trPr>
        <w:tc>
          <w:tcPr>
            <w:tcW w:w="643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F21" w:rsidRPr="004359D6" w:rsidRDefault="00976F21" w:rsidP="00BE0195">
            <w:pPr>
              <w:rPr>
                <w:rFonts w:ascii="Arial Narrow" w:hAnsi="Arial Narrow" w:cs="Arial CYR"/>
                <w:i/>
                <w:iCs/>
                <w:szCs w:val="22"/>
                <w:lang w:eastAsia="ru-RU"/>
              </w:rPr>
            </w:pPr>
            <w:r w:rsidRPr="004359D6">
              <w:rPr>
                <w:rFonts w:ascii="Arial Narrow" w:hAnsi="Arial Narrow" w:cs="Arial CYR"/>
                <w:i/>
                <w:iCs/>
                <w:szCs w:val="22"/>
                <w:lang w:eastAsia="ru-RU"/>
              </w:rPr>
              <w:lastRenderedPageBreak/>
              <w:t>Региональная (межрегиональная) организация Профсоюза:</w:t>
            </w:r>
          </w:p>
        </w:tc>
        <w:tc>
          <w:tcPr>
            <w:tcW w:w="9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F21" w:rsidRPr="004359D6" w:rsidRDefault="00976F21" w:rsidP="00BE0195">
            <w:pPr>
              <w:rPr>
                <w:rFonts w:ascii="Arial Narrow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28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F21" w:rsidRPr="004359D6" w:rsidRDefault="00976F21" w:rsidP="00BE0195">
            <w:pPr>
              <w:rPr>
                <w:rFonts w:ascii="Arial Narrow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F21" w:rsidRPr="004359D6" w:rsidRDefault="00976F21" w:rsidP="00BE0195">
            <w:pPr>
              <w:rPr>
                <w:rFonts w:ascii="Arial Narrow" w:hAnsi="Arial Narrow" w:cs="Arial CYR"/>
                <w:sz w:val="16"/>
                <w:szCs w:val="16"/>
                <w:lang w:eastAsia="ru-RU"/>
              </w:rPr>
            </w:pPr>
          </w:p>
        </w:tc>
      </w:tr>
      <w:tr w:rsidR="00976F21" w:rsidRPr="004359D6" w:rsidTr="00B2578F">
        <w:trPr>
          <w:gridBefore w:val="1"/>
          <w:gridAfter w:val="1"/>
          <w:wBefore w:w="407" w:type="dxa"/>
          <w:wAfter w:w="415" w:type="dxa"/>
          <w:trHeight w:val="600"/>
        </w:trPr>
        <w:tc>
          <w:tcPr>
            <w:tcW w:w="10245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6F21" w:rsidRPr="004359D6" w:rsidRDefault="00976F21" w:rsidP="00BE0195">
            <w:pPr>
              <w:jc w:val="center"/>
              <w:rPr>
                <w:rFonts w:ascii="Arial Narrow" w:hAnsi="Arial Narrow" w:cs="Arial CYR"/>
                <w:b/>
                <w:bCs/>
                <w:lang w:eastAsia="ru-RU"/>
              </w:rPr>
            </w:pPr>
            <w:r w:rsidRPr="004359D6">
              <w:rPr>
                <w:rFonts w:ascii="Arial Narrow" w:hAnsi="Arial Narrow" w:cs="Arial CYR"/>
                <w:b/>
                <w:bCs/>
                <w:lang w:eastAsia="ru-RU"/>
              </w:rPr>
              <w:t> 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6F21" w:rsidRPr="004359D6" w:rsidRDefault="00976F21" w:rsidP="00BE0195">
            <w:pPr>
              <w:jc w:val="center"/>
              <w:rPr>
                <w:rFonts w:ascii="Arial Narrow" w:hAnsi="Arial Narrow" w:cs="Arial CYR"/>
                <w:b/>
                <w:bCs/>
                <w:lang w:eastAsia="ru-RU"/>
              </w:rPr>
            </w:pPr>
          </w:p>
        </w:tc>
      </w:tr>
      <w:tr w:rsidR="00976F21" w:rsidRPr="004359D6" w:rsidTr="00B2578F">
        <w:trPr>
          <w:gridBefore w:val="1"/>
          <w:gridAfter w:val="1"/>
          <w:wBefore w:w="407" w:type="dxa"/>
          <w:wAfter w:w="415" w:type="dxa"/>
          <w:trHeight w:val="300"/>
        </w:trPr>
        <w:tc>
          <w:tcPr>
            <w:tcW w:w="12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6F21" w:rsidRPr="004359D6" w:rsidRDefault="00976F21" w:rsidP="00BE0195">
            <w:pPr>
              <w:rPr>
                <w:rFonts w:ascii="Arial Narrow" w:hAnsi="Arial Narrow" w:cs="Arial CYR"/>
                <w:b/>
                <w:bCs/>
                <w:lang w:eastAsia="ru-RU"/>
              </w:rPr>
            </w:pPr>
          </w:p>
        </w:tc>
        <w:tc>
          <w:tcPr>
            <w:tcW w:w="519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6F21" w:rsidRPr="004359D6" w:rsidRDefault="00976F21" w:rsidP="00BE0195">
            <w:pPr>
              <w:rPr>
                <w:rFonts w:ascii="Arial Narrow" w:hAnsi="Arial Narrow" w:cs="Arial CYR"/>
                <w:b/>
                <w:bCs/>
                <w:lang w:eastAsia="ru-RU"/>
              </w:rPr>
            </w:pPr>
          </w:p>
        </w:tc>
        <w:tc>
          <w:tcPr>
            <w:tcW w:w="9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6F21" w:rsidRPr="004359D6" w:rsidRDefault="00976F21" w:rsidP="00BE0195">
            <w:pPr>
              <w:rPr>
                <w:rFonts w:ascii="Arial Narrow" w:hAnsi="Arial Narrow" w:cs="Arial CYR"/>
                <w:b/>
                <w:bCs/>
                <w:lang w:eastAsia="ru-RU"/>
              </w:rPr>
            </w:pPr>
          </w:p>
        </w:tc>
        <w:tc>
          <w:tcPr>
            <w:tcW w:w="28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6F21" w:rsidRPr="004359D6" w:rsidRDefault="00976F21" w:rsidP="00BE0195">
            <w:pPr>
              <w:rPr>
                <w:rFonts w:ascii="Arial Narrow" w:hAnsi="Arial Narrow" w:cs="Arial CYR"/>
                <w:b/>
                <w:bCs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6F21" w:rsidRPr="004359D6" w:rsidRDefault="00976F21" w:rsidP="00BE0195">
            <w:pPr>
              <w:rPr>
                <w:rFonts w:ascii="Arial Narrow" w:hAnsi="Arial Narrow" w:cs="Arial CYR"/>
                <w:b/>
                <w:bCs/>
                <w:lang w:eastAsia="ru-RU"/>
              </w:rPr>
            </w:pPr>
          </w:p>
        </w:tc>
      </w:tr>
      <w:tr w:rsidR="00976F21" w:rsidRPr="004359D6" w:rsidTr="00B2578F">
        <w:trPr>
          <w:gridBefore w:val="1"/>
          <w:gridAfter w:val="1"/>
          <w:wBefore w:w="407" w:type="dxa"/>
          <w:wAfter w:w="415" w:type="dxa"/>
          <w:trHeight w:val="330"/>
        </w:trPr>
        <w:tc>
          <w:tcPr>
            <w:tcW w:w="10245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F21" w:rsidRPr="004359D6" w:rsidRDefault="00976F21" w:rsidP="00BE0195">
            <w:pPr>
              <w:rPr>
                <w:rFonts w:ascii="Arial Narrow" w:hAnsi="Arial Narrow" w:cs="Arial CYR"/>
                <w:b/>
                <w:bCs/>
                <w:szCs w:val="22"/>
                <w:lang w:val="ru-RU" w:eastAsia="ru-RU"/>
              </w:rPr>
            </w:pPr>
            <w:r w:rsidRPr="004359D6">
              <w:rPr>
                <w:rFonts w:ascii="Arial Narrow" w:hAnsi="Arial Narrow" w:cs="Arial CYR"/>
                <w:b/>
                <w:bCs/>
                <w:szCs w:val="22"/>
                <w:lang w:val="ru-RU" w:eastAsia="ru-RU"/>
              </w:rPr>
              <w:t xml:space="preserve">Расшифровка статьи доходов «Иные поступления на уставную деятельность» 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F21" w:rsidRPr="004359D6" w:rsidRDefault="00976F21" w:rsidP="00BE0195">
            <w:pPr>
              <w:jc w:val="center"/>
              <w:rPr>
                <w:rFonts w:ascii="Arial Narrow" w:hAnsi="Arial Narrow" w:cs="Arial CYR"/>
                <w:b/>
                <w:bCs/>
                <w:i/>
                <w:iCs/>
                <w:szCs w:val="22"/>
                <w:u w:val="single"/>
                <w:lang w:val="ru-RU" w:eastAsia="ru-RU"/>
              </w:rPr>
            </w:pPr>
          </w:p>
        </w:tc>
      </w:tr>
      <w:tr w:rsidR="00976F21" w:rsidRPr="004359D6" w:rsidTr="00B2578F">
        <w:trPr>
          <w:gridBefore w:val="1"/>
          <w:gridAfter w:val="1"/>
          <w:wBefore w:w="407" w:type="dxa"/>
          <w:wAfter w:w="415" w:type="dxa"/>
          <w:trHeight w:val="345"/>
        </w:trPr>
        <w:tc>
          <w:tcPr>
            <w:tcW w:w="12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F21" w:rsidRPr="004359D6" w:rsidRDefault="00976F21" w:rsidP="00BE0195">
            <w:pPr>
              <w:rPr>
                <w:rFonts w:ascii="Arial Narrow" w:hAnsi="Arial Narrow" w:cs="Arial CYR"/>
                <w:sz w:val="26"/>
                <w:szCs w:val="26"/>
                <w:lang w:val="ru-RU" w:eastAsia="ru-RU"/>
              </w:rPr>
            </w:pPr>
          </w:p>
        </w:tc>
        <w:tc>
          <w:tcPr>
            <w:tcW w:w="519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F21" w:rsidRPr="004359D6" w:rsidRDefault="00976F21" w:rsidP="00BE0195">
            <w:pPr>
              <w:rPr>
                <w:rFonts w:ascii="Arial Narrow" w:hAnsi="Arial Narrow" w:cs="Arial CYR"/>
                <w:sz w:val="20"/>
                <w:szCs w:val="20"/>
                <w:lang w:eastAsia="ru-RU"/>
              </w:rPr>
            </w:pPr>
            <w:r w:rsidRPr="004359D6">
              <w:rPr>
                <w:rFonts w:ascii="Arial Narrow" w:hAnsi="Arial Narrow" w:cs="Arial CYR"/>
                <w:sz w:val="20"/>
                <w:szCs w:val="20"/>
                <w:lang w:eastAsia="ru-RU"/>
              </w:rPr>
              <w:t>(строка 30)</w:t>
            </w:r>
          </w:p>
        </w:tc>
        <w:tc>
          <w:tcPr>
            <w:tcW w:w="9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F21" w:rsidRPr="004359D6" w:rsidRDefault="00976F21" w:rsidP="00BE0195">
            <w:pPr>
              <w:jc w:val="center"/>
              <w:rPr>
                <w:rFonts w:ascii="Arial Narrow" w:hAnsi="Arial Narrow" w:cs="Arial CYR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8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F21" w:rsidRPr="004359D6" w:rsidRDefault="00976F21" w:rsidP="00BE0195">
            <w:pPr>
              <w:jc w:val="center"/>
              <w:rPr>
                <w:rFonts w:ascii="Arial Narrow" w:hAnsi="Arial Narrow" w:cs="Arial CYR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F21" w:rsidRPr="004359D6" w:rsidRDefault="00976F21" w:rsidP="00BE0195">
            <w:pPr>
              <w:jc w:val="center"/>
              <w:rPr>
                <w:rFonts w:ascii="Arial Narrow" w:hAnsi="Arial Narrow" w:cs="Arial CYR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</w:p>
        </w:tc>
      </w:tr>
      <w:tr w:rsidR="00976F21" w:rsidRPr="004359D6" w:rsidTr="00B2578F">
        <w:trPr>
          <w:gridBefore w:val="1"/>
          <w:gridAfter w:val="1"/>
          <w:wBefore w:w="407" w:type="dxa"/>
          <w:wAfter w:w="415" w:type="dxa"/>
          <w:trHeight w:val="285"/>
        </w:trPr>
        <w:tc>
          <w:tcPr>
            <w:tcW w:w="12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F21" w:rsidRPr="004359D6" w:rsidRDefault="00976F21" w:rsidP="00BE0195">
            <w:pPr>
              <w:rPr>
                <w:rFonts w:ascii="Arial Narrow" w:hAnsi="Arial Narrow" w:cs="Arial CYR"/>
                <w:sz w:val="21"/>
                <w:szCs w:val="21"/>
                <w:lang w:eastAsia="ru-RU"/>
              </w:rPr>
            </w:pPr>
          </w:p>
        </w:tc>
        <w:tc>
          <w:tcPr>
            <w:tcW w:w="519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F21" w:rsidRPr="004359D6" w:rsidRDefault="00976F21" w:rsidP="00BE0195">
            <w:pPr>
              <w:rPr>
                <w:rFonts w:ascii="Arial Narrow" w:hAnsi="Arial Narrow" w:cs="Arial CYR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F21" w:rsidRPr="004359D6" w:rsidRDefault="00976F21" w:rsidP="00BE0195">
            <w:pPr>
              <w:rPr>
                <w:rFonts w:ascii="Arial Narrow" w:hAnsi="Arial Narrow" w:cs="Arial CYR"/>
                <w:sz w:val="20"/>
                <w:szCs w:val="20"/>
                <w:lang w:eastAsia="ru-RU"/>
              </w:rPr>
            </w:pPr>
          </w:p>
        </w:tc>
        <w:tc>
          <w:tcPr>
            <w:tcW w:w="28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F21" w:rsidRPr="004359D6" w:rsidRDefault="00976F21" w:rsidP="00BE0195">
            <w:pPr>
              <w:jc w:val="right"/>
              <w:rPr>
                <w:rFonts w:ascii="Arial Narrow" w:hAnsi="Arial Narrow" w:cs="Arial CYR"/>
                <w:b/>
                <w:bCs/>
                <w:sz w:val="20"/>
                <w:szCs w:val="20"/>
                <w:lang w:eastAsia="ru-RU"/>
              </w:rPr>
            </w:pPr>
            <w:r w:rsidRPr="004359D6">
              <w:rPr>
                <w:rFonts w:ascii="Arial Narrow" w:hAnsi="Arial Narrow" w:cs="Arial CYR"/>
                <w:b/>
                <w:bCs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F21" w:rsidRPr="004359D6" w:rsidRDefault="00976F21" w:rsidP="00BE0195">
            <w:pPr>
              <w:jc w:val="right"/>
              <w:rPr>
                <w:rFonts w:ascii="Arial Narrow" w:hAnsi="Arial Narrow" w:cs="Arial CYR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976F21" w:rsidRPr="004359D6" w:rsidTr="00B2578F">
        <w:trPr>
          <w:gridBefore w:val="1"/>
          <w:gridAfter w:val="1"/>
          <w:wBefore w:w="407" w:type="dxa"/>
          <w:wAfter w:w="415" w:type="dxa"/>
          <w:trHeight w:val="675"/>
        </w:trPr>
        <w:tc>
          <w:tcPr>
            <w:tcW w:w="12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F21" w:rsidRPr="004359D6" w:rsidRDefault="00976F21" w:rsidP="00BE0195">
            <w:pPr>
              <w:jc w:val="center"/>
              <w:rPr>
                <w:rFonts w:ascii="Arial Narrow" w:hAnsi="Arial Narrow" w:cs="Arial CYR"/>
                <w:szCs w:val="22"/>
                <w:lang w:eastAsia="ru-RU"/>
              </w:rPr>
            </w:pPr>
            <w:r w:rsidRPr="004359D6">
              <w:rPr>
                <w:rFonts w:ascii="Arial Narrow" w:hAnsi="Arial Narrow" w:cs="Arial CYR"/>
                <w:szCs w:val="22"/>
                <w:lang w:eastAsia="ru-RU"/>
              </w:rPr>
              <w:t>№№</w:t>
            </w:r>
            <w:r w:rsidRPr="004359D6">
              <w:rPr>
                <w:rFonts w:ascii="Arial Narrow" w:hAnsi="Arial Narrow" w:cs="Arial CYR"/>
                <w:szCs w:val="22"/>
                <w:lang w:eastAsia="ru-RU"/>
              </w:rPr>
              <w:br/>
              <w:t>пп</w:t>
            </w:r>
          </w:p>
        </w:tc>
        <w:tc>
          <w:tcPr>
            <w:tcW w:w="5194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F21" w:rsidRPr="004359D6" w:rsidRDefault="00976F21" w:rsidP="00BE0195">
            <w:pPr>
              <w:jc w:val="center"/>
              <w:rPr>
                <w:rFonts w:ascii="Arial Narrow" w:hAnsi="Arial Narrow" w:cs="Arial CYR"/>
                <w:szCs w:val="22"/>
                <w:lang w:eastAsia="ru-RU"/>
              </w:rPr>
            </w:pPr>
            <w:r w:rsidRPr="004359D6">
              <w:rPr>
                <w:rFonts w:ascii="Arial Narrow" w:hAnsi="Arial Narrow" w:cs="Arial CYR"/>
                <w:szCs w:val="22"/>
                <w:lang w:eastAsia="ru-RU"/>
              </w:rPr>
              <w:t>Наименование статей</w:t>
            </w:r>
          </w:p>
        </w:tc>
        <w:tc>
          <w:tcPr>
            <w:tcW w:w="94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F21" w:rsidRPr="004359D6" w:rsidRDefault="00976F21" w:rsidP="00BE0195">
            <w:pPr>
              <w:jc w:val="center"/>
              <w:rPr>
                <w:rFonts w:ascii="Arial Narrow" w:hAnsi="Arial Narrow" w:cs="Arial CYR"/>
                <w:szCs w:val="22"/>
                <w:lang w:eastAsia="ru-RU"/>
              </w:rPr>
            </w:pPr>
            <w:r w:rsidRPr="004359D6">
              <w:rPr>
                <w:rFonts w:ascii="Arial Narrow" w:hAnsi="Arial Narrow" w:cs="Arial CYR"/>
                <w:szCs w:val="22"/>
                <w:lang w:eastAsia="ru-RU"/>
              </w:rPr>
              <w:t>Код</w:t>
            </w:r>
            <w:r w:rsidRPr="004359D6">
              <w:rPr>
                <w:rFonts w:ascii="Arial Narrow" w:hAnsi="Arial Narrow" w:cs="Arial CYR"/>
                <w:szCs w:val="22"/>
                <w:lang w:eastAsia="ru-RU"/>
              </w:rPr>
              <w:br/>
              <w:t>строки</w:t>
            </w:r>
          </w:p>
        </w:tc>
        <w:tc>
          <w:tcPr>
            <w:tcW w:w="2875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76F21" w:rsidRPr="004359D6" w:rsidRDefault="00976F21" w:rsidP="00BE0195">
            <w:pPr>
              <w:jc w:val="center"/>
              <w:rPr>
                <w:rFonts w:ascii="Arial Narrow" w:hAnsi="Arial Narrow" w:cs="Arial CYR"/>
                <w:szCs w:val="22"/>
                <w:lang w:eastAsia="ru-RU"/>
              </w:rPr>
            </w:pPr>
            <w:r w:rsidRPr="004359D6">
              <w:rPr>
                <w:rFonts w:ascii="Arial Narrow" w:hAnsi="Arial Narrow" w:cs="Arial CYR"/>
                <w:szCs w:val="22"/>
                <w:lang w:eastAsia="ru-RU"/>
              </w:rPr>
              <w:t>Сумма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6F21" w:rsidRPr="004359D6" w:rsidRDefault="00976F21" w:rsidP="00BE0195">
            <w:pPr>
              <w:jc w:val="center"/>
              <w:rPr>
                <w:rFonts w:ascii="Arial Narrow" w:hAnsi="Arial Narrow" w:cs="Arial CYR"/>
                <w:szCs w:val="22"/>
                <w:lang w:eastAsia="ru-RU"/>
              </w:rPr>
            </w:pPr>
          </w:p>
        </w:tc>
      </w:tr>
      <w:tr w:rsidR="00976F21" w:rsidRPr="004359D6" w:rsidTr="00B2578F">
        <w:trPr>
          <w:gridBefore w:val="1"/>
          <w:gridAfter w:val="1"/>
          <w:wBefore w:w="407" w:type="dxa"/>
          <w:wAfter w:w="415" w:type="dxa"/>
          <w:trHeight w:val="330"/>
        </w:trPr>
        <w:tc>
          <w:tcPr>
            <w:tcW w:w="123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F21" w:rsidRPr="004359D6" w:rsidRDefault="00976F21" w:rsidP="00BE0195">
            <w:pPr>
              <w:jc w:val="center"/>
              <w:rPr>
                <w:rFonts w:ascii="Arial Narrow" w:hAnsi="Arial Narrow" w:cs="Arial CYR"/>
                <w:szCs w:val="22"/>
                <w:lang w:eastAsia="ru-RU"/>
              </w:rPr>
            </w:pPr>
            <w:r w:rsidRPr="004359D6">
              <w:rPr>
                <w:rFonts w:ascii="Arial Narrow" w:hAnsi="Arial Narrow" w:cs="Arial CYR"/>
                <w:szCs w:val="22"/>
                <w:lang w:eastAsia="ru-RU"/>
              </w:rPr>
              <w:t>1</w:t>
            </w:r>
          </w:p>
        </w:tc>
        <w:tc>
          <w:tcPr>
            <w:tcW w:w="519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F21" w:rsidRPr="004359D6" w:rsidRDefault="00976F21" w:rsidP="00BE0195">
            <w:pPr>
              <w:rPr>
                <w:rFonts w:ascii="Arial Narrow" w:hAnsi="Arial Narrow" w:cs="Arial CYR"/>
                <w:szCs w:val="22"/>
                <w:lang w:eastAsia="ru-RU"/>
              </w:rPr>
            </w:pPr>
            <w:r w:rsidRPr="004359D6">
              <w:rPr>
                <w:rFonts w:ascii="Arial Narrow" w:hAnsi="Arial Narrow" w:cs="Arial CYR"/>
                <w:szCs w:val="22"/>
                <w:lang w:eastAsia="ru-RU"/>
              </w:rPr>
              <w:t>Поступления по коллективным договорам</w:t>
            </w:r>
          </w:p>
        </w:tc>
        <w:tc>
          <w:tcPr>
            <w:tcW w:w="9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F21" w:rsidRPr="004359D6" w:rsidRDefault="00976F21" w:rsidP="00BE0195">
            <w:pPr>
              <w:jc w:val="center"/>
              <w:rPr>
                <w:rFonts w:ascii="Arial Narrow" w:hAnsi="Arial Narrow" w:cs="Arial CYR"/>
                <w:szCs w:val="22"/>
                <w:lang w:eastAsia="ru-RU"/>
              </w:rPr>
            </w:pPr>
            <w:r w:rsidRPr="004359D6">
              <w:rPr>
                <w:rFonts w:ascii="Arial Narrow" w:hAnsi="Arial Narrow" w:cs="Arial CYR"/>
                <w:szCs w:val="22"/>
                <w:lang w:eastAsia="ru-RU"/>
              </w:rPr>
              <w:t>30-1</w:t>
            </w:r>
          </w:p>
        </w:tc>
        <w:tc>
          <w:tcPr>
            <w:tcW w:w="287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F21" w:rsidRPr="004359D6" w:rsidRDefault="00976F21" w:rsidP="00BE0195">
            <w:pPr>
              <w:jc w:val="right"/>
              <w:rPr>
                <w:rFonts w:ascii="Arial Narrow" w:hAnsi="Arial Narrow" w:cs="Arial CYR"/>
                <w:szCs w:val="22"/>
                <w:lang w:eastAsia="ru-RU"/>
              </w:rPr>
            </w:pPr>
            <w:r w:rsidRPr="004359D6">
              <w:rPr>
                <w:rFonts w:ascii="Arial Narrow" w:hAnsi="Arial Narrow" w:cs="Arial CYR"/>
                <w:szCs w:val="22"/>
                <w:lang w:eastAsia="ru-RU"/>
              </w:rPr>
              <w:t> 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6F21" w:rsidRPr="004359D6" w:rsidRDefault="00976F21" w:rsidP="00BE0195">
            <w:pPr>
              <w:jc w:val="right"/>
              <w:rPr>
                <w:rFonts w:ascii="Arial Narrow" w:hAnsi="Arial Narrow" w:cs="Arial CYR"/>
                <w:szCs w:val="22"/>
                <w:lang w:eastAsia="ru-RU"/>
              </w:rPr>
            </w:pPr>
          </w:p>
        </w:tc>
      </w:tr>
      <w:tr w:rsidR="00976F21" w:rsidRPr="004359D6" w:rsidTr="00B2578F">
        <w:trPr>
          <w:gridBefore w:val="1"/>
          <w:gridAfter w:val="1"/>
          <w:wBefore w:w="407" w:type="dxa"/>
          <w:wAfter w:w="415" w:type="dxa"/>
          <w:trHeight w:val="330"/>
        </w:trPr>
        <w:tc>
          <w:tcPr>
            <w:tcW w:w="123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F21" w:rsidRPr="004359D6" w:rsidRDefault="00976F21" w:rsidP="00BE0195">
            <w:pPr>
              <w:jc w:val="center"/>
              <w:rPr>
                <w:rFonts w:ascii="Arial Narrow" w:hAnsi="Arial Narrow" w:cs="Arial CYR"/>
                <w:szCs w:val="22"/>
                <w:lang w:eastAsia="ru-RU"/>
              </w:rPr>
            </w:pPr>
            <w:r w:rsidRPr="004359D6">
              <w:rPr>
                <w:rFonts w:ascii="Arial Narrow" w:hAnsi="Arial Narrow" w:cs="Arial CYR"/>
                <w:szCs w:val="22"/>
                <w:lang w:eastAsia="ru-RU"/>
              </w:rPr>
              <w:t>2</w:t>
            </w:r>
          </w:p>
        </w:tc>
        <w:tc>
          <w:tcPr>
            <w:tcW w:w="519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F21" w:rsidRPr="004359D6" w:rsidRDefault="00976F21" w:rsidP="00BE0195">
            <w:pPr>
              <w:rPr>
                <w:rFonts w:ascii="Arial Narrow" w:hAnsi="Arial Narrow" w:cs="Arial CYR"/>
                <w:szCs w:val="22"/>
                <w:lang w:eastAsia="ru-RU"/>
              </w:rPr>
            </w:pPr>
            <w:r w:rsidRPr="004359D6">
              <w:rPr>
                <w:rFonts w:ascii="Arial Narrow" w:hAnsi="Arial Narrow" w:cs="Arial CYR"/>
                <w:szCs w:val="22"/>
                <w:lang w:eastAsia="ru-RU"/>
              </w:rPr>
              <w:t>Пожертвования</w:t>
            </w:r>
          </w:p>
        </w:tc>
        <w:tc>
          <w:tcPr>
            <w:tcW w:w="9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F21" w:rsidRPr="004359D6" w:rsidRDefault="00976F21" w:rsidP="00BE0195">
            <w:pPr>
              <w:jc w:val="center"/>
              <w:rPr>
                <w:rFonts w:ascii="Arial Narrow" w:hAnsi="Arial Narrow" w:cs="Arial CYR"/>
                <w:szCs w:val="22"/>
                <w:lang w:eastAsia="ru-RU"/>
              </w:rPr>
            </w:pPr>
            <w:r w:rsidRPr="004359D6">
              <w:rPr>
                <w:rFonts w:ascii="Arial Narrow" w:hAnsi="Arial Narrow" w:cs="Arial CYR"/>
                <w:szCs w:val="22"/>
                <w:lang w:eastAsia="ru-RU"/>
              </w:rPr>
              <w:t>30-2</w:t>
            </w:r>
          </w:p>
        </w:tc>
        <w:tc>
          <w:tcPr>
            <w:tcW w:w="287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F21" w:rsidRPr="004359D6" w:rsidRDefault="00976F21" w:rsidP="00BE0195">
            <w:pPr>
              <w:jc w:val="right"/>
              <w:rPr>
                <w:rFonts w:ascii="Arial Narrow" w:hAnsi="Arial Narrow" w:cs="Arial CYR"/>
                <w:szCs w:val="22"/>
                <w:lang w:eastAsia="ru-RU"/>
              </w:rPr>
            </w:pPr>
            <w:r w:rsidRPr="004359D6">
              <w:rPr>
                <w:rFonts w:ascii="Arial Narrow" w:hAnsi="Arial Narrow" w:cs="Arial CYR"/>
                <w:szCs w:val="22"/>
                <w:lang w:eastAsia="ru-RU"/>
              </w:rPr>
              <w:t> 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6F21" w:rsidRPr="004359D6" w:rsidRDefault="00976F21" w:rsidP="00BE0195">
            <w:pPr>
              <w:jc w:val="right"/>
              <w:rPr>
                <w:rFonts w:ascii="Arial Narrow" w:hAnsi="Arial Narrow" w:cs="Arial CYR"/>
                <w:szCs w:val="22"/>
                <w:lang w:eastAsia="ru-RU"/>
              </w:rPr>
            </w:pPr>
          </w:p>
        </w:tc>
      </w:tr>
      <w:tr w:rsidR="00976F21" w:rsidRPr="004359D6" w:rsidTr="00B2578F">
        <w:trPr>
          <w:gridBefore w:val="1"/>
          <w:gridAfter w:val="1"/>
          <w:wBefore w:w="407" w:type="dxa"/>
          <w:wAfter w:w="415" w:type="dxa"/>
          <w:trHeight w:val="330"/>
        </w:trPr>
        <w:tc>
          <w:tcPr>
            <w:tcW w:w="123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F21" w:rsidRPr="004359D6" w:rsidRDefault="00976F21" w:rsidP="00BE0195">
            <w:pPr>
              <w:jc w:val="center"/>
              <w:rPr>
                <w:rFonts w:ascii="Arial Narrow" w:hAnsi="Arial Narrow" w:cs="Arial CYR"/>
                <w:szCs w:val="22"/>
                <w:lang w:eastAsia="ru-RU"/>
              </w:rPr>
            </w:pPr>
            <w:r w:rsidRPr="004359D6">
              <w:rPr>
                <w:rFonts w:ascii="Arial Narrow" w:hAnsi="Arial Narrow" w:cs="Arial CYR"/>
                <w:szCs w:val="22"/>
                <w:lang w:eastAsia="ru-RU"/>
              </w:rPr>
              <w:t>3</w:t>
            </w:r>
          </w:p>
        </w:tc>
        <w:tc>
          <w:tcPr>
            <w:tcW w:w="519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F21" w:rsidRPr="004359D6" w:rsidRDefault="00976F21" w:rsidP="00BE0195">
            <w:pPr>
              <w:rPr>
                <w:rFonts w:ascii="Arial Narrow" w:hAnsi="Arial Narrow" w:cs="Arial CYR"/>
                <w:szCs w:val="22"/>
                <w:lang w:eastAsia="ru-RU"/>
              </w:rPr>
            </w:pPr>
            <w:r w:rsidRPr="004359D6">
              <w:rPr>
                <w:rFonts w:ascii="Arial Narrow" w:hAnsi="Arial Narrow" w:cs="Arial CYR"/>
                <w:szCs w:val="22"/>
                <w:lang w:eastAsia="ru-RU"/>
              </w:rPr>
              <w:t>Гранты</w:t>
            </w:r>
          </w:p>
        </w:tc>
        <w:tc>
          <w:tcPr>
            <w:tcW w:w="9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F21" w:rsidRPr="004359D6" w:rsidRDefault="00976F21" w:rsidP="00BE0195">
            <w:pPr>
              <w:jc w:val="center"/>
              <w:rPr>
                <w:rFonts w:ascii="Arial Narrow" w:hAnsi="Arial Narrow" w:cs="Arial CYR"/>
                <w:szCs w:val="22"/>
                <w:lang w:eastAsia="ru-RU"/>
              </w:rPr>
            </w:pPr>
            <w:r w:rsidRPr="004359D6">
              <w:rPr>
                <w:rFonts w:ascii="Arial Narrow" w:hAnsi="Arial Narrow" w:cs="Arial CYR"/>
                <w:szCs w:val="22"/>
                <w:lang w:eastAsia="ru-RU"/>
              </w:rPr>
              <w:t>30-3</w:t>
            </w:r>
          </w:p>
        </w:tc>
        <w:tc>
          <w:tcPr>
            <w:tcW w:w="287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F21" w:rsidRPr="004359D6" w:rsidRDefault="00976F21" w:rsidP="00BE0195">
            <w:pPr>
              <w:jc w:val="right"/>
              <w:rPr>
                <w:rFonts w:ascii="Arial Narrow" w:hAnsi="Arial Narrow" w:cs="Arial CYR"/>
                <w:szCs w:val="22"/>
                <w:lang w:eastAsia="ru-RU"/>
              </w:rPr>
            </w:pPr>
            <w:r w:rsidRPr="004359D6">
              <w:rPr>
                <w:rFonts w:ascii="Arial Narrow" w:hAnsi="Arial Narrow" w:cs="Arial CYR"/>
                <w:szCs w:val="22"/>
                <w:lang w:eastAsia="ru-RU"/>
              </w:rPr>
              <w:t> 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6F21" w:rsidRPr="004359D6" w:rsidRDefault="00976F21" w:rsidP="00BE0195">
            <w:pPr>
              <w:jc w:val="right"/>
              <w:rPr>
                <w:rFonts w:ascii="Arial Narrow" w:hAnsi="Arial Narrow" w:cs="Arial CYR"/>
                <w:szCs w:val="22"/>
                <w:lang w:eastAsia="ru-RU"/>
              </w:rPr>
            </w:pPr>
          </w:p>
        </w:tc>
      </w:tr>
      <w:tr w:rsidR="00976F21" w:rsidRPr="004359D6" w:rsidTr="00B2578F">
        <w:trPr>
          <w:gridBefore w:val="1"/>
          <w:gridAfter w:val="1"/>
          <w:wBefore w:w="407" w:type="dxa"/>
          <w:wAfter w:w="415" w:type="dxa"/>
          <w:trHeight w:val="330"/>
        </w:trPr>
        <w:tc>
          <w:tcPr>
            <w:tcW w:w="123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F21" w:rsidRPr="004359D6" w:rsidRDefault="00976F21" w:rsidP="00BE0195">
            <w:pPr>
              <w:jc w:val="center"/>
              <w:rPr>
                <w:rFonts w:ascii="Arial Narrow" w:hAnsi="Arial Narrow" w:cs="Arial CYR"/>
                <w:szCs w:val="22"/>
                <w:lang w:eastAsia="ru-RU"/>
              </w:rPr>
            </w:pPr>
            <w:r w:rsidRPr="004359D6">
              <w:rPr>
                <w:rFonts w:ascii="Arial Narrow" w:hAnsi="Arial Narrow" w:cs="Arial CYR"/>
                <w:szCs w:val="22"/>
                <w:lang w:eastAsia="ru-RU"/>
              </w:rPr>
              <w:t>4</w:t>
            </w:r>
          </w:p>
        </w:tc>
        <w:tc>
          <w:tcPr>
            <w:tcW w:w="519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F21" w:rsidRPr="004359D6" w:rsidRDefault="00976F21" w:rsidP="00BE0195">
            <w:pPr>
              <w:rPr>
                <w:rFonts w:ascii="Arial Narrow" w:hAnsi="Arial Narrow" w:cs="Arial CYR"/>
                <w:szCs w:val="22"/>
                <w:lang w:eastAsia="ru-RU"/>
              </w:rPr>
            </w:pPr>
            <w:r w:rsidRPr="004359D6">
              <w:rPr>
                <w:rFonts w:ascii="Arial Narrow" w:hAnsi="Arial Narrow" w:cs="Arial CYR"/>
                <w:szCs w:val="22"/>
                <w:lang w:eastAsia="ru-RU"/>
              </w:rPr>
              <w:t>Поступления от вышестоящей организации</w:t>
            </w:r>
          </w:p>
        </w:tc>
        <w:tc>
          <w:tcPr>
            <w:tcW w:w="9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F21" w:rsidRPr="004359D6" w:rsidRDefault="00976F21" w:rsidP="00BE0195">
            <w:pPr>
              <w:jc w:val="center"/>
              <w:rPr>
                <w:rFonts w:ascii="Arial Narrow" w:hAnsi="Arial Narrow" w:cs="Arial CYR"/>
                <w:szCs w:val="22"/>
                <w:lang w:eastAsia="ru-RU"/>
              </w:rPr>
            </w:pPr>
            <w:r w:rsidRPr="004359D6">
              <w:rPr>
                <w:rFonts w:ascii="Arial Narrow" w:hAnsi="Arial Narrow" w:cs="Arial CYR"/>
                <w:szCs w:val="22"/>
                <w:lang w:eastAsia="ru-RU"/>
              </w:rPr>
              <w:t>30-4</w:t>
            </w:r>
          </w:p>
        </w:tc>
        <w:tc>
          <w:tcPr>
            <w:tcW w:w="287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F21" w:rsidRPr="004359D6" w:rsidRDefault="00976F21" w:rsidP="00BE0195">
            <w:pPr>
              <w:jc w:val="right"/>
              <w:rPr>
                <w:rFonts w:ascii="Arial Narrow" w:hAnsi="Arial Narrow" w:cs="Arial CYR"/>
                <w:szCs w:val="22"/>
                <w:lang w:eastAsia="ru-RU"/>
              </w:rPr>
            </w:pPr>
            <w:r w:rsidRPr="004359D6">
              <w:rPr>
                <w:rFonts w:ascii="Arial Narrow" w:hAnsi="Arial Narrow" w:cs="Arial CYR"/>
                <w:szCs w:val="22"/>
                <w:lang w:eastAsia="ru-RU"/>
              </w:rPr>
              <w:t> 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6F21" w:rsidRPr="004359D6" w:rsidRDefault="00976F21" w:rsidP="00BE0195">
            <w:pPr>
              <w:jc w:val="right"/>
              <w:rPr>
                <w:rFonts w:ascii="Arial Narrow" w:hAnsi="Arial Narrow" w:cs="Arial CYR"/>
                <w:szCs w:val="22"/>
                <w:lang w:eastAsia="ru-RU"/>
              </w:rPr>
            </w:pPr>
          </w:p>
        </w:tc>
      </w:tr>
      <w:tr w:rsidR="00976F21" w:rsidRPr="004359D6" w:rsidTr="00B2578F">
        <w:trPr>
          <w:gridBefore w:val="1"/>
          <w:gridAfter w:val="1"/>
          <w:wBefore w:w="407" w:type="dxa"/>
          <w:wAfter w:w="415" w:type="dxa"/>
          <w:trHeight w:val="330"/>
        </w:trPr>
        <w:tc>
          <w:tcPr>
            <w:tcW w:w="123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F21" w:rsidRPr="004359D6" w:rsidRDefault="00976F21" w:rsidP="00BE0195">
            <w:pPr>
              <w:jc w:val="center"/>
              <w:rPr>
                <w:rFonts w:ascii="Arial Narrow" w:hAnsi="Arial Narrow" w:cs="Arial CYR"/>
                <w:szCs w:val="22"/>
                <w:lang w:eastAsia="ru-RU"/>
              </w:rPr>
            </w:pPr>
            <w:r w:rsidRPr="004359D6">
              <w:rPr>
                <w:rFonts w:ascii="Arial Narrow" w:hAnsi="Arial Narrow" w:cs="Arial CYR"/>
                <w:szCs w:val="22"/>
                <w:lang w:eastAsia="ru-RU"/>
              </w:rPr>
              <w:t>5</w:t>
            </w:r>
          </w:p>
        </w:tc>
        <w:tc>
          <w:tcPr>
            <w:tcW w:w="519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6F21" w:rsidRPr="004359D6" w:rsidRDefault="00976F21" w:rsidP="00BE0195">
            <w:pPr>
              <w:rPr>
                <w:rFonts w:ascii="Arial Narrow" w:hAnsi="Arial Narrow" w:cs="Arial CYR"/>
                <w:szCs w:val="22"/>
                <w:lang w:eastAsia="ru-RU"/>
              </w:rPr>
            </w:pPr>
          </w:p>
        </w:tc>
        <w:tc>
          <w:tcPr>
            <w:tcW w:w="9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F21" w:rsidRPr="004359D6" w:rsidRDefault="00976F21" w:rsidP="00BE0195">
            <w:pPr>
              <w:jc w:val="center"/>
              <w:rPr>
                <w:rFonts w:ascii="Arial Narrow" w:hAnsi="Arial Narrow" w:cs="Arial CYR"/>
                <w:szCs w:val="22"/>
                <w:lang w:eastAsia="ru-RU"/>
              </w:rPr>
            </w:pPr>
            <w:r w:rsidRPr="004359D6">
              <w:rPr>
                <w:rFonts w:ascii="Arial Narrow" w:hAnsi="Arial Narrow" w:cs="Arial CYR"/>
                <w:szCs w:val="22"/>
                <w:lang w:eastAsia="ru-RU"/>
              </w:rPr>
              <w:t> </w:t>
            </w:r>
          </w:p>
        </w:tc>
        <w:tc>
          <w:tcPr>
            <w:tcW w:w="287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F21" w:rsidRPr="004359D6" w:rsidRDefault="00976F21" w:rsidP="00BE0195">
            <w:pPr>
              <w:jc w:val="right"/>
              <w:rPr>
                <w:rFonts w:ascii="Arial Narrow" w:hAnsi="Arial Narrow" w:cs="Arial CYR"/>
                <w:szCs w:val="22"/>
                <w:lang w:eastAsia="ru-RU"/>
              </w:rPr>
            </w:pPr>
            <w:r w:rsidRPr="004359D6">
              <w:rPr>
                <w:rFonts w:ascii="Arial Narrow" w:hAnsi="Arial Narrow" w:cs="Arial CYR"/>
                <w:szCs w:val="22"/>
                <w:lang w:eastAsia="ru-RU"/>
              </w:rPr>
              <w:t> 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6F21" w:rsidRPr="004359D6" w:rsidRDefault="00976F21" w:rsidP="00BE0195">
            <w:pPr>
              <w:jc w:val="right"/>
              <w:rPr>
                <w:rFonts w:ascii="Arial Narrow" w:hAnsi="Arial Narrow" w:cs="Arial CYR"/>
                <w:szCs w:val="22"/>
                <w:lang w:eastAsia="ru-RU"/>
              </w:rPr>
            </w:pPr>
          </w:p>
        </w:tc>
      </w:tr>
      <w:tr w:rsidR="00976F21" w:rsidRPr="004359D6" w:rsidTr="00B2578F">
        <w:trPr>
          <w:gridBefore w:val="1"/>
          <w:gridAfter w:val="1"/>
          <w:wBefore w:w="407" w:type="dxa"/>
          <w:wAfter w:w="415" w:type="dxa"/>
          <w:trHeight w:val="330"/>
        </w:trPr>
        <w:tc>
          <w:tcPr>
            <w:tcW w:w="123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F21" w:rsidRPr="004359D6" w:rsidRDefault="00976F21" w:rsidP="00BE0195">
            <w:pPr>
              <w:jc w:val="center"/>
              <w:rPr>
                <w:rFonts w:ascii="Arial Narrow" w:hAnsi="Arial Narrow" w:cs="Arial CYR"/>
                <w:szCs w:val="22"/>
                <w:lang w:eastAsia="ru-RU"/>
              </w:rPr>
            </w:pPr>
            <w:r w:rsidRPr="004359D6">
              <w:rPr>
                <w:rFonts w:ascii="Arial Narrow" w:hAnsi="Arial Narrow" w:cs="Arial CYR"/>
                <w:szCs w:val="22"/>
                <w:lang w:eastAsia="ru-RU"/>
              </w:rPr>
              <w:t>6</w:t>
            </w:r>
          </w:p>
        </w:tc>
        <w:tc>
          <w:tcPr>
            <w:tcW w:w="519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F21" w:rsidRPr="004359D6" w:rsidRDefault="00976F21" w:rsidP="00BE0195">
            <w:pPr>
              <w:rPr>
                <w:rFonts w:ascii="Arial Narrow" w:hAnsi="Arial Narrow" w:cs="Arial CYR"/>
                <w:szCs w:val="22"/>
                <w:lang w:eastAsia="ru-RU"/>
              </w:rPr>
            </w:pPr>
            <w:r w:rsidRPr="004359D6">
              <w:rPr>
                <w:rFonts w:ascii="Arial Narrow" w:hAnsi="Arial Narrow" w:cs="Arial CYR"/>
                <w:szCs w:val="22"/>
                <w:lang w:eastAsia="ru-RU"/>
              </w:rPr>
              <w:t> </w:t>
            </w:r>
          </w:p>
        </w:tc>
        <w:tc>
          <w:tcPr>
            <w:tcW w:w="9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F21" w:rsidRPr="004359D6" w:rsidRDefault="00976F21" w:rsidP="00BE0195">
            <w:pPr>
              <w:jc w:val="center"/>
              <w:rPr>
                <w:rFonts w:ascii="Arial Narrow" w:hAnsi="Arial Narrow" w:cs="Arial CYR"/>
                <w:szCs w:val="22"/>
                <w:lang w:eastAsia="ru-RU"/>
              </w:rPr>
            </w:pPr>
            <w:r w:rsidRPr="004359D6">
              <w:rPr>
                <w:rFonts w:ascii="Arial Narrow" w:hAnsi="Arial Narrow" w:cs="Arial CYR"/>
                <w:szCs w:val="22"/>
                <w:lang w:eastAsia="ru-RU"/>
              </w:rPr>
              <w:t> </w:t>
            </w:r>
          </w:p>
        </w:tc>
        <w:tc>
          <w:tcPr>
            <w:tcW w:w="287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F21" w:rsidRPr="004359D6" w:rsidRDefault="00976F21" w:rsidP="00BE0195">
            <w:pPr>
              <w:jc w:val="right"/>
              <w:rPr>
                <w:rFonts w:ascii="Arial Narrow" w:hAnsi="Arial Narrow" w:cs="Arial CYR"/>
                <w:szCs w:val="22"/>
                <w:lang w:eastAsia="ru-RU"/>
              </w:rPr>
            </w:pPr>
            <w:r w:rsidRPr="004359D6">
              <w:rPr>
                <w:rFonts w:ascii="Arial Narrow" w:hAnsi="Arial Narrow" w:cs="Arial CYR"/>
                <w:szCs w:val="22"/>
                <w:lang w:eastAsia="ru-RU"/>
              </w:rPr>
              <w:t> 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6F21" w:rsidRPr="004359D6" w:rsidRDefault="00976F21" w:rsidP="00BE0195">
            <w:pPr>
              <w:jc w:val="right"/>
              <w:rPr>
                <w:rFonts w:ascii="Arial Narrow" w:hAnsi="Arial Narrow" w:cs="Arial CYR"/>
                <w:szCs w:val="22"/>
                <w:lang w:eastAsia="ru-RU"/>
              </w:rPr>
            </w:pPr>
          </w:p>
        </w:tc>
      </w:tr>
      <w:tr w:rsidR="00976F21" w:rsidRPr="004359D6" w:rsidTr="00B2578F">
        <w:trPr>
          <w:gridBefore w:val="1"/>
          <w:gridAfter w:val="1"/>
          <w:wBefore w:w="407" w:type="dxa"/>
          <w:wAfter w:w="415" w:type="dxa"/>
          <w:trHeight w:val="345"/>
        </w:trPr>
        <w:tc>
          <w:tcPr>
            <w:tcW w:w="123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F21" w:rsidRPr="004359D6" w:rsidRDefault="00976F21" w:rsidP="00BE0195">
            <w:pPr>
              <w:jc w:val="center"/>
              <w:rPr>
                <w:rFonts w:ascii="Arial Narrow" w:hAnsi="Arial Narrow" w:cs="Arial CYR"/>
                <w:szCs w:val="22"/>
                <w:lang w:eastAsia="ru-RU"/>
              </w:rPr>
            </w:pPr>
            <w:r w:rsidRPr="004359D6">
              <w:rPr>
                <w:rFonts w:ascii="Arial Narrow" w:hAnsi="Arial Narrow" w:cs="Arial CYR"/>
                <w:szCs w:val="22"/>
                <w:lang w:eastAsia="ru-RU"/>
              </w:rPr>
              <w:t>7</w:t>
            </w:r>
          </w:p>
        </w:tc>
        <w:tc>
          <w:tcPr>
            <w:tcW w:w="519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F21" w:rsidRPr="004359D6" w:rsidRDefault="00976F21" w:rsidP="00BE0195">
            <w:pPr>
              <w:rPr>
                <w:rFonts w:ascii="Arial Narrow" w:hAnsi="Arial Narrow" w:cs="Arial CYR"/>
                <w:szCs w:val="22"/>
                <w:lang w:eastAsia="ru-RU"/>
              </w:rPr>
            </w:pPr>
            <w:r w:rsidRPr="004359D6">
              <w:rPr>
                <w:rFonts w:ascii="Arial Narrow" w:hAnsi="Arial Narrow" w:cs="Arial CYR"/>
                <w:szCs w:val="22"/>
                <w:lang w:eastAsia="ru-RU"/>
              </w:rPr>
              <w:t> </w:t>
            </w:r>
          </w:p>
        </w:tc>
        <w:tc>
          <w:tcPr>
            <w:tcW w:w="94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F21" w:rsidRPr="004359D6" w:rsidRDefault="00976F21" w:rsidP="00BE0195">
            <w:pPr>
              <w:jc w:val="center"/>
              <w:rPr>
                <w:rFonts w:ascii="Arial Narrow" w:hAnsi="Arial Narrow" w:cs="Arial CYR"/>
                <w:szCs w:val="22"/>
                <w:lang w:eastAsia="ru-RU"/>
              </w:rPr>
            </w:pPr>
            <w:r w:rsidRPr="004359D6">
              <w:rPr>
                <w:rFonts w:ascii="Arial Narrow" w:hAnsi="Arial Narrow" w:cs="Arial CYR"/>
                <w:szCs w:val="22"/>
                <w:lang w:eastAsia="ru-RU"/>
              </w:rPr>
              <w:t> </w:t>
            </w:r>
          </w:p>
        </w:tc>
        <w:tc>
          <w:tcPr>
            <w:tcW w:w="287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F21" w:rsidRPr="004359D6" w:rsidRDefault="00976F21" w:rsidP="00BE0195">
            <w:pPr>
              <w:jc w:val="right"/>
              <w:rPr>
                <w:rFonts w:ascii="Arial Narrow" w:hAnsi="Arial Narrow" w:cs="Arial CYR"/>
                <w:szCs w:val="22"/>
                <w:lang w:eastAsia="ru-RU"/>
              </w:rPr>
            </w:pPr>
            <w:r w:rsidRPr="004359D6">
              <w:rPr>
                <w:rFonts w:ascii="Arial Narrow" w:hAnsi="Arial Narrow" w:cs="Arial CYR"/>
                <w:szCs w:val="22"/>
                <w:lang w:eastAsia="ru-RU"/>
              </w:rPr>
              <w:t> 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6F21" w:rsidRPr="004359D6" w:rsidRDefault="00976F21" w:rsidP="00BE0195">
            <w:pPr>
              <w:jc w:val="right"/>
              <w:rPr>
                <w:rFonts w:ascii="Arial Narrow" w:hAnsi="Arial Narrow" w:cs="Arial CYR"/>
                <w:szCs w:val="22"/>
                <w:lang w:eastAsia="ru-RU"/>
              </w:rPr>
            </w:pPr>
          </w:p>
        </w:tc>
      </w:tr>
      <w:tr w:rsidR="00976F21" w:rsidRPr="004359D6" w:rsidTr="00B2578F">
        <w:trPr>
          <w:gridBefore w:val="1"/>
          <w:gridAfter w:val="1"/>
          <w:wBefore w:w="407" w:type="dxa"/>
          <w:wAfter w:w="415" w:type="dxa"/>
          <w:trHeight w:val="345"/>
        </w:trPr>
        <w:tc>
          <w:tcPr>
            <w:tcW w:w="12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6F21" w:rsidRPr="004359D6" w:rsidRDefault="00976F21" w:rsidP="00BE0195">
            <w:pPr>
              <w:rPr>
                <w:rFonts w:ascii="Arial Narrow" w:hAnsi="Arial Narrow" w:cs="Arial CYR"/>
                <w:szCs w:val="22"/>
                <w:lang w:eastAsia="ru-RU"/>
              </w:rPr>
            </w:pPr>
          </w:p>
        </w:tc>
        <w:tc>
          <w:tcPr>
            <w:tcW w:w="519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6F21" w:rsidRPr="004359D6" w:rsidRDefault="00976F21" w:rsidP="00BE0195">
            <w:pPr>
              <w:jc w:val="right"/>
              <w:rPr>
                <w:rFonts w:ascii="Arial Narrow" w:hAnsi="Arial Narrow" w:cs="Arial CYR"/>
                <w:b/>
                <w:bCs/>
                <w:szCs w:val="22"/>
                <w:lang w:eastAsia="ru-RU"/>
              </w:rPr>
            </w:pPr>
            <w:r w:rsidRPr="004359D6">
              <w:rPr>
                <w:rFonts w:ascii="Arial Narrow" w:hAnsi="Arial Narrow" w:cs="Arial CYR"/>
                <w:b/>
                <w:bCs/>
                <w:szCs w:val="22"/>
                <w:lang w:eastAsia="ru-RU"/>
              </w:rPr>
              <w:t>ИТОГО:</w:t>
            </w:r>
          </w:p>
        </w:tc>
        <w:tc>
          <w:tcPr>
            <w:tcW w:w="9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76F21" w:rsidRPr="004359D6" w:rsidRDefault="00976F21" w:rsidP="00BE0195">
            <w:pPr>
              <w:jc w:val="center"/>
              <w:rPr>
                <w:rFonts w:ascii="Arial Narrow" w:hAnsi="Arial Narrow" w:cs="Arial CYR"/>
                <w:b/>
                <w:bCs/>
                <w:szCs w:val="22"/>
                <w:lang w:eastAsia="ru-RU"/>
              </w:rPr>
            </w:pPr>
            <w:r w:rsidRPr="004359D6">
              <w:rPr>
                <w:rFonts w:ascii="Arial Narrow" w:hAnsi="Arial Narrow" w:cs="Arial CYR"/>
                <w:b/>
                <w:bCs/>
                <w:szCs w:val="22"/>
                <w:lang w:eastAsia="ru-RU"/>
              </w:rPr>
              <w:t>30</w:t>
            </w:r>
          </w:p>
        </w:tc>
        <w:tc>
          <w:tcPr>
            <w:tcW w:w="2875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76F21" w:rsidRPr="004359D6" w:rsidRDefault="00976F21" w:rsidP="00BE0195">
            <w:pPr>
              <w:jc w:val="right"/>
              <w:rPr>
                <w:rFonts w:ascii="Arial Narrow" w:hAnsi="Arial Narrow" w:cs="Arial CYR"/>
                <w:b/>
                <w:bCs/>
                <w:szCs w:val="22"/>
                <w:lang w:eastAsia="ru-RU"/>
              </w:rPr>
            </w:pPr>
            <w:r w:rsidRPr="004359D6">
              <w:rPr>
                <w:rFonts w:ascii="Arial Narrow" w:hAnsi="Arial Narrow" w:cs="Arial CYR"/>
                <w:b/>
                <w:bCs/>
                <w:szCs w:val="22"/>
                <w:lang w:eastAsia="ru-RU"/>
              </w:rPr>
              <w:t> 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6F21" w:rsidRPr="004359D6" w:rsidRDefault="00976F21" w:rsidP="00BE0195">
            <w:pPr>
              <w:jc w:val="right"/>
              <w:rPr>
                <w:rFonts w:ascii="Arial Narrow" w:hAnsi="Arial Narrow" w:cs="Arial CYR"/>
                <w:b/>
                <w:bCs/>
                <w:szCs w:val="22"/>
                <w:lang w:eastAsia="ru-RU"/>
              </w:rPr>
            </w:pPr>
          </w:p>
        </w:tc>
      </w:tr>
      <w:tr w:rsidR="00976F21" w:rsidRPr="004359D6" w:rsidTr="00B2578F">
        <w:trPr>
          <w:gridBefore w:val="1"/>
          <w:gridAfter w:val="1"/>
          <w:wBefore w:w="407" w:type="dxa"/>
          <w:wAfter w:w="415" w:type="dxa"/>
          <w:trHeight w:val="255"/>
        </w:trPr>
        <w:tc>
          <w:tcPr>
            <w:tcW w:w="12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F21" w:rsidRPr="004359D6" w:rsidRDefault="00976F21" w:rsidP="00BE0195">
            <w:pPr>
              <w:rPr>
                <w:rFonts w:ascii="Arial Narrow" w:hAnsi="Arial Narrow" w:cs="Arial CYR"/>
                <w:sz w:val="20"/>
                <w:szCs w:val="20"/>
                <w:lang w:eastAsia="ru-RU"/>
              </w:rPr>
            </w:pPr>
          </w:p>
        </w:tc>
        <w:tc>
          <w:tcPr>
            <w:tcW w:w="519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F21" w:rsidRPr="004359D6" w:rsidRDefault="00976F21" w:rsidP="00BE0195">
            <w:pPr>
              <w:jc w:val="right"/>
              <w:rPr>
                <w:rFonts w:ascii="Arial Narrow" w:hAnsi="Arial Narrow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F21" w:rsidRPr="004359D6" w:rsidRDefault="00976F21" w:rsidP="00BE0195">
            <w:pPr>
              <w:jc w:val="center"/>
              <w:rPr>
                <w:rFonts w:ascii="Arial Narrow" w:hAnsi="Arial Narrow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F21" w:rsidRPr="004359D6" w:rsidRDefault="00976F21" w:rsidP="00BE0195">
            <w:pPr>
              <w:rPr>
                <w:rFonts w:ascii="Arial Narrow" w:hAnsi="Arial Narrow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F21" w:rsidRPr="004359D6" w:rsidRDefault="00976F21" w:rsidP="00BE0195">
            <w:pPr>
              <w:rPr>
                <w:rFonts w:ascii="Arial Narrow" w:hAnsi="Arial Narrow" w:cs="Arial CYR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976F21" w:rsidRPr="004359D6" w:rsidTr="00B2578F">
        <w:trPr>
          <w:gridBefore w:val="1"/>
          <w:gridAfter w:val="1"/>
          <w:wBefore w:w="407" w:type="dxa"/>
          <w:wAfter w:w="415" w:type="dxa"/>
          <w:trHeight w:val="255"/>
        </w:trPr>
        <w:tc>
          <w:tcPr>
            <w:tcW w:w="12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F21" w:rsidRPr="004359D6" w:rsidRDefault="00976F21" w:rsidP="00BE0195">
            <w:pPr>
              <w:rPr>
                <w:rFonts w:ascii="Arial Narrow" w:hAnsi="Arial Narrow" w:cs="Arial CYR"/>
                <w:sz w:val="20"/>
                <w:szCs w:val="20"/>
                <w:lang w:eastAsia="ru-RU"/>
              </w:rPr>
            </w:pPr>
          </w:p>
        </w:tc>
        <w:tc>
          <w:tcPr>
            <w:tcW w:w="519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F21" w:rsidRPr="004359D6" w:rsidRDefault="00976F21" w:rsidP="00BE0195">
            <w:pPr>
              <w:jc w:val="right"/>
              <w:rPr>
                <w:rFonts w:ascii="Arial Narrow" w:hAnsi="Arial Narrow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F21" w:rsidRPr="004359D6" w:rsidRDefault="00976F21" w:rsidP="00BE0195">
            <w:pPr>
              <w:jc w:val="center"/>
              <w:rPr>
                <w:rFonts w:ascii="Arial Narrow" w:hAnsi="Arial Narrow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F21" w:rsidRPr="004359D6" w:rsidRDefault="00976F21" w:rsidP="00BE0195">
            <w:pPr>
              <w:rPr>
                <w:rFonts w:ascii="Arial Narrow" w:hAnsi="Arial Narrow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F21" w:rsidRPr="004359D6" w:rsidRDefault="00976F21" w:rsidP="00BE0195">
            <w:pPr>
              <w:rPr>
                <w:rFonts w:ascii="Arial Narrow" w:hAnsi="Arial Narrow" w:cs="Arial CYR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976F21" w:rsidRPr="004359D6" w:rsidTr="00B2578F">
        <w:trPr>
          <w:gridBefore w:val="1"/>
          <w:gridAfter w:val="1"/>
          <w:wBefore w:w="407" w:type="dxa"/>
          <w:wAfter w:w="415" w:type="dxa"/>
          <w:trHeight w:val="255"/>
        </w:trPr>
        <w:tc>
          <w:tcPr>
            <w:tcW w:w="12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F21" w:rsidRPr="004359D6" w:rsidRDefault="00976F21" w:rsidP="00BE0195">
            <w:pPr>
              <w:rPr>
                <w:rFonts w:ascii="Arial Narrow" w:hAnsi="Arial Narrow" w:cs="Arial CYR"/>
                <w:sz w:val="20"/>
                <w:szCs w:val="20"/>
                <w:lang w:eastAsia="ru-RU"/>
              </w:rPr>
            </w:pPr>
          </w:p>
        </w:tc>
        <w:tc>
          <w:tcPr>
            <w:tcW w:w="519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F21" w:rsidRPr="004359D6" w:rsidRDefault="00976F21" w:rsidP="00BE0195">
            <w:pPr>
              <w:jc w:val="right"/>
              <w:rPr>
                <w:rFonts w:ascii="Arial Narrow" w:hAnsi="Arial Narrow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F21" w:rsidRPr="004359D6" w:rsidRDefault="00976F21" w:rsidP="00BE0195">
            <w:pPr>
              <w:jc w:val="center"/>
              <w:rPr>
                <w:rFonts w:ascii="Arial Narrow" w:hAnsi="Arial Narrow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F21" w:rsidRPr="004359D6" w:rsidRDefault="00976F21" w:rsidP="00BE0195">
            <w:pPr>
              <w:jc w:val="right"/>
              <w:rPr>
                <w:rFonts w:ascii="Arial Narrow" w:hAnsi="Arial Narrow" w:cs="Arial CYR"/>
                <w:b/>
                <w:bCs/>
                <w:sz w:val="20"/>
                <w:szCs w:val="20"/>
                <w:lang w:eastAsia="ru-RU"/>
              </w:rPr>
            </w:pPr>
            <w:r w:rsidRPr="004359D6">
              <w:rPr>
                <w:rFonts w:ascii="Arial Narrow" w:hAnsi="Arial Narrow" w:cs="Arial CYR"/>
                <w:b/>
                <w:bCs/>
                <w:sz w:val="20"/>
                <w:szCs w:val="20"/>
                <w:lang w:eastAsia="ru-RU"/>
              </w:rPr>
              <w:t>приложение №2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F21" w:rsidRPr="004359D6" w:rsidRDefault="00976F21" w:rsidP="00BE0195">
            <w:pPr>
              <w:jc w:val="right"/>
              <w:rPr>
                <w:rFonts w:ascii="Arial Narrow" w:hAnsi="Arial Narrow" w:cs="Arial CYR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976F21" w:rsidRPr="004359D6" w:rsidTr="00B2578F">
        <w:trPr>
          <w:gridBefore w:val="1"/>
          <w:gridAfter w:val="1"/>
          <w:wBefore w:w="407" w:type="dxa"/>
          <w:wAfter w:w="415" w:type="dxa"/>
          <w:trHeight w:val="255"/>
        </w:trPr>
        <w:tc>
          <w:tcPr>
            <w:tcW w:w="12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F21" w:rsidRPr="004359D6" w:rsidRDefault="00976F21" w:rsidP="00BE0195">
            <w:pPr>
              <w:jc w:val="center"/>
              <w:rPr>
                <w:rFonts w:ascii="Arial Narrow" w:hAnsi="Arial Narrow" w:cs="Arial CYR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519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F21" w:rsidRPr="004359D6" w:rsidRDefault="00976F21" w:rsidP="00BE0195">
            <w:pPr>
              <w:jc w:val="center"/>
              <w:rPr>
                <w:rFonts w:ascii="Arial Narrow" w:hAnsi="Arial Narrow" w:cs="Arial CYR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9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F21" w:rsidRPr="004359D6" w:rsidRDefault="00976F21" w:rsidP="00BE0195">
            <w:pPr>
              <w:jc w:val="center"/>
              <w:rPr>
                <w:rFonts w:ascii="Arial Narrow" w:hAnsi="Arial Narrow" w:cs="Arial CYR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8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F21" w:rsidRPr="004359D6" w:rsidRDefault="00976F21" w:rsidP="00BE0195">
            <w:pPr>
              <w:jc w:val="right"/>
              <w:rPr>
                <w:rFonts w:ascii="Arial Narrow" w:hAnsi="Arial Narrow" w:cs="Arial CYR"/>
                <w:sz w:val="20"/>
                <w:szCs w:val="20"/>
                <w:lang w:eastAsia="ru-RU"/>
              </w:rPr>
            </w:pPr>
            <w:r w:rsidRPr="004359D6">
              <w:rPr>
                <w:rFonts w:ascii="Arial Narrow" w:hAnsi="Arial Narrow" w:cs="Arial CYR"/>
                <w:sz w:val="20"/>
                <w:szCs w:val="20"/>
                <w:lang w:eastAsia="ru-RU"/>
              </w:rPr>
              <w:t>к отчету 1-ПБ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F21" w:rsidRPr="004359D6" w:rsidRDefault="00976F21" w:rsidP="00BE0195">
            <w:pPr>
              <w:jc w:val="right"/>
              <w:rPr>
                <w:rFonts w:ascii="Arial Narrow" w:hAnsi="Arial Narrow" w:cs="Arial CYR"/>
                <w:sz w:val="20"/>
                <w:szCs w:val="20"/>
                <w:lang w:eastAsia="ru-RU"/>
              </w:rPr>
            </w:pPr>
          </w:p>
        </w:tc>
      </w:tr>
      <w:tr w:rsidR="00976F21" w:rsidRPr="004359D6" w:rsidTr="00B2578F">
        <w:trPr>
          <w:gridBefore w:val="1"/>
          <w:gridAfter w:val="1"/>
          <w:wBefore w:w="407" w:type="dxa"/>
          <w:wAfter w:w="415" w:type="dxa"/>
          <w:trHeight w:val="255"/>
        </w:trPr>
        <w:tc>
          <w:tcPr>
            <w:tcW w:w="12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F21" w:rsidRPr="004359D6" w:rsidRDefault="00976F21" w:rsidP="00BE0195">
            <w:pPr>
              <w:jc w:val="center"/>
              <w:rPr>
                <w:rFonts w:ascii="Arial Narrow" w:hAnsi="Arial Narrow" w:cs="Arial CYR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519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F21" w:rsidRPr="004359D6" w:rsidRDefault="00976F21" w:rsidP="00BE0195">
            <w:pPr>
              <w:jc w:val="center"/>
              <w:rPr>
                <w:rFonts w:ascii="Arial Narrow" w:hAnsi="Arial Narrow" w:cs="Arial CYR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9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F21" w:rsidRPr="004359D6" w:rsidRDefault="00976F21" w:rsidP="00BE0195">
            <w:pPr>
              <w:jc w:val="center"/>
              <w:rPr>
                <w:rFonts w:ascii="Arial Narrow" w:hAnsi="Arial Narrow" w:cs="Arial CYR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8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F21" w:rsidRPr="004359D6" w:rsidRDefault="00976F21" w:rsidP="00BE0195">
            <w:pPr>
              <w:jc w:val="right"/>
              <w:rPr>
                <w:rFonts w:ascii="Arial Narrow" w:hAnsi="Arial Narrow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F21" w:rsidRPr="004359D6" w:rsidRDefault="00976F21" w:rsidP="00BE0195">
            <w:pPr>
              <w:jc w:val="right"/>
              <w:rPr>
                <w:rFonts w:ascii="Arial Narrow" w:hAnsi="Arial Narrow" w:cs="Arial CYR"/>
                <w:sz w:val="20"/>
                <w:szCs w:val="20"/>
                <w:lang w:eastAsia="ru-RU"/>
              </w:rPr>
            </w:pPr>
          </w:p>
        </w:tc>
      </w:tr>
      <w:tr w:rsidR="00976F21" w:rsidRPr="004359D6" w:rsidTr="00B2578F">
        <w:trPr>
          <w:gridBefore w:val="1"/>
          <w:gridAfter w:val="1"/>
          <w:wBefore w:w="407" w:type="dxa"/>
          <w:wAfter w:w="415" w:type="dxa"/>
          <w:trHeight w:val="330"/>
        </w:trPr>
        <w:tc>
          <w:tcPr>
            <w:tcW w:w="10245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F21" w:rsidRPr="004359D6" w:rsidRDefault="00976F21" w:rsidP="00BE0195">
            <w:pPr>
              <w:rPr>
                <w:rFonts w:ascii="Arial Narrow" w:hAnsi="Arial Narrow" w:cs="Arial CYR"/>
                <w:b/>
                <w:bCs/>
                <w:szCs w:val="22"/>
                <w:lang w:val="ru-RU" w:eastAsia="ru-RU"/>
              </w:rPr>
            </w:pPr>
            <w:r w:rsidRPr="004359D6">
              <w:rPr>
                <w:rFonts w:ascii="Arial Narrow" w:hAnsi="Arial Narrow" w:cs="Arial CYR"/>
                <w:b/>
                <w:bCs/>
                <w:szCs w:val="22"/>
                <w:lang w:val="ru-RU" w:eastAsia="ru-RU"/>
              </w:rPr>
              <w:t>Расшифровка статьи доходов «Прибыль от приносящей доход деятельности »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F21" w:rsidRPr="004359D6" w:rsidRDefault="00976F21" w:rsidP="00BE0195">
            <w:pPr>
              <w:jc w:val="right"/>
              <w:rPr>
                <w:rFonts w:ascii="Arial Narrow" w:hAnsi="Arial Narrow" w:cs="Arial CYR"/>
                <w:szCs w:val="22"/>
                <w:lang w:val="ru-RU" w:eastAsia="ru-RU"/>
              </w:rPr>
            </w:pPr>
          </w:p>
        </w:tc>
      </w:tr>
      <w:tr w:rsidR="00976F21" w:rsidRPr="004359D6" w:rsidTr="00B2578F">
        <w:trPr>
          <w:gridBefore w:val="1"/>
          <w:gridAfter w:val="1"/>
          <w:wBefore w:w="407" w:type="dxa"/>
          <w:wAfter w:w="415" w:type="dxa"/>
          <w:trHeight w:val="255"/>
        </w:trPr>
        <w:tc>
          <w:tcPr>
            <w:tcW w:w="12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F21" w:rsidRPr="004359D6" w:rsidRDefault="00976F21" w:rsidP="00BE0195">
            <w:pPr>
              <w:jc w:val="center"/>
              <w:rPr>
                <w:rFonts w:ascii="Arial Narrow" w:hAnsi="Arial Narrow" w:cs="Arial CYR"/>
                <w:b/>
                <w:bCs/>
                <w:i/>
                <w:iCs/>
                <w:sz w:val="20"/>
                <w:szCs w:val="20"/>
                <w:u w:val="single"/>
                <w:lang w:val="ru-RU" w:eastAsia="ru-RU"/>
              </w:rPr>
            </w:pPr>
          </w:p>
        </w:tc>
        <w:tc>
          <w:tcPr>
            <w:tcW w:w="519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F21" w:rsidRPr="004359D6" w:rsidRDefault="00976F21" w:rsidP="00BE0195">
            <w:pPr>
              <w:rPr>
                <w:rFonts w:ascii="Arial Narrow" w:hAnsi="Arial Narrow" w:cs="Arial CYR"/>
                <w:sz w:val="20"/>
                <w:szCs w:val="20"/>
                <w:lang w:eastAsia="ru-RU"/>
              </w:rPr>
            </w:pPr>
            <w:r w:rsidRPr="004359D6">
              <w:rPr>
                <w:rFonts w:ascii="Arial Narrow" w:hAnsi="Arial Narrow" w:cs="Arial CYR"/>
                <w:sz w:val="20"/>
                <w:szCs w:val="20"/>
                <w:lang w:eastAsia="ru-RU"/>
              </w:rPr>
              <w:t>(строка 40)</w:t>
            </w:r>
          </w:p>
        </w:tc>
        <w:tc>
          <w:tcPr>
            <w:tcW w:w="9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F21" w:rsidRPr="004359D6" w:rsidRDefault="00976F21" w:rsidP="00BE0195">
            <w:pPr>
              <w:jc w:val="center"/>
              <w:rPr>
                <w:rFonts w:ascii="Arial Narrow" w:hAnsi="Arial Narrow" w:cs="Arial CYR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8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F21" w:rsidRPr="004359D6" w:rsidRDefault="00976F21" w:rsidP="00BE0195">
            <w:pPr>
              <w:jc w:val="right"/>
              <w:rPr>
                <w:rFonts w:ascii="Arial Narrow" w:hAnsi="Arial Narrow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F21" w:rsidRPr="004359D6" w:rsidRDefault="00976F21" w:rsidP="00BE0195">
            <w:pPr>
              <w:jc w:val="right"/>
              <w:rPr>
                <w:rFonts w:ascii="Arial Narrow" w:hAnsi="Arial Narrow" w:cs="Arial CYR"/>
                <w:sz w:val="20"/>
                <w:szCs w:val="20"/>
                <w:lang w:eastAsia="ru-RU"/>
              </w:rPr>
            </w:pPr>
          </w:p>
        </w:tc>
      </w:tr>
      <w:tr w:rsidR="00976F21" w:rsidRPr="004359D6" w:rsidTr="00B2578F">
        <w:trPr>
          <w:gridBefore w:val="1"/>
          <w:gridAfter w:val="1"/>
          <w:wBefore w:w="407" w:type="dxa"/>
          <w:wAfter w:w="415" w:type="dxa"/>
          <w:trHeight w:val="360"/>
        </w:trPr>
        <w:tc>
          <w:tcPr>
            <w:tcW w:w="12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F21" w:rsidRPr="004359D6" w:rsidRDefault="00976F21" w:rsidP="00BE0195">
            <w:pPr>
              <w:rPr>
                <w:rFonts w:ascii="Arial Narrow" w:hAnsi="Arial Narrow" w:cs="Arial CYR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519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F21" w:rsidRPr="004359D6" w:rsidRDefault="00976F21" w:rsidP="00BE0195">
            <w:pPr>
              <w:rPr>
                <w:rFonts w:ascii="Arial Narrow" w:hAnsi="Arial Narrow" w:cs="Arial CYR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F21" w:rsidRPr="004359D6" w:rsidRDefault="00976F21" w:rsidP="00BE0195">
            <w:pPr>
              <w:rPr>
                <w:rFonts w:ascii="Arial Narrow" w:hAnsi="Arial Narrow" w:cs="Arial CYR"/>
                <w:sz w:val="20"/>
                <w:szCs w:val="20"/>
                <w:lang w:eastAsia="ru-RU"/>
              </w:rPr>
            </w:pPr>
          </w:p>
        </w:tc>
        <w:tc>
          <w:tcPr>
            <w:tcW w:w="28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F21" w:rsidRPr="004359D6" w:rsidRDefault="00976F21" w:rsidP="00BE0195">
            <w:pPr>
              <w:jc w:val="right"/>
              <w:rPr>
                <w:rFonts w:ascii="Arial Narrow" w:hAnsi="Arial Narrow" w:cs="Arial CYR"/>
                <w:b/>
                <w:bCs/>
                <w:sz w:val="20"/>
                <w:szCs w:val="20"/>
                <w:lang w:eastAsia="ru-RU"/>
              </w:rPr>
            </w:pPr>
            <w:r w:rsidRPr="004359D6">
              <w:rPr>
                <w:rFonts w:ascii="Arial Narrow" w:hAnsi="Arial Narrow" w:cs="Arial CYR"/>
                <w:b/>
                <w:bCs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F21" w:rsidRPr="004359D6" w:rsidRDefault="00976F21" w:rsidP="00BE0195">
            <w:pPr>
              <w:jc w:val="right"/>
              <w:rPr>
                <w:rFonts w:ascii="Arial Narrow" w:hAnsi="Arial Narrow" w:cs="Arial CYR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976F21" w:rsidRPr="004359D6" w:rsidTr="00B2578F">
        <w:trPr>
          <w:gridBefore w:val="1"/>
          <w:gridAfter w:val="1"/>
          <w:wBefore w:w="407" w:type="dxa"/>
          <w:wAfter w:w="415" w:type="dxa"/>
          <w:trHeight w:val="675"/>
        </w:trPr>
        <w:tc>
          <w:tcPr>
            <w:tcW w:w="12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F21" w:rsidRPr="004359D6" w:rsidRDefault="00976F21" w:rsidP="00BE0195">
            <w:pPr>
              <w:jc w:val="center"/>
              <w:rPr>
                <w:rFonts w:ascii="Arial Narrow" w:hAnsi="Arial Narrow" w:cs="Arial CYR"/>
                <w:szCs w:val="22"/>
                <w:lang w:eastAsia="ru-RU"/>
              </w:rPr>
            </w:pPr>
            <w:r w:rsidRPr="004359D6">
              <w:rPr>
                <w:rFonts w:ascii="Arial Narrow" w:hAnsi="Arial Narrow" w:cs="Arial CYR"/>
                <w:szCs w:val="22"/>
                <w:lang w:eastAsia="ru-RU"/>
              </w:rPr>
              <w:t>№№</w:t>
            </w:r>
            <w:r w:rsidRPr="004359D6">
              <w:rPr>
                <w:rFonts w:ascii="Arial Narrow" w:hAnsi="Arial Narrow" w:cs="Arial CYR"/>
                <w:szCs w:val="22"/>
                <w:lang w:eastAsia="ru-RU"/>
              </w:rPr>
              <w:br/>
              <w:t>пп</w:t>
            </w:r>
          </w:p>
        </w:tc>
        <w:tc>
          <w:tcPr>
            <w:tcW w:w="5194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F21" w:rsidRPr="004359D6" w:rsidRDefault="00976F21" w:rsidP="00BE0195">
            <w:pPr>
              <w:jc w:val="center"/>
              <w:rPr>
                <w:rFonts w:ascii="Arial Narrow" w:hAnsi="Arial Narrow" w:cs="Arial CYR"/>
                <w:szCs w:val="22"/>
                <w:lang w:eastAsia="ru-RU"/>
              </w:rPr>
            </w:pPr>
            <w:r w:rsidRPr="004359D6">
              <w:rPr>
                <w:rFonts w:ascii="Arial Narrow" w:hAnsi="Arial Narrow" w:cs="Arial CYR"/>
                <w:szCs w:val="22"/>
                <w:lang w:eastAsia="ru-RU"/>
              </w:rPr>
              <w:t>Наименование статей</w:t>
            </w:r>
          </w:p>
        </w:tc>
        <w:tc>
          <w:tcPr>
            <w:tcW w:w="94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F21" w:rsidRPr="004359D6" w:rsidRDefault="00976F21" w:rsidP="00BE0195">
            <w:pPr>
              <w:jc w:val="center"/>
              <w:rPr>
                <w:rFonts w:ascii="Arial Narrow" w:hAnsi="Arial Narrow" w:cs="Arial CYR"/>
                <w:szCs w:val="22"/>
                <w:lang w:eastAsia="ru-RU"/>
              </w:rPr>
            </w:pPr>
            <w:r w:rsidRPr="004359D6">
              <w:rPr>
                <w:rFonts w:ascii="Arial Narrow" w:hAnsi="Arial Narrow" w:cs="Arial CYR"/>
                <w:szCs w:val="22"/>
                <w:lang w:eastAsia="ru-RU"/>
              </w:rPr>
              <w:t>Код</w:t>
            </w:r>
            <w:r w:rsidRPr="004359D6">
              <w:rPr>
                <w:rFonts w:ascii="Arial Narrow" w:hAnsi="Arial Narrow" w:cs="Arial CYR"/>
                <w:szCs w:val="22"/>
                <w:lang w:eastAsia="ru-RU"/>
              </w:rPr>
              <w:br/>
              <w:t>строки</w:t>
            </w:r>
          </w:p>
        </w:tc>
        <w:tc>
          <w:tcPr>
            <w:tcW w:w="2875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76F21" w:rsidRPr="004359D6" w:rsidRDefault="00976F21" w:rsidP="00BE0195">
            <w:pPr>
              <w:jc w:val="center"/>
              <w:rPr>
                <w:rFonts w:ascii="Arial Narrow" w:hAnsi="Arial Narrow" w:cs="Arial CYR"/>
                <w:szCs w:val="22"/>
                <w:lang w:eastAsia="ru-RU"/>
              </w:rPr>
            </w:pPr>
            <w:r w:rsidRPr="004359D6">
              <w:rPr>
                <w:rFonts w:ascii="Arial Narrow" w:hAnsi="Arial Narrow" w:cs="Arial CYR"/>
                <w:szCs w:val="22"/>
                <w:lang w:eastAsia="ru-RU"/>
              </w:rPr>
              <w:t>Сумма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6F21" w:rsidRPr="004359D6" w:rsidRDefault="00976F21" w:rsidP="00BE0195">
            <w:pPr>
              <w:jc w:val="center"/>
              <w:rPr>
                <w:rFonts w:ascii="Arial Narrow" w:hAnsi="Arial Narrow" w:cs="Arial CYR"/>
                <w:szCs w:val="22"/>
                <w:lang w:eastAsia="ru-RU"/>
              </w:rPr>
            </w:pPr>
          </w:p>
        </w:tc>
      </w:tr>
      <w:tr w:rsidR="00976F21" w:rsidRPr="004359D6" w:rsidTr="00B2578F">
        <w:trPr>
          <w:gridBefore w:val="1"/>
          <w:gridAfter w:val="1"/>
          <w:wBefore w:w="407" w:type="dxa"/>
          <w:wAfter w:w="415" w:type="dxa"/>
          <w:trHeight w:val="330"/>
        </w:trPr>
        <w:tc>
          <w:tcPr>
            <w:tcW w:w="12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F21" w:rsidRPr="004359D6" w:rsidRDefault="00976F21" w:rsidP="00BE0195">
            <w:pPr>
              <w:jc w:val="center"/>
              <w:rPr>
                <w:rFonts w:ascii="Arial Narrow" w:hAnsi="Arial Narrow" w:cs="Arial CYR"/>
                <w:szCs w:val="22"/>
                <w:lang w:eastAsia="ru-RU"/>
              </w:rPr>
            </w:pPr>
            <w:r w:rsidRPr="004359D6">
              <w:rPr>
                <w:rFonts w:ascii="Arial Narrow" w:hAnsi="Arial Narrow" w:cs="Arial CYR"/>
                <w:szCs w:val="22"/>
                <w:lang w:eastAsia="ru-RU"/>
              </w:rPr>
              <w:t>1</w:t>
            </w:r>
          </w:p>
        </w:tc>
        <w:tc>
          <w:tcPr>
            <w:tcW w:w="519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F21" w:rsidRPr="004359D6" w:rsidRDefault="00976F21" w:rsidP="00BE0195">
            <w:pPr>
              <w:rPr>
                <w:rFonts w:ascii="Arial Narrow" w:hAnsi="Arial Narrow" w:cs="Arial CYR"/>
                <w:szCs w:val="22"/>
                <w:lang w:val="ru-RU" w:eastAsia="ru-RU"/>
              </w:rPr>
            </w:pPr>
            <w:r w:rsidRPr="004359D6">
              <w:rPr>
                <w:rFonts w:ascii="Arial Narrow" w:hAnsi="Arial Narrow" w:cs="Arial CYR"/>
                <w:szCs w:val="22"/>
                <w:lang w:val="ru-RU" w:eastAsia="ru-RU"/>
              </w:rPr>
              <w:t>%, начисленный банком на остаток средств</w:t>
            </w:r>
          </w:p>
        </w:tc>
        <w:tc>
          <w:tcPr>
            <w:tcW w:w="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F21" w:rsidRPr="004359D6" w:rsidRDefault="00976F21" w:rsidP="00BE0195">
            <w:pPr>
              <w:jc w:val="center"/>
              <w:rPr>
                <w:rFonts w:ascii="Arial Narrow" w:hAnsi="Arial Narrow" w:cs="Arial CYR"/>
                <w:szCs w:val="22"/>
                <w:lang w:eastAsia="ru-RU"/>
              </w:rPr>
            </w:pPr>
            <w:r w:rsidRPr="004359D6">
              <w:rPr>
                <w:rFonts w:ascii="Arial Narrow" w:hAnsi="Arial Narrow" w:cs="Arial CYR"/>
                <w:szCs w:val="22"/>
                <w:lang w:eastAsia="ru-RU"/>
              </w:rPr>
              <w:t>40-1</w:t>
            </w:r>
          </w:p>
        </w:tc>
        <w:tc>
          <w:tcPr>
            <w:tcW w:w="287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F21" w:rsidRPr="004359D6" w:rsidRDefault="00976F21" w:rsidP="00BE0195">
            <w:pPr>
              <w:jc w:val="right"/>
              <w:rPr>
                <w:rFonts w:ascii="Arial Narrow" w:hAnsi="Arial Narrow" w:cs="Arial CYR"/>
                <w:szCs w:val="22"/>
                <w:lang w:eastAsia="ru-RU"/>
              </w:rPr>
            </w:pPr>
            <w:r w:rsidRPr="004359D6">
              <w:rPr>
                <w:rFonts w:ascii="Arial Narrow" w:hAnsi="Arial Narrow" w:cs="Arial CYR"/>
                <w:szCs w:val="22"/>
                <w:lang w:eastAsia="ru-RU"/>
              </w:rPr>
              <w:t> 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6F21" w:rsidRPr="004359D6" w:rsidRDefault="00976F21" w:rsidP="00BE0195">
            <w:pPr>
              <w:jc w:val="right"/>
              <w:rPr>
                <w:rFonts w:ascii="Arial Narrow" w:hAnsi="Arial Narrow" w:cs="Arial CYR"/>
                <w:szCs w:val="22"/>
                <w:lang w:eastAsia="ru-RU"/>
              </w:rPr>
            </w:pPr>
          </w:p>
        </w:tc>
      </w:tr>
      <w:tr w:rsidR="00976F21" w:rsidRPr="004359D6" w:rsidTr="00B2578F">
        <w:trPr>
          <w:gridBefore w:val="1"/>
          <w:gridAfter w:val="1"/>
          <w:wBefore w:w="407" w:type="dxa"/>
          <w:wAfter w:w="415" w:type="dxa"/>
          <w:trHeight w:val="330"/>
        </w:trPr>
        <w:tc>
          <w:tcPr>
            <w:tcW w:w="123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F21" w:rsidRPr="004359D6" w:rsidRDefault="00976F21" w:rsidP="00BE0195">
            <w:pPr>
              <w:jc w:val="center"/>
              <w:rPr>
                <w:rFonts w:ascii="Arial Narrow" w:hAnsi="Arial Narrow" w:cs="Arial CYR"/>
                <w:szCs w:val="22"/>
                <w:lang w:eastAsia="ru-RU"/>
              </w:rPr>
            </w:pPr>
            <w:r w:rsidRPr="004359D6">
              <w:rPr>
                <w:rFonts w:ascii="Arial Narrow" w:hAnsi="Arial Narrow" w:cs="Arial CYR"/>
                <w:szCs w:val="22"/>
                <w:lang w:eastAsia="ru-RU"/>
              </w:rPr>
              <w:t>2</w:t>
            </w:r>
          </w:p>
        </w:tc>
        <w:tc>
          <w:tcPr>
            <w:tcW w:w="519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6F21" w:rsidRPr="004359D6" w:rsidRDefault="00976F21" w:rsidP="00BE0195">
            <w:pPr>
              <w:rPr>
                <w:rFonts w:ascii="Arial Narrow" w:hAnsi="Arial Narrow" w:cs="Arial CYR"/>
                <w:szCs w:val="22"/>
                <w:lang w:eastAsia="ru-RU"/>
              </w:rPr>
            </w:pPr>
            <w:r w:rsidRPr="004359D6">
              <w:rPr>
                <w:rFonts w:ascii="Arial Narrow" w:hAnsi="Arial Narrow" w:cs="Arial CYR"/>
                <w:szCs w:val="22"/>
                <w:lang w:eastAsia="ru-RU"/>
              </w:rPr>
              <w:t>%  от выданных займов</w:t>
            </w:r>
          </w:p>
        </w:tc>
        <w:tc>
          <w:tcPr>
            <w:tcW w:w="9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F21" w:rsidRPr="004359D6" w:rsidRDefault="00976F21" w:rsidP="00BE0195">
            <w:pPr>
              <w:jc w:val="center"/>
              <w:rPr>
                <w:rFonts w:ascii="Arial Narrow" w:hAnsi="Arial Narrow" w:cs="Arial CYR"/>
                <w:szCs w:val="22"/>
                <w:lang w:eastAsia="ru-RU"/>
              </w:rPr>
            </w:pPr>
            <w:r w:rsidRPr="004359D6">
              <w:rPr>
                <w:rFonts w:ascii="Arial Narrow" w:hAnsi="Arial Narrow" w:cs="Arial CYR"/>
                <w:szCs w:val="22"/>
                <w:lang w:eastAsia="ru-RU"/>
              </w:rPr>
              <w:t>40-2</w:t>
            </w:r>
          </w:p>
        </w:tc>
        <w:tc>
          <w:tcPr>
            <w:tcW w:w="287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F21" w:rsidRPr="004359D6" w:rsidRDefault="00976F21" w:rsidP="00BE0195">
            <w:pPr>
              <w:jc w:val="right"/>
              <w:rPr>
                <w:rFonts w:ascii="Arial Narrow" w:hAnsi="Arial Narrow" w:cs="Arial CYR"/>
                <w:szCs w:val="22"/>
                <w:lang w:eastAsia="ru-RU"/>
              </w:rPr>
            </w:pPr>
            <w:r w:rsidRPr="004359D6">
              <w:rPr>
                <w:rFonts w:ascii="Arial Narrow" w:hAnsi="Arial Narrow" w:cs="Arial CYR"/>
                <w:szCs w:val="22"/>
                <w:lang w:eastAsia="ru-RU"/>
              </w:rPr>
              <w:t> 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6F21" w:rsidRPr="004359D6" w:rsidRDefault="00976F21" w:rsidP="00BE0195">
            <w:pPr>
              <w:jc w:val="right"/>
              <w:rPr>
                <w:rFonts w:ascii="Arial Narrow" w:hAnsi="Arial Narrow" w:cs="Arial CYR"/>
                <w:szCs w:val="22"/>
                <w:lang w:eastAsia="ru-RU"/>
              </w:rPr>
            </w:pPr>
          </w:p>
        </w:tc>
      </w:tr>
      <w:tr w:rsidR="00976F21" w:rsidRPr="004359D6" w:rsidTr="00B2578F">
        <w:trPr>
          <w:gridBefore w:val="1"/>
          <w:gridAfter w:val="1"/>
          <w:wBefore w:w="407" w:type="dxa"/>
          <w:wAfter w:w="415" w:type="dxa"/>
          <w:trHeight w:val="330"/>
        </w:trPr>
        <w:tc>
          <w:tcPr>
            <w:tcW w:w="123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F21" w:rsidRPr="004359D6" w:rsidRDefault="00976F21" w:rsidP="00BE0195">
            <w:pPr>
              <w:jc w:val="center"/>
              <w:rPr>
                <w:rFonts w:ascii="Arial Narrow" w:hAnsi="Arial Narrow" w:cs="Arial CYR"/>
                <w:szCs w:val="22"/>
                <w:lang w:eastAsia="ru-RU"/>
              </w:rPr>
            </w:pPr>
            <w:r w:rsidRPr="004359D6">
              <w:rPr>
                <w:rFonts w:ascii="Arial Narrow" w:hAnsi="Arial Narrow" w:cs="Arial CYR"/>
                <w:szCs w:val="22"/>
                <w:lang w:eastAsia="ru-RU"/>
              </w:rPr>
              <w:t>3</w:t>
            </w:r>
          </w:p>
        </w:tc>
        <w:tc>
          <w:tcPr>
            <w:tcW w:w="519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F21" w:rsidRPr="004359D6" w:rsidRDefault="00976F21" w:rsidP="00BE0195">
            <w:pPr>
              <w:rPr>
                <w:rFonts w:ascii="Arial Narrow" w:hAnsi="Arial Narrow" w:cs="Arial CYR"/>
                <w:szCs w:val="22"/>
                <w:lang w:eastAsia="ru-RU"/>
              </w:rPr>
            </w:pPr>
            <w:r w:rsidRPr="004359D6">
              <w:rPr>
                <w:rFonts w:ascii="Arial Narrow" w:hAnsi="Arial Narrow" w:cs="Arial CYR"/>
                <w:szCs w:val="22"/>
                <w:lang w:eastAsia="ru-RU"/>
              </w:rPr>
              <w:t>%  от депозитных средств</w:t>
            </w:r>
          </w:p>
        </w:tc>
        <w:tc>
          <w:tcPr>
            <w:tcW w:w="9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F21" w:rsidRPr="004359D6" w:rsidRDefault="00976F21" w:rsidP="00BE0195">
            <w:pPr>
              <w:jc w:val="center"/>
              <w:rPr>
                <w:rFonts w:ascii="Arial Narrow" w:hAnsi="Arial Narrow" w:cs="Arial CYR"/>
                <w:szCs w:val="22"/>
                <w:lang w:eastAsia="ru-RU"/>
              </w:rPr>
            </w:pPr>
            <w:r w:rsidRPr="004359D6">
              <w:rPr>
                <w:rFonts w:ascii="Arial Narrow" w:hAnsi="Arial Narrow" w:cs="Arial CYR"/>
                <w:szCs w:val="22"/>
                <w:lang w:eastAsia="ru-RU"/>
              </w:rPr>
              <w:t>40-3</w:t>
            </w:r>
          </w:p>
        </w:tc>
        <w:tc>
          <w:tcPr>
            <w:tcW w:w="287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F21" w:rsidRPr="004359D6" w:rsidRDefault="00976F21" w:rsidP="00BE0195">
            <w:pPr>
              <w:jc w:val="right"/>
              <w:rPr>
                <w:rFonts w:ascii="Arial Narrow" w:hAnsi="Arial Narrow" w:cs="Arial CYR"/>
                <w:szCs w:val="22"/>
                <w:lang w:eastAsia="ru-RU"/>
              </w:rPr>
            </w:pPr>
            <w:r w:rsidRPr="004359D6">
              <w:rPr>
                <w:rFonts w:ascii="Arial Narrow" w:hAnsi="Arial Narrow" w:cs="Arial CYR"/>
                <w:szCs w:val="22"/>
                <w:lang w:eastAsia="ru-RU"/>
              </w:rPr>
              <w:t> 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6F21" w:rsidRPr="004359D6" w:rsidRDefault="00976F21" w:rsidP="00BE0195">
            <w:pPr>
              <w:jc w:val="right"/>
              <w:rPr>
                <w:rFonts w:ascii="Arial Narrow" w:hAnsi="Arial Narrow" w:cs="Arial CYR"/>
                <w:szCs w:val="22"/>
                <w:lang w:eastAsia="ru-RU"/>
              </w:rPr>
            </w:pPr>
          </w:p>
        </w:tc>
      </w:tr>
      <w:tr w:rsidR="00976F21" w:rsidRPr="004359D6" w:rsidTr="00B2578F">
        <w:trPr>
          <w:gridBefore w:val="1"/>
          <w:gridAfter w:val="1"/>
          <w:wBefore w:w="407" w:type="dxa"/>
          <w:wAfter w:w="415" w:type="dxa"/>
          <w:trHeight w:val="330"/>
        </w:trPr>
        <w:tc>
          <w:tcPr>
            <w:tcW w:w="123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F21" w:rsidRPr="004359D6" w:rsidRDefault="00976F21" w:rsidP="00BE0195">
            <w:pPr>
              <w:jc w:val="center"/>
              <w:rPr>
                <w:rFonts w:ascii="Arial Narrow" w:hAnsi="Arial Narrow" w:cs="Arial CYR"/>
                <w:szCs w:val="22"/>
                <w:lang w:eastAsia="ru-RU"/>
              </w:rPr>
            </w:pPr>
            <w:r w:rsidRPr="004359D6">
              <w:rPr>
                <w:rFonts w:ascii="Arial Narrow" w:hAnsi="Arial Narrow" w:cs="Arial CYR"/>
                <w:szCs w:val="22"/>
                <w:lang w:eastAsia="ru-RU"/>
              </w:rPr>
              <w:t>4</w:t>
            </w:r>
          </w:p>
        </w:tc>
        <w:tc>
          <w:tcPr>
            <w:tcW w:w="519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F21" w:rsidRPr="004359D6" w:rsidRDefault="00976F21" w:rsidP="00BE0195">
            <w:pPr>
              <w:rPr>
                <w:rFonts w:ascii="Arial Narrow" w:hAnsi="Arial Narrow" w:cs="Arial CYR"/>
                <w:szCs w:val="22"/>
                <w:lang w:val="ru-RU" w:eastAsia="ru-RU"/>
              </w:rPr>
            </w:pPr>
            <w:r w:rsidRPr="004359D6">
              <w:rPr>
                <w:rFonts w:ascii="Arial Narrow" w:hAnsi="Arial Narrow" w:cs="Arial CYR"/>
                <w:szCs w:val="22"/>
                <w:lang w:val="ru-RU" w:eastAsia="ru-RU"/>
              </w:rPr>
              <w:t>Доходы от аренды и субаренды</w:t>
            </w:r>
          </w:p>
        </w:tc>
        <w:tc>
          <w:tcPr>
            <w:tcW w:w="9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F21" w:rsidRPr="004359D6" w:rsidRDefault="00976F21" w:rsidP="00BE0195">
            <w:pPr>
              <w:jc w:val="center"/>
              <w:rPr>
                <w:rFonts w:ascii="Arial Narrow" w:hAnsi="Arial Narrow" w:cs="Arial CYR"/>
                <w:szCs w:val="22"/>
                <w:lang w:eastAsia="ru-RU"/>
              </w:rPr>
            </w:pPr>
            <w:r w:rsidRPr="004359D6">
              <w:rPr>
                <w:rFonts w:ascii="Arial Narrow" w:hAnsi="Arial Narrow" w:cs="Arial CYR"/>
                <w:szCs w:val="22"/>
                <w:lang w:eastAsia="ru-RU"/>
              </w:rPr>
              <w:t>40-4</w:t>
            </w:r>
          </w:p>
        </w:tc>
        <w:tc>
          <w:tcPr>
            <w:tcW w:w="287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F21" w:rsidRPr="004359D6" w:rsidRDefault="00976F21" w:rsidP="00BE0195">
            <w:pPr>
              <w:jc w:val="right"/>
              <w:rPr>
                <w:rFonts w:ascii="Arial Narrow" w:hAnsi="Arial Narrow" w:cs="Arial CYR"/>
                <w:szCs w:val="22"/>
                <w:lang w:eastAsia="ru-RU"/>
              </w:rPr>
            </w:pPr>
            <w:r w:rsidRPr="004359D6">
              <w:rPr>
                <w:rFonts w:ascii="Arial Narrow" w:hAnsi="Arial Narrow" w:cs="Arial CYR"/>
                <w:szCs w:val="22"/>
                <w:lang w:eastAsia="ru-RU"/>
              </w:rPr>
              <w:t> 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6F21" w:rsidRPr="004359D6" w:rsidRDefault="00976F21" w:rsidP="00BE0195">
            <w:pPr>
              <w:jc w:val="right"/>
              <w:rPr>
                <w:rFonts w:ascii="Arial Narrow" w:hAnsi="Arial Narrow" w:cs="Arial CYR"/>
                <w:szCs w:val="22"/>
                <w:lang w:eastAsia="ru-RU"/>
              </w:rPr>
            </w:pPr>
          </w:p>
        </w:tc>
      </w:tr>
      <w:tr w:rsidR="00976F21" w:rsidRPr="004359D6" w:rsidTr="00B2578F">
        <w:trPr>
          <w:gridBefore w:val="1"/>
          <w:gridAfter w:val="1"/>
          <w:wBefore w:w="407" w:type="dxa"/>
          <w:wAfter w:w="415" w:type="dxa"/>
          <w:trHeight w:val="330"/>
        </w:trPr>
        <w:tc>
          <w:tcPr>
            <w:tcW w:w="123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F21" w:rsidRPr="004359D6" w:rsidRDefault="00976F21" w:rsidP="00BE0195">
            <w:pPr>
              <w:jc w:val="center"/>
              <w:rPr>
                <w:rFonts w:ascii="Arial Narrow" w:hAnsi="Arial Narrow" w:cs="Arial CYR"/>
                <w:szCs w:val="22"/>
                <w:lang w:eastAsia="ru-RU"/>
              </w:rPr>
            </w:pPr>
            <w:r w:rsidRPr="004359D6">
              <w:rPr>
                <w:rFonts w:ascii="Arial Narrow" w:hAnsi="Arial Narrow" w:cs="Arial CYR"/>
                <w:szCs w:val="22"/>
                <w:lang w:eastAsia="ru-RU"/>
              </w:rPr>
              <w:t>5</w:t>
            </w:r>
          </w:p>
        </w:tc>
        <w:tc>
          <w:tcPr>
            <w:tcW w:w="519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F21" w:rsidRPr="004359D6" w:rsidRDefault="00976F21" w:rsidP="00BE0195">
            <w:pPr>
              <w:rPr>
                <w:rFonts w:ascii="Arial Narrow" w:hAnsi="Arial Narrow" w:cs="Arial CYR"/>
                <w:szCs w:val="22"/>
                <w:lang w:eastAsia="ru-RU"/>
              </w:rPr>
            </w:pPr>
            <w:r w:rsidRPr="004359D6">
              <w:rPr>
                <w:rFonts w:ascii="Arial Narrow" w:hAnsi="Arial Narrow" w:cs="Arial CYR"/>
                <w:szCs w:val="22"/>
                <w:lang w:eastAsia="ru-RU"/>
              </w:rPr>
              <w:t>Агентское вознаграждение</w:t>
            </w:r>
          </w:p>
        </w:tc>
        <w:tc>
          <w:tcPr>
            <w:tcW w:w="9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F21" w:rsidRPr="004359D6" w:rsidRDefault="00976F21" w:rsidP="00BE0195">
            <w:pPr>
              <w:jc w:val="center"/>
              <w:rPr>
                <w:rFonts w:ascii="Arial Narrow" w:hAnsi="Arial Narrow" w:cs="Arial CYR"/>
                <w:szCs w:val="22"/>
                <w:lang w:eastAsia="ru-RU"/>
              </w:rPr>
            </w:pPr>
            <w:r w:rsidRPr="004359D6">
              <w:rPr>
                <w:rFonts w:ascii="Arial Narrow" w:hAnsi="Arial Narrow" w:cs="Arial CYR"/>
                <w:szCs w:val="22"/>
                <w:lang w:eastAsia="ru-RU"/>
              </w:rPr>
              <w:t>40-5</w:t>
            </w:r>
          </w:p>
        </w:tc>
        <w:tc>
          <w:tcPr>
            <w:tcW w:w="287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F21" w:rsidRPr="004359D6" w:rsidRDefault="00976F21" w:rsidP="00BE0195">
            <w:pPr>
              <w:jc w:val="right"/>
              <w:rPr>
                <w:rFonts w:ascii="Arial Narrow" w:hAnsi="Arial Narrow" w:cs="Arial CYR"/>
                <w:szCs w:val="22"/>
                <w:lang w:eastAsia="ru-RU"/>
              </w:rPr>
            </w:pPr>
            <w:r w:rsidRPr="004359D6">
              <w:rPr>
                <w:rFonts w:ascii="Arial Narrow" w:hAnsi="Arial Narrow" w:cs="Arial CYR"/>
                <w:szCs w:val="22"/>
                <w:lang w:eastAsia="ru-RU"/>
              </w:rPr>
              <w:t> 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6F21" w:rsidRPr="004359D6" w:rsidRDefault="00976F21" w:rsidP="00BE0195">
            <w:pPr>
              <w:jc w:val="right"/>
              <w:rPr>
                <w:rFonts w:ascii="Arial Narrow" w:hAnsi="Arial Narrow" w:cs="Arial CYR"/>
                <w:szCs w:val="22"/>
                <w:lang w:eastAsia="ru-RU"/>
              </w:rPr>
            </w:pPr>
          </w:p>
        </w:tc>
      </w:tr>
      <w:tr w:rsidR="00976F21" w:rsidRPr="004359D6" w:rsidTr="00B2578F">
        <w:trPr>
          <w:gridBefore w:val="1"/>
          <w:gridAfter w:val="1"/>
          <w:wBefore w:w="407" w:type="dxa"/>
          <w:wAfter w:w="415" w:type="dxa"/>
          <w:trHeight w:val="330"/>
        </w:trPr>
        <w:tc>
          <w:tcPr>
            <w:tcW w:w="123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F21" w:rsidRPr="004359D6" w:rsidRDefault="00976F21" w:rsidP="00BE0195">
            <w:pPr>
              <w:jc w:val="center"/>
              <w:rPr>
                <w:rFonts w:ascii="Arial Narrow" w:hAnsi="Arial Narrow" w:cs="Arial CYR"/>
                <w:szCs w:val="22"/>
                <w:lang w:eastAsia="ru-RU"/>
              </w:rPr>
            </w:pPr>
            <w:r w:rsidRPr="004359D6">
              <w:rPr>
                <w:rFonts w:ascii="Arial Narrow" w:hAnsi="Arial Narrow" w:cs="Arial CYR"/>
                <w:szCs w:val="22"/>
                <w:lang w:eastAsia="ru-RU"/>
              </w:rPr>
              <w:t>6</w:t>
            </w:r>
          </w:p>
        </w:tc>
        <w:tc>
          <w:tcPr>
            <w:tcW w:w="519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F21" w:rsidRPr="004359D6" w:rsidRDefault="00976F21" w:rsidP="00BE0195">
            <w:pPr>
              <w:rPr>
                <w:rFonts w:ascii="Arial Narrow" w:hAnsi="Arial Narrow" w:cs="Arial CYR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F21" w:rsidRPr="004359D6" w:rsidRDefault="00976F21" w:rsidP="00BE0195">
            <w:pPr>
              <w:jc w:val="center"/>
              <w:rPr>
                <w:rFonts w:ascii="Arial Narrow" w:hAnsi="Arial Narrow" w:cs="Arial CYR"/>
                <w:szCs w:val="22"/>
                <w:lang w:eastAsia="ru-RU"/>
              </w:rPr>
            </w:pPr>
            <w:r w:rsidRPr="004359D6">
              <w:rPr>
                <w:rFonts w:ascii="Arial Narrow" w:hAnsi="Arial Narrow" w:cs="Arial CYR"/>
                <w:szCs w:val="22"/>
                <w:lang w:eastAsia="ru-RU"/>
              </w:rPr>
              <w:t> </w:t>
            </w:r>
          </w:p>
        </w:tc>
        <w:tc>
          <w:tcPr>
            <w:tcW w:w="287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F21" w:rsidRPr="004359D6" w:rsidRDefault="00976F21" w:rsidP="00BE0195">
            <w:pPr>
              <w:jc w:val="right"/>
              <w:rPr>
                <w:rFonts w:ascii="Arial Narrow" w:hAnsi="Arial Narrow" w:cs="Arial CYR"/>
                <w:szCs w:val="22"/>
                <w:lang w:eastAsia="ru-RU"/>
              </w:rPr>
            </w:pPr>
            <w:r w:rsidRPr="004359D6">
              <w:rPr>
                <w:rFonts w:ascii="Arial Narrow" w:hAnsi="Arial Narrow" w:cs="Arial CYR"/>
                <w:szCs w:val="22"/>
                <w:lang w:eastAsia="ru-RU"/>
              </w:rPr>
              <w:t> 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6F21" w:rsidRPr="004359D6" w:rsidRDefault="00976F21" w:rsidP="00BE0195">
            <w:pPr>
              <w:jc w:val="right"/>
              <w:rPr>
                <w:rFonts w:ascii="Arial Narrow" w:hAnsi="Arial Narrow" w:cs="Arial CYR"/>
                <w:szCs w:val="22"/>
                <w:lang w:eastAsia="ru-RU"/>
              </w:rPr>
            </w:pPr>
          </w:p>
        </w:tc>
      </w:tr>
      <w:tr w:rsidR="00976F21" w:rsidRPr="004359D6" w:rsidTr="00B2578F">
        <w:trPr>
          <w:gridBefore w:val="1"/>
          <w:gridAfter w:val="1"/>
          <w:wBefore w:w="407" w:type="dxa"/>
          <w:wAfter w:w="415" w:type="dxa"/>
          <w:trHeight w:val="330"/>
        </w:trPr>
        <w:tc>
          <w:tcPr>
            <w:tcW w:w="123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F21" w:rsidRPr="004359D6" w:rsidRDefault="00976F21" w:rsidP="00BE0195">
            <w:pPr>
              <w:jc w:val="center"/>
              <w:rPr>
                <w:rFonts w:ascii="Arial Narrow" w:hAnsi="Arial Narrow" w:cs="Arial CYR"/>
                <w:szCs w:val="22"/>
                <w:lang w:eastAsia="ru-RU"/>
              </w:rPr>
            </w:pPr>
            <w:r w:rsidRPr="004359D6">
              <w:rPr>
                <w:rFonts w:ascii="Arial Narrow" w:hAnsi="Arial Narrow" w:cs="Arial CYR"/>
                <w:szCs w:val="22"/>
                <w:lang w:eastAsia="ru-RU"/>
              </w:rPr>
              <w:t>7</w:t>
            </w:r>
          </w:p>
        </w:tc>
        <w:tc>
          <w:tcPr>
            <w:tcW w:w="519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F21" w:rsidRPr="004359D6" w:rsidRDefault="00976F21" w:rsidP="00BE0195">
            <w:pPr>
              <w:rPr>
                <w:rFonts w:ascii="Arial Narrow" w:hAnsi="Arial Narrow" w:cs="Arial CYR"/>
                <w:szCs w:val="22"/>
                <w:lang w:eastAsia="ru-RU"/>
              </w:rPr>
            </w:pPr>
            <w:r w:rsidRPr="004359D6">
              <w:rPr>
                <w:rFonts w:ascii="Arial Narrow" w:hAnsi="Arial Narrow" w:cs="Arial CYR"/>
                <w:szCs w:val="22"/>
                <w:lang w:eastAsia="ru-RU"/>
              </w:rPr>
              <w:t> </w:t>
            </w:r>
          </w:p>
        </w:tc>
        <w:tc>
          <w:tcPr>
            <w:tcW w:w="9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F21" w:rsidRPr="004359D6" w:rsidRDefault="00976F21" w:rsidP="00BE0195">
            <w:pPr>
              <w:jc w:val="center"/>
              <w:rPr>
                <w:rFonts w:ascii="Arial Narrow" w:hAnsi="Arial Narrow" w:cs="Arial CYR"/>
                <w:szCs w:val="22"/>
                <w:lang w:eastAsia="ru-RU"/>
              </w:rPr>
            </w:pPr>
            <w:r w:rsidRPr="004359D6">
              <w:rPr>
                <w:rFonts w:ascii="Arial Narrow" w:hAnsi="Arial Narrow" w:cs="Arial CYR"/>
                <w:szCs w:val="22"/>
                <w:lang w:eastAsia="ru-RU"/>
              </w:rPr>
              <w:t> </w:t>
            </w:r>
          </w:p>
        </w:tc>
        <w:tc>
          <w:tcPr>
            <w:tcW w:w="287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F21" w:rsidRPr="004359D6" w:rsidRDefault="00976F21" w:rsidP="00BE0195">
            <w:pPr>
              <w:jc w:val="right"/>
              <w:rPr>
                <w:rFonts w:ascii="Arial Narrow" w:hAnsi="Arial Narrow" w:cs="Arial CYR"/>
                <w:szCs w:val="22"/>
                <w:lang w:eastAsia="ru-RU"/>
              </w:rPr>
            </w:pPr>
            <w:r w:rsidRPr="004359D6">
              <w:rPr>
                <w:rFonts w:ascii="Arial Narrow" w:hAnsi="Arial Narrow" w:cs="Arial CYR"/>
                <w:szCs w:val="22"/>
                <w:lang w:eastAsia="ru-RU"/>
              </w:rPr>
              <w:t> 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6F21" w:rsidRPr="004359D6" w:rsidRDefault="00976F21" w:rsidP="00BE0195">
            <w:pPr>
              <w:jc w:val="right"/>
              <w:rPr>
                <w:rFonts w:ascii="Arial Narrow" w:hAnsi="Arial Narrow" w:cs="Arial CYR"/>
                <w:szCs w:val="22"/>
                <w:lang w:eastAsia="ru-RU"/>
              </w:rPr>
            </w:pPr>
          </w:p>
        </w:tc>
      </w:tr>
      <w:tr w:rsidR="00976F21" w:rsidRPr="004359D6" w:rsidTr="00B2578F">
        <w:trPr>
          <w:gridBefore w:val="1"/>
          <w:gridAfter w:val="1"/>
          <w:wBefore w:w="407" w:type="dxa"/>
          <w:wAfter w:w="415" w:type="dxa"/>
          <w:trHeight w:val="330"/>
        </w:trPr>
        <w:tc>
          <w:tcPr>
            <w:tcW w:w="123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F21" w:rsidRPr="004359D6" w:rsidRDefault="00976F21" w:rsidP="00BE0195">
            <w:pPr>
              <w:jc w:val="center"/>
              <w:rPr>
                <w:rFonts w:ascii="Arial Narrow" w:hAnsi="Arial Narrow" w:cs="Arial CYR"/>
                <w:szCs w:val="22"/>
                <w:lang w:eastAsia="ru-RU"/>
              </w:rPr>
            </w:pPr>
            <w:r w:rsidRPr="004359D6">
              <w:rPr>
                <w:rFonts w:ascii="Arial Narrow" w:hAnsi="Arial Narrow" w:cs="Arial CYR"/>
                <w:szCs w:val="22"/>
                <w:lang w:eastAsia="ru-RU"/>
              </w:rPr>
              <w:t>8</w:t>
            </w:r>
          </w:p>
        </w:tc>
        <w:tc>
          <w:tcPr>
            <w:tcW w:w="519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F21" w:rsidRPr="004359D6" w:rsidRDefault="00976F21" w:rsidP="00BE0195">
            <w:pPr>
              <w:rPr>
                <w:rFonts w:ascii="Arial Narrow" w:hAnsi="Arial Narrow" w:cs="Arial CYR"/>
                <w:szCs w:val="22"/>
                <w:lang w:eastAsia="ru-RU"/>
              </w:rPr>
            </w:pPr>
            <w:r w:rsidRPr="004359D6">
              <w:rPr>
                <w:rFonts w:ascii="Arial Narrow" w:hAnsi="Arial Narrow" w:cs="Arial CYR"/>
                <w:szCs w:val="22"/>
                <w:lang w:eastAsia="ru-RU"/>
              </w:rPr>
              <w:t> </w:t>
            </w:r>
          </w:p>
        </w:tc>
        <w:tc>
          <w:tcPr>
            <w:tcW w:w="9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F21" w:rsidRPr="004359D6" w:rsidRDefault="00976F21" w:rsidP="00BE0195">
            <w:pPr>
              <w:jc w:val="center"/>
              <w:rPr>
                <w:rFonts w:ascii="Arial Narrow" w:hAnsi="Arial Narrow" w:cs="Arial CYR"/>
                <w:szCs w:val="22"/>
                <w:lang w:eastAsia="ru-RU"/>
              </w:rPr>
            </w:pPr>
            <w:r w:rsidRPr="004359D6">
              <w:rPr>
                <w:rFonts w:ascii="Arial Narrow" w:hAnsi="Arial Narrow" w:cs="Arial CYR"/>
                <w:szCs w:val="22"/>
                <w:lang w:eastAsia="ru-RU"/>
              </w:rPr>
              <w:t> </w:t>
            </w:r>
          </w:p>
        </w:tc>
        <w:tc>
          <w:tcPr>
            <w:tcW w:w="287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F21" w:rsidRPr="004359D6" w:rsidRDefault="00976F21" w:rsidP="00BE0195">
            <w:pPr>
              <w:jc w:val="right"/>
              <w:rPr>
                <w:rFonts w:ascii="Arial Narrow" w:hAnsi="Arial Narrow" w:cs="Arial CYR"/>
                <w:szCs w:val="22"/>
                <w:lang w:eastAsia="ru-RU"/>
              </w:rPr>
            </w:pPr>
            <w:r w:rsidRPr="004359D6">
              <w:rPr>
                <w:rFonts w:ascii="Arial Narrow" w:hAnsi="Arial Narrow" w:cs="Arial CYR"/>
                <w:szCs w:val="22"/>
                <w:lang w:eastAsia="ru-RU"/>
              </w:rPr>
              <w:t> 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6F21" w:rsidRPr="004359D6" w:rsidRDefault="00976F21" w:rsidP="00BE0195">
            <w:pPr>
              <w:jc w:val="right"/>
              <w:rPr>
                <w:rFonts w:ascii="Arial Narrow" w:hAnsi="Arial Narrow" w:cs="Arial CYR"/>
                <w:szCs w:val="22"/>
                <w:lang w:eastAsia="ru-RU"/>
              </w:rPr>
            </w:pPr>
          </w:p>
        </w:tc>
      </w:tr>
      <w:tr w:rsidR="00976F21" w:rsidRPr="004359D6" w:rsidTr="00B2578F">
        <w:trPr>
          <w:gridBefore w:val="1"/>
          <w:gridAfter w:val="1"/>
          <w:wBefore w:w="407" w:type="dxa"/>
          <w:wAfter w:w="415" w:type="dxa"/>
          <w:trHeight w:val="330"/>
        </w:trPr>
        <w:tc>
          <w:tcPr>
            <w:tcW w:w="123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F21" w:rsidRPr="004359D6" w:rsidRDefault="00976F21" w:rsidP="00BE0195">
            <w:pPr>
              <w:jc w:val="center"/>
              <w:rPr>
                <w:rFonts w:ascii="Arial Narrow" w:hAnsi="Arial Narrow" w:cs="Arial CYR"/>
                <w:szCs w:val="22"/>
                <w:lang w:eastAsia="ru-RU"/>
              </w:rPr>
            </w:pPr>
            <w:r w:rsidRPr="004359D6">
              <w:rPr>
                <w:rFonts w:ascii="Arial Narrow" w:hAnsi="Arial Narrow" w:cs="Arial CYR"/>
                <w:szCs w:val="22"/>
                <w:lang w:eastAsia="ru-RU"/>
              </w:rPr>
              <w:t>9</w:t>
            </w:r>
          </w:p>
        </w:tc>
        <w:tc>
          <w:tcPr>
            <w:tcW w:w="519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F21" w:rsidRPr="004359D6" w:rsidRDefault="00976F21" w:rsidP="00BE0195">
            <w:pPr>
              <w:rPr>
                <w:rFonts w:ascii="Arial Narrow" w:hAnsi="Arial Narrow" w:cs="Arial CYR"/>
                <w:szCs w:val="22"/>
                <w:lang w:eastAsia="ru-RU"/>
              </w:rPr>
            </w:pPr>
            <w:r w:rsidRPr="004359D6">
              <w:rPr>
                <w:rFonts w:ascii="Arial Narrow" w:hAnsi="Arial Narrow" w:cs="Arial CYR"/>
                <w:szCs w:val="22"/>
                <w:lang w:eastAsia="ru-RU"/>
              </w:rPr>
              <w:t> </w:t>
            </w:r>
          </w:p>
        </w:tc>
        <w:tc>
          <w:tcPr>
            <w:tcW w:w="9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F21" w:rsidRPr="004359D6" w:rsidRDefault="00976F21" w:rsidP="00BE0195">
            <w:pPr>
              <w:jc w:val="center"/>
              <w:rPr>
                <w:rFonts w:ascii="Arial Narrow" w:hAnsi="Arial Narrow" w:cs="Arial CYR"/>
                <w:szCs w:val="22"/>
                <w:lang w:eastAsia="ru-RU"/>
              </w:rPr>
            </w:pPr>
            <w:r w:rsidRPr="004359D6">
              <w:rPr>
                <w:rFonts w:ascii="Arial Narrow" w:hAnsi="Arial Narrow" w:cs="Arial CYR"/>
                <w:szCs w:val="22"/>
                <w:lang w:eastAsia="ru-RU"/>
              </w:rPr>
              <w:t> </w:t>
            </w:r>
          </w:p>
        </w:tc>
        <w:tc>
          <w:tcPr>
            <w:tcW w:w="287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F21" w:rsidRPr="004359D6" w:rsidRDefault="00976F21" w:rsidP="00BE0195">
            <w:pPr>
              <w:jc w:val="right"/>
              <w:rPr>
                <w:rFonts w:ascii="Arial Narrow" w:hAnsi="Arial Narrow" w:cs="Arial CYR"/>
                <w:szCs w:val="22"/>
                <w:lang w:eastAsia="ru-RU"/>
              </w:rPr>
            </w:pPr>
            <w:r w:rsidRPr="004359D6">
              <w:rPr>
                <w:rFonts w:ascii="Arial Narrow" w:hAnsi="Arial Narrow" w:cs="Arial CYR"/>
                <w:szCs w:val="22"/>
                <w:lang w:eastAsia="ru-RU"/>
              </w:rPr>
              <w:t> 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6F21" w:rsidRPr="004359D6" w:rsidRDefault="00976F21" w:rsidP="00BE0195">
            <w:pPr>
              <w:jc w:val="right"/>
              <w:rPr>
                <w:rFonts w:ascii="Arial Narrow" w:hAnsi="Arial Narrow" w:cs="Arial CYR"/>
                <w:szCs w:val="22"/>
                <w:lang w:eastAsia="ru-RU"/>
              </w:rPr>
            </w:pPr>
          </w:p>
        </w:tc>
      </w:tr>
      <w:tr w:rsidR="00976F21" w:rsidRPr="004359D6" w:rsidTr="00B2578F">
        <w:trPr>
          <w:gridBefore w:val="1"/>
          <w:gridAfter w:val="1"/>
          <w:wBefore w:w="407" w:type="dxa"/>
          <w:wAfter w:w="415" w:type="dxa"/>
          <w:trHeight w:val="345"/>
        </w:trPr>
        <w:tc>
          <w:tcPr>
            <w:tcW w:w="123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F21" w:rsidRPr="004359D6" w:rsidRDefault="00976F21" w:rsidP="00BE0195">
            <w:pPr>
              <w:jc w:val="center"/>
              <w:rPr>
                <w:rFonts w:ascii="Arial Narrow" w:hAnsi="Arial Narrow" w:cs="Arial CYR"/>
                <w:szCs w:val="22"/>
                <w:lang w:eastAsia="ru-RU"/>
              </w:rPr>
            </w:pPr>
            <w:r w:rsidRPr="004359D6">
              <w:rPr>
                <w:rFonts w:ascii="Arial Narrow" w:hAnsi="Arial Narrow" w:cs="Arial CYR"/>
                <w:szCs w:val="22"/>
                <w:lang w:eastAsia="ru-RU"/>
              </w:rPr>
              <w:t>10</w:t>
            </w:r>
          </w:p>
        </w:tc>
        <w:tc>
          <w:tcPr>
            <w:tcW w:w="519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F21" w:rsidRPr="004359D6" w:rsidRDefault="00976F21" w:rsidP="00BE0195">
            <w:pPr>
              <w:rPr>
                <w:rFonts w:ascii="Arial Narrow" w:hAnsi="Arial Narrow" w:cs="Arial CYR"/>
                <w:szCs w:val="22"/>
                <w:lang w:eastAsia="ru-RU"/>
              </w:rPr>
            </w:pPr>
            <w:r w:rsidRPr="004359D6">
              <w:rPr>
                <w:rFonts w:ascii="Arial Narrow" w:hAnsi="Arial Narrow" w:cs="Arial CYR"/>
                <w:szCs w:val="22"/>
                <w:lang w:eastAsia="ru-RU"/>
              </w:rPr>
              <w:t> </w:t>
            </w:r>
          </w:p>
        </w:tc>
        <w:tc>
          <w:tcPr>
            <w:tcW w:w="94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F21" w:rsidRPr="004359D6" w:rsidRDefault="00976F21" w:rsidP="00BE0195">
            <w:pPr>
              <w:jc w:val="center"/>
              <w:rPr>
                <w:rFonts w:ascii="Arial Narrow" w:hAnsi="Arial Narrow" w:cs="Arial CYR"/>
                <w:szCs w:val="22"/>
                <w:lang w:eastAsia="ru-RU"/>
              </w:rPr>
            </w:pPr>
            <w:r w:rsidRPr="004359D6">
              <w:rPr>
                <w:rFonts w:ascii="Arial Narrow" w:hAnsi="Arial Narrow" w:cs="Arial CYR"/>
                <w:szCs w:val="22"/>
                <w:lang w:eastAsia="ru-RU"/>
              </w:rPr>
              <w:t> </w:t>
            </w:r>
          </w:p>
        </w:tc>
        <w:tc>
          <w:tcPr>
            <w:tcW w:w="287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F21" w:rsidRPr="004359D6" w:rsidRDefault="00976F21" w:rsidP="00BE0195">
            <w:pPr>
              <w:jc w:val="right"/>
              <w:rPr>
                <w:rFonts w:ascii="Arial Narrow" w:hAnsi="Arial Narrow" w:cs="Arial CYR"/>
                <w:szCs w:val="22"/>
                <w:lang w:eastAsia="ru-RU"/>
              </w:rPr>
            </w:pPr>
            <w:r w:rsidRPr="004359D6">
              <w:rPr>
                <w:rFonts w:ascii="Arial Narrow" w:hAnsi="Arial Narrow" w:cs="Arial CYR"/>
                <w:szCs w:val="22"/>
                <w:lang w:eastAsia="ru-RU"/>
              </w:rPr>
              <w:t> 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6F21" w:rsidRPr="004359D6" w:rsidRDefault="00976F21" w:rsidP="00BE0195">
            <w:pPr>
              <w:jc w:val="right"/>
              <w:rPr>
                <w:rFonts w:ascii="Arial Narrow" w:hAnsi="Arial Narrow" w:cs="Arial CYR"/>
                <w:szCs w:val="22"/>
                <w:lang w:eastAsia="ru-RU"/>
              </w:rPr>
            </w:pPr>
          </w:p>
        </w:tc>
      </w:tr>
      <w:tr w:rsidR="00976F21" w:rsidRPr="004359D6" w:rsidTr="00B2578F">
        <w:trPr>
          <w:gridBefore w:val="1"/>
          <w:gridAfter w:val="1"/>
          <w:wBefore w:w="407" w:type="dxa"/>
          <w:wAfter w:w="415" w:type="dxa"/>
          <w:trHeight w:val="345"/>
        </w:trPr>
        <w:tc>
          <w:tcPr>
            <w:tcW w:w="12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6F21" w:rsidRPr="004359D6" w:rsidRDefault="00976F21" w:rsidP="00BE0195">
            <w:pPr>
              <w:rPr>
                <w:rFonts w:ascii="Arial Narrow" w:hAnsi="Arial Narrow" w:cs="Arial CYR"/>
                <w:szCs w:val="22"/>
                <w:lang w:eastAsia="ru-RU"/>
              </w:rPr>
            </w:pPr>
          </w:p>
        </w:tc>
        <w:tc>
          <w:tcPr>
            <w:tcW w:w="519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6F21" w:rsidRPr="004359D6" w:rsidRDefault="00976F21" w:rsidP="00BE0195">
            <w:pPr>
              <w:jc w:val="right"/>
              <w:rPr>
                <w:rFonts w:ascii="Arial Narrow" w:hAnsi="Arial Narrow" w:cs="Arial CYR"/>
                <w:b/>
                <w:bCs/>
                <w:szCs w:val="22"/>
                <w:lang w:eastAsia="ru-RU"/>
              </w:rPr>
            </w:pPr>
            <w:r w:rsidRPr="004359D6">
              <w:rPr>
                <w:rFonts w:ascii="Arial Narrow" w:hAnsi="Arial Narrow" w:cs="Arial CYR"/>
                <w:b/>
                <w:bCs/>
                <w:szCs w:val="22"/>
                <w:lang w:eastAsia="ru-RU"/>
              </w:rPr>
              <w:t>ИТОГО:</w:t>
            </w:r>
          </w:p>
        </w:tc>
        <w:tc>
          <w:tcPr>
            <w:tcW w:w="9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76F21" w:rsidRPr="004359D6" w:rsidRDefault="00976F21" w:rsidP="00BE0195">
            <w:pPr>
              <w:jc w:val="center"/>
              <w:rPr>
                <w:rFonts w:ascii="Arial Narrow" w:hAnsi="Arial Narrow" w:cs="Arial CYR"/>
                <w:b/>
                <w:bCs/>
                <w:szCs w:val="22"/>
                <w:lang w:eastAsia="ru-RU"/>
              </w:rPr>
            </w:pPr>
            <w:r w:rsidRPr="004359D6">
              <w:rPr>
                <w:rFonts w:ascii="Arial Narrow" w:hAnsi="Arial Narrow" w:cs="Arial CYR"/>
                <w:b/>
                <w:bCs/>
                <w:szCs w:val="22"/>
                <w:lang w:eastAsia="ru-RU"/>
              </w:rPr>
              <w:t>40</w:t>
            </w:r>
          </w:p>
        </w:tc>
        <w:tc>
          <w:tcPr>
            <w:tcW w:w="2875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76F21" w:rsidRPr="004359D6" w:rsidRDefault="00976F21" w:rsidP="00BE0195">
            <w:pPr>
              <w:jc w:val="right"/>
              <w:rPr>
                <w:rFonts w:ascii="Arial Narrow" w:hAnsi="Arial Narrow" w:cs="Arial CYR"/>
                <w:b/>
                <w:bCs/>
                <w:szCs w:val="22"/>
                <w:lang w:eastAsia="ru-RU"/>
              </w:rPr>
            </w:pPr>
            <w:r w:rsidRPr="004359D6">
              <w:rPr>
                <w:rFonts w:ascii="Arial Narrow" w:hAnsi="Arial Narrow" w:cs="Arial CYR"/>
                <w:b/>
                <w:bCs/>
                <w:szCs w:val="22"/>
                <w:lang w:eastAsia="ru-RU"/>
              </w:rPr>
              <w:t> 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6F21" w:rsidRPr="004359D6" w:rsidRDefault="00976F21" w:rsidP="00BE0195">
            <w:pPr>
              <w:jc w:val="right"/>
              <w:rPr>
                <w:rFonts w:ascii="Arial Narrow" w:hAnsi="Arial Narrow" w:cs="Arial CYR"/>
                <w:b/>
                <w:bCs/>
                <w:szCs w:val="22"/>
                <w:lang w:eastAsia="ru-RU"/>
              </w:rPr>
            </w:pPr>
          </w:p>
        </w:tc>
      </w:tr>
      <w:tr w:rsidR="00976F21" w:rsidRPr="004359D6" w:rsidTr="00B2578F">
        <w:trPr>
          <w:gridBefore w:val="1"/>
          <w:gridAfter w:val="1"/>
          <w:wBefore w:w="407" w:type="dxa"/>
          <w:wAfter w:w="415" w:type="dxa"/>
          <w:trHeight w:val="255"/>
        </w:trPr>
        <w:tc>
          <w:tcPr>
            <w:tcW w:w="12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F21" w:rsidRPr="004359D6" w:rsidRDefault="00976F21" w:rsidP="00BE0195">
            <w:pPr>
              <w:rPr>
                <w:rFonts w:ascii="Arial Narrow" w:hAnsi="Arial Narrow" w:cs="Arial CYR"/>
                <w:sz w:val="20"/>
                <w:szCs w:val="20"/>
                <w:lang w:eastAsia="ru-RU"/>
              </w:rPr>
            </w:pPr>
          </w:p>
        </w:tc>
        <w:tc>
          <w:tcPr>
            <w:tcW w:w="519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F21" w:rsidRPr="004359D6" w:rsidRDefault="00976F21" w:rsidP="00BE0195">
            <w:pPr>
              <w:rPr>
                <w:rFonts w:ascii="Arial Narrow" w:hAnsi="Arial Narrow" w:cs="Arial CYR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F21" w:rsidRPr="004359D6" w:rsidRDefault="00976F21" w:rsidP="00BE0195">
            <w:pPr>
              <w:rPr>
                <w:rFonts w:ascii="Arial Narrow" w:hAnsi="Arial Narrow" w:cs="Arial CYR"/>
                <w:sz w:val="20"/>
                <w:szCs w:val="20"/>
                <w:lang w:eastAsia="ru-RU"/>
              </w:rPr>
            </w:pPr>
          </w:p>
        </w:tc>
        <w:tc>
          <w:tcPr>
            <w:tcW w:w="28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F21" w:rsidRPr="004359D6" w:rsidRDefault="00976F21" w:rsidP="00BE0195">
            <w:pPr>
              <w:rPr>
                <w:rFonts w:ascii="Arial Narrow" w:hAnsi="Arial Narrow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F21" w:rsidRPr="004359D6" w:rsidRDefault="00976F21" w:rsidP="00BE0195">
            <w:pPr>
              <w:rPr>
                <w:rFonts w:ascii="Arial Narrow" w:hAnsi="Arial Narrow" w:cs="Arial CYR"/>
                <w:sz w:val="20"/>
                <w:szCs w:val="20"/>
                <w:lang w:eastAsia="ru-RU"/>
              </w:rPr>
            </w:pPr>
          </w:p>
        </w:tc>
      </w:tr>
    </w:tbl>
    <w:p w:rsidR="00976F21" w:rsidRDefault="00976F21" w:rsidP="00976F21"/>
    <w:p w:rsidR="00976F21" w:rsidRDefault="007D30A1" w:rsidP="00BE0195">
      <w:pPr>
        <w:rPr>
          <w:rFonts w:ascii="Arial CYR" w:hAnsi="Arial CYR" w:cs="Arial CYR"/>
          <w:color w:val="0000FF"/>
          <w:sz w:val="20"/>
          <w:szCs w:val="20"/>
          <w:u w:val="single"/>
          <w:lang w:eastAsia="ru-RU"/>
        </w:rPr>
        <w:sectPr w:rsidR="00976F21" w:rsidSect="00556C11">
          <w:footerReference w:type="default" r:id="rId15"/>
          <w:footnotePr>
            <w:pos w:val="beneathText"/>
          </w:footnotePr>
          <w:type w:val="continuous"/>
          <w:pgSz w:w="11905" w:h="16837"/>
          <w:pgMar w:top="1134" w:right="851" w:bottom="1134" w:left="1701" w:header="510" w:footer="567" w:gutter="0"/>
          <w:cols w:space="720"/>
          <w:docGrid w:linePitch="360"/>
        </w:sectPr>
      </w:pP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</w:p>
    <w:tbl>
      <w:tblPr>
        <w:tblW w:w="15419" w:type="dxa"/>
        <w:tblInd w:w="-459" w:type="dxa"/>
        <w:tblLayout w:type="fixed"/>
        <w:tblLook w:val="04A0"/>
      </w:tblPr>
      <w:tblGrid>
        <w:gridCol w:w="4111"/>
        <w:gridCol w:w="892"/>
        <w:gridCol w:w="100"/>
        <w:gridCol w:w="1206"/>
        <w:gridCol w:w="1204"/>
        <w:gridCol w:w="142"/>
        <w:gridCol w:w="1843"/>
        <w:gridCol w:w="1842"/>
        <w:gridCol w:w="1701"/>
        <w:gridCol w:w="284"/>
        <w:gridCol w:w="1574"/>
        <w:gridCol w:w="236"/>
        <w:gridCol w:w="48"/>
        <w:gridCol w:w="236"/>
      </w:tblGrid>
      <w:tr w:rsidR="00976F21" w:rsidRPr="001C6B65" w:rsidTr="00976F21">
        <w:trPr>
          <w:gridAfter w:val="2"/>
          <w:wAfter w:w="284" w:type="dxa"/>
          <w:trHeight w:val="315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F21" w:rsidRPr="001C6B65" w:rsidRDefault="00976F21" w:rsidP="00BE0195">
            <w:pPr>
              <w:rPr>
                <w:rFonts w:ascii="Arial CYR" w:hAnsi="Arial CYR" w:cs="Arial CYR"/>
                <w:color w:val="0000FF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893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F21" w:rsidRPr="001C6B65" w:rsidRDefault="00976F21" w:rsidP="00BE0195">
            <w:pPr>
              <w:rPr>
                <w:rFonts w:ascii="Arial CYR" w:hAnsi="Arial CYR" w:cs="Arial CYR"/>
                <w:b/>
                <w:bCs/>
                <w:lang w:val="ru-RU" w:eastAsia="ru-RU"/>
              </w:rPr>
            </w:pPr>
            <w:r w:rsidRPr="001C6B65">
              <w:rPr>
                <w:rFonts w:ascii="Arial CYR" w:hAnsi="Arial CYR" w:cs="Arial CYR"/>
                <w:b/>
                <w:bCs/>
                <w:lang w:val="ru-RU" w:eastAsia="ru-RU"/>
              </w:rPr>
              <w:t>Сведения о распределении членских профсоюзных взносов</w:t>
            </w:r>
          </w:p>
        </w:tc>
        <w:tc>
          <w:tcPr>
            <w:tcW w:w="1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F21" w:rsidRPr="001C6B65" w:rsidRDefault="00976F21" w:rsidP="00976F21">
            <w:pPr>
              <w:ind w:hanging="108"/>
              <w:jc w:val="right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C6B6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приложение № 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F21" w:rsidRPr="001C6B65" w:rsidRDefault="00976F21" w:rsidP="00976F21">
            <w:pPr>
              <w:ind w:firstLine="34"/>
              <w:jc w:val="righ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</w:tr>
      <w:tr w:rsidR="00976F21" w:rsidRPr="001C6B65" w:rsidTr="00BE0195">
        <w:trPr>
          <w:trHeight w:val="255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F21" w:rsidRPr="001C6B65" w:rsidRDefault="00976F21" w:rsidP="00BE0195">
            <w:pPr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F21" w:rsidRPr="001C6B65" w:rsidRDefault="00976F21" w:rsidP="00BE0195">
            <w:pPr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3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F21" w:rsidRPr="001C6B65" w:rsidRDefault="00976F21" w:rsidP="00BE0195">
            <w:pPr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F21" w:rsidRPr="001C6B65" w:rsidRDefault="00976F21" w:rsidP="00BE0195">
            <w:pPr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F21" w:rsidRPr="001C6B65" w:rsidRDefault="00976F21" w:rsidP="00BE0195">
            <w:pPr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F21" w:rsidRPr="001C6B65" w:rsidRDefault="00976F21" w:rsidP="00BE0195">
            <w:pPr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F21" w:rsidRPr="001C6B65" w:rsidRDefault="00976F21" w:rsidP="00BE0195">
            <w:pPr>
              <w:jc w:val="righ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8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F21" w:rsidRPr="001C6B65" w:rsidRDefault="00976F21" w:rsidP="008238C8">
            <w:pPr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1C6B65">
              <w:rPr>
                <w:rFonts w:ascii="Arial CYR" w:hAnsi="Arial CYR" w:cs="Arial CYR"/>
                <w:sz w:val="20"/>
                <w:szCs w:val="20"/>
                <w:lang w:eastAsia="ru-RU"/>
              </w:rPr>
              <w:t>к отчету 1-ПБ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F21" w:rsidRPr="001C6B65" w:rsidRDefault="00976F21" w:rsidP="00BE0195">
            <w:pPr>
              <w:jc w:val="righ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</w:tr>
      <w:tr w:rsidR="00976F21" w:rsidRPr="001C6B65" w:rsidTr="00BE0195">
        <w:trPr>
          <w:trHeight w:val="255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F21" w:rsidRPr="001C6B65" w:rsidRDefault="00976F21" w:rsidP="00BE0195">
            <w:pPr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F21" w:rsidRPr="001C6B65" w:rsidRDefault="00976F21" w:rsidP="00BE0195">
            <w:pPr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1C6B65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за</w:t>
            </w:r>
          </w:p>
        </w:tc>
        <w:tc>
          <w:tcPr>
            <w:tcW w:w="13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F21" w:rsidRPr="001C6B65" w:rsidRDefault="00976F21" w:rsidP="00BE0195">
            <w:pPr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F21" w:rsidRPr="001C6B65" w:rsidRDefault="00976F21" w:rsidP="00BE019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C6B6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20     год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F21" w:rsidRPr="001C6B65" w:rsidRDefault="00976F21" w:rsidP="00BE0195">
            <w:pP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6F21" w:rsidRPr="001C6B65" w:rsidRDefault="00976F21" w:rsidP="00BE0195">
            <w:pPr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F21" w:rsidRPr="001C6B65" w:rsidRDefault="00976F21" w:rsidP="00BE0195">
            <w:pPr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8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F21" w:rsidRPr="001C6B65" w:rsidRDefault="00976F21" w:rsidP="00BE0195">
            <w:pPr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F21" w:rsidRPr="001C6B65" w:rsidRDefault="00976F21" w:rsidP="00BE0195">
            <w:pPr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</w:tr>
      <w:tr w:rsidR="00976F21" w:rsidRPr="001C6B65" w:rsidTr="00BE0195">
        <w:trPr>
          <w:trHeight w:val="285"/>
        </w:trPr>
        <w:tc>
          <w:tcPr>
            <w:tcW w:w="751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F21" w:rsidRPr="001C6B65" w:rsidRDefault="00976F21" w:rsidP="00BE0195">
            <w:pPr>
              <w:rPr>
                <w:rFonts w:ascii="Arial CYR" w:hAnsi="Arial CYR" w:cs="Arial CYR"/>
                <w:i/>
                <w:iCs/>
                <w:szCs w:val="22"/>
                <w:lang w:eastAsia="ru-RU"/>
              </w:rPr>
            </w:pPr>
            <w:r w:rsidRPr="001C6B65">
              <w:rPr>
                <w:rFonts w:ascii="Arial CYR" w:hAnsi="Arial CYR" w:cs="Arial CYR"/>
                <w:i/>
                <w:iCs/>
                <w:szCs w:val="22"/>
                <w:lang w:eastAsia="ru-RU"/>
              </w:rPr>
              <w:t>Региональная (межрегиональная) организация Профсоюза: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F21" w:rsidRPr="001C6B65" w:rsidRDefault="00976F21" w:rsidP="00BE0195">
            <w:pPr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F21" w:rsidRPr="001C6B65" w:rsidRDefault="00976F21" w:rsidP="00BE0195">
            <w:pPr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F21" w:rsidRPr="001C6B65" w:rsidRDefault="00976F21" w:rsidP="00BE0195">
            <w:pPr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8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F21" w:rsidRPr="001C6B65" w:rsidRDefault="00976F21" w:rsidP="00BE0195">
            <w:pPr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F21" w:rsidRPr="001C6B65" w:rsidRDefault="00976F21" w:rsidP="00BE0195">
            <w:pPr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</w:tr>
      <w:tr w:rsidR="00976F21" w:rsidRPr="001C6B65" w:rsidTr="00F912AE">
        <w:trPr>
          <w:trHeight w:val="144"/>
        </w:trPr>
        <w:tc>
          <w:tcPr>
            <w:tcW w:w="1518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6F21" w:rsidRPr="001C6B65" w:rsidRDefault="00976F21" w:rsidP="00BE0195">
            <w:pPr>
              <w:jc w:val="center"/>
              <w:rPr>
                <w:rFonts w:ascii="Arial CYR" w:hAnsi="Arial CYR" w:cs="Arial CYR"/>
                <w:b/>
                <w:bCs/>
                <w:lang w:eastAsia="ru-RU"/>
              </w:rPr>
            </w:pPr>
            <w:r w:rsidRPr="001C6B65">
              <w:rPr>
                <w:rFonts w:ascii="Arial CYR" w:hAnsi="Arial CYR" w:cs="Arial CYR"/>
                <w:b/>
                <w:bCs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F21" w:rsidRPr="001C6B65" w:rsidRDefault="00976F21" w:rsidP="00BE0195">
            <w:pPr>
              <w:jc w:val="center"/>
              <w:rPr>
                <w:rFonts w:ascii="Arial CYR" w:hAnsi="Arial CYR" w:cs="Arial CYR"/>
                <w:lang w:eastAsia="ru-RU"/>
              </w:rPr>
            </w:pPr>
          </w:p>
        </w:tc>
      </w:tr>
      <w:tr w:rsidR="00976F21" w:rsidRPr="001C6B65" w:rsidTr="00923089">
        <w:trPr>
          <w:trHeight w:val="12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F21" w:rsidRPr="001C6B65" w:rsidRDefault="00976F21" w:rsidP="00BE0195">
            <w:pPr>
              <w:rPr>
                <w:rFonts w:ascii="Arial CYR" w:hAnsi="Arial CYR" w:cs="Arial CYR"/>
                <w:b/>
                <w:bCs/>
                <w:color w:val="FF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F21" w:rsidRPr="001C6B65" w:rsidRDefault="00976F21" w:rsidP="00BE0195">
            <w:pPr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F21" w:rsidRPr="001C6B65" w:rsidRDefault="00976F21" w:rsidP="00BE0195">
            <w:pPr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F21" w:rsidRPr="001C6B65" w:rsidRDefault="00976F21" w:rsidP="00BE0195">
            <w:pPr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F21" w:rsidRPr="001C6B65" w:rsidRDefault="00976F21" w:rsidP="00BE0195">
            <w:pPr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F21" w:rsidRPr="001C6B65" w:rsidRDefault="00976F21" w:rsidP="00BE0195">
            <w:pPr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F21" w:rsidRPr="001C6B65" w:rsidRDefault="00976F21" w:rsidP="00BE0195">
            <w:pPr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8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F21" w:rsidRPr="001C6B65" w:rsidRDefault="00976F21" w:rsidP="00BE0195">
            <w:pPr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F21" w:rsidRPr="001C6B65" w:rsidRDefault="00976F21" w:rsidP="00BE0195">
            <w:pPr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</w:tr>
      <w:tr w:rsidR="00976F21" w:rsidRPr="001C6B65" w:rsidTr="00923089">
        <w:trPr>
          <w:trHeight w:val="1005"/>
        </w:trPr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6F21" w:rsidRPr="001C6B65" w:rsidRDefault="00976F21" w:rsidP="00BE0195">
            <w:pPr>
              <w:jc w:val="center"/>
              <w:rPr>
                <w:rFonts w:ascii="Arial CYR" w:hAnsi="Arial CYR" w:cs="Arial CYR"/>
                <w:szCs w:val="22"/>
                <w:lang w:eastAsia="ru-RU"/>
              </w:rPr>
            </w:pPr>
            <w:r w:rsidRPr="001C6B65">
              <w:rPr>
                <w:rFonts w:ascii="Arial CYR" w:hAnsi="Arial CYR" w:cs="Arial CYR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6F21" w:rsidRPr="001C6B65" w:rsidRDefault="00976F21" w:rsidP="00BE0195">
            <w:pPr>
              <w:jc w:val="center"/>
              <w:rPr>
                <w:rFonts w:ascii="Arial CYR" w:hAnsi="Arial CYR" w:cs="Arial CYR"/>
                <w:szCs w:val="22"/>
                <w:lang w:eastAsia="ru-RU"/>
              </w:rPr>
            </w:pPr>
            <w:r w:rsidRPr="001C6B65">
              <w:rPr>
                <w:rFonts w:ascii="Arial CYR" w:hAnsi="Arial CYR" w:cs="Arial CYR"/>
                <w:szCs w:val="22"/>
                <w:lang w:eastAsia="ru-RU"/>
              </w:rPr>
              <w:t>Код строки</w:t>
            </w:r>
          </w:p>
        </w:tc>
        <w:tc>
          <w:tcPr>
            <w:tcW w:w="241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76F21" w:rsidRPr="001C6B65" w:rsidRDefault="00976F21" w:rsidP="00BE0195">
            <w:pPr>
              <w:jc w:val="center"/>
              <w:rPr>
                <w:rFonts w:ascii="Arial CYR" w:hAnsi="Arial CYR" w:cs="Arial CYR"/>
                <w:sz w:val="20"/>
                <w:szCs w:val="20"/>
                <w:lang w:val="ru-RU" w:eastAsia="ru-RU"/>
              </w:rPr>
            </w:pPr>
            <w:r w:rsidRPr="001C6B65">
              <w:rPr>
                <w:rFonts w:ascii="Arial CYR" w:hAnsi="Arial CYR" w:cs="Arial CYR"/>
                <w:sz w:val="20"/>
                <w:szCs w:val="20"/>
                <w:lang w:val="ru-RU" w:eastAsia="ru-RU"/>
              </w:rPr>
              <w:t>Районные, городские, первичные организ</w:t>
            </w:r>
            <w:r w:rsidRPr="001C6B65">
              <w:rPr>
                <w:rFonts w:ascii="Arial CYR" w:hAnsi="Arial CYR" w:cs="Arial CYR"/>
                <w:sz w:val="20"/>
                <w:szCs w:val="20"/>
                <w:lang w:val="ru-RU" w:eastAsia="ru-RU"/>
              </w:rPr>
              <w:t>а</w:t>
            </w:r>
            <w:r w:rsidR="00DA3884">
              <w:rPr>
                <w:rFonts w:ascii="Arial CYR" w:hAnsi="Arial CYR" w:cs="Arial CYR"/>
                <w:sz w:val="20"/>
                <w:szCs w:val="20"/>
                <w:lang w:val="ru-RU" w:eastAsia="ru-RU"/>
              </w:rPr>
              <w:softHyphen/>
            </w:r>
            <w:r w:rsidRPr="001C6B65">
              <w:rPr>
                <w:rFonts w:ascii="Arial CYR" w:hAnsi="Arial CYR" w:cs="Arial CYR"/>
                <w:sz w:val="20"/>
                <w:szCs w:val="20"/>
                <w:lang w:val="ru-RU" w:eastAsia="ru-RU"/>
              </w:rPr>
              <w:t>ции ВУЗов, ПОО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6F21" w:rsidRPr="001C6B65" w:rsidRDefault="00976F21" w:rsidP="00BE0195">
            <w:pPr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1C6B65">
              <w:rPr>
                <w:rFonts w:ascii="Arial CYR" w:hAnsi="Arial CYR" w:cs="Arial CYR"/>
                <w:sz w:val="20"/>
                <w:szCs w:val="20"/>
                <w:lang w:eastAsia="ru-RU"/>
              </w:rPr>
              <w:t>Региональные и Межрегиональные организации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6F21" w:rsidRPr="001C6B65" w:rsidRDefault="00976F21" w:rsidP="00BE0195">
            <w:pPr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1C6B65">
              <w:rPr>
                <w:rFonts w:ascii="Arial CYR" w:hAnsi="Arial CYR" w:cs="Arial CYR"/>
                <w:sz w:val="20"/>
                <w:szCs w:val="20"/>
                <w:lang w:eastAsia="ru-RU"/>
              </w:rPr>
              <w:t>Общероссийский Профсоюз образования (ЦС)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76F21" w:rsidRPr="001C6B65" w:rsidRDefault="00976F21" w:rsidP="00BE0195">
            <w:pPr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1C6B65">
              <w:rPr>
                <w:rFonts w:ascii="Arial CYR" w:hAnsi="Arial CYR" w:cs="Arial CYR"/>
                <w:sz w:val="20"/>
                <w:szCs w:val="20"/>
                <w:lang w:eastAsia="ru-RU"/>
              </w:rPr>
              <w:t>Территориальные объединения Профсоюзов</w:t>
            </w:r>
          </w:p>
        </w:tc>
        <w:tc>
          <w:tcPr>
            <w:tcW w:w="185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6F21" w:rsidRPr="001C6B65" w:rsidRDefault="00976F21" w:rsidP="00BE0195">
            <w:pPr>
              <w:jc w:val="center"/>
              <w:rPr>
                <w:rFonts w:ascii="Arial CYR" w:hAnsi="Arial CYR" w:cs="Arial CYR"/>
                <w:b/>
                <w:bCs/>
                <w:szCs w:val="22"/>
                <w:lang w:eastAsia="ru-RU"/>
              </w:rPr>
            </w:pPr>
            <w:r w:rsidRPr="001C6B65">
              <w:rPr>
                <w:rFonts w:ascii="Arial CYR" w:hAnsi="Arial CYR" w:cs="Arial CYR"/>
                <w:b/>
                <w:bCs/>
                <w:szCs w:val="22"/>
                <w:lang w:eastAsia="ru-RU"/>
              </w:rPr>
              <w:t>Всего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6F21" w:rsidRPr="001C6B65" w:rsidRDefault="00976F21" w:rsidP="00BE0195">
            <w:pPr>
              <w:jc w:val="center"/>
              <w:rPr>
                <w:rFonts w:ascii="Arial CYR" w:hAnsi="Arial CYR" w:cs="Arial CYR"/>
                <w:szCs w:val="22"/>
                <w:lang w:eastAsia="ru-RU"/>
              </w:rPr>
            </w:pPr>
          </w:p>
        </w:tc>
      </w:tr>
      <w:tr w:rsidR="00976F21" w:rsidRPr="001C6B65" w:rsidTr="00923089">
        <w:trPr>
          <w:trHeight w:val="509"/>
        </w:trPr>
        <w:tc>
          <w:tcPr>
            <w:tcW w:w="411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F21" w:rsidRPr="001C6B65" w:rsidRDefault="00976F21" w:rsidP="00BE0195">
            <w:pPr>
              <w:rPr>
                <w:rFonts w:ascii="Arial CYR" w:hAnsi="Arial CYR" w:cs="Arial CYR"/>
                <w:sz w:val="20"/>
                <w:szCs w:val="20"/>
                <w:lang w:val="ru-RU" w:eastAsia="ru-RU"/>
              </w:rPr>
            </w:pPr>
            <w:r w:rsidRPr="001C6B65">
              <w:rPr>
                <w:rFonts w:ascii="Arial CYR" w:hAnsi="Arial CYR" w:cs="Arial CYR"/>
                <w:sz w:val="20"/>
                <w:szCs w:val="20"/>
                <w:lang w:val="ru-RU" w:eastAsia="ru-RU"/>
              </w:rPr>
              <w:t>Установленный процент отчисления членских профсоюзных взносов</w:t>
            </w:r>
            <w:r w:rsidRPr="001C6B65">
              <w:rPr>
                <w:rFonts w:ascii="Arial CYR" w:hAnsi="Arial CYR" w:cs="Arial CYR"/>
                <w:b/>
                <w:bCs/>
                <w:sz w:val="20"/>
                <w:szCs w:val="20"/>
                <w:lang w:val="ru-RU" w:eastAsia="ru-RU"/>
              </w:rPr>
              <w:t xml:space="preserve"> (%)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F21" w:rsidRPr="001C6B65" w:rsidRDefault="00976F21" w:rsidP="00BE0195">
            <w:pPr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1C6B65">
              <w:rPr>
                <w:rFonts w:ascii="Arial CYR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76F21" w:rsidRPr="001C6B65" w:rsidRDefault="00976F21" w:rsidP="00BE0195">
            <w:pPr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1C6B65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F21" w:rsidRPr="001C6B65" w:rsidRDefault="00976F21" w:rsidP="00BE0195">
            <w:pPr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1C6B65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F21" w:rsidRPr="001C6B65" w:rsidRDefault="00976F21" w:rsidP="00BE0195">
            <w:pPr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1C6B65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F21" w:rsidRPr="001C6B65" w:rsidRDefault="00976F21" w:rsidP="00BE0195">
            <w:pPr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1C6B65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6F21" w:rsidRPr="001C6B65" w:rsidRDefault="00976F21" w:rsidP="00BE0195">
            <w:pPr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1C6B65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6F21" w:rsidRPr="001C6B65" w:rsidRDefault="00976F21" w:rsidP="00BE019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C6B6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6F21" w:rsidRPr="001C6B65" w:rsidRDefault="00976F21" w:rsidP="00BE0195">
            <w:pPr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</w:tr>
      <w:tr w:rsidR="00976F21" w:rsidRPr="001C6B65" w:rsidTr="00923089">
        <w:trPr>
          <w:trHeight w:val="53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F21" w:rsidRPr="001C6B65" w:rsidRDefault="00976F21" w:rsidP="00BE0195">
            <w:pPr>
              <w:rPr>
                <w:rFonts w:ascii="Arial CYR" w:hAnsi="Arial CYR" w:cs="Arial CYR"/>
                <w:sz w:val="20"/>
                <w:szCs w:val="20"/>
                <w:lang w:val="ru-RU" w:eastAsia="ru-RU"/>
              </w:rPr>
            </w:pPr>
            <w:r w:rsidRPr="001C6B65">
              <w:rPr>
                <w:rFonts w:ascii="Arial CYR" w:hAnsi="Arial CYR" w:cs="Arial CYR"/>
                <w:sz w:val="20"/>
                <w:szCs w:val="20"/>
                <w:lang w:val="ru-RU" w:eastAsia="ru-RU"/>
              </w:rPr>
              <w:t>Фактически начислено членских про</w:t>
            </w:r>
            <w:r w:rsidRPr="001C6B65">
              <w:rPr>
                <w:rFonts w:ascii="Arial CYR" w:hAnsi="Arial CYR" w:cs="Arial CYR"/>
                <w:sz w:val="20"/>
                <w:szCs w:val="20"/>
                <w:lang w:val="ru-RU" w:eastAsia="ru-RU"/>
              </w:rPr>
              <w:t>ф</w:t>
            </w:r>
            <w:r w:rsidR="00DA3884">
              <w:rPr>
                <w:rFonts w:ascii="Arial CYR" w:hAnsi="Arial CYR" w:cs="Arial CYR"/>
                <w:sz w:val="20"/>
                <w:szCs w:val="20"/>
                <w:lang w:val="ru-RU" w:eastAsia="ru-RU"/>
              </w:rPr>
              <w:softHyphen/>
            </w:r>
            <w:r w:rsidRPr="001C6B65">
              <w:rPr>
                <w:rFonts w:ascii="Arial CYR" w:hAnsi="Arial CYR" w:cs="Arial CYR"/>
                <w:sz w:val="20"/>
                <w:szCs w:val="20"/>
                <w:lang w:val="ru-RU" w:eastAsia="ru-RU"/>
              </w:rPr>
              <w:t>союзных взносов</w:t>
            </w:r>
            <w:r w:rsidRPr="001C6B65">
              <w:rPr>
                <w:rFonts w:ascii="Arial CYR" w:hAnsi="Arial CYR" w:cs="Arial CYR"/>
                <w:b/>
                <w:bCs/>
                <w:sz w:val="20"/>
                <w:szCs w:val="20"/>
                <w:lang w:val="ru-RU" w:eastAsia="ru-RU"/>
              </w:rPr>
              <w:t xml:space="preserve"> (тыс. руб.)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F21" w:rsidRPr="001C6B65" w:rsidRDefault="00976F21" w:rsidP="00BE0195">
            <w:pPr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1C6B65">
              <w:rPr>
                <w:rFonts w:ascii="Arial CYR" w:hAnsi="Arial CYR" w:cs="Arial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76F21" w:rsidRPr="001C6B65" w:rsidRDefault="00976F21" w:rsidP="00BE0195">
            <w:pPr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1C6B65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F21" w:rsidRPr="001C6B65" w:rsidRDefault="00976F21" w:rsidP="00BE0195">
            <w:pPr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1C6B65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F21" w:rsidRPr="001C6B65" w:rsidRDefault="00976F21" w:rsidP="00BE0195">
            <w:pPr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1C6B65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F21" w:rsidRPr="001C6B65" w:rsidRDefault="00976F21" w:rsidP="00BE0195">
            <w:pPr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1C6B65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76F21" w:rsidRPr="001C6B65" w:rsidRDefault="00976F21" w:rsidP="00BE0195">
            <w:pPr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1C6B65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6F21" w:rsidRPr="001C6B65" w:rsidRDefault="00976F21" w:rsidP="00BE019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C6B6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6F21" w:rsidRPr="001C6B65" w:rsidRDefault="00976F21" w:rsidP="00BE0195">
            <w:pPr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</w:tr>
      <w:tr w:rsidR="00976F21" w:rsidRPr="001C6B65" w:rsidTr="00923089">
        <w:trPr>
          <w:trHeight w:val="225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6F21" w:rsidRPr="001C6B65" w:rsidRDefault="00976F21" w:rsidP="00BE0195">
            <w:pPr>
              <w:rPr>
                <w:rFonts w:ascii="Arial CYR" w:hAnsi="Arial CYR" w:cs="Arial CYR"/>
                <w:szCs w:val="2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6F21" w:rsidRPr="001C6B65" w:rsidRDefault="00976F21" w:rsidP="00BE0195">
            <w:pPr>
              <w:jc w:val="center"/>
              <w:rPr>
                <w:rFonts w:ascii="Arial CYR" w:hAnsi="Arial CYR" w:cs="Arial CYR"/>
                <w:szCs w:val="22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6F21" w:rsidRPr="001C6B65" w:rsidRDefault="00976F21" w:rsidP="00BE0195">
            <w:pPr>
              <w:jc w:val="center"/>
              <w:rPr>
                <w:rFonts w:ascii="Arial CYR" w:hAnsi="Arial CYR" w:cs="Arial CYR"/>
                <w:szCs w:val="22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6F21" w:rsidRPr="001C6B65" w:rsidRDefault="00976F21" w:rsidP="00BE0195">
            <w:pPr>
              <w:jc w:val="center"/>
              <w:rPr>
                <w:rFonts w:ascii="Arial CYR" w:hAnsi="Arial CYR" w:cs="Arial CYR"/>
                <w:szCs w:val="22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6F21" w:rsidRPr="001C6B65" w:rsidRDefault="00976F21" w:rsidP="00BE0195">
            <w:pPr>
              <w:jc w:val="center"/>
              <w:rPr>
                <w:rFonts w:ascii="Arial CYR" w:hAnsi="Arial CYR" w:cs="Arial CYR"/>
                <w:szCs w:val="22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6F21" w:rsidRPr="001C6B65" w:rsidRDefault="00976F21" w:rsidP="00BE0195">
            <w:pPr>
              <w:jc w:val="center"/>
              <w:rPr>
                <w:rFonts w:ascii="Arial CYR" w:hAnsi="Arial CYR" w:cs="Arial CYR"/>
                <w:szCs w:val="22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6F21" w:rsidRPr="001C6B65" w:rsidRDefault="00976F21" w:rsidP="00BE0195">
            <w:pPr>
              <w:jc w:val="center"/>
              <w:rPr>
                <w:rFonts w:ascii="Arial CYR" w:hAnsi="Arial CYR" w:cs="Arial CYR"/>
                <w:szCs w:val="22"/>
                <w:lang w:eastAsia="ru-RU"/>
              </w:rPr>
            </w:pPr>
          </w:p>
        </w:tc>
        <w:tc>
          <w:tcPr>
            <w:tcW w:w="18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6F21" w:rsidRPr="001C6B65" w:rsidRDefault="00976F21" w:rsidP="00BE0195">
            <w:pPr>
              <w:jc w:val="center"/>
              <w:rPr>
                <w:rFonts w:ascii="Arial CYR" w:hAnsi="Arial CYR" w:cs="Arial CYR"/>
                <w:b/>
                <w:bCs/>
                <w:szCs w:val="2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6F21" w:rsidRPr="001C6B65" w:rsidRDefault="00976F21" w:rsidP="00BE0195">
            <w:pPr>
              <w:jc w:val="center"/>
              <w:rPr>
                <w:rFonts w:ascii="Arial CYR" w:hAnsi="Arial CYR" w:cs="Arial CYR"/>
                <w:szCs w:val="22"/>
                <w:lang w:eastAsia="ru-RU"/>
              </w:rPr>
            </w:pPr>
          </w:p>
        </w:tc>
      </w:tr>
      <w:tr w:rsidR="00976F21" w:rsidRPr="001C6B65" w:rsidTr="00923089">
        <w:trPr>
          <w:trHeight w:val="37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F21" w:rsidRPr="001C6B65" w:rsidRDefault="00976F21" w:rsidP="00BE0195">
            <w:pPr>
              <w:rPr>
                <w:rFonts w:ascii="Arial CYR" w:hAnsi="Arial CYR" w:cs="Arial CYR"/>
                <w:sz w:val="18"/>
                <w:szCs w:val="18"/>
                <w:lang w:val="ru-RU" w:eastAsia="ru-RU"/>
              </w:rPr>
            </w:pPr>
            <w:r w:rsidRPr="001C6B65">
              <w:rPr>
                <w:rFonts w:ascii="Arial CYR" w:hAnsi="Arial CYR" w:cs="Arial CYR"/>
                <w:sz w:val="18"/>
                <w:szCs w:val="18"/>
                <w:lang w:val="ru-RU" w:eastAsia="ru-RU"/>
              </w:rPr>
              <w:t xml:space="preserve">Остаток задолженности на начало года  </w:t>
            </w:r>
            <w:r w:rsidRPr="001C6B65">
              <w:rPr>
                <w:rFonts w:ascii="Arial CYR" w:hAnsi="Arial CYR" w:cs="Arial CYR"/>
                <w:b/>
                <w:bCs/>
                <w:sz w:val="18"/>
                <w:szCs w:val="18"/>
                <w:lang w:val="ru-RU" w:eastAsia="ru-RU"/>
              </w:rPr>
              <w:t>(тыс. руб.)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F21" w:rsidRPr="001C6B65" w:rsidRDefault="00976F21" w:rsidP="00BE0195">
            <w:pPr>
              <w:jc w:val="center"/>
              <w:rPr>
                <w:rFonts w:ascii="Arial CYR" w:hAnsi="Arial CYR" w:cs="Arial CYR"/>
                <w:szCs w:val="22"/>
                <w:lang w:eastAsia="ru-RU"/>
              </w:rPr>
            </w:pPr>
            <w:r w:rsidRPr="001C6B65">
              <w:rPr>
                <w:rFonts w:ascii="Arial CYR" w:hAnsi="Arial CYR" w:cs="Arial CYR"/>
                <w:szCs w:val="22"/>
                <w:lang w:eastAsia="ru-RU"/>
              </w:rPr>
              <w:t>3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6F21" w:rsidRPr="001C6B65" w:rsidRDefault="00976F21" w:rsidP="00BE0195">
            <w:pPr>
              <w:jc w:val="center"/>
              <w:rPr>
                <w:rFonts w:ascii="Arial CYR" w:hAnsi="Arial CYR" w:cs="Arial CYR"/>
                <w:color w:val="FF0000"/>
                <w:szCs w:val="22"/>
                <w:lang w:eastAsia="ru-RU"/>
              </w:rPr>
            </w:pPr>
            <w:r w:rsidRPr="001C6B65">
              <w:rPr>
                <w:rFonts w:ascii="Arial CYR" w:hAnsi="Arial CYR" w:cs="Arial CYR"/>
                <w:color w:val="FF0000"/>
                <w:szCs w:val="22"/>
                <w:lang w:eastAsia="ru-RU"/>
              </w:rPr>
              <w:t>Х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F21" w:rsidRPr="001C6B65" w:rsidRDefault="00976F21" w:rsidP="00BE0195">
            <w:pPr>
              <w:jc w:val="center"/>
              <w:rPr>
                <w:rFonts w:ascii="Arial CYR" w:hAnsi="Arial CYR" w:cs="Arial CYR"/>
                <w:color w:val="FF0000"/>
                <w:szCs w:val="22"/>
                <w:lang w:eastAsia="ru-RU"/>
              </w:rPr>
            </w:pPr>
            <w:r w:rsidRPr="001C6B65">
              <w:rPr>
                <w:rFonts w:ascii="Arial CYR" w:hAnsi="Arial CYR" w:cs="Arial CYR"/>
                <w:color w:val="FF0000"/>
                <w:szCs w:val="22"/>
                <w:lang w:eastAsia="ru-RU"/>
              </w:rPr>
              <w:t>Х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F21" w:rsidRPr="001C6B65" w:rsidRDefault="00976F21" w:rsidP="00BE0195">
            <w:pPr>
              <w:jc w:val="center"/>
              <w:rPr>
                <w:rFonts w:ascii="Arial CYR" w:hAnsi="Arial CYR" w:cs="Arial CYR"/>
                <w:szCs w:val="22"/>
                <w:lang w:eastAsia="ru-RU"/>
              </w:rPr>
            </w:pPr>
            <w:r w:rsidRPr="001C6B65">
              <w:rPr>
                <w:rFonts w:ascii="Arial CYR" w:hAnsi="Arial CYR" w:cs="Arial CYR"/>
                <w:szCs w:val="22"/>
                <w:lang w:eastAsia="ru-RU"/>
              </w:rPr>
              <w:t> 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F21" w:rsidRPr="001C6B65" w:rsidRDefault="00976F21" w:rsidP="00BE0195">
            <w:pPr>
              <w:jc w:val="center"/>
              <w:rPr>
                <w:rFonts w:ascii="Arial CYR" w:hAnsi="Arial CYR" w:cs="Arial CYR"/>
                <w:color w:val="FF0000"/>
                <w:szCs w:val="22"/>
                <w:lang w:eastAsia="ru-RU"/>
              </w:rPr>
            </w:pPr>
            <w:r w:rsidRPr="001C6B65">
              <w:rPr>
                <w:rFonts w:ascii="Arial CYR" w:hAnsi="Arial CYR" w:cs="Arial CYR"/>
                <w:color w:val="FF0000"/>
                <w:szCs w:val="22"/>
                <w:lang w:eastAsia="ru-RU"/>
              </w:rPr>
              <w:t>Х</w:t>
            </w:r>
          </w:p>
        </w:tc>
        <w:tc>
          <w:tcPr>
            <w:tcW w:w="18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F21" w:rsidRPr="001C6B65" w:rsidRDefault="00976F21" w:rsidP="00BE0195">
            <w:pPr>
              <w:jc w:val="center"/>
              <w:rPr>
                <w:rFonts w:ascii="Arial CYR" w:hAnsi="Arial CYR" w:cs="Arial CYR"/>
                <w:color w:val="FF0000"/>
                <w:szCs w:val="22"/>
                <w:lang w:eastAsia="ru-RU"/>
              </w:rPr>
            </w:pPr>
            <w:r w:rsidRPr="001C6B65">
              <w:rPr>
                <w:rFonts w:ascii="Arial CYR" w:hAnsi="Arial CYR" w:cs="Arial CYR"/>
                <w:color w:val="FF0000"/>
                <w:szCs w:val="22"/>
                <w:lang w:eastAsia="ru-RU"/>
              </w:rPr>
              <w:t>Х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6F21" w:rsidRPr="001C6B65" w:rsidRDefault="00976F21" w:rsidP="00BE0195">
            <w:pPr>
              <w:jc w:val="center"/>
              <w:rPr>
                <w:rFonts w:ascii="Arial CYR" w:hAnsi="Arial CYR" w:cs="Arial CYR"/>
                <w:szCs w:val="22"/>
                <w:lang w:eastAsia="ru-RU"/>
              </w:rPr>
            </w:pPr>
          </w:p>
        </w:tc>
      </w:tr>
      <w:tr w:rsidR="00976F21" w:rsidRPr="001C6B65" w:rsidTr="00923089">
        <w:trPr>
          <w:trHeight w:val="480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F21" w:rsidRPr="001C6B65" w:rsidRDefault="00976F21" w:rsidP="00BE0195">
            <w:pPr>
              <w:rPr>
                <w:rFonts w:ascii="Arial CYR" w:hAnsi="Arial CYR" w:cs="Arial CYR"/>
                <w:sz w:val="18"/>
                <w:szCs w:val="18"/>
                <w:lang w:val="ru-RU" w:eastAsia="ru-RU"/>
              </w:rPr>
            </w:pPr>
            <w:r w:rsidRPr="001C6B65">
              <w:rPr>
                <w:rFonts w:ascii="Arial CYR" w:hAnsi="Arial CYR" w:cs="Arial CYR"/>
                <w:sz w:val="18"/>
                <w:szCs w:val="18"/>
                <w:lang w:val="ru-RU" w:eastAsia="ru-RU"/>
              </w:rPr>
              <w:t>Начислено взносов с начала года (всего)</w:t>
            </w:r>
            <w:r w:rsidRPr="001C6B65">
              <w:rPr>
                <w:rFonts w:ascii="Arial CYR" w:hAnsi="Arial CYR" w:cs="Arial CYR"/>
                <w:b/>
                <w:bCs/>
                <w:sz w:val="18"/>
                <w:szCs w:val="18"/>
                <w:lang w:val="ru-RU" w:eastAsia="ru-RU"/>
              </w:rPr>
              <w:t xml:space="preserve">  (тыс. руб.)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F21" w:rsidRPr="001C6B65" w:rsidRDefault="00976F21" w:rsidP="00BE0195">
            <w:pPr>
              <w:jc w:val="center"/>
              <w:rPr>
                <w:rFonts w:ascii="Arial CYR" w:hAnsi="Arial CYR" w:cs="Arial CYR"/>
                <w:szCs w:val="22"/>
                <w:lang w:eastAsia="ru-RU"/>
              </w:rPr>
            </w:pPr>
            <w:r w:rsidRPr="001C6B65">
              <w:rPr>
                <w:rFonts w:ascii="Arial CYR" w:hAnsi="Arial CYR" w:cs="Arial CYR"/>
                <w:szCs w:val="22"/>
                <w:lang w:eastAsia="ru-RU"/>
              </w:rPr>
              <w:t>4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6F21" w:rsidRPr="001C6B65" w:rsidRDefault="00976F21" w:rsidP="00BE0195">
            <w:pPr>
              <w:jc w:val="center"/>
              <w:rPr>
                <w:rFonts w:ascii="Arial CYR" w:hAnsi="Arial CYR" w:cs="Arial CYR"/>
                <w:color w:val="FF0000"/>
                <w:szCs w:val="22"/>
                <w:lang w:eastAsia="ru-RU"/>
              </w:rPr>
            </w:pPr>
            <w:r w:rsidRPr="001C6B65">
              <w:rPr>
                <w:rFonts w:ascii="Arial CYR" w:hAnsi="Arial CYR" w:cs="Arial CYR"/>
                <w:color w:val="FF0000"/>
                <w:szCs w:val="22"/>
                <w:lang w:eastAsia="ru-RU"/>
              </w:rPr>
              <w:t>Х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76F21" w:rsidRPr="001C6B65" w:rsidRDefault="00976F21" w:rsidP="00BE0195">
            <w:pPr>
              <w:jc w:val="center"/>
              <w:rPr>
                <w:rFonts w:ascii="Arial CYR" w:hAnsi="Arial CYR" w:cs="Arial CYR"/>
                <w:color w:val="FF0000"/>
                <w:szCs w:val="22"/>
                <w:lang w:eastAsia="ru-RU"/>
              </w:rPr>
            </w:pPr>
            <w:r w:rsidRPr="001C6B65">
              <w:rPr>
                <w:rFonts w:ascii="Arial CYR" w:hAnsi="Arial CYR" w:cs="Arial CYR"/>
                <w:color w:val="FF0000"/>
                <w:szCs w:val="22"/>
                <w:lang w:eastAsia="ru-RU"/>
              </w:rPr>
              <w:t>Х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6F21" w:rsidRPr="001C6B65" w:rsidRDefault="00976F21" w:rsidP="00BE0195">
            <w:pPr>
              <w:jc w:val="center"/>
              <w:rPr>
                <w:rFonts w:ascii="Arial CYR" w:hAnsi="Arial CYR" w:cs="Arial CYR"/>
                <w:b/>
                <w:bCs/>
                <w:szCs w:val="22"/>
                <w:lang w:eastAsia="ru-RU"/>
              </w:rPr>
            </w:pPr>
            <w:r w:rsidRPr="001C6B65">
              <w:rPr>
                <w:rFonts w:ascii="Arial CYR" w:hAnsi="Arial CYR" w:cs="Arial CYR"/>
                <w:b/>
                <w:bCs/>
                <w:szCs w:val="22"/>
                <w:lang w:eastAsia="ru-RU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F21" w:rsidRPr="001C6B65" w:rsidRDefault="00976F21" w:rsidP="00BE0195">
            <w:pPr>
              <w:jc w:val="center"/>
              <w:rPr>
                <w:rFonts w:ascii="Arial CYR" w:hAnsi="Arial CYR" w:cs="Arial CYR"/>
                <w:color w:val="FF0000"/>
                <w:szCs w:val="22"/>
                <w:lang w:eastAsia="ru-RU"/>
              </w:rPr>
            </w:pPr>
            <w:r w:rsidRPr="001C6B65">
              <w:rPr>
                <w:rFonts w:ascii="Arial CYR" w:hAnsi="Arial CYR" w:cs="Arial CYR"/>
                <w:color w:val="FF0000"/>
                <w:szCs w:val="22"/>
                <w:lang w:eastAsia="ru-RU"/>
              </w:rPr>
              <w:t>Х</w:t>
            </w:r>
          </w:p>
        </w:tc>
        <w:tc>
          <w:tcPr>
            <w:tcW w:w="1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F21" w:rsidRPr="001C6B65" w:rsidRDefault="00976F21" w:rsidP="00BE0195">
            <w:pPr>
              <w:jc w:val="center"/>
              <w:rPr>
                <w:rFonts w:ascii="Arial CYR" w:hAnsi="Arial CYR" w:cs="Arial CYR"/>
                <w:color w:val="FF0000"/>
                <w:szCs w:val="22"/>
                <w:lang w:eastAsia="ru-RU"/>
              </w:rPr>
            </w:pPr>
            <w:r w:rsidRPr="001C6B65">
              <w:rPr>
                <w:rFonts w:ascii="Arial CYR" w:hAnsi="Arial CYR" w:cs="Arial CYR"/>
                <w:color w:val="FF0000"/>
                <w:szCs w:val="22"/>
                <w:lang w:eastAsia="ru-RU"/>
              </w:rPr>
              <w:t>Х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6F21" w:rsidRPr="001C6B65" w:rsidRDefault="00976F21" w:rsidP="00BE0195">
            <w:pPr>
              <w:jc w:val="center"/>
              <w:rPr>
                <w:rFonts w:ascii="Arial CYR" w:hAnsi="Arial CYR" w:cs="Arial CYR"/>
                <w:szCs w:val="22"/>
                <w:lang w:eastAsia="ru-RU"/>
              </w:rPr>
            </w:pPr>
          </w:p>
        </w:tc>
      </w:tr>
      <w:tr w:rsidR="00976F21" w:rsidRPr="001C6B65" w:rsidTr="00923089">
        <w:trPr>
          <w:trHeight w:val="243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F21" w:rsidRPr="001C6B65" w:rsidRDefault="00976F21" w:rsidP="00BE0195">
            <w:pPr>
              <w:rPr>
                <w:rFonts w:ascii="Arial CYR" w:hAnsi="Arial CYR" w:cs="Arial CYR"/>
                <w:sz w:val="18"/>
                <w:szCs w:val="18"/>
                <w:lang w:val="ru-RU" w:eastAsia="ru-RU"/>
              </w:rPr>
            </w:pPr>
            <w:r w:rsidRPr="001C6B65">
              <w:rPr>
                <w:rFonts w:ascii="Arial CYR" w:hAnsi="Arial CYR" w:cs="Arial CYR"/>
                <w:sz w:val="18"/>
                <w:szCs w:val="18"/>
                <w:lang w:val="ru-RU" w:eastAsia="ru-RU"/>
              </w:rPr>
              <w:t>Перечислено с начала года</w:t>
            </w:r>
            <w:r w:rsidRPr="001C6B65">
              <w:rPr>
                <w:rFonts w:ascii="Arial CYR" w:hAnsi="Arial CYR" w:cs="Arial CYR"/>
                <w:b/>
                <w:bCs/>
                <w:sz w:val="18"/>
                <w:szCs w:val="18"/>
                <w:lang w:val="ru-RU" w:eastAsia="ru-RU"/>
              </w:rPr>
              <w:t xml:space="preserve"> (тыс. руб.)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F21" w:rsidRPr="001C6B65" w:rsidRDefault="00976F21" w:rsidP="00BE0195">
            <w:pPr>
              <w:jc w:val="center"/>
              <w:rPr>
                <w:rFonts w:ascii="Arial CYR" w:hAnsi="Arial CYR" w:cs="Arial CYR"/>
                <w:szCs w:val="22"/>
                <w:lang w:eastAsia="ru-RU"/>
              </w:rPr>
            </w:pPr>
            <w:r w:rsidRPr="001C6B65">
              <w:rPr>
                <w:rFonts w:ascii="Arial CYR" w:hAnsi="Arial CYR" w:cs="Arial CYR"/>
                <w:szCs w:val="22"/>
                <w:lang w:eastAsia="ru-RU"/>
              </w:rPr>
              <w:t>5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6F21" w:rsidRPr="001C6B65" w:rsidRDefault="00976F21" w:rsidP="00BE0195">
            <w:pPr>
              <w:jc w:val="center"/>
              <w:rPr>
                <w:rFonts w:ascii="Arial CYR" w:hAnsi="Arial CYR" w:cs="Arial CYR"/>
                <w:color w:val="FF0000"/>
                <w:szCs w:val="22"/>
                <w:lang w:eastAsia="ru-RU"/>
              </w:rPr>
            </w:pPr>
            <w:r w:rsidRPr="001C6B65">
              <w:rPr>
                <w:rFonts w:ascii="Arial CYR" w:hAnsi="Arial CYR" w:cs="Arial CYR"/>
                <w:color w:val="FF0000"/>
                <w:szCs w:val="22"/>
                <w:lang w:eastAsia="ru-RU"/>
              </w:rPr>
              <w:t>Х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F21" w:rsidRPr="001C6B65" w:rsidRDefault="00976F21" w:rsidP="00BE0195">
            <w:pPr>
              <w:jc w:val="center"/>
              <w:rPr>
                <w:rFonts w:ascii="Arial CYR" w:hAnsi="Arial CYR" w:cs="Arial CYR"/>
                <w:color w:val="FF0000"/>
                <w:szCs w:val="22"/>
                <w:lang w:eastAsia="ru-RU"/>
              </w:rPr>
            </w:pPr>
            <w:r w:rsidRPr="001C6B65">
              <w:rPr>
                <w:rFonts w:ascii="Arial CYR" w:hAnsi="Arial CYR" w:cs="Arial CYR"/>
                <w:color w:val="FF0000"/>
                <w:szCs w:val="22"/>
                <w:lang w:eastAsia="ru-RU"/>
              </w:rPr>
              <w:t>Х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F21" w:rsidRPr="001C6B65" w:rsidRDefault="00976F21" w:rsidP="00BE0195">
            <w:pPr>
              <w:jc w:val="center"/>
              <w:rPr>
                <w:rFonts w:ascii="Arial CYR" w:hAnsi="Arial CYR" w:cs="Arial CYR"/>
                <w:szCs w:val="22"/>
                <w:lang w:eastAsia="ru-RU"/>
              </w:rPr>
            </w:pPr>
            <w:r w:rsidRPr="001C6B65">
              <w:rPr>
                <w:rFonts w:ascii="Arial CYR" w:hAnsi="Arial CYR" w:cs="Arial CYR"/>
                <w:szCs w:val="22"/>
                <w:lang w:eastAsia="ru-RU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F21" w:rsidRPr="001C6B65" w:rsidRDefault="00976F21" w:rsidP="00BE0195">
            <w:pPr>
              <w:jc w:val="center"/>
              <w:rPr>
                <w:rFonts w:ascii="Arial CYR" w:hAnsi="Arial CYR" w:cs="Arial CYR"/>
                <w:color w:val="FF0000"/>
                <w:szCs w:val="22"/>
                <w:lang w:eastAsia="ru-RU"/>
              </w:rPr>
            </w:pPr>
            <w:r w:rsidRPr="001C6B65">
              <w:rPr>
                <w:rFonts w:ascii="Arial CYR" w:hAnsi="Arial CYR" w:cs="Arial CYR"/>
                <w:color w:val="FF0000"/>
                <w:szCs w:val="22"/>
                <w:lang w:eastAsia="ru-RU"/>
              </w:rPr>
              <w:t>Х</w:t>
            </w:r>
          </w:p>
        </w:tc>
        <w:tc>
          <w:tcPr>
            <w:tcW w:w="1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F21" w:rsidRPr="001C6B65" w:rsidRDefault="00976F21" w:rsidP="00BE0195">
            <w:pPr>
              <w:jc w:val="center"/>
              <w:rPr>
                <w:rFonts w:ascii="Arial CYR" w:hAnsi="Arial CYR" w:cs="Arial CYR"/>
                <w:color w:val="FF0000"/>
                <w:szCs w:val="22"/>
                <w:lang w:eastAsia="ru-RU"/>
              </w:rPr>
            </w:pPr>
            <w:r w:rsidRPr="001C6B65">
              <w:rPr>
                <w:rFonts w:ascii="Arial CYR" w:hAnsi="Arial CYR" w:cs="Arial CYR"/>
                <w:color w:val="FF0000"/>
                <w:szCs w:val="22"/>
                <w:lang w:eastAsia="ru-RU"/>
              </w:rPr>
              <w:t>Х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6F21" w:rsidRPr="001C6B65" w:rsidRDefault="00976F21" w:rsidP="00BE0195">
            <w:pPr>
              <w:jc w:val="center"/>
              <w:rPr>
                <w:rFonts w:ascii="Arial CYR" w:hAnsi="Arial CYR" w:cs="Arial CYR"/>
                <w:szCs w:val="22"/>
                <w:lang w:eastAsia="ru-RU"/>
              </w:rPr>
            </w:pPr>
          </w:p>
        </w:tc>
      </w:tr>
      <w:tr w:rsidR="00976F21" w:rsidRPr="001C6B65" w:rsidTr="00923089">
        <w:trPr>
          <w:trHeight w:val="375"/>
        </w:trPr>
        <w:tc>
          <w:tcPr>
            <w:tcW w:w="4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F21" w:rsidRPr="001C6B65" w:rsidRDefault="00976F21" w:rsidP="00BE0195">
            <w:pPr>
              <w:rPr>
                <w:rFonts w:ascii="Arial CYR" w:hAnsi="Arial CYR" w:cs="Arial CYR"/>
                <w:sz w:val="18"/>
                <w:szCs w:val="18"/>
                <w:lang w:eastAsia="ru-RU"/>
              </w:rPr>
            </w:pPr>
            <w:r w:rsidRPr="001C6B65">
              <w:rPr>
                <w:rFonts w:ascii="Arial CYR" w:hAnsi="Arial CYR" w:cs="Arial CYR"/>
                <w:sz w:val="18"/>
                <w:szCs w:val="18"/>
                <w:lang w:eastAsia="ru-RU"/>
              </w:rPr>
              <w:t xml:space="preserve">Авизо </w:t>
            </w:r>
            <w:r w:rsidRPr="001C6B65"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  <w:t>(тыс. руб.)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F21" w:rsidRPr="001C6B65" w:rsidRDefault="00976F21" w:rsidP="00BE0195">
            <w:pPr>
              <w:jc w:val="center"/>
              <w:rPr>
                <w:rFonts w:ascii="Arial CYR" w:hAnsi="Arial CYR" w:cs="Arial CYR"/>
                <w:szCs w:val="22"/>
                <w:lang w:eastAsia="ru-RU"/>
              </w:rPr>
            </w:pPr>
            <w:r w:rsidRPr="001C6B65">
              <w:rPr>
                <w:rFonts w:ascii="Arial CYR" w:hAnsi="Arial CYR" w:cs="Arial CYR"/>
                <w:szCs w:val="22"/>
                <w:lang w:eastAsia="ru-RU"/>
              </w:rPr>
              <w:t>6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F21" w:rsidRPr="001C6B65" w:rsidRDefault="00976F21" w:rsidP="00BE0195">
            <w:pPr>
              <w:jc w:val="center"/>
              <w:rPr>
                <w:rFonts w:ascii="Arial CYR" w:hAnsi="Arial CYR" w:cs="Arial CYR"/>
                <w:color w:val="FF0000"/>
                <w:szCs w:val="22"/>
                <w:lang w:eastAsia="ru-RU"/>
              </w:rPr>
            </w:pPr>
            <w:r w:rsidRPr="001C6B65">
              <w:rPr>
                <w:rFonts w:ascii="Arial CYR" w:hAnsi="Arial CYR" w:cs="Arial CYR"/>
                <w:color w:val="FF0000"/>
                <w:szCs w:val="22"/>
                <w:lang w:eastAsia="ru-RU"/>
              </w:rPr>
              <w:t>Х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F21" w:rsidRPr="001C6B65" w:rsidRDefault="00976F21" w:rsidP="00BE0195">
            <w:pPr>
              <w:jc w:val="center"/>
              <w:rPr>
                <w:rFonts w:ascii="Arial CYR" w:hAnsi="Arial CYR" w:cs="Arial CYR"/>
                <w:color w:val="FF0000"/>
                <w:szCs w:val="22"/>
                <w:lang w:eastAsia="ru-RU"/>
              </w:rPr>
            </w:pPr>
            <w:r w:rsidRPr="001C6B65">
              <w:rPr>
                <w:rFonts w:ascii="Arial CYR" w:hAnsi="Arial CYR" w:cs="Arial CYR"/>
                <w:color w:val="FF0000"/>
                <w:szCs w:val="22"/>
                <w:lang w:eastAsia="ru-RU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F21" w:rsidRPr="001C6B65" w:rsidRDefault="00976F21" w:rsidP="00BE0195">
            <w:pPr>
              <w:jc w:val="center"/>
              <w:rPr>
                <w:rFonts w:ascii="Arial CYR" w:hAnsi="Arial CYR" w:cs="Arial CYR"/>
                <w:szCs w:val="22"/>
                <w:lang w:eastAsia="ru-RU"/>
              </w:rPr>
            </w:pPr>
            <w:r w:rsidRPr="001C6B65">
              <w:rPr>
                <w:rFonts w:ascii="Arial CYR" w:hAnsi="Arial CYR" w:cs="Arial CYR"/>
                <w:szCs w:val="22"/>
                <w:lang w:eastAsia="ru-RU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F21" w:rsidRPr="001C6B65" w:rsidRDefault="00976F21" w:rsidP="00BE0195">
            <w:pPr>
              <w:jc w:val="center"/>
              <w:rPr>
                <w:rFonts w:ascii="Arial CYR" w:hAnsi="Arial CYR" w:cs="Arial CYR"/>
                <w:color w:val="FF0000"/>
                <w:szCs w:val="22"/>
                <w:lang w:eastAsia="ru-RU"/>
              </w:rPr>
            </w:pPr>
            <w:r w:rsidRPr="001C6B65">
              <w:rPr>
                <w:rFonts w:ascii="Arial CYR" w:hAnsi="Arial CYR" w:cs="Arial CYR"/>
                <w:color w:val="FF0000"/>
                <w:szCs w:val="22"/>
                <w:lang w:eastAsia="ru-RU"/>
              </w:rPr>
              <w:t>Х</w:t>
            </w:r>
          </w:p>
        </w:tc>
        <w:tc>
          <w:tcPr>
            <w:tcW w:w="185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F21" w:rsidRPr="001C6B65" w:rsidRDefault="00976F21" w:rsidP="00BE0195">
            <w:pPr>
              <w:jc w:val="center"/>
              <w:rPr>
                <w:rFonts w:ascii="Arial CYR" w:hAnsi="Arial CYR" w:cs="Arial CYR"/>
                <w:color w:val="FF0000"/>
                <w:szCs w:val="22"/>
                <w:lang w:eastAsia="ru-RU"/>
              </w:rPr>
            </w:pPr>
            <w:r w:rsidRPr="001C6B65">
              <w:rPr>
                <w:rFonts w:ascii="Arial CYR" w:hAnsi="Arial CYR" w:cs="Arial CYR"/>
                <w:color w:val="FF0000"/>
                <w:szCs w:val="22"/>
                <w:lang w:eastAsia="ru-RU"/>
              </w:rPr>
              <w:t>Х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6F21" w:rsidRPr="001C6B65" w:rsidRDefault="00976F21" w:rsidP="00BE0195">
            <w:pPr>
              <w:jc w:val="center"/>
              <w:rPr>
                <w:rFonts w:ascii="Arial CYR" w:hAnsi="Arial CYR" w:cs="Arial CYR"/>
                <w:szCs w:val="22"/>
                <w:lang w:eastAsia="ru-RU"/>
              </w:rPr>
            </w:pPr>
          </w:p>
        </w:tc>
      </w:tr>
      <w:tr w:rsidR="00976F21" w:rsidRPr="001C6B65" w:rsidTr="00923089">
        <w:trPr>
          <w:trHeight w:val="510"/>
        </w:trPr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F21" w:rsidRPr="001C6B65" w:rsidRDefault="00976F21" w:rsidP="00BE0195">
            <w:pPr>
              <w:rPr>
                <w:rFonts w:ascii="Arial CYR" w:hAnsi="Arial CYR" w:cs="Arial CYR"/>
                <w:sz w:val="18"/>
                <w:szCs w:val="18"/>
                <w:lang w:val="ru-RU" w:eastAsia="ru-RU"/>
              </w:rPr>
            </w:pPr>
            <w:r w:rsidRPr="001C6B65">
              <w:rPr>
                <w:rFonts w:ascii="Arial CYR" w:hAnsi="Arial CYR" w:cs="Arial CYR"/>
                <w:sz w:val="18"/>
                <w:szCs w:val="18"/>
                <w:lang w:val="ru-RU" w:eastAsia="ru-RU"/>
              </w:rPr>
              <w:t xml:space="preserve">Остаток задолженности на конец отчетного периода </w:t>
            </w:r>
            <w:r w:rsidRPr="001C6B65">
              <w:rPr>
                <w:rFonts w:ascii="Arial CYR" w:hAnsi="Arial CYR" w:cs="Arial CYR"/>
                <w:b/>
                <w:bCs/>
                <w:sz w:val="18"/>
                <w:szCs w:val="18"/>
                <w:lang w:val="ru-RU" w:eastAsia="ru-RU"/>
              </w:rPr>
              <w:t xml:space="preserve"> (тыс. руб.)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F21" w:rsidRPr="001C6B65" w:rsidRDefault="00976F21" w:rsidP="00BE0195">
            <w:pPr>
              <w:jc w:val="center"/>
              <w:rPr>
                <w:rFonts w:ascii="Arial CYR" w:hAnsi="Arial CYR" w:cs="Arial CYR"/>
                <w:szCs w:val="22"/>
                <w:lang w:eastAsia="ru-RU"/>
              </w:rPr>
            </w:pPr>
            <w:r w:rsidRPr="001C6B65">
              <w:rPr>
                <w:rFonts w:ascii="Arial CYR" w:hAnsi="Arial CYR" w:cs="Arial CYR"/>
                <w:szCs w:val="22"/>
                <w:lang w:eastAsia="ru-RU"/>
              </w:rPr>
              <w:t>7</w:t>
            </w:r>
          </w:p>
        </w:tc>
        <w:tc>
          <w:tcPr>
            <w:tcW w:w="241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6F21" w:rsidRPr="001C6B65" w:rsidRDefault="00976F21" w:rsidP="00BE0195">
            <w:pPr>
              <w:jc w:val="center"/>
              <w:rPr>
                <w:rFonts w:ascii="Arial CYR" w:hAnsi="Arial CYR" w:cs="Arial CYR"/>
                <w:color w:val="FF0000"/>
                <w:szCs w:val="22"/>
                <w:lang w:eastAsia="ru-RU"/>
              </w:rPr>
            </w:pPr>
            <w:r w:rsidRPr="001C6B65">
              <w:rPr>
                <w:rFonts w:ascii="Arial CYR" w:hAnsi="Arial CYR" w:cs="Arial CYR"/>
                <w:color w:val="FF0000"/>
                <w:szCs w:val="22"/>
                <w:lang w:eastAsia="ru-RU"/>
              </w:rPr>
              <w:t>Х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76F21" w:rsidRPr="001C6B65" w:rsidRDefault="00976F21" w:rsidP="00BE0195">
            <w:pPr>
              <w:jc w:val="center"/>
              <w:rPr>
                <w:rFonts w:ascii="Arial CYR" w:hAnsi="Arial CYR" w:cs="Arial CYR"/>
                <w:color w:val="FF0000"/>
                <w:szCs w:val="22"/>
                <w:lang w:eastAsia="ru-RU"/>
              </w:rPr>
            </w:pPr>
            <w:r w:rsidRPr="001C6B65">
              <w:rPr>
                <w:rFonts w:ascii="Arial CYR" w:hAnsi="Arial CYR" w:cs="Arial CYR"/>
                <w:color w:val="FF0000"/>
                <w:szCs w:val="22"/>
                <w:lang w:eastAsia="ru-RU"/>
              </w:rPr>
              <w:t>Х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6F21" w:rsidRPr="001C6B65" w:rsidRDefault="00976F21" w:rsidP="00BE0195">
            <w:pPr>
              <w:jc w:val="center"/>
              <w:rPr>
                <w:rFonts w:ascii="Arial CYR" w:hAnsi="Arial CYR" w:cs="Arial CYR"/>
                <w:b/>
                <w:bCs/>
                <w:szCs w:val="22"/>
                <w:lang w:eastAsia="ru-RU"/>
              </w:rPr>
            </w:pPr>
            <w:r w:rsidRPr="001C6B65">
              <w:rPr>
                <w:rFonts w:ascii="Arial CYR" w:hAnsi="Arial CYR" w:cs="Arial CYR"/>
                <w:b/>
                <w:bCs/>
                <w:szCs w:val="22"/>
                <w:lang w:eastAsia="ru-RU"/>
              </w:rPr>
              <w:t> 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F21" w:rsidRPr="001C6B65" w:rsidRDefault="00976F21" w:rsidP="00BE0195">
            <w:pPr>
              <w:jc w:val="center"/>
              <w:rPr>
                <w:rFonts w:ascii="Arial CYR" w:hAnsi="Arial CYR" w:cs="Arial CYR"/>
                <w:color w:val="FF0000"/>
                <w:szCs w:val="22"/>
                <w:lang w:eastAsia="ru-RU"/>
              </w:rPr>
            </w:pPr>
            <w:r w:rsidRPr="001C6B65">
              <w:rPr>
                <w:rFonts w:ascii="Arial CYR" w:hAnsi="Arial CYR" w:cs="Arial CYR"/>
                <w:color w:val="FF0000"/>
                <w:szCs w:val="22"/>
                <w:lang w:eastAsia="ru-RU"/>
              </w:rPr>
              <w:t>Х</w:t>
            </w:r>
          </w:p>
        </w:tc>
        <w:tc>
          <w:tcPr>
            <w:tcW w:w="185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6F21" w:rsidRPr="001C6B65" w:rsidRDefault="00976F21" w:rsidP="00BE0195">
            <w:pPr>
              <w:jc w:val="center"/>
              <w:rPr>
                <w:rFonts w:ascii="Arial CYR" w:hAnsi="Arial CYR" w:cs="Arial CYR"/>
                <w:color w:val="FF0000"/>
                <w:szCs w:val="22"/>
                <w:lang w:eastAsia="ru-RU"/>
              </w:rPr>
            </w:pPr>
            <w:r w:rsidRPr="001C6B65">
              <w:rPr>
                <w:rFonts w:ascii="Arial CYR" w:hAnsi="Arial CYR" w:cs="Arial CYR"/>
                <w:color w:val="FF0000"/>
                <w:szCs w:val="22"/>
                <w:lang w:eastAsia="ru-RU"/>
              </w:rPr>
              <w:t>Х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6F21" w:rsidRPr="001C6B65" w:rsidRDefault="00976F21" w:rsidP="00BE0195">
            <w:pPr>
              <w:jc w:val="center"/>
              <w:rPr>
                <w:rFonts w:ascii="Arial CYR" w:hAnsi="Arial CYR" w:cs="Arial CYR"/>
                <w:szCs w:val="22"/>
                <w:lang w:eastAsia="ru-RU"/>
              </w:rPr>
            </w:pPr>
          </w:p>
        </w:tc>
      </w:tr>
      <w:tr w:rsidR="00976F21" w:rsidRPr="001C6B65" w:rsidTr="00923089">
        <w:trPr>
          <w:trHeight w:val="345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76F21" w:rsidRPr="001C6B65" w:rsidRDefault="00976F21" w:rsidP="00BE0195">
            <w:pPr>
              <w:rPr>
                <w:rFonts w:ascii="Arial CYR" w:hAnsi="Arial CYR" w:cs="Arial CYR"/>
                <w:szCs w:val="2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6F21" w:rsidRPr="001C6B65" w:rsidRDefault="00976F21" w:rsidP="00BE0195">
            <w:pPr>
              <w:jc w:val="center"/>
              <w:rPr>
                <w:rFonts w:ascii="Arial CYR" w:hAnsi="Arial CYR" w:cs="Arial CYR"/>
                <w:szCs w:val="22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6F21" w:rsidRPr="001C6B65" w:rsidRDefault="00976F21" w:rsidP="00BE0195">
            <w:pPr>
              <w:jc w:val="center"/>
              <w:rPr>
                <w:rFonts w:ascii="Arial CYR" w:hAnsi="Arial CYR" w:cs="Arial CYR"/>
                <w:szCs w:val="22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6F21" w:rsidRPr="001C6B65" w:rsidRDefault="00976F21" w:rsidP="00BE0195">
            <w:pPr>
              <w:jc w:val="center"/>
              <w:rPr>
                <w:rFonts w:ascii="Arial CYR" w:hAnsi="Arial CYR" w:cs="Arial CYR"/>
                <w:color w:val="FF0000"/>
                <w:szCs w:val="22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6F21" w:rsidRPr="001C6B65" w:rsidRDefault="00976F21" w:rsidP="00BE0195">
            <w:pPr>
              <w:jc w:val="center"/>
              <w:rPr>
                <w:rFonts w:ascii="Arial CYR" w:hAnsi="Arial CYR" w:cs="Arial CYR"/>
                <w:color w:val="FF0000"/>
                <w:szCs w:val="22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6F21" w:rsidRPr="001C6B65" w:rsidRDefault="00976F21" w:rsidP="00BE0195">
            <w:pPr>
              <w:jc w:val="center"/>
              <w:rPr>
                <w:rFonts w:ascii="Arial CYR" w:hAnsi="Arial CYR" w:cs="Arial CYR"/>
                <w:b/>
                <w:bCs/>
                <w:szCs w:val="22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6F21" w:rsidRPr="001C6B65" w:rsidRDefault="00976F21" w:rsidP="00BE0195">
            <w:pPr>
              <w:jc w:val="center"/>
              <w:rPr>
                <w:rFonts w:ascii="Arial CYR" w:hAnsi="Arial CYR" w:cs="Arial CYR"/>
                <w:color w:val="FF0000"/>
                <w:szCs w:val="22"/>
                <w:lang w:eastAsia="ru-RU"/>
              </w:rPr>
            </w:pPr>
          </w:p>
        </w:tc>
        <w:tc>
          <w:tcPr>
            <w:tcW w:w="18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6F21" w:rsidRPr="001C6B65" w:rsidRDefault="00976F21" w:rsidP="00BE0195">
            <w:pPr>
              <w:jc w:val="center"/>
              <w:rPr>
                <w:rFonts w:ascii="Arial CYR" w:hAnsi="Arial CYR" w:cs="Arial CYR"/>
                <w:color w:val="FF0000"/>
                <w:szCs w:val="2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6F21" w:rsidRPr="001C6B65" w:rsidRDefault="00976F21" w:rsidP="00BE0195">
            <w:pPr>
              <w:jc w:val="center"/>
              <w:rPr>
                <w:rFonts w:ascii="Arial CYR" w:hAnsi="Arial CYR" w:cs="Arial CYR"/>
                <w:szCs w:val="22"/>
                <w:lang w:eastAsia="ru-RU"/>
              </w:rPr>
            </w:pPr>
          </w:p>
        </w:tc>
      </w:tr>
      <w:tr w:rsidR="00976F21" w:rsidRPr="001C6B65" w:rsidTr="00923089">
        <w:trPr>
          <w:trHeight w:val="450"/>
        </w:trPr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F21" w:rsidRPr="001C6B65" w:rsidRDefault="00976F21" w:rsidP="00BE0195">
            <w:pPr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1C6B65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F21" w:rsidRPr="001C6B65" w:rsidRDefault="00976F21" w:rsidP="00BE019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C6B6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Код строки</w:t>
            </w:r>
          </w:p>
        </w:tc>
        <w:tc>
          <w:tcPr>
            <w:tcW w:w="43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6F21" w:rsidRPr="001C6B65" w:rsidRDefault="00976F21" w:rsidP="00BE0195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C6B65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Объединенные первичные организации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F21" w:rsidRPr="001C6B65" w:rsidRDefault="00976F21" w:rsidP="00BE019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C6B6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Первичные организации работников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F21" w:rsidRPr="001C6B65" w:rsidRDefault="00976F21" w:rsidP="00BE019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C6B6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Первичные организации обучающихся</w:t>
            </w:r>
          </w:p>
        </w:tc>
        <w:tc>
          <w:tcPr>
            <w:tcW w:w="18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F21" w:rsidRPr="001C6B65" w:rsidRDefault="00976F21" w:rsidP="00BE019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C6B6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6F21" w:rsidRPr="001C6B65" w:rsidRDefault="00976F21" w:rsidP="00BE0195">
            <w:pPr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</w:tr>
      <w:tr w:rsidR="00976F21" w:rsidRPr="001C6B65" w:rsidTr="00923089">
        <w:trPr>
          <w:trHeight w:val="360"/>
        </w:trPr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F21" w:rsidRPr="001C6B65" w:rsidRDefault="00976F21" w:rsidP="00BE0195">
            <w:pPr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F21" w:rsidRPr="001C6B65" w:rsidRDefault="00976F21" w:rsidP="00BE0195">
            <w:pP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F21" w:rsidRPr="001C6B65" w:rsidRDefault="00976F21" w:rsidP="00BE019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C6B6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3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F21" w:rsidRPr="001C6B65" w:rsidRDefault="00976F21" w:rsidP="00BE019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C6B6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Работники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F21" w:rsidRPr="001C6B65" w:rsidRDefault="00976F21" w:rsidP="00BE019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C6B6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Обучающиеся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6F21" w:rsidRPr="001C6B65" w:rsidRDefault="00976F21" w:rsidP="00BE0195">
            <w:pP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6F21" w:rsidRPr="001C6B65" w:rsidRDefault="00976F21" w:rsidP="00BE0195">
            <w:pP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6F21" w:rsidRPr="001C6B65" w:rsidRDefault="00976F21" w:rsidP="00BE0195">
            <w:pP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6F21" w:rsidRPr="001C6B65" w:rsidRDefault="00976F21" w:rsidP="00BE0195">
            <w:pPr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</w:tr>
      <w:tr w:rsidR="00976F21" w:rsidRPr="001C6B65" w:rsidTr="00923089">
        <w:trPr>
          <w:trHeight w:val="6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F21" w:rsidRPr="001C6B65" w:rsidRDefault="00976F21" w:rsidP="00BE0195">
            <w:pPr>
              <w:rPr>
                <w:rFonts w:ascii="Arial CYR" w:hAnsi="Arial CYR" w:cs="Arial CYR"/>
                <w:sz w:val="20"/>
                <w:szCs w:val="20"/>
                <w:lang w:val="ru-RU" w:eastAsia="ru-RU"/>
              </w:rPr>
            </w:pPr>
            <w:r w:rsidRPr="001C6B65">
              <w:rPr>
                <w:rFonts w:ascii="Arial CYR" w:hAnsi="Arial CYR" w:cs="Arial CYR"/>
                <w:sz w:val="20"/>
                <w:szCs w:val="20"/>
                <w:lang w:val="ru-RU" w:eastAsia="ru-RU"/>
              </w:rPr>
              <w:t xml:space="preserve">Первичные организации ВУЗов, ПОО (всего)  </w:t>
            </w:r>
            <w:r w:rsidRPr="001C6B65">
              <w:rPr>
                <w:rFonts w:ascii="Arial CYR" w:hAnsi="Arial CYR" w:cs="Arial CYR"/>
                <w:b/>
                <w:bCs/>
                <w:sz w:val="20"/>
                <w:szCs w:val="20"/>
                <w:lang w:val="ru-RU" w:eastAsia="ru-RU"/>
              </w:rPr>
              <w:t xml:space="preserve"> (тыс. руб.)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F21" w:rsidRPr="001C6B65" w:rsidRDefault="00976F21" w:rsidP="00BE0195">
            <w:pPr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1C6B65">
              <w:rPr>
                <w:rFonts w:ascii="Arial CYR" w:hAnsi="Arial CYR" w:cs="Arial CYR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F21" w:rsidRPr="001C6B65" w:rsidRDefault="00976F21" w:rsidP="00BE019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C6B6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F21" w:rsidRPr="001C6B65" w:rsidRDefault="00976F21" w:rsidP="00BE019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C6B6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F21" w:rsidRPr="001C6B65" w:rsidRDefault="00976F21" w:rsidP="00BE019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C6B6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F21" w:rsidRPr="001C6B65" w:rsidRDefault="00976F21" w:rsidP="00BE019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C6B6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F21" w:rsidRPr="001C6B65" w:rsidRDefault="00976F21" w:rsidP="00BE019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C6B6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F21" w:rsidRPr="001C6B65" w:rsidRDefault="00976F21" w:rsidP="00BE019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C6B6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6F21" w:rsidRPr="001C6B65" w:rsidRDefault="00976F21" w:rsidP="00BE0195">
            <w:pPr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</w:tr>
      <w:tr w:rsidR="00976F21" w:rsidRPr="001C6B65" w:rsidTr="00923089">
        <w:trPr>
          <w:trHeight w:val="5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F21" w:rsidRPr="001C6B65" w:rsidRDefault="00976F21" w:rsidP="00BE0195">
            <w:pPr>
              <w:rPr>
                <w:rFonts w:ascii="Arial CYR" w:hAnsi="Arial CYR" w:cs="Arial CYR"/>
                <w:b/>
                <w:bCs/>
                <w:sz w:val="20"/>
                <w:szCs w:val="20"/>
                <w:lang w:val="ru-RU" w:eastAsia="ru-RU"/>
              </w:rPr>
            </w:pPr>
            <w:r w:rsidRPr="001C6B65">
              <w:rPr>
                <w:rFonts w:ascii="Arial CYR" w:hAnsi="Arial CYR" w:cs="Arial CYR"/>
                <w:sz w:val="20"/>
                <w:szCs w:val="20"/>
                <w:lang w:val="ru-RU" w:eastAsia="ru-RU"/>
              </w:rPr>
              <w:t>Региональные и межрегиональные орг</w:t>
            </w:r>
            <w:r w:rsidRPr="001C6B65">
              <w:rPr>
                <w:rFonts w:ascii="Arial CYR" w:hAnsi="Arial CYR" w:cs="Arial CYR"/>
                <w:sz w:val="20"/>
                <w:szCs w:val="20"/>
                <w:lang w:val="ru-RU" w:eastAsia="ru-RU"/>
              </w:rPr>
              <w:t>а</w:t>
            </w:r>
            <w:r w:rsidR="00DA3884">
              <w:rPr>
                <w:rFonts w:ascii="Arial CYR" w:hAnsi="Arial CYR" w:cs="Arial CYR"/>
                <w:sz w:val="20"/>
                <w:szCs w:val="20"/>
                <w:lang w:val="ru-RU" w:eastAsia="ru-RU"/>
              </w:rPr>
              <w:softHyphen/>
            </w:r>
            <w:r w:rsidRPr="001C6B65">
              <w:rPr>
                <w:rFonts w:ascii="Arial CYR" w:hAnsi="Arial CYR" w:cs="Arial CYR"/>
                <w:sz w:val="20"/>
                <w:szCs w:val="20"/>
                <w:lang w:val="ru-RU" w:eastAsia="ru-RU"/>
              </w:rPr>
              <w:t>низации</w:t>
            </w:r>
            <w:r w:rsidRPr="001C6B65">
              <w:rPr>
                <w:rFonts w:ascii="Arial CYR" w:hAnsi="Arial CYR" w:cs="Arial CYR"/>
                <w:b/>
                <w:bCs/>
                <w:sz w:val="20"/>
                <w:szCs w:val="20"/>
                <w:lang w:val="ru-RU" w:eastAsia="ru-RU"/>
              </w:rPr>
              <w:t xml:space="preserve"> (тыс. руб.)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F21" w:rsidRPr="001C6B65" w:rsidRDefault="00976F21" w:rsidP="00BE0195">
            <w:pPr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1C6B65">
              <w:rPr>
                <w:rFonts w:ascii="Arial CYR" w:hAnsi="Arial CYR" w:cs="Arial CYR"/>
                <w:sz w:val="20"/>
                <w:szCs w:val="20"/>
                <w:lang w:eastAsia="ru-RU"/>
              </w:rPr>
              <w:t>8.1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F21" w:rsidRPr="001C6B65" w:rsidRDefault="00976F21" w:rsidP="00BE019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C6B6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F21" w:rsidRPr="001C6B65" w:rsidRDefault="00976F21" w:rsidP="00BE0195">
            <w:pPr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1C6B65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F21" w:rsidRPr="001C6B65" w:rsidRDefault="00976F21" w:rsidP="00BE0195">
            <w:pPr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1C6B65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F21" w:rsidRPr="001C6B65" w:rsidRDefault="00976F21" w:rsidP="00BE0195">
            <w:pPr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1C6B65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F21" w:rsidRPr="001C6B65" w:rsidRDefault="00976F21" w:rsidP="00BE0195">
            <w:pPr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1C6B65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F21" w:rsidRPr="001C6B65" w:rsidRDefault="00976F21" w:rsidP="00BE019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C6B6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6F21" w:rsidRPr="001C6B65" w:rsidRDefault="00976F21" w:rsidP="00BE0195">
            <w:pPr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</w:tr>
      <w:tr w:rsidR="00976F21" w:rsidRPr="001C6B65" w:rsidTr="00923089">
        <w:trPr>
          <w:trHeight w:val="6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F21" w:rsidRPr="001C6B65" w:rsidRDefault="00976F21" w:rsidP="00BE0195">
            <w:pPr>
              <w:rPr>
                <w:rFonts w:ascii="Arial CYR" w:hAnsi="Arial CYR" w:cs="Arial CYR"/>
                <w:sz w:val="20"/>
                <w:szCs w:val="20"/>
                <w:lang w:val="ru-RU" w:eastAsia="ru-RU"/>
              </w:rPr>
            </w:pPr>
            <w:r w:rsidRPr="001C6B65">
              <w:rPr>
                <w:rFonts w:ascii="Arial CYR" w:hAnsi="Arial CYR" w:cs="Arial CYR"/>
                <w:sz w:val="20"/>
                <w:szCs w:val="20"/>
                <w:lang w:val="ru-RU" w:eastAsia="ru-RU"/>
              </w:rPr>
              <w:t xml:space="preserve">Первичные организации ВУЗов, ПОО (остается) </w:t>
            </w:r>
            <w:r w:rsidRPr="001C6B65">
              <w:rPr>
                <w:rFonts w:ascii="Arial CYR" w:hAnsi="Arial CYR" w:cs="Arial CYR"/>
                <w:b/>
                <w:bCs/>
                <w:sz w:val="20"/>
                <w:szCs w:val="20"/>
                <w:lang w:val="ru-RU" w:eastAsia="ru-RU"/>
              </w:rPr>
              <w:t>(тыс. руб.)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F21" w:rsidRPr="001C6B65" w:rsidRDefault="00976F21" w:rsidP="00BE0195">
            <w:pPr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1C6B65">
              <w:rPr>
                <w:rFonts w:ascii="Arial CYR" w:hAnsi="Arial CYR" w:cs="Arial CYR"/>
                <w:sz w:val="20"/>
                <w:szCs w:val="20"/>
                <w:lang w:eastAsia="ru-RU"/>
              </w:rPr>
              <w:t>8.2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F21" w:rsidRPr="001C6B65" w:rsidRDefault="00976F21" w:rsidP="00BE019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C6B6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F21" w:rsidRPr="001C6B65" w:rsidRDefault="00976F21" w:rsidP="00BE0195">
            <w:pPr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1C6B65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F21" w:rsidRPr="001C6B65" w:rsidRDefault="00976F21" w:rsidP="00BE0195">
            <w:pPr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1C6B65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F21" w:rsidRPr="001C6B65" w:rsidRDefault="00976F21" w:rsidP="00BE0195">
            <w:pPr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1C6B65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F21" w:rsidRPr="001C6B65" w:rsidRDefault="00976F21" w:rsidP="00BE0195">
            <w:pPr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1C6B65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F21" w:rsidRPr="001C6B65" w:rsidRDefault="00976F21" w:rsidP="00BE019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C6B6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6F21" w:rsidRPr="001C6B65" w:rsidRDefault="00976F21" w:rsidP="00BE0195">
            <w:pPr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</w:tr>
      <w:tr w:rsidR="00976F21" w:rsidRPr="001C6B65" w:rsidTr="00923089">
        <w:trPr>
          <w:trHeight w:val="41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F21" w:rsidRPr="001C6B65" w:rsidRDefault="00976F21" w:rsidP="00BE0195">
            <w:pPr>
              <w:rPr>
                <w:rFonts w:ascii="Arial CYR" w:hAnsi="Arial CYR" w:cs="Arial CYR"/>
                <w:sz w:val="20"/>
                <w:szCs w:val="20"/>
                <w:lang w:val="ru-RU" w:eastAsia="ru-RU"/>
              </w:rPr>
            </w:pPr>
            <w:r w:rsidRPr="001C6B65">
              <w:rPr>
                <w:rFonts w:ascii="Arial CYR" w:hAnsi="Arial CYR" w:cs="Arial CYR"/>
                <w:sz w:val="20"/>
                <w:szCs w:val="20"/>
                <w:lang w:val="ru-RU" w:eastAsia="ru-RU"/>
              </w:rPr>
              <w:t>Количество членов Профсоюза в пр</w:t>
            </w:r>
            <w:r w:rsidRPr="001C6B65">
              <w:rPr>
                <w:rFonts w:ascii="Arial CYR" w:hAnsi="Arial CYR" w:cs="Arial CYR"/>
                <w:sz w:val="20"/>
                <w:szCs w:val="20"/>
                <w:lang w:val="ru-RU" w:eastAsia="ru-RU"/>
              </w:rPr>
              <w:t>о</w:t>
            </w:r>
            <w:r w:rsidR="00DA3884">
              <w:rPr>
                <w:rFonts w:ascii="Arial CYR" w:hAnsi="Arial CYR" w:cs="Arial CYR"/>
                <w:sz w:val="20"/>
                <w:szCs w:val="20"/>
                <w:lang w:val="ru-RU" w:eastAsia="ru-RU"/>
              </w:rPr>
              <w:softHyphen/>
            </w:r>
            <w:r w:rsidRPr="001C6B65">
              <w:rPr>
                <w:rFonts w:ascii="Arial CYR" w:hAnsi="Arial CYR" w:cs="Arial CYR"/>
                <w:sz w:val="20"/>
                <w:szCs w:val="20"/>
                <w:lang w:val="ru-RU" w:eastAsia="ru-RU"/>
              </w:rPr>
              <w:t xml:space="preserve">фессиональном образовании </w:t>
            </w:r>
            <w:r w:rsidRPr="001C6B65">
              <w:rPr>
                <w:rFonts w:ascii="Arial CYR" w:hAnsi="Arial CYR" w:cs="Arial CYR"/>
                <w:b/>
                <w:bCs/>
                <w:sz w:val="20"/>
                <w:szCs w:val="20"/>
                <w:lang w:val="ru-RU" w:eastAsia="ru-RU"/>
              </w:rPr>
              <w:t>(чел.)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F21" w:rsidRPr="001C6B65" w:rsidRDefault="00976F21" w:rsidP="00BE0195">
            <w:pPr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1C6B65">
              <w:rPr>
                <w:rFonts w:ascii="Arial CYR" w:hAnsi="Arial CYR" w:cs="Arial CYR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F21" w:rsidRPr="001C6B65" w:rsidRDefault="00976F21" w:rsidP="00BE019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C6B6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F21" w:rsidRPr="001C6B65" w:rsidRDefault="00976F21" w:rsidP="00BE0195">
            <w:pPr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1C6B65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F21" w:rsidRPr="001C6B65" w:rsidRDefault="00976F21" w:rsidP="00BE0195">
            <w:pPr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1C6B65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F21" w:rsidRPr="001C6B65" w:rsidRDefault="00976F21" w:rsidP="00BE0195">
            <w:pPr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1C6B65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F21" w:rsidRPr="001C6B65" w:rsidRDefault="00976F21" w:rsidP="00BE0195">
            <w:pPr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1C6B65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F21" w:rsidRPr="001C6B65" w:rsidRDefault="00976F21" w:rsidP="00BE019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C6B6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6F21" w:rsidRPr="001C6B65" w:rsidRDefault="00976F21" w:rsidP="00BE0195">
            <w:pPr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</w:tr>
      <w:tr w:rsidR="00976F21" w:rsidRPr="001C6B65" w:rsidTr="00923089">
        <w:trPr>
          <w:trHeight w:val="345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76F21" w:rsidRPr="001C6B65" w:rsidRDefault="00976F21" w:rsidP="00BE0195">
            <w:pPr>
              <w:rPr>
                <w:rFonts w:ascii="Arial CYR" w:hAnsi="Arial CYR" w:cs="Arial CYR"/>
                <w:szCs w:val="2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6F21" w:rsidRPr="001C6B65" w:rsidRDefault="00976F21" w:rsidP="00BE0195">
            <w:pPr>
              <w:jc w:val="center"/>
              <w:rPr>
                <w:rFonts w:ascii="Arial CYR" w:hAnsi="Arial CYR" w:cs="Arial CYR"/>
                <w:szCs w:val="22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6F21" w:rsidRPr="001C6B65" w:rsidRDefault="00976F21" w:rsidP="00BE0195">
            <w:pPr>
              <w:jc w:val="center"/>
              <w:rPr>
                <w:rFonts w:ascii="Arial CYR" w:hAnsi="Arial CYR" w:cs="Arial CYR"/>
                <w:szCs w:val="22"/>
                <w:lang w:eastAsia="ru-RU"/>
              </w:rPr>
            </w:pPr>
          </w:p>
        </w:tc>
        <w:tc>
          <w:tcPr>
            <w:tcW w:w="13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6F21" w:rsidRPr="001C6B65" w:rsidRDefault="00976F21" w:rsidP="00BE0195">
            <w:pPr>
              <w:jc w:val="center"/>
              <w:rPr>
                <w:rFonts w:ascii="Arial CYR" w:hAnsi="Arial CYR" w:cs="Arial CYR"/>
                <w:color w:val="FF0000"/>
                <w:szCs w:val="22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6F21" w:rsidRPr="001C6B65" w:rsidRDefault="00976F21" w:rsidP="00BE0195">
            <w:pPr>
              <w:jc w:val="center"/>
              <w:rPr>
                <w:rFonts w:ascii="Arial CYR" w:hAnsi="Arial CYR" w:cs="Arial CYR"/>
                <w:color w:val="FF0000"/>
                <w:szCs w:val="22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6F21" w:rsidRPr="001C6B65" w:rsidRDefault="00976F21" w:rsidP="00BE0195">
            <w:pPr>
              <w:jc w:val="center"/>
              <w:rPr>
                <w:rFonts w:ascii="Arial CYR" w:hAnsi="Arial CYR" w:cs="Arial CYR"/>
                <w:b/>
                <w:bCs/>
                <w:szCs w:val="22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6F21" w:rsidRPr="001C6B65" w:rsidRDefault="00976F21" w:rsidP="00BE0195">
            <w:pPr>
              <w:jc w:val="center"/>
              <w:rPr>
                <w:rFonts w:ascii="Arial CYR" w:hAnsi="Arial CYR" w:cs="Arial CYR"/>
                <w:color w:val="FF0000"/>
                <w:szCs w:val="22"/>
                <w:lang w:eastAsia="ru-RU"/>
              </w:rPr>
            </w:pPr>
          </w:p>
        </w:tc>
        <w:tc>
          <w:tcPr>
            <w:tcW w:w="18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6F21" w:rsidRPr="001C6B65" w:rsidRDefault="00976F21" w:rsidP="00BE0195">
            <w:pPr>
              <w:jc w:val="center"/>
              <w:rPr>
                <w:rFonts w:ascii="Arial CYR" w:hAnsi="Arial CYR" w:cs="Arial CYR"/>
                <w:color w:val="FF0000"/>
                <w:szCs w:val="2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6F21" w:rsidRPr="001C6B65" w:rsidRDefault="00976F21" w:rsidP="00BE0195">
            <w:pPr>
              <w:jc w:val="center"/>
              <w:rPr>
                <w:rFonts w:ascii="Arial CYR" w:hAnsi="Arial CYR" w:cs="Arial CYR"/>
                <w:szCs w:val="22"/>
                <w:lang w:eastAsia="ru-RU"/>
              </w:rPr>
            </w:pPr>
          </w:p>
        </w:tc>
      </w:tr>
      <w:tr w:rsidR="00976F21" w:rsidRPr="001C6B65" w:rsidTr="00923089">
        <w:trPr>
          <w:trHeight w:val="375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76F21" w:rsidRPr="001C6B65" w:rsidRDefault="00976F21" w:rsidP="00BE0195">
            <w:pPr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1C6B65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76F21" w:rsidRPr="001C6B65" w:rsidRDefault="00976F21" w:rsidP="00BE0195">
            <w:pPr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1C6B65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76F21" w:rsidRPr="001C6B65" w:rsidRDefault="00976F21" w:rsidP="00BE0195">
            <w:pPr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1C6B65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76F21" w:rsidRPr="001C6B65" w:rsidRDefault="00976F21" w:rsidP="00BE0195">
            <w:pPr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1C6B65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76F21" w:rsidRPr="001C6B65" w:rsidRDefault="00976F21" w:rsidP="00BE0195">
            <w:pPr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1C6B65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6F21" w:rsidRPr="001C6B65" w:rsidRDefault="00976F21" w:rsidP="00BE019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F21" w:rsidRPr="001C6B65" w:rsidRDefault="00976F21" w:rsidP="00BE0195">
            <w:pPr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8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F21" w:rsidRPr="001C6B65" w:rsidRDefault="00976F21" w:rsidP="00BE0195">
            <w:pPr>
              <w:jc w:val="right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F21" w:rsidRPr="001C6B65" w:rsidRDefault="00976F21" w:rsidP="00BE0195">
            <w:pPr>
              <w:jc w:val="righ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</w:tr>
      <w:tr w:rsidR="00976F21" w:rsidRPr="001C6B65" w:rsidTr="00923089">
        <w:trPr>
          <w:trHeight w:val="255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76F21" w:rsidRPr="001C6B65" w:rsidRDefault="00976F21" w:rsidP="00BE0195">
            <w:pPr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6F21" w:rsidRPr="001C6B65" w:rsidRDefault="00976F21" w:rsidP="00BE0195">
            <w:pPr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6F21" w:rsidRPr="001C6B65" w:rsidRDefault="00976F21" w:rsidP="00BE0195">
            <w:pPr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3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6F21" w:rsidRPr="001C6B65" w:rsidRDefault="00976F21" w:rsidP="00BE0195">
            <w:pPr>
              <w:jc w:val="center"/>
              <w:rPr>
                <w:rFonts w:ascii="Arial CYR" w:hAnsi="Arial CYR" w:cs="Arial CYR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6F21" w:rsidRPr="001C6B65" w:rsidRDefault="00976F21" w:rsidP="00BE0195">
            <w:pPr>
              <w:jc w:val="center"/>
              <w:rPr>
                <w:rFonts w:ascii="Arial CYR" w:hAnsi="Arial CYR" w:cs="Arial CYR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6F21" w:rsidRPr="001C6B65" w:rsidRDefault="00976F21" w:rsidP="00BE019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F21" w:rsidRPr="001C6B65" w:rsidRDefault="00976F21" w:rsidP="00BE0195">
            <w:pPr>
              <w:jc w:val="righ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8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F21" w:rsidRPr="001C6B65" w:rsidRDefault="00976F21" w:rsidP="00BE0195">
            <w:pPr>
              <w:jc w:val="righ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F21" w:rsidRPr="001C6B65" w:rsidRDefault="00976F21" w:rsidP="00BE0195">
            <w:pPr>
              <w:jc w:val="righ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</w:tr>
      <w:tr w:rsidR="00976F21" w:rsidRPr="001C6B65" w:rsidTr="00923089">
        <w:trPr>
          <w:trHeight w:val="24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F21" w:rsidRPr="001C6B65" w:rsidRDefault="00976F21" w:rsidP="00BE0195">
            <w:pPr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F21" w:rsidRPr="001C6B65" w:rsidRDefault="00976F21" w:rsidP="00BE0195">
            <w:pPr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F21" w:rsidRPr="001C6B65" w:rsidRDefault="00976F21" w:rsidP="00BE0195">
            <w:pPr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3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F21" w:rsidRPr="001C6B65" w:rsidRDefault="00976F21" w:rsidP="00BE0195">
            <w:pPr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F21" w:rsidRPr="001C6B65" w:rsidRDefault="00976F21" w:rsidP="00BE0195">
            <w:pPr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F21" w:rsidRPr="001C6B65" w:rsidRDefault="00976F21" w:rsidP="00BE0195">
            <w:pPr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F21" w:rsidRPr="001C6B65" w:rsidRDefault="00976F21" w:rsidP="00BE0195">
            <w:pPr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8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F21" w:rsidRPr="001C6B65" w:rsidRDefault="00976F21" w:rsidP="00BE0195">
            <w:pPr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F21" w:rsidRPr="001C6B65" w:rsidRDefault="00976F21" w:rsidP="00BE0195">
            <w:pPr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</w:tr>
      <w:tr w:rsidR="00976F21" w:rsidRPr="001C6B65" w:rsidTr="00923089">
        <w:trPr>
          <w:trHeight w:val="495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F21" w:rsidRPr="001C6B65" w:rsidRDefault="00976F21" w:rsidP="00D638B9">
            <w:pPr>
              <w:rPr>
                <w:rFonts w:ascii="Arial CYR" w:hAnsi="Arial CYR" w:cs="Arial CYR"/>
                <w:sz w:val="20"/>
                <w:szCs w:val="20"/>
                <w:lang w:val="ru-RU" w:eastAsia="ru-RU"/>
              </w:rPr>
            </w:pPr>
            <w:r w:rsidRPr="001C6B65">
              <w:rPr>
                <w:rFonts w:ascii="Arial CYR" w:hAnsi="Arial CYR" w:cs="Arial CYR"/>
                <w:sz w:val="20"/>
                <w:szCs w:val="20"/>
                <w:lang w:val="ru-RU" w:eastAsia="ru-RU"/>
              </w:rPr>
              <w:t>Перечислено за отчетный  период</w:t>
            </w:r>
            <w:r w:rsidR="00D638B9">
              <w:rPr>
                <w:rFonts w:ascii="Arial CYR" w:hAnsi="Arial CYR" w:cs="Arial CYR"/>
                <w:b/>
                <w:bCs/>
                <w:sz w:val="20"/>
                <w:szCs w:val="20"/>
                <w:lang w:val="ru-RU" w:eastAsia="ru-RU"/>
              </w:rPr>
              <w:t xml:space="preserve">  (в </w:t>
            </w:r>
            <w:r w:rsidRPr="001C6B65">
              <w:rPr>
                <w:rFonts w:ascii="Arial CYR" w:hAnsi="Arial CYR" w:cs="Arial CYR"/>
                <w:b/>
                <w:bCs/>
                <w:sz w:val="20"/>
                <w:szCs w:val="20"/>
                <w:lang w:val="ru-RU" w:eastAsia="ru-RU"/>
              </w:rPr>
              <w:t>рублях)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F21" w:rsidRPr="001C6B65" w:rsidRDefault="00976F21" w:rsidP="00BE0195">
            <w:pPr>
              <w:rPr>
                <w:rFonts w:ascii="Arial CYR" w:hAnsi="Arial CYR" w:cs="Arial CYR"/>
                <w:sz w:val="20"/>
                <w:szCs w:val="20"/>
                <w:lang w:val="ru-RU" w:eastAsia="ru-RU"/>
              </w:rPr>
            </w:pPr>
          </w:p>
        </w:tc>
        <w:tc>
          <w:tcPr>
            <w:tcW w:w="120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6F21" w:rsidRPr="001C6B65" w:rsidRDefault="00976F21" w:rsidP="00BE019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C6B6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пл. пор. №</w:t>
            </w:r>
          </w:p>
        </w:tc>
        <w:tc>
          <w:tcPr>
            <w:tcW w:w="1346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6F21" w:rsidRPr="001C6B65" w:rsidRDefault="00976F21" w:rsidP="00BE019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C6B6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6F21" w:rsidRPr="001C6B65" w:rsidRDefault="00976F21" w:rsidP="00BE019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C6B6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сумма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6F21" w:rsidRPr="001C6B65" w:rsidRDefault="00976F21" w:rsidP="00BE019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C6B6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авизо №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76F21" w:rsidRPr="001C6B65" w:rsidRDefault="00976F21" w:rsidP="00BE019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C6B6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185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6F21" w:rsidRPr="001C6B65" w:rsidRDefault="00976F21" w:rsidP="00BE019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C6B6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сумма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6F21" w:rsidRPr="001C6B65" w:rsidRDefault="00976F21" w:rsidP="00BE0195">
            <w:pPr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</w:tr>
      <w:tr w:rsidR="00976F21" w:rsidRPr="001C6B65" w:rsidTr="00923089">
        <w:trPr>
          <w:trHeight w:val="255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F21" w:rsidRPr="001C6B65" w:rsidRDefault="00976F21" w:rsidP="00BE0195">
            <w:pPr>
              <w:jc w:val="righ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F21" w:rsidRPr="001C6B65" w:rsidRDefault="00976F21" w:rsidP="00BE0195">
            <w:pPr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0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F21" w:rsidRPr="001C6B65" w:rsidRDefault="00976F21" w:rsidP="00BE0195">
            <w:pPr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1C6B65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76F21" w:rsidRPr="001C6B65" w:rsidRDefault="00976F21" w:rsidP="00BE0195">
            <w:pPr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1C6B65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F21" w:rsidRPr="001C6B65" w:rsidRDefault="00976F21" w:rsidP="00BE0195">
            <w:pPr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1C6B65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F21" w:rsidRPr="001C6B65" w:rsidRDefault="00976F21" w:rsidP="00BE0195">
            <w:pPr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1C6B65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76F21" w:rsidRPr="001C6B65" w:rsidRDefault="00976F21" w:rsidP="00BE0195">
            <w:pPr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1C6B65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8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76F21" w:rsidRPr="001C6B65" w:rsidRDefault="00976F21" w:rsidP="00BE0195">
            <w:pPr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1C6B65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F21" w:rsidRPr="001C6B65" w:rsidRDefault="00976F21" w:rsidP="00BE0195">
            <w:pPr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</w:tr>
      <w:tr w:rsidR="00976F21" w:rsidRPr="001C6B65" w:rsidTr="00923089">
        <w:trPr>
          <w:trHeight w:val="255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F21" w:rsidRPr="001C6B65" w:rsidRDefault="00976F21" w:rsidP="00BE0195">
            <w:pPr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F21" w:rsidRPr="001C6B65" w:rsidRDefault="00976F21" w:rsidP="00BE0195">
            <w:pPr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F21" w:rsidRPr="001C6B65" w:rsidRDefault="00976F21" w:rsidP="00BE0195">
            <w:pPr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1C6B65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76F21" w:rsidRPr="001C6B65" w:rsidRDefault="00976F21" w:rsidP="00BE0195">
            <w:pPr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1C6B65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F21" w:rsidRPr="001C6B65" w:rsidRDefault="00976F21" w:rsidP="00BE0195">
            <w:pPr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1C6B65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F21" w:rsidRPr="001C6B65" w:rsidRDefault="00976F21" w:rsidP="00BE0195">
            <w:pPr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1C6B65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76F21" w:rsidRPr="001C6B65" w:rsidRDefault="00976F21" w:rsidP="00BE0195">
            <w:pPr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1C6B65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8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76F21" w:rsidRPr="001C6B65" w:rsidRDefault="00976F21" w:rsidP="00BE0195">
            <w:pPr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1C6B65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F21" w:rsidRPr="001C6B65" w:rsidRDefault="00976F21" w:rsidP="00BE0195">
            <w:pPr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</w:tr>
      <w:tr w:rsidR="00976F21" w:rsidRPr="001C6B65" w:rsidTr="00923089">
        <w:trPr>
          <w:trHeight w:val="255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F21" w:rsidRPr="001C6B65" w:rsidRDefault="00976F21" w:rsidP="00BE0195">
            <w:pPr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F21" w:rsidRPr="001C6B65" w:rsidRDefault="00976F21" w:rsidP="00BE0195">
            <w:pPr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F21" w:rsidRPr="001C6B65" w:rsidRDefault="00976F21" w:rsidP="00BE0195">
            <w:pPr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1C6B65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76F21" w:rsidRPr="001C6B65" w:rsidRDefault="00976F21" w:rsidP="00BE0195">
            <w:pPr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1C6B65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F21" w:rsidRPr="001C6B65" w:rsidRDefault="00976F21" w:rsidP="00BE0195">
            <w:pPr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1C6B65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F21" w:rsidRPr="001C6B65" w:rsidRDefault="00976F21" w:rsidP="00BE0195">
            <w:pPr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1C6B65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76F21" w:rsidRPr="001C6B65" w:rsidRDefault="00976F21" w:rsidP="00BE0195">
            <w:pPr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1C6B65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8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76F21" w:rsidRPr="001C6B65" w:rsidRDefault="00976F21" w:rsidP="00BE0195">
            <w:pPr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1C6B65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F21" w:rsidRPr="001C6B65" w:rsidRDefault="00976F21" w:rsidP="00BE0195">
            <w:pPr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</w:tr>
      <w:tr w:rsidR="00976F21" w:rsidRPr="001C6B65" w:rsidTr="00923089">
        <w:trPr>
          <w:trHeight w:val="255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F21" w:rsidRPr="001C6B65" w:rsidRDefault="00976F21" w:rsidP="00BE0195">
            <w:pPr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F21" w:rsidRPr="001C6B65" w:rsidRDefault="00976F21" w:rsidP="00BE0195">
            <w:pPr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F21" w:rsidRPr="001C6B65" w:rsidRDefault="00976F21" w:rsidP="00BE0195">
            <w:pPr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1C6B65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76F21" w:rsidRPr="001C6B65" w:rsidRDefault="00976F21" w:rsidP="00BE0195">
            <w:pPr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1C6B65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F21" w:rsidRPr="001C6B65" w:rsidRDefault="00976F21" w:rsidP="00BE0195">
            <w:pPr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1C6B65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F21" w:rsidRPr="001C6B65" w:rsidRDefault="00976F21" w:rsidP="00BE0195">
            <w:pPr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1C6B65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76F21" w:rsidRPr="001C6B65" w:rsidRDefault="00976F21" w:rsidP="00BE0195">
            <w:pPr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1C6B65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8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76F21" w:rsidRPr="001C6B65" w:rsidRDefault="00976F21" w:rsidP="00BE0195">
            <w:pPr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1C6B65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F21" w:rsidRPr="001C6B65" w:rsidRDefault="00976F21" w:rsidP="00BE0195">
            <w:pPr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</w:tr>
      <w:tr w:rsidR="00976F21" w:rsidRPr="001C6B65" w:rsidTr="00923089">
        <w:trPr>
          <w:trHeight w:val="255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F21" w:rsidRPr="001C6B65" w:rsidRDefault="00976F21" w:rsidP="00BE0195">
            <w:pPr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F21" w:rsidRPr="001C6B65" w:rsidRDefault="00976F21" w:rsidP="00BE0195">
            <w:pPr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F21" w:rsidRPr="001C6B65" w:rsidRDefault="00976F21" w:rsidP="00BE0195">
            <w:pPr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1C6B65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76F21" w:rsidRPr="001C6B65" w:rsidRDefault="00976F21" w:rsidP="00BE0195">
            <w:pPr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1C6B65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F21" w:rsidRPr="001C6B65" w:rsidRDefault="00976F21" w:rsidP="00BE0195">
            <w:pPr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1C6B65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F21" w:rsidRPr="001C6B65" w:rsidRDefault="00976F21" w:rsidP="00BE0195">
            <w:pPr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1C6B65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76F21" w:rsidRPr="001C6B65" w:rsidRDefault="00976F21" w:rsidP="00BE0195">
            <w:pPr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1C6B65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8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76F21" w:rsidRPr="001C6B65" w:rsidRDefault="00976F21" w:rsidP="00BE0195">
            <w:pPr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1C6B65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F21" w:rsidRPr="001C6B65" w:rsidRDefault="00976F21" w:rsidP="00BE0195">
            <w:pPr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</w:tr>
      <w:tr w:rsidR="00976F21" w:rsidRPr="001C6B65" w:rsidTr="00923089">
        <w:trPr>
          <w:trHeight w:val="255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F21" w:rsidRPr="001C6B65" w:rsidRDefault="00976F21" w:rsidP="00BE0195">
            <w:pPr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F21" w:rsidRPr="001C6B65" w:rsidRDefault="00976F21" w:rsidP="00BE0195">
            <w:pPr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F21" w:rsidRPr="001C6B65" w:rsidRDefault="00976F21" w:rsidP="00BE0195">
            <w:pPr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1C6B65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76F21" w:rsidRPr="001C6B65" w:rsidRDefault="00976F21" w:rsidP="00BE0195">
            <w:pPr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1C6B65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F21" w:rsidRPr="001C6B65" w:rsidRDefault="00976F21" w:rsidP="00BE0195">
            <w:pPr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1C6B65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F21" w:rsidRPr="001C6B65" w:rsidRDefault="00976F21" w:rsidP="00BE0195">
            <w:pPr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1C6B65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76F21" w:rsidRPr="001C6B65" w:rsidRDefault="00976F21" w:rsidP="00BE0195">
            <w:pPr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1C6B65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8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76F21" w:rsidRPr="001C6B65" w:rsidRDefault="00976F21" w:rsidP="00BE0195">
            <w:pPr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1C6B65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F21" w:rsidRPr="001C6B65" w:rsidRDefault="00976F21" w:rsidP="00BE0195">
            <w:pPr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</w:tr>
      <w:tr w:rsidR="00976F21" w:rsidRPr="001C6B65" w:rsidTr="00923089">
        <w:trPr>
          <w:trHeight w:val="255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F21" w:rsidRPr="001C6B65" w:rsidRDefault="00976F21" w:rsidP="00BE0195">
            <w:pPr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F21" w:rsidRPr="001C6B65" w:rsidRDefault="00976F21" w:rsidP="00BE0195">
            <w:pPr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F21" w:rsidRPr="001C6B65" w:rsidRDefault="00976F21" w:rsidP="00BE0195">
            <w:pPr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1C6B65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76F21" w:rsidRPr="001C6B65" w:rsidRDefault="00976F21" w:rsidP="00BE0195">
            <w:pPr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1C6B65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F21" w:rsidRPr="001C6B65" w:rsidRDefault="00976F21" w:rsidP="00BE0195">
            <w:pPr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1C6B65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F21" w:rsidRPr="001C6B65" w:rsidRDefault="00976F21" w:rsidP="00BE0195">
            <w:pPr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1C6B65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76F21" w:rsidRPr="001C6B65" w:rsidRDefault="00976F21" w:rsidP="00BE0195">
            <w:pPr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1C6B65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8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76F21" w:rsidRPr="001C6B65" w:rsidRDefault="00976F21" w:rsidP="00BE0195">
            <w:pPr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1C6B65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F21" w:rsidRPr="001C6B65" w:rsidRDefault="00976F21" w:rsidP="00BE0195">
            <w:pPr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</w:tr>
      <w:tr w:rsidR="00976F21" w:rsidRPr="001C6B65" w:rsidTr="00923089">
        <w:trPr>
          <w:trHeight w:val="255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F21" w:rsidRPr="001C6B65" w:rsidRDefault="00976F21" w:rsidP="00BE0195">
            <w:pPr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F21" w:rsidRPr="001C6B65" w:rsidRDefault="00976F21" w:rsidP="00BE0195">
            <w:pPr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F21" w:rsidRPr="001C6B65" w:rsidRDefault="00976F21" w:rsidP="00BE0195">
            <w:pPr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1C6B65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76F21" w:rsidRPr="001C6B65" w:rsidRDefault="00976F21" w:rsidP="00BE0195">
            <w:pPr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1C6B65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F21" w:rsidRPr="001C6B65" w:rsidRDefault="00976F21" w:rsidP="00BE0195">
            <w:pPr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1C6B65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F21" w:rsidRPr="001C6B65" w:rsidRDefault="00976F21" w:rsidP="00BE0195">
            <w:pPr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1C6B65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76F21" w:rsidRPr="001C6B65" w:rsidRDefault="00976F21" w:rsidP="00BE0195">
            <w:pPr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1C6B65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8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76F21" w:rsidRPr="001C6B65" w:rsidRDefault="00976F21" w:rsidP="00BE0195">
            <w:pPr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1C6B65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F21" w:rsidRPr="001C6B65" w:rsidRDefault="00976F21" w:rsidP="00BE0195">
            <w:pPr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</w:tr>
      <w:tr w:rsidR="00976F21" w:rsidRPr="001C6B65" w:rsidTr="00923089">
        <w:trPr>
          <w:trHeight w:val="255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F21" w:rsidRPr="001C6B65" w:rsidRDefault="00976F21" w:rsidP="00BE0195">
            <w:pPr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F21" w:rsidRPr="001C6B65" w:rsidRDefault="00976F21" w:rsidP="00BE0195">
            <w:pPr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F21" w:rsidRPr="001C6B65" w:rsidRDefault="00976F21" w:rsidP="00BE0195">
            <w:pPr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1C6B65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76F21" w:rsidRPr="001C6B65" w:rsidRDefault="00976F21" w:rsidP="00BE0195">
            <w:pPr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1C6B65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F21" w:rsidRPr="001C6B65" w:rsidRDefault="00976F21" w:rsidP="00BE0195">
            <w:pPr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1C6B65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F21" w:rsidRPr="001C6B65" w:rsidRDefault="00976F21" w:rsidP="00BE0195">
            <w:pPr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1C6B65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76F21" w:rsidRPr="001C6B65" w:rsidRDefault="00976F21" w:rsidP="00BE0195">
            <w:pPr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1C6B65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8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76F21" w:rsidRPr="001C6B65" w:rsidRDefault="00976F21" w:rsidP="00BE0195">
            <w:pPr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1C6B65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F21" w:rsidRPr="001C6B65" w:rsidRDefault="00976F21" w:rsidP="00BE0195">
            <w:pPr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</w:tr>
      <w:tr w:rsidR="00976F21" w:rsidRPr="001C6B65" w:rsidTr="00923089">
        <w:trPr>
          <w:trHeight w:val="255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F21" w:rsidRPr="001C6B65" w:rsidRDefault="00976F21" w:rsidP="00BE0195">
            <w:pPr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F21" w:rsidRPr="001C6B65" w:rsidRDefault="00976F21" w:rsidP="00BE0195">
            <w:pPr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F21" w:rsidRPr="001C6B65" w:rsidRDefault="00976F21" w:rsidP="00BE0195">
            <w:pPr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1C6B65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76F21" w:rsidRPr="001C6B65" w:rsidRDefault="00976F21" w:rsidP="00BE0195">
            <w:pPr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1C6B65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F21" w:rsidRPr="001C6B65" w:rsidRDefault="00976F21" w:rsidP="00BE0195">
            <w:pPr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1C6B65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F21" w:rsidRPr="001C6B65" w:rsidRDefault="00976F21" w:rsidP="00BE0195">
            <w:pPr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1C6B65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76F21" w:rsidRPr="001C6B65" w:rsidRDefault="00976F21" w:rsidP="00BE0195">
            <w:pPr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1C6B65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8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76F21" w:rsidRPr="001C6B65" w:rsidRDefault="00976F21" w:rsidP="00BE0195">
            <w:pPr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1C6B65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F21" w:rsidRPr="001C6B65" w:rsidRDefault="00976F21" w:rsidP="00BE0195">
            <w:pPr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</w:tr>
      <w:tr w:rsidR="00976F21" w:rsidRPr="001C6B65" w:rsidTr="00923089">
        <w:trPr>
          <w:trHeight w:val="255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F21" w:rsidRPr="001C6B65" w:rsidRDefault="00976F21" w:rsidP="00BE0195">
            <w:pPr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F21" w:rsidRPr="001C6B65" w:rsidRDefault="00976F21" w:rsidP="00BE0195">
            <w:pPr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F21" w:rsidRPr="001C6B65" w:rsidRDefault="00976F21" w:rsidP="00BE0195">
            <w:pPr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1C6B65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76F21" w:rsidRPr="001C6B65" w:rsidRDefault="00976F21" w:rsidP="00BE0195">
            <w:pPr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1C6B65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F21" w:rsidRPr="001C6B65" w:rsidRDefault="00976F21" w:rsidP="00BE0195">
            <w:pPr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1C6B65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F21" w:rsidRPr="001C6B65" w:rsidRDefault="00976F21" w:rsidP="00BE0195">
            <w:pPr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1C6B65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76F21" w:rsidRPr="001C6B65" w:rsidRDefault="00976F21" w:rsidP="00BE0195">
            <w:pPr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1C6B65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8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76F21" w:rsidRPr="001C6B65" w:rsidRDefault="00976F21" w:rsidP="00BE0195">
            <w:pPr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1C6B65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F21" w:rsidRPr="001C6B65" w:rsidRDefault="00976F21" w:rsidP="00BE0195">
            <w:pPr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</w:tr>
      <w:tr w:rsidR="00976F21" w:rsidRPr="001C6B65" w:rsidTr="00923089">
        <w:trPr>
          <w:trHeight w:val="255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F21" w:rsidRPr="001C6B65" w:rsidRDefault="00976F21" w:rsidP="00BE0195">
            <w:pPr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F21" w:rsidRPr="001C6B65" w:rsidRDefault="00976F21" w:rsidP="00BE0195">
            <w:pPr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F21" w:rsidRPr="001C6B65" w:rsidRDefault="00976F21" w:rsidP="00BE0195">
            <w:pPr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1C6B65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76F21" w:rsidRPr="001C6B65" w:rsidRDefault="00976F21" w:rsidP="00BE0195">
            <w:pPr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1C6B65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F21" w:rsidRPr="001C6B65" w:rsidRDefault="00976F21" w:rsidP="00BE0195">
            <w:pPr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1C6B65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F21" w:rsidRPr="001C6B65" w:rsidRDefault="00976F21" w:rsidP="00BE0195">
            <w:pPr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1C6B65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76F21" w:rsidRPr="001C6B65" w:rsidRDefault="00976F21" w:rsidP="00BE0195">
            <w:pPr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1C6B65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8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76F21" w:rsidRPr="001C6B65" w:rsidRDefault="00976F21" w:rsidP="00BE0195">
            <w:pPr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1C6B65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F21" w:rsidRPr="001C6B65" w:rsidRDefault="00976F21" w:rsidP="00BE0195">
            <w:pPr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</w:tr>
      <w:tr w:rsidR="00976F21" w:rsidRPr="001C6B65" w:rsidTr="00923089">
        <w:trPr>
          <w:trHeight w:val="27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F21" w:rsidRPr="001C6B65" w:rsidRDefault="00976F21" w:rsidP="00BE0195">
            <w:pPr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F21" w:rsidRPr="001C6B65" w:rsidRDefault="00976F21" w:rsidP="00BE0195">
            <w:pPr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F21" w:rsidRPr="001C6B65" w:rsidRDefault="00976F21" w:rsidP="00BE0195">
            <w:pPr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1C6B65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76F21" w:rsidRPr="001C6B65" w:rsidRDefault="00976F21" w:rsidP="00BE0195">
            <w:pPr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1C6B65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F21" w:rsidRPr="001C6B65" w:rsidRDefault="00976F21" w:rsidP="00BE0195">
            <w:pPr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1C6B65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F21" w:rsidRPr="001C6B65" w:rsidRDefault="00976F21" w:rsidP="00BE0195">
            <w:pPr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1C6B65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76F21" w:rsidRPr="001C6B65" w:rsidRDefault="00976F21" w:rsidP="00BE0195">
            <w:pPr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1C6B65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76F21" w:rsidRPr="001C6B65" w:rsidRDefault="00976F21" w:rsidP="00BE0195">
            <w:pPr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1C6B65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F21" w:rsidRPr="001C6B65" w:rsidRDefault="00976F21" w:rsidP="00BE0195">
            <w:pPr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</w:tr>
      <w:tr w:rsidR="00976F21" w:rsidRPr="001C6B65" w:rsidTr="00923089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F21" w:rsidRPr="001C6B65" w:rsidRDefault="00976F21" w:rsidP="00BE0195">
            <w:pPr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F21" w:rsidRPr="001C6B65" w:rsidRDefault="00976F21" w:rsidP="00BE0195">
            <w:pPr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F21" w:rsidRPr="001C6B65" w:rsidRDefault="00976F21" w:rsidP="00BE0195">
            <w:pPr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3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F21" w:rsidRPr="001C6B65" w:rsidRDefault="00976F21" w:rsidP="00BE0195">
            <w:pPr>
              <w:jc w:val="right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C6B6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76F21" w:rsidRPr="001C6B65" w:rsidRDefault="00976F21" w:rsidP="00BE0195">
            <w:pP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C6B6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F21" w:rsidRPr="001C6B65" w:rsidRDefault="00976F21" w:rsidP="00BE0195">
            <w:pPr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F21" w:rsidRPr="001C6B65" w:rsidRDefault="00976F21" w:rsidP="00BE0195">
            <w:pPr>
              <w:jc w:val="right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C6B6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85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76F21" w:rsidRPr="001C6B65" w:rsidRDefault="00976F21" w:rsidP="00BE0195">
            <w:pP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C6B6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F21" w:rsidRPr="001C6B65" w:rsidRDefault="00976F21" w:rsidP="00BE0195">
            <w:pPr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</w:tr>
      <w:tr w:rsidR="00976F21" w:rsidRPr="001C6B65" w:rsidTr="00923089">
        <w:trPr>
          <w:trHeight w:val="255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F21" w:rsidRPr="001C6B65" w:rsidRDefault="00976F21" w:rsidP="00BE0195">
            <w:pPr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F21" w:rsidRPr="001C6B65" w:rsidRDefault="00976F21" w:rsidP="00BE0195">
            <w:pPr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F21" w:rsidRPr="001C6B65" w:rsidRDefault="00976F21" w:rsidP="00BE0195">
            <w:pPr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3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F21" w:rsidRPr="001C6B65" w:rsidRDefault="00976F21" w:rsidP="00BE0195">
            <w:pPr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F21" w:rsidRPr="001C6B65" w:rsidRDefault="00976F21" w:rsidP="00BE0195">
            <w:pPr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F21" w:rsidRPr="001C6B65" w:rsidRDefault="00976F21" w:rsidP="00BE0195">
            <w:pPr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F21" w:rsidRPr="001C6B65" w:rsidRDefault="00976F21" w:rsidP="00BE0195">
            <w:pPr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8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F21" w:rsidRPr="001C6B65" w:rsidRDefault="00976F21" w:rsidP="00BE0195">
            <w:pPr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F21" w:rsidRPr="001C6B65" w:rsidRDefault="00976F21" w:rsidP="00BE0195">
            <w:pPr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</w:tr>
      <w:tr w:rsidR="00976F21" w:rsidRPr="001C6B65" w:rsidTr="00923089">
        <w:trPr>
          <w:trHeight w:val="27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F21" w:rsidRPr="001C6B65" w:rsidRDefault="00976F21" w:rsidP="00BE0195">
            <w:pPr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F21" w:rsidRPr="001C6B65" w:rsidRDefault="00976F21" w:rsidP="00BE0195">
            <w:pPr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F21" w:rsidRPr="001C6B65" w:rsidRDefault="00976F21" w:rsidP="00BE0195">
            <w:pPr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3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F21" w:rsidRPr="001C6B65" w:rsidRDefault="00976F21" w:rsidP="00BE0195">
            <w:pPr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F21" w:rsidRPr="001C6B65" w:rsidRDefault="00976F21" w:rsidP="00BE0195">
            <w:pPr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F21" w:rsidRPr="001C6B65" w:rsidRDefault="00976F21" w:rsidP="00BE0195">
            <w:pPr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F21" w:rsidRPr="001C6B65" w:rsidRDefault="00976F21" w:rsidP="00BE0195">
            <w:pPr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8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F21" w:rsidRPr="001C6B65" w:rsidRDefault="00976F21" w:rsidP="00BE0195">
            <w:pPr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F21" w:rsidRPr="001C6B65" w:rsidRDefault="00976F21" w:rsidP="00BE0195">
            <w:pPr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</w:tr>
      <w:tr w:rsidR="00976F21" w:rsidRPr="001C6B65" w:rsidTr="00923089">
        <w:trPr>
          <w:trHeight w:val="345"/>
        </w:trPr>
        <w:tc>
          <w:tcPr>
            <w:tcW w:w="5103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76F21" w:rsidRPr="001C6B65" w:rsidRDefault="00976F21" w:rsidP="00BE019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C6B6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 xml:space="preserve">справочно: </w:t>
            </w:r>
          </w:p>
        </w:tc>
        <w:tc>
          <w:tcPr>
            <w:tcW w:w="12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76F21" w:rsidRPr="001C6B65" w:rsidRDefault="00976F21" w:rsidP="00BE019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C6B6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пл. пор. №</w:t>
            </w:r>
          </w:p>
        </w:tc>
        <w:tc>
          <w:tcPr>
            <w:tcW w:w="1346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6F21" w:rsidRPr="001C6B65" w:rsidRDefault="00976F21" w:rsidP="00BE019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C6B6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76F21" w:rsidRPr="001C6B65" w:rsidRDefault="00976F21" w:rsidP="00BE019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C6B6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сумма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F21" w:rsidRPr="001C6B65" w:rsidRDefault="00976F21" w:rsidP="00BE0195">
            <w:pPr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F21" w:rsidRPr="001C6B65" w:rsidRDefault="00976F21" w:rsidP="00BE0195">
            <w:pPr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8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F21" w:rsidRPr="001C6B65" w:rsidRDefault="00976F21" w:rsidP="00BE0195">
            <w:pPr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F21" w:rsidRPr="001C6B65" w:rsidRDefault="00976F21" w:rsidP="00BE0195">
            <w:pPr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</w:tr>
      <w:tr w:rsidR="00976F21" w:rsidRPr="00976F21" w:rsidTr="00923089">
        <w:trPr>
          <w:trHeight w:val="330"/>
        </w:trPr>
        <w:tc>
          <w:tcPr>
            <w:tcW w:w="5103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76F21" w:rsidRPr="001C6B65" w:rsidRDefault="00976F21" w:rsidP="00BE0195">
            <w:pPr>
              <w:rPr>
                <w:rFonts w:ascii="Arial CYR" w:hAnsi="Arial CYR" w:cs="Arial CYR"/>
                <w:sz w:val="18"/>
                <w:szCs w:val="18"/>
                <w:lang w:val="ru-RU" w:eastAsia="ru-RU"/>
              </w:rPr>
            </w:pPr>
            <w:r w:rsidRPr="001C6B65">
              <w:rPr>
                <w:rFonts w:ascii="Arial CYR" w:hAnsi="Arial CYR" w:cs="Arial CYR"/>
                <w:sz w:val="18"/>
                <w:szCs w:val="18"/>
                <w:lang w:val="ru-RU" w:eastAsia="ru-RU"/>
              </w:rPr>
              <w:t xml:space="preserve">Перечислена задолженность за отчетный год, стр. 7 </w:t>
            </w:r>
            <w:r w:rsidRPr="001C6B65">
              <w:rPr>
                <w:rFonts w:ascii="Arial CYR" w:hAnsi="Arial CYR" w:cs="Arial CYR"/>
                <w:b/>
                <w:bCs/>
                <w:sz w:val="18"/>
                <w:szCs w:val="18"/>
                <w:lang w:val="ru-RU" w:eastAsia="ru-RU"/>
              </w:rPr>
              <w:t>(в рублях)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F21" w:rsidRPr="001C6B65" w:rsidRDefault="00976F21" w:rsidP="00BE0195">
            <w:pPr>
              <w:rPr>
                <w:rFonts w:ascii="Arial CYR" w:hAnsi="Arial CYR" w:cs="Arial CYR"/>
                <w:sz w:val="20"/>
                <w:szCs w:val="20"/>
                <w:lang w:val="ru-RU" w:eastAsia="ru-RU"/>
              </w:rPr>
            </w:pPr>
            <w:r w:rsidRPr="001C6B65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76F21" w:rsidRPr="001C6B65" w:rsidRDefault="00976F21" w:rsidP="00BE0195">
            <w:pPr>
              <w:rPr>
                <w:rFonts w:ascii="Arial CYR" w:hAnsi="Arial CYR" w:cs="Arial CYR"/>
                <w:sz w:val="20"/>
                <w:szCs w:val="20"/>
                <w:lang w:val="ru-RU" w:eastAsia="ru-RU"/>
              </w:rPr>
            </w:pPr>
            <w:r w:rsidRPr="001C6B65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76F21" w:rsidRPr="001C6B65" w:rsidRDefault="00976F21" w:rsidP="00BE0195">
            <w:pPr>
              <w:rPr>
                <w:rFonts w:ascii="Arial CYR" w:hAnsi="Arial CYR" w:cs="Arial CYR"/>
                <w:sz w:val="20"/>
                <w:szCs w:val="20"/>
                <w:lang w:val="ru-RU" w:eastAsia="ru-RU"/>
              </w:rPr>
            </w:pPr>
            <w:r w:rsidRPr="001C6B65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F21" w:rsidRPr="001C6B65" w:rsidRDefault="00976F21" w:rsidP="00BE0195">
            <w:pPr>
              <w:jc w:val="center"/>
              <w:rPr>
                <w:rFonts w:ascii="Arial CYR" w:hAnsi="Arial CYR" w:cs="Arial CYR"/>
                <w:sz w:val="20"/>
                <w:szCs w:val="20"/>
                <w:lang w:val="ru-RU" w:eastAsia="ru-RU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F21" w:rsidRPr="001C6B65" w:rsidRDefault="00976F21" w:rsidP="00BE0195">
            <w:pPr>
              <w:rPr>
                <w:rFonts w:ascii="Arial CYR" w:hAnsi="Arial CYR" w:cs="Arial CYR"/>
                <w:sz w:val="20"/>
                <w:szCs w:val="20"/>
                <w:lang w:val="ru-RU" w:eastAsia="ru-RU"/>
              </w:rPr>
            </w:pPr>
          </w:p>
        </w:tc>
        <w:tc>
          <w:tcPr>
            <w:tcW w:w="18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F21" w:rsidRPr="001C6B65" w:rsidRDefault="00976F21" w:rsidP="00BE0195">
            <w:pPr>
              <w:rPr>
                <w:rFonts w:ascii="Arial CYR" w:hAnsi="Arial CYR" w:cs="Arial CYR"/>
                <w:sz w:val="20"/>
                <w:szCs w:val="20"/>
                <w:lang w:val="ru-RU"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F21" w:rsidRPr="001C6B65" w:rsidRDefault="00976F21" w:rsidP="00BE0195">
            <w:pPr>
              <w:rPr>
                <w:rFonts w:ascii="Arial CYR" w:hAnsi="Arial CYR" w:cs="Arial CYR"/>
                <w:sz w:val="20"/>
                <w:szCs w:val="20"/>
                <w:lang w:val="ru-RU" w:eastAsia="ru-RU"/>
              </w:rPr>
            </w:pPr>
          </w:p>
        </w:tc>
      </w:tr>
      <w:tr w:rsidR="00976F21" w:rsidRPr="00976F21" w:rsidTr="00923089">
        <w:trPr>
          <w:trHeight w:val="255"/>
        </w:trPr>
        <w:tc>
          <w:tcPr>
            <w:tcW w:w="510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76F21" w:rsidRPr="001C6B65" w:rsidRDefault="00976F21" w:rsidP="00BE0195">
            <w:pPr>
              <w:jc w:val="center"/>
              <w:rPr>
                <w:rFonts w:ascii="Arial CYR" w:hAnsi="Arial CYR" w:cs="Arial CYR"/>
                <w:sz w:val="20"/>
                <w:szCs w:val="20"/>
                <w:lang w:val="ru-RU" w:eastAsia="ru-RU"/>
              </w:rPr>
            </w:pPr>
            <w:r w:rsidRPr="001C6B65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F21" w:rsidRPr="001C6B65" w:rsidRDefault="00976F21" w:rsidP="00BE0195">
            <w:pPr>
              <w:rPr>
                <w:rFonts w:ascii="Arial CYR" w:hAnsi="Arial CYR" w:cs="Arial CYR"/>
                <w:sz w:val="20"/>
                <w:szCs w:val="20"/>
                <w:lang w:val="ru-RU" w:eastAsia="ru-RU"/>
              </w:rPr>
            </w:pPr>
            <w:r w:rsidRPr="001C6B65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76F21" w:rsidRPr="001C6B65" w:rsidRDefault="00976F21" w:rsidP="00BE0195">
            <w:pPr>
              <w:rPr>
                <w:rFonts w:ascii="Arial CYR" w:hAnsi="Arial CYR" w:cs="Arial CYR"/>
                <w:sz w:val="20"/>
                <w:szCs w:val="20"/>
                <w:lang w:val="ru-RU" w:eastAsia="ru-RU"/>
              </w:rPr>
            </w:pPr>
            <w:r w:rsidRPr="001C6B65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76F21" w:rsidRPr="001C6B65" w:rsidRDefault="00976F21" w:rsidP="00BE0195">
            <w:pPr>
              <w:rPr>
                <w:rFonts w:ascii="Arial CYR" w:hAnsi="Arial CYR" w:cs="Arial CYR"/>
                <w:sz w:val="20"/>
                <w:szCs w:val="20"/>
                <w:lang w:val="ru-RU" w:eastAsia="ru-RU"/>
              </w:rPr>
            </w:pPr>
            <w:r w:rsidRPr="001C6B65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F21" w:rsidRPr="001C6B65" w:rsidRDefault="00976F21" w:rsidP="00BE0195">
            <w:pPr>
              <w:jc w:val="center"/>
              <w:rPr>
                <w:rFonts w:ascii="Arial CYR" w:hAnsi="Arial CYR" w:cs="Arial CYR"/>
                <w:sz w:val="20"/>
                <w:szCs w:val="20"/>
                <w:lang w:val="ru-RU" w:eastAsia="ru-RU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F21" w:rsidRPr="001C6B65" w:rsidRDefault="00976F21" w:rsidP="00BE0195">
            <w:pPr>
              <w:rPr>
                <w:rFonts w:ascii="Arial CYR" w:hAnsi="Arial CYR" w:cs="Arial CYR"/>
                <w:sz w:val="20"/>
                <w:szCs w:val="20"/>
                <w:lang w:val="ru-RU" w:eastAsia="ru-RU"/>
              </w:rPr>
            </w:pPr>
          </w:p>
        </w:tc>
        <w:tc>
          <w:tcPr>
            <w:tcW w:w="18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F21" w:rsidRPr="001C6B65" w:rsidRDefault="00976F21" w:rsidP="00BE0195">
            <w:pPr>
              <w:rPr>
                <w:rFonts w:ascii="Arial CYR" w:hAnsi="Arial CYR" w:cs="Arial CYR"/>
                <w:sz w:val="20"/>
                <w:szCs w:val="20"/>
                <w:lang w:val="ru-RU"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F21" w:rsidRPr="001C6B65" w:rsidRDefault="00976F21" w:rsidP="00BE0195">
            <w:pPr>
              <w:rPr>
                <w:rFonts w:ascii="Arial CYR" w:hAnsi="Arial CYR" w:cs="Arial CYR"/>
                <w:sz w:val="20"/>
                <w:szCs w:val="20"/>
                <w:lang w:val="ru-RU" w:eastAsia="ru-RU"/>
              </w:rPr>
            </w:pPr>
          </w:p>
        </w:tc>
      </w:tr>
      <w:tr w:rsidR="00976F21" w:rsidRPr="00976F21" w:rsidTr="00923089">
        <w:trPr>
          <w:trHeight w:val="270"/>
        </w:trPr>
        <w:tc>
          <w:tcPr>
            <w:tcW w:w="5103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976F21" w:rsidRPr="001C6B65" w:rsidRDefault="00976F21" w:rsidP="00BE0195">
            <w:pPr>
              <w:jc w:val="center"/>
              <w:rPr>
                <w:rFonts w:ascii="Arial CYR" w:hAnsi="Arial CYR" w:cs="Arial CYR"/>
                <w:sz w:val="20"/>
                <w:szCs w:val="20"/>
                <w:lang w:val="ru-RU" w:eastAsia="ru-RU"/>
              </w:rPr>
            </w:pPr>
            <w:r w:rsidRPr="001C6B65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F21" w:rsidRPr="001C6B65" w:rsidRDefault="00976F21" w:rsidP="00BE0195">
            <w:pPr>
              <w:rPr>
                <w:rFonts w:ascii="Arial CYR" w:hAnsi="Arial CYR" w:cs="Arial CYR"/>
                <w:sz w:val="20"/>
                <w:szCs w:val="20"/>
                <w:lang w:val="ru-RU" w:eastAsia="ru-RU"/>
              </w:rPr>
            </w:pPr>
            <w:r w:rsidRPr="001C6B65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76F21" w:rsidRPr="001C6B65" w:rsidRDefault="00976F21" w:rsidP="00BE0195">
            <w:pPr>
              <w:rPr>
                <w:rFonts w:ascii="Arial CYR" w:hAnsi="Arial CYR" w:cs="Arial CYR"/>
                <w:sz w:val="20"/>
                <w:szCs w:val="20"/>
                <w:lang w:val="ru-RU" w:eastAsia="ru-RU"/>
              </w:rPr>
            </w:pPr>
            <w:r w:rsidRPr="001C6B65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76F21" w:rsidRPr="001C6B65" w:rsidRDefault="00976F21" w:rsidP="00BE0195">
            <w:pPr>
              <w:rPr>
                <w:rFonts w:ascii="Arial CYR" w:hAnsi="Arial CYR" w:cs="Arial CYR"/>
                <w:sz w:val="20"/>
                <w:szCs w:val="20"/>
                <w:lang w:val="ru-RU" w:eastAsia="ru-RU"/>
              </w:rPr>
            </w:pPr>
            <w:r w:rsidRPr="001C6B65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F21" w:rsidRPr="001C6B65" w:rsidRDefault="00976F21" w:rsidP="00BE0195">
            <w:pPr>
              <w:jc w:val="center"/>
              <w:rPr>
                <w:rFonts w:ascii="Arial CYR" w:hAnsi="Arial CYR" w:cs="Arial CYR"/>
                <w:sz w:val="20"/>
                <w:szCs w:val="20"/>
                <w:lang w:val="ru-RU" w:eastAsia="ru-RU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F21" w:rsidRPr="001C6B65" w:rsidRDefault="00976F21" w:rsidP="00BE0195">
            <w:pPr>
              <w:rPr>
                <w:rFonts w:ascii="Arial CYR" w:hAnsi="Arial CYR" w:cs="Arial CYR"/>
                <w:sz w:val="20"/>
                <w:szCs w:val="20"/>
                <w:lang w:val="ru-RU" w:eastAsia="ru-RU"/>
              </w:rPr>
            </w:pPr>
          </w:p>
        </w:tc>
        <w:tc>
          <w:tcPr>
            <w:tcW w:w="18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F21" w:rsidRPr="001C6B65" w:rsidRDefault="00976F21" w:rsidP="00BE0195">
            <w:pPr>
              <w:rPr>
                <w:rFonts w:ascii="Arial CYR" w:hAnsi="Arial CYR" w:cs="Arial CYR"/>
                <w:sz w:val="20"/>
                <w:szCs w:val="20"/>
                <w:lang w:val="ru-RU"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F21" w:rsidRPr="001C6B65" w:rsidRDefault="00976F21" w:rsidP="00BE0195">
            <w:pPr>
              <w:rPr>
                <w:rFonts w:ascii="Arial CYR" w:hAnsi="Arial CYR" w:cs="Arial CYR"/>
                <w:sz w:val="20"/>
                <w:szCs w:val="20"/>
                <w:lang w:val="ru-RU" w:eastAsia="ru-RU"/>
              </w:rPr>
            </w:pPr>
          </w:p>
        </w:tc>
      </w:tr>
      <w:tr w:rsidR="00976F21" w:rsidRPr="001C6B65" w:rsidTr="00923089">
        <w:trPr>
          <w:trHeight w:val="270"/>
        </w:trPr>
        <w:tc>
          <w:tcPr>
            <w:tcW w:w="5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F21" w:rsidRPr="001C6B65" w:rsidRDefault="00976F21" w:rsidP="00BE0195">
            <w:pPr>
              <w:jc w:val="center"/>
              <w:rPr>
                <w:rFonts w:ascii="Arial CYR" w:hAnsi="Arial CYR" w:cs="Arial CYR"/>
                <w:sz w:val="20"/>
                <w:szCs w:val="20"/>
                <w:lang w:val="ru-RU"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F21" w:rsidRPr="001C6B65" w:rsidRDefault="00976F21" w:rsidP="00BE0195">
            <w:pPr>
              <w:rPr>
                <w:rFonts w:ascii="Arial CYR" w:hAnsi="Arial CYR" w:cs="Arial CYR"/>
                <w:sz w:val="20"/>
                <w:szCs w:val="20"/>
                <w:lang w:val="ru-RU" w:eastAsia="ru-RU"/>
              </w:rPr>
            </w:pPr>
          </w:p>
        </w:tc>
        <w:tc>
          <w:tcPr>
            <w:tcW w:w="13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F21" w:rsidRPr="001C6B65" w:rsidRDefault="00976F21" w:rsidP="00BE0195">
            <w:pPr>
              <w:jc w:val="right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C6B6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76F21" w:rsidRPr="001C6B65" w:rsidRDefault="00976F21" w:rsidP="00BE0195">
            <w:pP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C6B6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F21" w:rsidRPr="001C6B65" w:rsidRDefault="00976F21" w:rsidP="00BE0195">
            <w:pPr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F21" w:rsidRPr="001C6B65" w:rsidRDefault="00976F21" w:rsidP="00BE0195">
            <w:pPr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8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F21" w:rsidRPr="001C6B65" w:rsidRDefault="00976F21" w:rsidP="00BE0195">
            <w:pPr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F21" w:rsidRPr="001C6B65" w:rsidRDefault="00976F21" w:rsidP="00BE0195">
            <w:pPr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</w:tr>
    </w:tbl>
    <w:p w:rsidR="00976F21" w:rsidRDefault="00976F21" w:rsidP="00BE0195">
      <w:pPr>
        <w:rPr>
          <w:rFonts w:ascii="Arial CYR" w:hAnsi="Arial CYR" w:cs="Arial CYR"/>
          <w:sz w:val="20"/>
          <w:szCs w:val="20"/>
          <w:lang w:eastAsia="ru-RU"/>
        </w:rPr>
        <w:sectPr w:rsidR="00976F21" w:rsidSect="00556C11">
          <w:footnotePr>
            <w:pos w:val="beneathText"/>
          </w:footnotePr>
          <w:pgSz w:w="16837" w:h="11905" w:orient="landscape"/>
          <w:pgMar w:top="993" w:right="992" w:bottom="1134" w:left="1134" w:header="510" w:footer="567" w:gutter="0"/>
          <w:cols w:space="720"/>
          <w:docGrid w:linePitch="360"/>
        </w:sectPr>
      </w:pPr>
    </w:p>
    <w:p w:rsidR="007D30A1" w:rsidRDefault="003A4F65" w:rsidP="00A60CCC">
      <w:pPr>
        <w:shd w:val="clear" w:color="auto" w:fill="FFFFFF"/>
        <w:ind w:left="3336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lastRenderedPageBreak/>
        <w:t xml:space="preserve">  </w:t>
      </w:r>
      <w:r w:rsidR="003E09AE">
        <w:rPr>
          <w:rFonts w:ascii="Times New Roman" w:hAnsi="Times New Roman"/>
          <w:lang w:val="ru-RU"/>
        </w:rPr>
        <w:tab/>
      </w:r>
      <w:r w:rsidR="003E09AE">
        <w:rPr>
          <w:rFonts w:ascii="Times New Roman" w:hAnsi="Times New Roman"/>
          <w:lang w:val="ru-RU"/>
        </w:rPr>
        <w:tab/>
      </w:r>
      <w:r w:rsidR="003E09AE">
        <w:rPr>
          <w:rFonts w:ascii="Times New Roman" w:hAnsi="Times New Roman"/>
          <w:lang w:val="ru-RU"/>
        </w:rPr>
        <w:tab/>
      </w:r>
      <w:r w:rsidR="003E09AE">
        <w:rPr>
          <w:rFonts w:ascii="Times New Roman" w:hAnsi="Times New Roman"/>
          <w:lang w:val="ru-RU"/>
        </w:rPr>
        <w:tab/>
      </w:r>
      <w:r w:rsidR="003E09AE">
        <w:rPr>
          <w:rFonts w:ascii="Times New Roman" w:hAnsi="Times New Roman"/>
          <w:lang w:val="ru-RU"/>
        </w:rPr>
        <w:tab/>
      </w:r>
      <w:r w:rsidR="003E09AE">
        <w:rPr>
          <w:rFonts w:ascii="Times New Roman" w:hAnsi="Times New Roman"/>
          <w:lang w:val="ru-RU"/>
        </w:rPr>
        <w:tab/>
      </w:r>
      <w:r w:rsidR="007D30A1">
        <w:rPr>
          <w:rFonts w:ascii="Times New Roman" w:hAnsi="Times New Roman"/>
          <w:lang w:val="ru-RU"/>
        </w:rPr>
        <w:t xml:space="preserve">Приложение № </w:t>
      </w:r>
      <w:r w:rsidR="00D638B9">
        <w:rPr>
          <w:rFonts w:ascii="Times New Roman" w:hAnsi="Times New Roman"/>
          <w:lang w:val="ru-RU"/>
        </w:rPr>
        <w:t>5</w:t>
      </w:r>
    </w:p>
    <w:p w:rsidR="00A60CCC" w:rsidRPr="003A4F65" w:rsidRDefault="00A60CCC" w:rsidP="00A60CCC">
      <w:pPr>
        <w:shd w:val="clear" w:color="auto" w:fill="FFFFFF"/>
        <w:ind w:left="3336"/>
        <w:rPr>
          <w:rFonts w:ascii="Times New Roman" w:hAnsi="Times New Roman"/>
          <w:sz w:val="28"/>
          <w:szCs w:val="28"/>
          <w:lang w:val="ru-RU"/>
        </w:rPr>
      </w:pPr>
      <w:r w:rsidRPr="003A4F65">
        <w:rPr>
          <w:rFonts w:ascii="Times New Roman" w:hAnsi="Times New Roman"/>
          <w:b/>
          <w:bCs/>
          <w:iCs/>
          <w:sz w:val="28"/>
          <w:szCs w:val="28"/>
          <w:lang w:val="ru-RU"/>
        </w:rPr>
        <w:t xml:space="preserve">ДОГОВОР ПОЖЕРТВОВАНИЯ </w:t>
      </w:r>
    </w:p>
    <w:p w:rsidR="00A60CCC" w:rsidRPr="00377969" w:rsidRDefault="00A60CCC" w:rsidP="00A60CCC">
      <w:pPr>
        <w:shd w:val="clear" w:color="auto" w:fill="FFFFFF"/>
        <w:tabs>
          <w:tab w:val="left" w:pos="8035"/>
        </w:tabs>
        <w:ind w:left="230"/>
        <w:rPr>
          <w:rFonts w:ascii="Times New Roman" w:hAnsi="Times New Roman"/>
          <w:lang w:val="ru-RU"/>
        </w:rPr>
      </w:pPr>
      <w:r w:rsidRPr="00377969">
        <w:rPr>
          <w:rFonts w:ascii="Times New Roman" w:hAnsi="Times New Roman"/>
          <w:spacing w:val="-3"/>
          <w:lang w:val="ru-RU"/>
        </w:rPr>
        <w:t>г.</w:t>
      </w:r>
      <w:r w:rsidR="00B6287C">
        <w:rPr>
          <w:rFonts w:ascii="Times New Roman" w:hAnsi="Times New Roman"/>
          <w:spacing w:val="-3"/>
          <w:lang w:val="ru-RU"/>
        </w:rPr>
        <w:t>____________</w:t>
      </w:r>
      <w:r w:rsidRPr="00377969">
        <w:rPr>
          <w:rFonts w:ascii="Times New Roman" w:hAnsi="Times New Roman"/>
          <w:lang w:val="ru-RU"/>
        </w:rPr>
        <w:t xml:space="preserve">       </w:t>
      </w:r>
      <w:r w:rsidR="00377969">
        <w:rPr>
          <w:rFonts w:ascii="Times New Roman" w:hAnsi="Times New Roman"/>
          <w:lang w:val="ru-RU"/>
        </w:rPr>
        <w:t xml:space="preserve">                                                   </w:t>
      </w:r>
      <w:r w:rsidRPr="00377969">
        <w:rPr>
          <w:rFonts w:ascii="Times New Roman" w:hAnsi="Times New Roman"/>
          <w:lang w:val="ru-RU"/>
        </w:rPr>
        <w:t xml:space="preserve">                                </w:t>
      </w:r>
      <w:r w:rsidRPr="00377969">
        <w:rPr>
          <w:rFonts w:ascii="Times New Roman" w:hAnsi="Times New Roman"/>
          <w:spacing w:val="-1"/>
          <w:lang w:val="ru-RU"/>
        </w:rPr>
        <w:t>от _________ 20   г.</w:t>
      </w:r>
    </w:p>
    <w:p w:rsidR="00A60CCC" w:rsidRPr="00A60CCC" w:rsidRDefault="00A60CCC" w:rsidP="00A60CCC">
      <w:pPr>
        <w:shd w:val="clear" w:color="auto" w:fill="FFFFFF"/>
        <w:spacing w:before="230" w:line="226" w:lineRule="exact"/>
        <w:ind w:left="216"/>
        <w:jc w:val="both"/>
        <w:rPr>
          <w:rFonts w:ascii="Times New Roman" w:hAnsi="Times New Roman"/>
          <w:lang w:val="ru-RU"/>
        </w:rPr>
      </w:pPr>
      <w:r w:rsidRPr="00A60CCC">
        <w:rPr>
          <w:rFonts w:ascii="Times New Roman" w:hAnsi="Times New Roman"/>
          <w:b/>
          <w:bCs/>
          <w:lang w:val="ru-RU"/>
        </w:rPr>
        <w:t xml:space="preserve">___________________________________________________________________________, </w:t>
      </w:r>
      <w:r w:rsidRPr="00A60CCC">
        <w:rPr>
          <w:rFonts w:ascii="Times New Roman" w:hAnsi="Times New Roman"/>
          <w:lang w:val="ru-RU"/>
        </w:rPr>
        <w:t>далее</w:t>
      </w:r>
      <w:r w:rsidR="00743410">
        <w:rPr>
          <w:rFonts w:ascii="Times New Roman" w:hAnsi="Times New Roman"/>
          <w:lang w:val="ru-RU"/>
        </w:rPr>
        <w:t xml:space="preserve"> </w:t>
      </w:r>
      <w:r w:rsidR="005753BE">
        <w:rPr>
          <w:rFonts w:ascii="Times New Roman" w:hAnsi="Times New Roman"/>
          <w:lang w:val="ru-RU"/>
        </w:rPr>
        <w:t>___________________________</w:t>
      </w:r>
      <w:r w:rsidRPr="00A60CCC">
        <w:rPr>
          <w:rFonts w:ascii="Times New Roman" w:hAnsi="Times New Roman"/>
          <w:lang w:val="ru-RU"/>
        </w:rPr>
        <w:t xml:space="preserve"> в лице Председ</w:t>
      </w:r>
      <w:r w:rsidR="00743410">
        <w:rPr>
          <w:rFonts w:ascii="Times New Roman" w:hAnsi="Times New Roman"/>
          <w:lang w:val="ru-RU"/>
        </w:rPr>
        <w:t>ателя _____________</w:t>
      </w:r>
      <w:r w:rsidR="005753BE">
        <w:rPr>
          <w:rFonts w:ascii="Times New Roman" w:hAnsi="Times New Roman"/>
          <w:lang w:val="ru-RU"/>
        </w:rPr>
        <w:t>__________, действующего</w:t>
      </w:r>
      <w:r w:rsidRPr="00A60CCC">
        <w:rPr>
          <w:rFonts w:ascii="Times New Roman" w:hAnsi="Times New Roman"/>
          <w:lang w:val="ru-RU"/>
        </w:rPr>
        <w:t xml:space="preserve"> на основании Ус</w:t>
      </w:r>
      <w:r w:rsidR="00D64492">
        <w:rPr>
          <w:rFonts w:ascii="Times New Roman" w:hAnsi="Times New Roman"/>
          <w:lang w:val="ru-RU"/>
        </w:rPr>
        <w:softHyphen/>
      </w:r>
      <w:r w:rsidRPr="00A60CCC">
        <w:rPr>
          <w:rFonts w:ascii="Times New Roman" w:hAnsi="Times New Roman"/>
          <w:lang w:val="ru-RU"/>
        </w:rPr>
        <w:t xml:space="preserve">тава, с одной стороны и </w:t>
      </w:r>
      <w:r w:rsidRPr="00A60CCC">
        <w:rPr>
          <w:rFonts w:ascii="Times New Roman" w:hAnsi="Times New Roman"/>
          <w:i/>
          <w:iCs/>
          <w:lang w:val="ru-RU"/>
        </w:rPr>
        <w:t xml:space="preserve"> </w:t>
      </w:r>
      <w:r w:rsidRPr="00A60CCC">
        <w:rPr>
          <w:rFonts w:ascii="Times New Roman" w:hAnsi="Times New Roman"/>
          <w:b/>
          <w:bCs/>
          <w:lang w:val="ru-RU"/>
        </w:rPr>
        <w:t xml:space="preserve">___________________________, </w:t>
      </w:r>
      <w:r w:rsidRPr="00A60CCC">
        <w:rPr>
          <w:rFonts w:ascii="Times New Roman" w:hAnsi="Times New Roman"/>
          <w:lang w:val="ru-RU"/>
        </w:rPr>
        <w:t>далее _____</w:t>
      </w:r>
      <w:r w:rsidR="00743410">
        <w:rPr>
          <w:rFonts w:ascii="Times New Roman" w:hAnsi="Times New Roman"/>
          <w:lang w:val="ru-RU"/>
        </w:rPr>
        <w:t>____________________________________________</w:t>
      </w:r>
      <w:r w:rsidRPr="00A60CCC">
        <w:rPr>
          <w:rFonts w:ascii="Times New Roman" w:hAnsi="Times New Roman"/>
          <w:lang w:val="ru-RU"/>
        </w:rPr>
        <w:t>_______________, в лице ________________________________________________, действующего на основании ______________, с другой стороны заключили настоящий Договор о нижеследу</w:t>
      </w:r>
      <w:r w:rsidRPr="00A60CCC">
        <w:rPr>
          <w:rFonts w:ascii="Times New Roman" w:hAnsi="Times New Roman"/>
          <w:lang w:val="ru-RU"/>
        </w:rPr>
        <w:t>ю</w:t>
      </w:r>
      <w:r w:rsidRPr="00A60CCC">
        <w:rPr>
          <w:rFonts w:ascii="Times New Roman" w:hAnsi="Times New Roman"/>
          <w:lang w:val="ru-RU"/>
        </w:rPr>
        <w:t>щем:</w:t>
      </w:r>
    </w:p>
    <w:p w:rsidR="00A60CCC" w:rsidRPr="00A60CCC" w:rsidRDefault="00A60CCC" w:rsidP="00A60CCC">
      <w:pPr>
        <w:shd w:val="clear" w:color="auto" w:fill="FFFFFF"/>
        <w:tabs>
          <w:tab w:val="left" w:pos="590"/>
        </w:tabs>
        <w:spacing w:before="235" w:line="226" w:lineRule="exact"/>
        <w:ind w:left="240"/>
        <w:rPr>
          <w:rFonts w:ascii="Times New Roman" w:hAnsi="Times New Roman"/>
        </w:rPr>
      </w:pPr>
      <w:r w:rsidRPr="00A60CCC">
        <w:rPr>
          <w:rFonts w:ascii="Times New Roman" w:hAnsi="Times New Roman"/>
          <w:spacing w:val="-21"/>
        </w:rPr>
        <w:t>1.</w:t>
      </w:r>
      <w:r w:rsidRPr="00A60CCC">
        <w:rPr>
          <w:rFonts w:ascii="Times New Roman" w:hAnsi="Times New Roman"/>
        </w:rPr>
        <w:tab/>
      </w:r>
      <w:r w:rsidRPr="00A60CCC">
        <w:rPr>
          <w:rFonts w:ascii="Times New Roman" w:hAnsi="Times New Roman"/>
          <w:b/>
          <w:bCs/>
        </w:rPr>
        <w:t>Предмет Договора</w:t>
      </w:r>
    </w:p>
    <w:p w:rsidR="00A60CCC" w:rsidRPr="00A60CCC" w:rsidRDefault="00A60CCC" w:rsidP="00A60CCC">
      <w:pPr>
        <w:widowControl w:val="0"/>
        <w:numPr>
          <w:ilvl w:val="0"/>
          <w:numId w:val="22"/>
        </w:numPr>
        <w:shd w:val="clear" w:color="auto" w:fill="FFFFFF"/>
        <w:tabs>
          <w:tab w:val="left" w:pos="586"/>
        </w:tabs>
        <w:autoSpaceDE w:val="0"/>
        <w:autoSpaceDN w:val="0"/>
        <w:adjustRightInd w:val="0"/>
        <w:spacing w:line="226" w:lineRule="exact"/>
        <w:ind w:left="221" w:right="5"/>
        <w:jc w:val="both"/>
        <w:rPr>
          <w:rFonts w:ascii="Times New Roman" w:hAnsi="Times New Roman"/>
          <w:spacing w:val="-10"/>
          <w:lang w:val="ru-RU"/>
        </w:rPr>
      </w:pPr>
      <w:r w:rsidRPr="00A60CCC">
        <w:rPr>
          <w:rFonts w:ascii="Times New Roman" w:hAnsi="Times New Roman"/>
          <w:lang w:val="ru-RU"/>
        </w:rPr>
        <w:t>«</w:t>
      </w:r>
      <w:r w:rsidR="005753BE">
        <w:rPr>
          <w:rFonts w:ascii="Times New Roman" w:hAnsi="Times New Roman"/>
          <w:lang w:val="ru-RU"/>
        </w:rPr>
        <w:t>_______</w:t>
      </w:r>
      <w:r w:rsidRPr="00A60CCC">
        <w:rPr>
          <w:rFonts w:ascii="Times New Roman" w:hAnsi="Times New Roman"/>
          <w:lang w:val="ru-RU"/>
        </w:rPr>
        <w:t>» передает __</w:t>
      </w:r>
      <w:r w:rsidR="00743410">
        <w:rPr>
          <w:rFonts w:ascii="Times New Roman" w:hAnsi="Times New Roman"/>
          <w:lang w:val="ru-RU"/>
        </w:rPr>
        <w:t>_________</w:t>
      </w:r>
      <w:r w:rsidRPr="00A60CCC">
        <w:rPr>
          <w:rFonts w:ascii="Times New Roman" w:hAnsi="Times New Roman"/>
          <w:lang w:val="ru-RU"/>
        </w:rPr>
        <w:t>_________________</w:t>
      </w:r>
      <w:r w:rsidR="00743410">
        <w:rPr>
          <w:rFonts w:ascii="Times New Roman" w:hAnsi="Times New Roman"/>
          <w:lang w:val="ru-RU"/>
        </w:rPr>
        <w:t xml:space="preserve"> </w:t>
      </w:r>
      <w:r w:rsidRPr="00A60CCC">
        <w:rPr>
          <w:rFonts w:ascii="Times New Roman" w:hAnsi="Times New Roman"/>
          <w:lang w:val="ru-RU"/>
        </w:rPr>
        <w:t>денежные средства в размере _____________</w:t>
      </w:r>
      <w:r w:rsidR="00743410">
        <w:rPr>
          <w:rFonts w:ascii="Times New Roman" w:hAnsi="Times New Roman"/>
          <w:lang w:val="ru-RU"/>
        </w:rPr>
        <w:t xml:space="preserve"> </w:t>
      </w:r>
      <w:r w:rsidRPr="00A60CCC">
        <w:rPr>
          <w:rFonts w:ascii="Times New Roman" w:hAnsi="Times New Roman"/>
          <w:lang w:val="ru-RU"/>
        </w:rPr>
        <w:t>(________________ рублей) в качестве Пожертвования для использов</w:t>
      </w:r>
      <w:r w:rsidRPr="00A60CCC">
        <w:rPr>
          <w:rFonts w:ascii="Times New Roman" w:hAnsi="Times New Roman"/>
          <w:lang w:val="ru-RU"/>
        </w:rPr>
        <w:t>а</w:t>
      </w:r>
      <w:r w:rsidR="00D64492">
        <w:rPr>
          <w:rFonts w:ascii="Times New Roman" w:hAnsi="Times New Roman"/>
          <w:lang w:val="ru-RU"/>
        </w:rPr>
        <w:softHyphen/>
      </w:r>
      <w:r w:rsidRPr="00A60CCC">
        <w:rPr>
          <w:rFonts w:ascii="Times New Roman" w:hAnsi="Times New Roman"/>
          <w:lang w:val="ru-RU"/>
        </w:rPr>
        <w:t>ния только и исключительно на осуществление уставной  деятельности, не связанной с пре</w:t>
      </w:r>
      <w:r w:rsidRPr="00A60CCC">
        <w:rPr>
          <w:rFonts w:ascii="Times New Roman" w:hAnsi="Times New Roman"/>
          <w:lang w:val="ru-RU"/>
        </w:rPr>
        <w:t>д</w:t>
      </w:r>
      <w:r w:rsidR="00DA3884">
        <w:rPr>
          <w:rFonts w:ascii="Times New Roman" w:hAnsi="Times New Roman"/>
          <w:lang w:val="ru-RU"/>
        </w:rPr>
        <w:softHyphen/>
      </w:r>
      <w:r w:rsidRPr="00A60CCC">
        <w:rPr>
          <w:rFonts w:ascii="Times New Roman" w:hAnsi="Times New Roman"/>
          <w:lang w:val="ru-RU"/>
        </w:rPr>
        <w:t>принимательской.</w:t>
      </w:r>
    </w:p>
    <w:p w:rsidR="00A60CCC" w:rsidRPr="00A60CCC" w:rsidRDefault="00A60CCC" w:rsidP="00A60CCC">
      <w:pPr>
        <w:widowControl w:val="0"/>
        <w:numPr>
          <w:ilvl w:val="0"/>
          <w:numId w:val="22"/>
        </w:numPr>
        <w:shd w:val="clear" w:color="auto" w:fill="FFFFFF"/>
        <w:tabs>
          <w:tab w:val="left" w:pos="586"/>
        </w:tabs>
        <w:autoSpaceDE w:val="0"/>
        <w:autoSpaceDN w:val="0"/>
        <w:adjustRightInd w:val="0"/>
        <w:spacing w:before="5" w:line="226" w:lineRule="exact"/>
        <w:ind w:left="221" w:right="5"/>
        <w:jc w:val="both"/>
        <w:rPr>
          <w:rFonts w:ascii="Times New Roman" w:hAnsi="Times New Roman"/>
          <w:spacing w:val="-16"/>
          <w:lang w:val="ru-RU"/>
        </w:rPr>
      </w:pPr>
      <w:r w:rsidRPr="00A60CCC">
        <w:rPr>
          <w:rFonts w:ascii="Times New Roman" w:hAnsi="Times New Roman"/>
          <w:lang w:val="ru-RU"/>
        </w:rPr>
        <w:t>Пожертвование осуществляется «Профсоюзом» путем единовременного перечисл</w:t>
      </w:r>
      <w:r w:rsidRPr="00A60CCC">
        <w:rPr>
          <w:rFonts w:ascii="Times New Roman" w:hAnsi="Times New Roman"/>
          <w:lang w:val="ru-RU"/>
        </w:rPr>
        <w:t>е</w:t>
      </w:r>
      <w:r w:rsidR="00DA3884">
        <w:rPr>
          <w:rFonts w:ascii="Times New Roman" w:hAnsi="Times New Roman"/>
          <w:lang w:val="ru-RU"/>
        </w:rPr>
        <w:softHyphen/>
      </w:r>
      <w:r w:rsidRPr="00A60CCC">
        <w:rPr>
          <w:rFonts w:ascii="Times New Roman" w:hAnsi="Times New Roman"/>
          <w:lang w:val="ru-RU"/>
        </w:rPr>
        <w:t>ния денежных средств на расчетный счет ___________________________</w:t>
      </w:r>
      <w:r w:rsidR="00743410">
        <w:rPr>
          <w:rFonts w:ascii="Times New Roman" w:hAnsi="Times New Roman"/>
          <w:lang w:val="ru-RU"/>
        </w:rPr>
        <w:t xml:space="preserve"> </w:t>
      </w:r>
      <w:r w:rsidRPr="00A60CCC">
        <w:rPr>
          <w:rFonts w:ascii="Times New Roman" w:hAnsi="Times New Roman"/>
          <w:lang w:val="ru-RU"/>
        </w:rPr>
        <w:t>не позднее _____________ 20   г.</w:t>
      </w:r>
    </w:p>
    <w:p w:rsidR="00A60CCC" w:rsidRPr="00A60CCC" w:rsidRDefault="00A60CCC" w:rsidP="00A60CCC">
      <w:pPr>
        <w:widowControl w:val="0"/>
        <w:numPr>
          <w:ilvl w:val="0"/>
          <w:numId w:val="22"/>
        </w:numPr>
        <w:shd w:val="clear" w:color="auto" w:fill="FFFFFF"/>
        <w:tabs>
          <w:tab w:val="left" w:pos="586"/>
        </w:tabs>
        <w:autoSpaceDE w:val="0"/>
        <w:autoSpaceDN w:val="0"/>
        <w:adjustRightInd w:val="0"/>
        <w:spacing w:line="226" w:lineRule="exact"/>
        <w:ind w:left="221" w:right="10"/>
        <w:jc w:val="both"/>
        <w:rPr>
          <w:rFonts w:ascii="Times New Roman" w:hAnsi="Times New Roman"/>
          <w:spacing w:val="-13"/>
          <w:lang w:val="ru-RU"/>
        </w:rPr>
      </w:pPr>
      <w:r w:rsidRPr="00A60CCC">
        <w:rPr>
          <w:rFonts w:ascii="Times New Roman" w:hAnsi="Times New Roman"/>
          <w:lang w:val="ru-RU"/>
        </w:rPr>
        <w:t>«Профсоюз» и _________________________ подтверждают, что Пожертвование, я</w:t>
      </w:r>
      <w:r w:rsidRPr="00A60CCC">
        <w:rPr>
          <w:rFonts w:ascii="Times New Roman" w:hAnsi="Times New Roman"/>
          <w:lang w:val="ru-RU"/>
        </w:rPr>
        <w:t>в</w:t>
      </w:r>
      <w:r w:rsidRPr="00A60CCC">
        <w:rPr>
          <w:rFonts w:ascii="Times New Roman" w:hAnsi="Times New Roman"/>
          <w:lang w:val="ru-RU"/>
        </w:rPr>
        <w:t>ляю</w:t>
      </w:r>
      <w:r w:rsidR="00DA3884">
        <w:rPr>
          <w:rFonts w:ascii="Times New Roman" w:hAnsi="Times New Roman"/>
          <w:lang w:val="ru-RU"/>
        </w:rPr>
        <w:softHyphen/>
      </w:r>
      <w:r w:rsidRPr="00A60CCC">
        <w:rPr>
          <w:rFonts w:ascii="Times New Roman" w:hAnsi="Times New Roman"/>
          <w:lang w:val="ru-RU"/>
        </w:rPr>
        <w:t>щееся предметом настоящего Договора, не обязывает Стороны на выполнение ка</w:t>
      </w:r>
      <w:r w:rsidR="00DA3884">
        <w:rPr>
          <w:rFonts w:ascii="Times New Roman" w:hAnsi="Times New Roman"/>
          <w:lang w:val="ru-RU"/>
        </w:rPr>
        <w:softHyphen/>
      </w:r>
      <w:r w:rsidRPr="00A60CCC">
        <w:rPr>
          <w:rFonts w:ascii="Times New Roman" w:hAnsi="Times New Roman"/>
          <w:lang w:val="ru-RU"/>
        </w:rPr>
        <w:t>ких-либо встречных обязательств или совершение действий.</w:t>
      </w:r>
    </w:p>
    <w:p w:rsidR="00A60CCC" w:rsidRPr="00A60CCC" w:rsidRDefault="00A60CCC" w:rsidP="00A60CCC">
      <w:pPr>
        <w:shd w:val="clear" w:color="auto" w:fill="FFFFFF"/>
        <w:tabs>
          <w:tab w:val="left" w:pos="432"/>
        </w:tabs>
        <w:spacing w:before="226" w:line="230" w:lineRule="exact"/>
        <w:ind w:left="226"/>
        <w:rPr>
          <w:rFonts w:ascii="Times New Roman" w:hAnsi="Times New Roman"/>
        </w:rPr>
      </w:pPr>
      <w:r w:rsidRPr="00A60CCC">
        <w:rPr>
          <w:rFonts w:ascii="Times New Roman" w:hAnsi="Times New Roman"/>
          <w:b/>
          <w:bCs/>
          <w:spacing w:val="-11"/>
        </w:rPr>
        <w:t>2.</w:t>
      </w:r>
      <w:r w:rsidRPr="00A60CCC">
        <w:rPr>
          <w:rFonts w:ascii="Times New Roman" w:hAnsi="Times New Roman"/>
          <w:b/>
          <w:bCs/>
        </w:rPr>
        <w:tab/>
        <w:t>Использование Пожертвования</w:t>
      </w:r>
    </w:p>
    <w:p w:rsidR="00A60CCC" w:rsidRPr="00A60CCC" w:rsidRDefault="00A60CCC" w:rsidP="00A60CCC">
      <w:pPr>
        <w:widowControl w:val="0"/>
        <w:numPr>
          <w:ilvl w:val="0"/>
          <w:numId w:val="23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line="230" w:lineRule="exact"/>
        <w:ind w:left="221" w:right="10"/>
        <w:jc w:val="both"/>
        <w:rPr>
          <w:rFonts w:ascii="Times New Roman" w:hAnsi="Times New Roman"/>
          <w:spacing w:val="-6"/>
        </w:rPr>
      </w:pPr>
      <w:r w:rsidRPr="00A60CCC">
        <w:rPr>
          <w:rFonts w:ascii="Times New Roman" w:hAnsi="Times New Roman"/>
          <w:lang w:val="ru-RU"/>
        </w:rPr>
        <w:t>Полученное по настоящему Договору Пожертвование __________________ обязано ис</w:t>
      </w:r>
      <w:r w:rsidR="00DA3884">
        <w:rPr>
          <w:rFonts w:ascii="Times New Roman" w:hAnsi="Times New Roman"/>
          <w:lang w:val="ru-RU"/>
        </w:rPr>
        <w:softHyphen/>
      </w:r>
      <w:r w:rsidRPr="00A60CCC">
        <w:rPr>
          <w:rFonts w:ascii="Times New Roman" w:hAnsi="Times New Roman"/>
          <w:lang w:val="ru-RU"/>
        </w:rPr>
        <w:t xml:space="preserve">пользоваться только и исключительно в целях, предусмотренных п. </w:t>
      </w:r>
      <w:r w:rsidRPr="00A60CCC">
        <w:rPr>
          <w:rFonts w:ascii="Times New Roman" w:hAnsi="Times New Roman"/>
          <w:spacing w:val="15"/>
          <w:lang w:val="ru-RU"/>
        </w:rPr>
        <w:t>1.1.</w:t>
      </w:r>
      <w:r w:rsidRPr="00A60CCC">
        <w:rPr>
          <w:rFonts w:ascii="Times New Roman" w:hAnsi="Times New Roman"/>
          <w:lang w:val="ru-RU"/>
        </w:rPr>
        <w:t xml:space="preserve"> </w:t>
      </w:r>
      <w:r w:rsidRPr="00A60CCC">
        <w:rPr>
          <w:rFonts w:ascii="Times New Roman" w:hAnsi="Times New Roman"/>
        </w:rPr>
        <w:t>Договора до _________________20    г.</w:t>
      </w:r>
    </w:p>
    <w:p w:rsidR="00A60CCC" w:rsidRPr="00A60CCC" w:rsidRDefault="00A60CCC" w:rsidP="00A60CCC">
      <w:pPr>
        <w:widowControl w:val="0"/>
        <w:numPr>
          <w:ilvl w:val="0"/>
          <w:numId w:val="23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line="230" w:lineRule="exact"/>
        <w:ind w:left="221" w:right="10"/>
        <w:jc w:val="both"/>
        <w:rPr>
          <w:rFonts w:ascii="Times New Roman" w:hAnsi="Times New Roman"/>
          <w:spacing w:val="-5"/>
          <w:lang w:val="ru-RU"/>
        </w:rPr>
      </w:pPr>
      <w:r w:rsidRPr="00A60CCC">
        <w:rPr>
          <w:rFonts w:ascii="Times New Roman" w:hAnsi="Times New Roman"/>
          <w:lang w:val="ru-RU"/>
        </w:rPr>
        <w:t>_____________________ обязано представить «Профсоюзу» отчет об использовании Пожертвования в письменном виде в срок до _____________ 20    г.</w:t>
      </w:r>
    </w:p>
    <w:p w:rsidR="00A60CCC" w:rsidRPr="00A60CCC" w:rsidRDefault="00A60CCC" w:rsidP="00A60CCC">
      <w:pPr>
        <w:shd w:val="clear" w:color="auto" w:fill="FFFFFF"/>
        <w:tabs>
          <w:tab w:val="left" w:pos="715"/>
        </w:tabs>
        <w:spacing w:line="230" w:lineRule="exact"/>
        <w:ind w:left="226" w:right="10"/>
        <w:jc w:val="both"/>
        <w:rPr>
          <w:rFonts w:ascii="Times New Roman" w:hAnsi="Times New Roman"/>
          <w:lang w:val="ru-RU"/>
        </w:rPr>
      </w:pPr>
      <w:r w:rsidRPr="00A60CCC">
        <w:rPr>
          <w:rFonts w:ascii="Times New Roman" w:hAnsi="Times New Roman"/>
          <w:spacing w:val="-6"/>
          <w:lang w:val="ru-RU"/>
        </w:rPr>
        <w:t>2.3.</w:t>
      </w:r>
      <w:r w:rsidRPr="00A60CCC">
        <w:rPr>
          <w:rFonts w:ascii="Times New Roman" w:hAnsi="Times New Roman"/>
          <w:lang w:val="ru-RU"/>
        </w:rPr>
        <w:tab/>
        <w:t>В случае невыполнения ______________________ обязательств по целевому и</w:t>
      </w:r>
      <w:r w:rsidRPr="00A60CCC">
        <w:rPr>
          <w:rFonts w:ascii="Times New Roman" w:hAnsi="Times New Roman"/>
          <w:lang w:val="ru-RU"/>
        </w:rPr>
        <w:t>с</w:t>
      </w:r>
      <w:r w:rsidRPr="00A60CCC">
        <w:rPr>
          <w:rFonts w:ascii="Times New Roman" w:hAnsi="Times New Roman"/>
          <w:lang w:val="ru-RU"/>
        </w:rPr>
        <w:t>пользо</w:t>
      </w:r>
      <w:r w:rsidR="00DA3884">
        <w:rPr>
          <w:rFonts w:ascii="Times New Roman" w:hAnsi="Times New Roman"/>
          <w:lang w:val="ru-RU"/>
        </w:rPr>
        <w:softHyphen/>
      </w:r>
      <w:r w:rsidRPr="00A60CCC">
        <w:rPr>
          <w:rFonts w:ascii="Times New Roman" w:hAnsi="Times New Roman"/>
          <w:lang w:val="ru-RU"/>
        </w:rPr>
        <w:t>вани</w:t>
      </w:r>
      <w:r w:rsidR="008628AD">
        <w:rPr>
          <w:rFonts w:ascii="Times New Roman" w:hAnsi="Times New Roman"/>
          <w:lang w:val="ru-RU"/>
        </w:rPr>
        <w:t>ю</w:t>
      </w:r>
      <w:r w:rsidRPr="00A60CCC">
        <w:rPr>
          <w:rFonts w:ascii="Times New Roman" w:hAnsi="Times New Roman"/>
          <w:lang w:val="ru-RU"/>
        </w:rPr>
        <w:t xml:space="preserve"> Пожертвования «Профсоюз» вправе требовать отмены Пожертвования.</w:t>
      </w:r>
    </w:p>
    <w:p w:rsidR="00A60CCC" w:rsidRPr="00A60CCC" w:rsidRDefault="00A60CCC" w:rsidP="00A60CCC">
      <w:pPr>
        <w:shd w:val="clear" w:color="auto" w:fill="FFFFFF"/>
        <w:tabs>
          <w:tab w:val="left" w:pos="432"/>
        </w:tabs>
        <w:spacing w:before="230" w:line="226" w:lineRule="exact"/>
        <w:ind w:left="226"/>
        <w:rPr>
          <w:rFonts w:ascii="Times New Roman" w:hAnsi="Times New Roman"/>
          <w:lang w:val="ru-RU"/>
        </w:rPr>
      </w:pPr>
      <w:r w:rsidRPr="00A60CCC">
        <w:rPr>
          <w:rFonts w:ascii="Times New Roman" w:hAnsi="Times New Roman"/>
          <w:b/>
          <w:bCs/>
          <w:spacing w:val="-11"/>
          <w:lang w:val="ru-RU"/>
        </w:rPr>
        <w:t>3.</w:t>
      </w:r>
      <w:r w:rsidRPr="00A60CCC">
        <w:rPr>
          <w:rFonts w:ascii="Times New Roman" w:hAnsi="Times New Roman"/>
          <w:b/>
          <w:bCs/>
          <w:lang w:val="ru-RU"/>
        </w:rPr>
        <w:tab/>
        <w:t>Ответственность Сторон</w:t>
      </w:r>
    </w:p>
    <w:p w:rsidR="00A60CCC" w:rsidRPr="00A60CCC" w:rsidRDefault="00A60CCC" w:rsidP="00A60CCC">
      <w:pPr>
        <w:shd w:val="clear" w:color="auto" w:fill="FFFFFF"/>
        <w:spacing w:line="226" w:lineRule="exact"/>
        <w:ind w:left="226" w:right="14"/>
        <w:jc w:val="both"/>
        <w:rPr>
          <w:rFonts w:ascii="Times New Roman" w:hAnsi="Times New Roman"/>
          <w:lang w:val="ru-RU"/>
        </w:rPr>
      </w:pPr>
      <w:r w:rsidRPr="00A60CCC">
        <w:rPr>
          <w:rFonts w:ascii="Times New Roman" w:hAnsi="Times New Roman"/>
          <w:lang w:val="ru-RU"/>
        </w:rPr>
        <w:t>3.1. Стороны несут ответственность за неисполнение либо ненадлежащее исполнение принятых на себя по настоящему Договору обязательств в соответствии с гражданским законодательством Российской Федерации и условиями данного Договора.</w:t>
      </w:r>
    </w:p>
    <w:p w:rsidR="00A60CCC" w:rsidRPr="00A60CCC" w:rsidRDefault="00A60CCC" w:rsidP="00A60CCC">
      <w:pPr>
        <w:shd w:val="clear" w:color="auto" w:fill="FFFFFF"/>
        <w:tabs>
          <w:tab w:val="left" w:pos="480"/>
        </w:tabs>
        <w:spacing w:before="235" w:line="226" w:lineRule="exact"/>
        <w:ind w:left="230"/>
        <w:rPr>
          <w:rFonts w:ascii="Times New Roman" w:hAnsi="Times New Roman"/>
        </w:rPr>
      </w:pPr>
      <w:r w:rsidRPr="00A60CCC">
        <w:rPr>
          <w:rFonts w:ascii="Times New Roman" w:hAnsi="Times New Roman"/>
          <w:spacing w:val="-11"/>
        </w:rPr>
        <w:t>4.</w:t>
      </w:r>
      <w:r w:rsidRPr="00A60CCC">
        <w:rPr>
          <w:rFonts w:ascii="Times New Roman" w:hAnsi="Times New Roman"/>
        </w:rPr>
        <w:tab/>
      </w:r>
      <w:r w:rsidRPr="00A60CCC">
        <w:rPr>
          <w:rFonts w:ascii="Times New Roman" w:hAnsi="Times New Roman"/>
          <w:b/>
          <w:bCs/>
        </w:rPr>
        <w:t>Срок действия Договора</w:t>
      </w:r>
    </w:p>
    <w:p w:rsidR="00A60CCC" w:rsidRPr="00A60CCC" w:rsidRDefault="00A60CCC" w:rsidP="00A60CCC">
      <w:pPr>
        <w:widowControl w:val="0"/>
        <w:numPr>
          <w:ilvl w:val="0"/>
          <w:numId w:val="24"/>
        </w:numPr>
        <w:shd w:val="clear" w:color="auto" w:fill="FFFFFF"/>
        <w:tabs>
          <w:tab w:val="left" w:pos="600"/>
        </w:tabs>
        <w:autoSpaceDE w:val="0"/>
        <w:autoSpaceDN w:val="0"/>
        <w:adjustRightInd w:val="0"/>
        <w:spacing w:line="226" w:lineRule="exact"/>
        <w:ind w:left="226"/>
        <w:rPr>
          <w:rFonts w:ascii="Times New Roman" w:hAnsi="Times New Roman"/>
          <w:spacing w:val="-6"/>
          <w:lang w:val="ru-RU"/>
        </w:rPr>
      </w:pPr>
      <w:r w:rsidRPr="00A60CCC">
        <w:rPr>
          <w:rFonts w:ascii="Times New Roman" w:hAnsi="Times New Roman"/>
          <w:lang w:val="ru-RU"/>
        </w:rPr>
        <w:t>Настоящий Договор вступает в силу со дня подписания его обеими Сторонами.</w:t>
      </w:r>
    </w:p>
    <w:p w:rsidR="00A60CCC" w:rsidRPr="00A60CCC" w:rsidRDefault="00A60CCC" w:rsidP="00A60CCC">
      <w:pPr>
        <w:widowControl w:val="0"/>
        <w:numPr>
          <w:ilvl w:val="0"/>
          <w:numId w:val="24"/>
        </w:numPr>
        <w:shd w:val="clear" w:color="auto" w:fill="FFFFFF"/>
        <w:tabs>
          <w:tab w:val="left" w:pos="600"/>
        </w:tabs>
        <w:autoSpaceDE w:val="0"/>
        <w:autoSpaceDN w:val="0"/>
        <w:adjustRightInd w:val="0"/>
        <w:spacing w:line="226" w:lineRule="exact"/>
        <w:ind w:left="226" w:right="14"/>
        <w:jc w:val="both"/>
        <w:rPr>
          <w:rFonts w:ascii="Times New Roman" w:hAnsi="Times New Roman"/>
          <w:spacing w:val="-6"/>
        </w:rPr>
      </w:pPr>
      <w:r w:rsidRPr="00A60CCC">
        <w:rPr>
          <w:rFonts w:ascii="Times New Roman" w:hAnsi="Times New Roman"/>
          <w:lang w:val="ru-RU"/>
        </w:rPr>
        <w:t>Если из текста настоящего Договора прямо не вытекает иное, изменение и расто</w:t>
      </w:r>
      <w:r w:rsidRPr="00A60CCC">
        <w:rPr>
          <w:rFonts w:ascii="Times New Roman" w:hAnsi="Times New Roman"/>
          <w:lang w:val="ru-RU"/>
        </w:rPr>
        <w:t>р</w:t>
      </w:r>
      <w:r w:rsidRPr="00A60CCC">
        <w:rPr>
          <w:rFonts w:ascii="Times New Roman" w:hAnsi="Times New Roman"/>
          <w:lang w:val="ru-RU"/>
        </w:rPr>
        <w:t>же</w:t>
      </w:r>
      <w:r w:rsidR="00DA3884">
        <w:rPr>
          <w:rFonts w:ascii="Times New Roman" w:hAnsi="Times New Roman"/>
          <w:lang w:val="ru-RU"/>
        </w:rPr>
        <w:softHyphen/>
      </w:r>
      <w:r w:rsidRPr="00A60CCC">
        <w:rPr>
          <w:rFonts w:ascii="Times New Roman" w:hAnsi="Times New Roman"/>
          <w:lang w:val="ru-RU"/>
        </w:rPr>
        <w:t xml:space="preserve">ние Договора возможны только по соглашению </w:t>
      </w:r>
      <w:r w:rsidRPr="00A60CCC">
        <w:rPr>
          <w:rFonts w:ascii="Times New Roman" w:hAnsi="Times New Roman"/>
        </w:rPr>
        <w:t>Сторон.</w:t>
      </w:r>
    </w:p>
    <w:p w:rsidR="00A60CCC" w:rsidRPr="00951AA0" w:rsidRDefault="00A60CCC" w:rsidP="00A60CCC">
      <w:pPr>
        <w:widowControl w:val="0"/>
        <w:numPr>
          <w:ilvl w:val="0"/>
          <w:numId w:val="24"/>
        </w:numPr>
        <w:shd w:val="clear" w:color="auto" w:fill="FFFFFF"/>
        <w:tabs>
          <w:tab w:val="left" w:pos="600"/>
        </w:tabs>
        <w:autoSpaceDE w:val="0"/>
        <w:autoSpaceDN w:val="0"/>
        <w:adjustRightInd w:val="0"/>
        <w:spacing w:line="226" w:lineRule="exact"/>
        <w:ind w:left="226" w:right="14"/>
        <w:jc w:val="both"/>
        <w:rPr>
          <w:rFonts w:ascii="Times New Roman" w:hAnsi="Times New Roman"/>
          <w:spacing w:val="-5"/>
          <w:lang w:val="ru-RU"/>
        </w:rPr>
      </w:pPr>
      <w:r w:rsidRPr="00A60CCC">
        <w:rPr>
          <w:rFonts w:ascii="Times New Roman" w:hAnsi="Times New Roman"/>
          <w:lang w:val="ru-RU"/>
        </w:rPr>
        <w:t>Все изменения и дополнения к настоящему Договору действительны лишь в том слу</w:t>
      </w:r>
      <w:r w:rsidR="00DA3884">
        <w:rPr>
          <w:rFonts w:ascii="Times New Roman" w:hAnsi="Times New Roman"/>
          <w:lang w:val="ru-RU"/>
        </w:rPr>
        <w:softHyphen/>
      </w:r>
      <w:r w:rsidRPr="00A60CCC">
        <w:rPr>
          <w:rFonts w:ascii="Times New Roman" w:hAnsi="Times New Roman"/>
          <w:lang w:val="ru-RU"/>
        </w:rPr>
        <w:t>чае, если они совершены в письменной форме и подписаны уполномоченными пред</w:t>
      </w:r>
      <w:r w:rsidR="00D64492">
        <w:rPr>
          <w:rFonts w:ascii="Times New Roman" w:hAnsi="Times New Roman"/>
          <w:lang w:val="ru-RU"/>
        </w:rPr>
        <w:softHyphen/>
      </w:r>
      <w:r w:rsidRPr="00A60CCC">
        <w:rPr>
          <w:rFonts w:ascii="Times New Roman" w:hAnsi="Times New Roman"/>
          <w:lang w:val="ru-RU"/>
        </w:rPr>
        <w:t>ст</w:t>
      </w:r>
      <w:r w:rsidRPr="00A60CCC">
        <w:rPr>
          <w:rFonts w:ascii="Times New Roman" w:hAnsi="Times New Roman"/>
          <w:lang w:val="ru-RU"/>
        </w:rPr>
        <w:t>а</w:t>
      </w:r>
      <w:r w:rsidR="00DA3884">
        <w:rPr>
          <w:rFonts w:ascii="Times New Roman" w:hAnsi="Times New Roman"/>
          <w:lang w:val="ru-RU"/>
        </w:rPr>
        <w:softHyphen/>
      </w:r>
      <w:r w:rsidRPr="00A60CCC">
        <w:rPr>
          <w:rFonts w:ascii="Times New Roman" w:hAnsi="Times New Roman"/>
          <w:lang w:val="ru-RU"/>
        </w:rPr>
        <w:t xml:space="preserve">вителями Сторон. </w:t>
      </w:r>
      <w:r w:rsidRPr="00951AA0">
        <w:rPr>
          <w:rFonts w:ascii="Times New Roman" w:hAnsi="Times New Roman"/>
          <w:lang w:val="ru-RU"/>
        </w:rPr>
        <w:t>Все приложения к настоящему Договору являются неотъемлемой его частью.</w:t>
      </w:r>
    </w:p>
    <w:p w:rsidR="00A60CCC" w:rsidRPr="00A60CCC" w:rsidRDefault="00A60CCC" w:rsidP="00A60CCC">
      <w:pPr>
        <w:shd w:val="clear" w:color="auto" w:fill="FFFFFF"/>
        <w:tabs>
          <w:tab w:val="left" w:pos="595"/>
        </w:tabs>
        <w:spacing w:before="226"/>
        <w:ind w:left="235"/>
        <w:rPr>
          <w:rFonts w:ascii="Times New Roman" w:hAnsi="Times New Roman"/>
        </w:rPr>
      </w:pPr>
      <w:r w:rsidRPr="00A60CCC">
        <w:rPr>
          <w:rFonts w:ascii="Times New Roman" w:hAnsi="Times New Roman"/>
          <w:b/>
          <w:bCs/>
          <w:spacing w:val="-16"/>
        </w:rPr>
        <w:t>5.</w:t>
      </w:r>
      <w:r w:rsidRPr="00A60CCC">
        <w:rPr>
          <w:rFonts w:ascii="Times New Roman" w:hAnsi="Times New Roman"/>
          <w:b/>
          <w:bCs/>
        </w:rPr>
        <w:tab/>
        <w:t>Реквизиты и подписи Сторон</w:t>
      </w:r>
    </w:p>
    <w:p w:rsidR="00A60CCC" w:rsidRPr="00A60CCC" w:rsidRDefault="00A60CCC" w:rsidP="00A60CCC">
      <w:pPr>
        <w:spacing w:after="254" w:line="1" w:lineRule="exact"/>
        <w:rPr>
          <w:rFonts w:ascii="Times New Roman" w:hAnsi="Times New Roman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450"/>
        <w:gridCol w:w="4526"/>
        <w:gridCol w:w="533"/>
      </w:tblGrid>
      <w:tr w:rsidR="00A60CCC" w:rsidRPr="00A60CCC" w:rsidTr="00EE6875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4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60CCC" w:rsidRPr="00A60CCC" w:rsidRDefault="00A60CCC" w:rsidP="00EE6875">
            <w:pPr>
              <w:shd w:val="clear" w:color="auto" w:fill="FFFFFF"/>
              <w:rPr>
                <w:rFonts w:ascii="Times New Roman" w:hAnsi="Times New Roman"/>
              </w:rPr>
            </w:pPr>
            <w:r w:rsidRPr="00A60CCC">
              <w:rPr>
                <w:rFonts w:ascii="Times New Roman" w:hAnsi="Times New Roman"/>
              </w:rPr>
              <w:t>ИНН ________________ КПП ___________</w:t>
            </w:r>
          </w:p>
        </w:tc>
        <w:tc>
          <w:tcPr>
            <w:tcW w:w="45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60CCC" w:rsidRPr="00A60CCC" w:rsidRDefault="00A60CCC" w:rsidP="00EE6875">
            <w:pPr>
              <w:shd w:val="clear" w:color="auto" w:fill="FFFFFF"/>
              <w:ind w:left="77"/>
              <w:rPr>
                <w:rFonts w:ascii="Times New Roman" w:hAnsi="Times New Roman"/>
              </w:rPr>
            </w:pPr>
            <w:r w:rsidRPr="00A60CCC">
              <w:rPr>
                <w:rFonts w:ascii="Times New Roman" w:hAnsi="Times New Roman"/>
              </w:rPr>
              <w:t>ИНН______________  КПП ___________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60CCC" w:rsidRPr="00A60CCC" w:rsidRDefault="00A60CCC" w:rsidP="00EE6875">
            <w:pPr>
              <w:shd w:val="clear" w:color="auto" w:fill="FFFFFF"/>
              <w:rPr>
                <w:rFonts w:ascii="Times New Roman" w:hAnsi="Times New Roman"/>
              </w:rPr>
            </w:pPr>
          </w:p>
        </w:tc>
      </w:tr>
      <w:tr w:rsidR="00A60CCC" w:rsidRPr="00A60CCC" w:rsidTr="00EE6875">
        <w:tblPrEx>
          <w:tblCellMar>
            <w:top w:w="0" w:type="dxa"/>
            <w:bottom w:w="0" w:type="dxa"/>
          </w:tblCellMar>
        </w:tblPrEx>
        <w:trPr>
          <w:trHeight w:hRule="exact" w:val="235"/>
        </w:trPr>
        <w:tc>
          <w:tcPr>
            <w:tcW w:w="4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60CCC" w:rsidRPr="00A60CCC" w:rsidRDefault="00A60CCC" w:rsidP="00EE6875">
            <w:pPr>
              <w:shd w:val="clear" w:color="auto" w:fill="FFFFFF"/>
              <w:rPr>
                <w:rFonts w:ascii="Times New Roman" w:hAnsi="Times New Roman"/>
              </w:rPr>
            </w:pPr>
            <w:r w:rsidRPr="00A60CCC">
              <w:rPr>
                <w:rFonts w:ascii="Times New Roman" w:hAnsi="Times New Roman"/>
                <w:spacing w:val="-2"/>
              </w:rPr>
              <w:t xml:space="preserve">Адрес: </w:t>
            </w:r>
            <w:r w:rsidRPr="00A60CCC">
              <w:rPr>
                <w:rFonts w:ascii="Times New Roman" w:hAnsi="Times New Roman"/>
              </w:rPr>
              <w:t>_______________________________</w:t>
            </w:r>
          </w:p>
        </w:tc>
        <w:tc>
          <w:tcPr>
            <w:tcW w:w="45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60CCC" w:rsidRPr="00A60CCC" w:rsidRDefault="00A60CCC" w:rsidP="00EE6875">
            <w:pPr>
              <w:shd w:val="clear" w:color="auto" w:fill="FFFFFF"/>
              <w:ind w:left="96"/>
              <w:rPr>
                <w:rFonts w:ascii="Times New Roman" w:hAnsi="Times New Roman"/>
              </w:rPr>
            </w:pPr>
            <w:r w:rsidRPr="00A60CCC">
              <w:rPr>
                <w:rFonts w:ascii="Times New Roman" w:hAnsi="Times New Roman"/>
              </w:rPr>
              <w:t>Адрес:______________________________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60CCC" w:rsidRPr="00A60CCC" w:rsidRDefault="00A60CCC" w:rsidP="00EE6875">
            <w:pPr>
              <w:shd w:val="clear" w:color="auto" w:fill="FFFFFF"/>
              <w:rPr>
                <w:rFonts w:ascii="Times New Roman" w:hAnsi="Times New Roman"/>
              </w:rPr>
            </w:pPr>
          </w:p>
        </w:tc>
      </w:tr>
      <w:tr w:rsidR="00A60CCC" w:rsidRPr="00A60CCC" w:rsidTr="00E17425">
        <w:tblPrEx>
          <w:tblCellMar>
            <w:top w:w="0" w:type="dxa"/>
            <w:bottom w:w="0" w:type="dxa"/>
          </w:tblCellMar>
        </w:tblPrEx>
        <w:trPr>
          <w:trHeight w:hRule="exact" w:val="389"/>
        </w:trPr>
        <w:tc>
          <w:tcPr>
            <w:tcW w:w="4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60CCC" w:rsidRPr="00A60CCC" w:rsidRDefault="00A60CCC" w:rsidP="00EE6875">
            <w:pPr>
              <w:shd w:val="clear" w:color="auto" w:fill="FFFFFF"/>
              <w:rPr>
                <w:rFonts w:ascii="Times New Roman" w:hAnsi="Times New Roman"/>
              </w:rPr>
            </w:pPr>
            <w:r w:rsidRPr="00A60CCC">
              <w:rPr>
                <w:rFonts w:ascii="Times New Roman" w:hAnsi="Times New Roman"/>
              </w:rPr>
              <w:t>р/сч _________________________________</w:t>
            </w:r>
          </w:p>
        </w:tc>
        <w:tc>
          <w:tcPr>
            <w:tcW w:w="45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60CCC" w:rsidRPr="00A60CCC" w:rsidRDefault="00A60CCC" w:rsidP="00EE6875">
            <w:pPr>
              <w:shd w:val="clear" w:color="auto" w:fill="FFFFFF"/>
              <w:ind w:left="77"/>
              <w:rPr>
                <w:rFonts w:ascii="Times New Roman" w:hAnsi="Times New Roman"/>
              </w:rPr>
            </w:pPr>
            <w:r w:rsidRPr="00A60CCC">
              <w:rPr>
                <w:rFonts w:ascii="Times New Roman" w:hAnsi="Times New Roman"/>
              </w:rPr>
              <w:t>р/сч ________________________________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60CCC" w:rsidRPr="00A60CCC" w:rsidRDefault="00A60CCC" w:rsidP="00EE6875">
            <w:pPr>
              <w:shd w:val="clear" w:color="auto" w:fill="FFFFFF"/>
              <w:rPr>
                <w:rFonts w:ascii="Times New Roman" w:hAnsi="Times New Roman"/>
              </w:rPr>
            </w:pPr>
          </w:p>
        </w:tc>
      </w:tr>
      <w:tr w:rsidR="00A60CCC" w:rsidRPr="00A60CCC" w:rsidTr="00E17425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4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60CCC" w:rsidRPr="00A60CCC" w:rsidRDefault="00A60CCC" w:rsidP="00EE6875">
            <w:pPr>
              <w:shd w:val="clear" w:color="auto" w:fill="FFFFFF"/>
              <w:rPr>
                <w:rFonts w:ascii="Times New Roman" w:hAnsi="Times New Roman"/>
              </w:rPr>
            </w:pPr>
            <w:r w:rsidRPr="00A60CCC">
              <w:rPr>
                <w:rFonts w:ascii="Times New Roman" w:hAnsi="Times New Roman"/>
              </w:rPr>
              <w:t>_____________________________________</w:t>
            </w:r>
          </w:p>
        </w:tc>
        <w:tc>
          <w:tcPr>
            <w:tcW w:w="45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60CCC" w:rsidRPr="00A60CCC" w:rsidRDefault="00A60CCC" w:rsidP="00EE6875">
            <w:pPr>
              <w:shd w:val="clear" w:color="auto" w:fill="FFFFFF"/>
              <w:ind w:left="82"/>
              <w:rPr>
                <w:rFonts w:ascii="Times New Roman" w:hAnsi="Times New Roman"/>
              </w:rPr>
            </w:pPr>
            <w:r w:rsidRPr="00A60CCC">
              <w:rPr>
                <w:rFonts w:ascii="Times New Roman" w:hAnsi="Times New Roman"/>
              </w:rPr>
              <w:t>____________________________________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60CCC" w:rsidRPr="00A60CCC" w:rsidRDefault="00A60CCC" w:rsidP="00EE6875">
            <w:pPr>
              <w:shd w:val="clear" w:color="auto" w:fill="FFFFFF"/>
              <w:rPr>
                <w:rFonts w:ascii="Times New Roman" w:hAnsi="Times New Roman"/>
              </w:rPr>
            </w:pPr>
          </w:p>
        </w:tc>
      </w:tr>
      <w:tr w:rsidR="00A60CCC" w:rsidRPr="00A60CCC" w:rsidTr="00EE6875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4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60CCC" w:rsidRPr="00A60CCC" w:rsidRDefault="00A60CCC" w:rsidP="00EE6875">
            <w:pPr>
              <w:shd w:val="clear" w:color="auto" w:fill="FFFFFF"/>
              <w:rPr>
                <w:rFonts w:ascii="Times New Roman" w:hAnsi="Times New Roman"/>
              </w:rPr>
            </w:pPr>
            <w:r w:rsidRPr="00A60CCC">
              <w:rPr>
                <w:rFonts w:ascii="Times New Roman" w:hAnsi="Times New Roman"/>
              </w:rPr>
              <w:t>БИК _________________________________</w:t>
            </w:r>
          </w:p>
        </w:tc>
        <w:tc>
          <w:tcPr>
            <w:tcW w:w="45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60CCC" w:rsidRPr="00A60CCC" w:rsidRDefault="00A60CCC" w:rsidP="00EE6875">
            <w:pPr>
              <w:shd w:val="clear" w:color="auto" w:fill="FFFFFF"/>
              <w:ind w:left="82"/>
              <w:rPr>
                <w:rFonts w:ascii="Times New Roman" w:hAnsi="Times New Roman"/>
              </w:rPr>
            </w:pPr>
            <w:r w:rsidRPr="00A60CCC">
              <w:rPr>
                <w:rFonts w:ascii="Times New Roman" w:hAnsi="Times New Roman"/>
              </w:rPr>
              <w:t>БИК ________________________________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60CCC" w:rsidRPr="00A60CCC" w:rsidRDefault="00A60CCC" w:rsidP="00EE6875">
            <w:pPr>
              <w:shd w:val="clear" w:color="auto" w:fill="FFFFFF"/>
              <w:rPr>
                <w:rFonts w:ascii="Times New Roman" w:hAnsi="Times New Roman"/>
              </w:rPr>
            </w:pPr>
          </w:p>
        </w:tc>
      </w:tr>
      <w:tr w:rsidR="00A60CCC" w:rsidRPr="00A60CCC" w:rsidTr="00EE6875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4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60CCC" w:rsidRPr="00A60CCC" w:rsidRDefault="00A60CCC" w:rsidP="00EE6875">
            <w:pPr>
              <w:shd w:val="clear" w:color="auto" w:fill="FFFFFF"/>
              <w:rPr>
                <w:rFonts w:ascii="Times New Roman" w:hAnsi="Times New Roman"/>
              </w:rPr>
            </w:pPr>
            <w:r w:rsidRPr="00A60CCC">
              <w:rPr>
                <w:rFonts w:ascii="Times New Roman" w:hAnsi="Times New Roman"/>
              </w:rPr>
              <w:t>Кор/сч _______________________________</w:t>
            </w:r>
          </w:p>
        </w:tc>
        <w:tc>
          <w:tcPr>
            <w:tcW w:w="45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60CCC" w:rsidRPr="00A60CCC" w:rsidRDefault="00A60CCC" w:rsidP="00EE6875">
            <w:pPr>
              <w:shd w:val="clear" w:color="auto" w:fill="FFFFFF"/>
              <w:ind w:left="77"/>
              <w:rPr>
                <w:rFonts w:ascii="Times New Roman" w:hAnsi="Times New Roman"/>
              </w:rPr>
            </w:pPr>
            <w:r w:rsidRPr="00A60CCC">
              <w:rPr>
                <w:rFonts w:ascii="Times New Roman" w:hAnsi="Times New Roman"/>
              </w:rPr>
              <w:t>Кор/сч ______________________________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60CCC" w:rsidRPr="00A60CCC" w:rsidRDefault="00A60CCC" w:rsidP="00EE6875">
            <w:pPr>
              <w:shd w:val="clear" w:color="auto" w:fill="FFFFFF"/>
              <w:ind w:right="29"/>
              <w:jc w:val="right"/>
              <w:rPr>
                <w:rFonts w:ascii="Times New Roman" w:hAnsi="Times New Roman"/>
              </w:rPr>
            </w:pPr>
          </w:p>
        </w:tc>
      </w:tr>
      <w:tr w:rsidR="00A60CCC" w:rsidRPr="00A60CCC" w:rsidTr="00EE6875">
        <w:tblPrEx>
          <w:tblCellMar>
            <w:top w:w="0" w:type="dxa"/>
            <w:bottom w:w="0" w:type="dxa"/>
          </w:tblCellMar>
        </w:tblPrEx>
        <w:trPr>
          <w:trHeight w:hRule="exact" w:val="442"/>
        </w:trPr>
        <w:tc>
          <w:tcPr>
            <w:tcW w:w="4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60CCC" w:rsidRPr="00A60CCC" w:rsidRDefault="00A60CCC" w:rsidP="00EE6875">
            <w:pPr>
              <w:shd w:val="clear" w:color="auto" w:fill="FFFFFF"/>
              <w:rPr>
                <w:rFonts w:ascii="Times New Roman" w:hAnsi="Times New Roman"/>
              </w:rPr>
            </w:pPr>
            <w:r w:rsidRPr="00A60CCC">
              <w:rPr>
                <w:rFonts w:ascii="Times New Roman" w:hAnsi="Times New Roman"/>
              </w:rPr>
              <w:t>Тел., факс ____________________________</w:t>
            </w:r>
          </w:p>
        </w:tc>
        <w:tc>
          <w:tcPr>
            <w:tcW w:w="45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60CCC" w:rsidRPr="00A60CCC" w:rsidRDefault="00A60CCC" w:rsidP="00EE6875">
            <w:pPr>
              <w:shd w:val="clear" w:color="auto" w:fill="FFFFFF"/>
              <w:ind w:left="72"/>
              <w:rPr>
                <w:rFonts w:ascii="Times New Roman" w:hAnsi="Times New Roman"/>
              </w:rPr>
            </w:pPr>
            <w:r w:rsidRPr="00A60CCC">
              <w:rPr>
                <w:rFonts w:ascii="Times New Roman" w:hAnsi="Times New Roman"/>
              </w:rPr>
              <w:t>Тел.,факс____________________________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60CCC" w:rsidRPr="00A60CCC" w:rsidRDefault="00A60CCC" w:rsidP="00EE6875">
            <w:pPr>
              <w:shd w:val="clear" w:color="auto" w:fill="FFFFFF"/>
              <w:rPr>
                <w:rFonts w:ascii="Times New Roman" w:hAnsi="Times New Roman"/>
              </w:rPr>
            </w:pPr>
          </w:p>
        </w:tc>
      </w:tr>
    </w:tbl>
    <w:p w:rsidR="00A60CCC" w:rsidRPr="00A60CCC" w:rsidRDefault="00A60CCC" w:rsidP="00407805">
      <w:pPr>
        <w:tabs>
          <w:tab w:val="left" w:pos="4536"/>
          <w:tab w:val="left" w:pos="4678"/>
        </w:tabs>
        <w:spacing w:before="110"/>
        <w:rPr>
          <w:rFonts w:ascii="Times New Roman" w:hAnsi="Times New Roman"/>
        </w:rPr>
      </w:pPr>
      <w:r w:rsidRPr="00A60CCC">
        <w:rPr>
          <w:rFonts w:ascii="Times New Roman" w:hAnsi="Times New Roman"/>
        </w:rPr>
        <w:t xml:space="preserve">Председатель                                           </w:t>
      </w:r>
      <w:r w:rsidR="00407805">
        <w:rPr>
          <w:rFonts w:ascii="Times New Roman" w:hAnsi="Times New Roman"/>
          <w:lang w:val="ru-RU"/>
        </w:rPr>
        <w:tab/>
      </w:r>
      <w:r w:rsidRPr="00A60CCC">
        <w:rPr>
          <w:rFonts w:ascii="Times New Roman" w:hAnsi="Times New Roman"/>
        </w:rPr>
        <w:t>Председатель</w:t>
      </w:r>
    </w:p>
    <w:p w:rsidR="00A60CCC" w:rsidRPr="00407805" w:rsidRDefault="00A60CCC" w:rsidP="00A60CCC">
      <w:pPr>
        <w:spacing w:before="110"/>
        <w:rPr>
          <w:rFonts w:ascii="Times New Roman" w:hAnsi="Times New Roman"/>
          <w:lang w:val="ru-RU"/>
        </w:rPr>
      </w:pPr>
      <w:r w:rsidRPr="00407805">
        <w:rPr>
          <w:rFonts w:ascii="Times New Roman" w:hAnsi="Times New Roman"/>
          <w:lang w:val="ru-RU"/>
        </w:rPr>
        <w:t xml:space="preserve">______________________/___________/    </w:t>
      </w:r>
      <w:r w:rsidR="00407805">
        <w:rPr>
          <w:rFonts w:ascii="Times New Roman" w:hAnsi="Times New Roman"/>
          <w:lang w:val="ru-RU"/>
        </w:rPr>
        <w:t xml:space="preserve">   </w:t>
      </w:r>
      <w:r w:rsidRPr="00407805">
        <w:rPr>
          <w:rFonts w:ascii="Times New Roman" w:hAnsi="Times New Roman"/>
          <w:lang w:val="ru-RU"/>
        </w:rPr>
        <w:t xml:space="preserve"> ______________________/____________/</w:t>
      </w:r>
    </w:p>
    <w:p w:rsidR="00EF32DD" w:rsidRPr="00A60CCC" w:rsidRDefault="00EF32DD" w:rsidP="006F6A74">
      <w:pPr>
        <w:ind w:right="438" w:firstLine="360"/>
        <w:jc w:val="right"/>
        <w:rPr>
          <w:rFonts w:ascii="Times New Roman" w:hAnsi="Times New Roman"/>
          <w:lang w:val="ru-RU"/>
        </w:rPr>
      </w:pPr>
    </w:p>
    <w:p w:rsidR="00A9345B" w:rsidRPr="002638EA" w:rsidRDefault="00A9345B" w:rsidP="00A9345B">
      <w:pPr>
        <w:tabs>
          <w:tab w:val="left" w:pos="4962"/>
        </w:tabs>
        <w:spacing w:line="360" w:lineRule="auto"/>
        <w:jc w:val="right"/>
        <w:rPr>
          <w:rFonts w:ascii="Times New Roman" w:hAnsi="Times New Roman"/>
          <w:sz w:val="26"/>
          <w:szCs w:val="26"/>
          <w:lang w:val="ru-RU"/>
        </w:rPr>
      </w:pPr>
      <w:r w:rsidRPr="002638EA">
        <w:rPr>
          <w:rFonts w:ascii="Times New Roman" w:hAnsi="Times New Roman"/>
          <w:sz w:val="26"/>
          <w:szCs w:val="26"/>
          <w:lang w:val="ru-RU"/>
        </w:rPr>
        <w:t xml:space="preserve">Приложение № </w:t>
      </w:r>
      <w:r w:rsidR="0022443C" w:rsidRPr="002638EA">
        <w:rPr>
          <w:rFonts w:ascii="Times New Roman" w:hAnsi="Times New Roman"/>
          <w:sz w:val="26"/>
          <w:szCs w:val="26"/>
          <w:lang w:val="ru-RU"/>
        </w:rPr>
        <w:t>6</w:t>
      </w:r>
    </w:p>
    <w:p w:rsidR="00A9345B" w:rsidRPr="00D74A1F" w:rsidRDefault="00A9345B" w:rsidP="00D74A1F">
      <w:pPr>
        <w:tabs>
          <w:tab w:val="left" w:pos="4962"/>
        </w:tabs>
        <w:spacing w:line="36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D74A1F">
        <w:rPr>
          <w:rFonts w:ascii="Times New Roman" w:hAnsi="Times New Roman"/>
          <w:b/>
          <w:sz w:val="28"/>
          <w:szCs w:val="28"/>
          <w:lang w:val="ru-RU"/>
        </w:rPr>
        <w:lastRenderedPageBreak/>
        <w:t>Заявление на оказание материальной помощи</w:t>
      </w:r>
    </w:p>
    <w:p w:rsidR="00A9345B" w:rsidRPr="002638EA" w:rsidRDefault="00A9345B" w:rsidP="00D74A1F">
      <w:pPr>
        <w:tabs>
          <w:tab w:val="left" w:pos="4962"/>
        </w:tabs>
        <w:spacing w:line="360" w:lineRule="auto"/>
        <w:jc w:val="right"/>
        <w:rPr>
          <w:sz w:val="26"/>
          <w:szCs w:val="26"/>
          <w:lang w:val="ru-RU"/>
        </w:rPr>
      </w:pPr>
    </w:p>
    <w:p w:rsidR="00A9345B" w:rsidRPr="006147F3" w:rsidRDefault="00A9345B" w:rsidP="006147F3">
      <w:pPr>
        <w:tabs>
          <w:tab w:val="left" w:pos="4962"/>
        </w:tabs>
        <w:spacing w:line="360" w:lineRule="auto"/>
        <w:rPr>
          <w:rFonts w:ascii="Times New Roman" w:hAnsi="Times New Roman"/>
          <w:lang w:val="ru-RU"/>
        </w:rPr>
      </w:pPr>
      <w:r w:rsidRPr="006147F3">
        <w:rPr>
          <w:rFonts w:ascii="Times New Roman" w:hAnsi="Times New Roman"/>
          <w:lang w:val="ru-RU"/>
        </w:rPr>
        <w:t>Председателю профсоюзной организации</w:t>
      </w:r>
    </w:p>
    <w:p w:rsidR="00A9345B" w:rsidRPr="006147F3" w:rsidRDefault="00A9345B" w:rsidP="006147F3">
      <w:pPr>
        <w:tabs>
          <w:tab w:val="left" w:pos="4962"/>
        </w:tabs>
        <w:spacing w:line="360" w:lineRule="auto"/>
        <w:rPr>
          <w:rFonts w:ascii="Times New Roman" w:hAnsi="Times New Roman"/>
          <w:lang w:val="ru-RU"/>
        </w:rPr>
      </w:pPr>
      <w:r w:rsidRPr="006147F3">
        <w:rPr>
          <w:rFonts w:ascii="Times New Roman" w:hAnsi="Times New Roman"/>
          <w:lang w:val="ru-RU"/>
        </w:rPr>
        <w:t>_________________________________________</w:t>
      </w:r>
    </w:p>
    <w:p w:rsidR="00A9345B" w:rsidRPr="006147F3" w:rsidRDefault="00A9345B" w:rsidP="006147F3">
      <w:pPr>
        <w:tabs>
          <w:tab w:val="left" w:pos="4962"/>
        </w:tabs>
        <w:spacing w:line="360" w:lineRule="auto"/>
        <w:rPr>
          <w:rFonts w:ascii="Times New Roman" w:hAnsi="Times New Roman"/>
          <w:lang w:val="ru-RU"/>
        </w:rPr>
      </w:pPr>
      <w:r w:rsidRPr="006147F3">
        <w:rPr>
          <w:rFonts w:ascii="Times New Roman" w:hAnsi="Times New Roman"/>
          <w:lang w:val="ru-RU"/>
        </w:rPr>
        <w:t>От члена профсоюза</w:t>
      </w:r>
    </w:p>
    <w:p w:rsidR="00A9345B" w:rsidRPr="006147F3" w:rsidRDefault="00A9345B" w:rsidP="006147F3">
      <w:pPr>
        <w:tabs>
          <w:tab w:val="left" w:pos="4962"/>
        </w:tabs>
        <w:spacing w:line="360" w:lineRule="auto"/>
        <w:rPr>
          <w:rFonts w:ascii="Times New Roman" w:hAnsi="Times New Roman"/>
          <w:lang w:val="ru-RU"/>
        </w:rPr>
      </w:pPr>
      <w:r w:rsidRPr="006147F3">
        <w:rPr>
          <w:rFonts w:ascii="Times New Roman" w:hAnsi="Times New Roman"/>
          <w:lang w:val="ru-RU"/>
        </w:rPr>
        <w:t>Фамилия_________________________________</w:t>
      </w:r>
    </w:p>
    <w:p w:rsidR="00A9345B" w:rsidRPr="006147F3" w:rsidRDefault="00A9345B" w:rsidP="006147F3">
      <w:pPr>
        <w:tabs>
          <w:tab w:val="left" w:pos="4962"/>
        </w:tabs>
        <w:spacing w:line="360" w:lineRule="auto"/>
        <w:rPr>
          <w:rFonts w:ascii="Times New Roman" w:hAnsi="Times New Roman"/>
          <w:lang w:val="ru-RU"/>
        </w:rPr>
      </w:pPr>
      <w:r w:rsidRPr="006147F3">
        <w:rPr>
          <w:rFonts w:ascii="Times New Roman" w:hAnsi="Times New Roman"/>
          <w:lang w:val="ru-RU"/>
        </w:rPr>
        <w:t>Имя _____________ Отчество________________</w:t>
      </w:r>
    </w:p>
    <w:p w:rsidR="00A9345B" w:rsidRPr="006147F3" w:rsidRDefault="00A9345B" w:rsidP="006147F3">
      <w:pPr>
        <w:tabs>
          <w:tab w:val="left" w:pos="4962"/>
        </w:tabs>
        <w:spacing w:line="360" w:lineRule="auto"/>
        <w:rPr>
          <w:rFonts w:ascii="Times New Roman" w:hAnsi="Times New Roman"/>
          <w:lang w:val="ru-RU"/>
        </w:rPr>
      </w:pPr>
      <w:r w:rsidRPr="006147F3">
        <w:rPr>
          <w:rFonts w:ascii="Times New Roman" w:hAnsi="Times New Roman"/>
          <w:lang w:val="ru-RU"/>
        </w:rPr>
        <w:t>Проживающего по адресу: индекс____________</w:t>
      </w:r>
    </w:p>
    <w:p w:rsidR="00A9345B" w:rsidRPr="006147F3" w:rsidRDefault="00A9345B" w:rsidP="006147F3">
      <w:pPr>
        <w:tabs>
          <w:tab w:val="left" w:pos="4962"/>
        </w:tabs>
        <w:spacing w:line="360" w:lineRule="auto"/>
        <w:rPr>
          <w:rFonts w:ascii="Times New Roman" w:hAnsi="Times New Roman"/>
          <w:lang w:val="ru-RU"/>
        </w:rPr>
      </w:pPr>
      <w:r w:rsidRPr="006147F3">
        <w:rPr>
          <w:rFonts w:ascii="Times New Roman" w:hAnsi="Times New Roman"/>
          <w:lang w:val="ru-RU"/>
        </w:rPr>
        <w:t>_________________________________________</w:t>
      </w:r>
    </w:p>
    <w:p w:rsidR="00A9345B" w:rsidRPr="006147F3" w:rsidRDefault="00A9345B" w:rsidP="006147F3">
      <w:pPr>
        <w:tabs>
          <w:tab w:val="left" w:pos="4962"/>
        </w:tabs>
        <w:spacing w:line="360" w:lineRule="auto"/>
        <w:rPr>
          <w:rFonts w:ascii="Times New Roman" w:hAnsi="Times New Roman"/>
          <w:lang w:val="ru-RU"/>
        </w:rPr>
      </w:pPr>
      <w:r w:rsidRPr="006147F3">
        <w:rPr>
          <w:rFonts w:ascii="Times New Roman" w:hAnsi="Times New Roman"/>
          <w:lang w:val="ru-RU"/>
        </w:rPr>
        <w:t>Телефон__________________________________</w:t>
      </w:r>
    </w:p>
    <w:p w:rsidR="00A9345B" w:rsidRPr="006147F3" w:rsidRDefault="00A9345B" w:rsidP="006147F3">
      <w:pPr>
        <w:tabs>
          <w:tab w:val="left" w:pos="4962"/>
        </w:tabs>
        <w:spacing w:line="360" w:lineRule="auto"/>
        <w:rPr>
          <w:rFonts w:ascii="Times New Roman" w:hAnsi="Times New Roman"/>
          <w:lang w:val="ru-RU"/>
        </w:rPr>
      </w:pPr>
      <w:r w:rsidRPr="006147F3">
        <w:rPr>
          <w:rFonts w:ascii="Times New Roman" w:hAnsi="Times New Roman"/>
          <w:lang w:val="ru-RU"/>
        </w:rPr>
        <w:t>Паспорт серия_________________ №__________</w:t>
      </w:r>
    </w:p>
    <w:p w:rsidR="00A9345B" w:rsidRPr="006147F3" w:rsidRDefault="00A9345B" w:rsidP="006147F3">
      <w:pPr>
        <w:tabs>
          <w:tab w:val="left" w:pos="4962"/>
        </w:tabs>
        <w:spacing w:line="360" w:lineRule="auto"/>
        <w:rPr>
          <w:rFonts w:ascii="Times New Roman" w:hAnsi="Times New Roman"/>
          <w:lang w:val="ru-RU"/>
        </w:rPr>
      </w:pPr>
      <w:r w:rsidRPr="006147F3">
        <w:rPr>
          <w:rFonts w:ascii="Times New Roman" w:hAnsi="Times New Roman"/>
          <w:lang w:val="ru-RU"/>
        </w:rPr>
        <w:t>Выдан ____________________________________</w:t>
      </w:r>
    </w:p>
    <w:p w:rsidR="00A9345B" w:rsidRPr="006147F3" w:rsidRDefault="00A9345B" w:rsidP="006147F3">
      <w:pPr>
        <w:tabs>
          <w:tab w:val="left" w:pos="4962"/>
        </w:tabs>
        <w:spacing w:line="360" w:lineRule="auto"/>
        <w:rPr>
          <w:rFonts w:ascii="Times New Roman" w:hAnsi="Times New Roman"/>
          <w:lang w:val="ru-RU"/>
        </w:rPr>
      </w:pPr>
      <w:r w:rsidRPr="006147F3">
        <w:rPr>
          <w:rFonts w:ascii="Times New Roman" w:hAnsi="Times New Roman"/>
          <w:lang w:val="ru-RU"/>
        </w:rPr>
        <w:t>Дата выдачи _______________________________</w:t>
      </w:r>
    </w:p>
    <w:p w:rsidR="00A9345B" w:rsidRPr="006147F3" w:rsidRDefault="00A9345B" w:rsidP="006147F3">
      <w:pPr>
        <w:tabs>
          <w:tab w:val="left" w:pos="4962"/>
        </w:tabs>
        <w:spacing w:line="360" w:lineRule="auto"/>
        <w:rPr>
          <w:rFonts w:ascii="Times New Roman" w:hAnsi="Times New Roman"/>
          <w:lang w:val="ru-RU"/>
        </w:rPr>
      </w:pPr>
      <w:r w:rsidRPr="006147F3">
        <w:rPr>
          <w:rFonts w:ascii="Times New Roman" w:hAnsi="Times New Roman"/>
          <w:lang w:val="ru-RU"/>
        </w:rPr>
        <w:t>Дата рождения_____________________________</w:t>
      </w:r>
    </w:p>
    <w:p w:rsidR="00A9345B" w:rsidRPr="006147F3" w:rsidRDefault="00A9345B" w:rsidP="006147F3">
      <w:pPr>
        <w:tabs>
          <w:tab w:val="left" w:pos="4962"/>
        </w:tabs>
        <w:spacing w:line="360" w:lineRule="auto"/>
        <w:rPr>
          <w:rFonts w:ascii="Times New Roman" w:hAnsi="Times New Roman"/>
          <w:lang w:val="ru-RU"/>
        </w:rPr>
      </w:pPr>
      <w:r w:rsidRPr="006147F3">
        <w:rPr>
          <w:rFonts w:ascii="Times New Roman" w:hAnsi="Times New Roman"/>
          <w:lang w:val="ru-RU"/>
        </w:rPr>
        <w:t>Номер страхового свидетельства в ПФ ________</w:t>
      </w:r>
    </w:p>
    <w:p w:rsidR="00A9345B" w:rsidRPr="006147F3" w:rsidRDefault="00A9345B" w:rsidP="006147F3">
      <w:pPr>
        <w:tabs>
          <w:tab w:val="left" w:pos="4962"/>
        </w:tabs>
        <w:spacing w:line="360" w:lineRule="auto"/>
        <w:rPr>
          <w:rFonts w:ascii="Times New Roman" w:hAnsi="Times New Roman"/>
          <w:lang w:val="ru-RU"/>
        </w:rPr>
      </w:pPr>
      <w:r w:rsidRPr="006147F3">
        <w:rPr>
          <w:rFonts w:ascii="Times New Roman" w:hAnsi="Times New Roman"/>
          <w:lang w:val="ru-RU"/>
        </w:rPr>
        <w:t>ИНН Физического лица______________________</w:t>
      </w:r>
    </w:p>
    <w:p w:rsidR="00A9345B" w:rsidRPr="006147F3" w:rsidRDefault="00A9345B" w:rsidP="00D74A1F">
      <w:pPr>
        <w:tabs>
          <w:tab w:val="left" w:pos="4962"/>
        </w:tabs>
        <w:jc w:val="right"/>
        <w:rPr>
          <w:rFonts w:ascii="Times New Roman" w:hAnsi="Times New Roman"/>
          <w:lang w:val="ru-RU"/>
        </w:rPr>
      </w:pPr>
    </w:p>
    <w:p w:rsidR="00A9345B" w:rsidRPr="002638EA" w:rsidRDefault="00A9345B" w:rsidP="00D74A1F">
      <w:pPr>
        <w:tabs>
          <w:tab w:val="left" w:pos="4962"/>
        </w:tabs>
        <w:jc w:val="right"/>
        <w:rPr>
          <w:rFonts w:ascii="Times New Roman" w:hAnsi="Times New Roman"/>
          <w:sz w:val="26"/>
          <w:szCs w:val="26"/>
          <w:lang w:val="ru-RU"/>
        </w:rPr>
      </w:pPr>
    </w:p>
    <w:p w:rsidR="00F2312E" w:rsidRPr="002638EA" w:rsidRDefault="00F2312E" w:rsidP="00D74A1F">
      <w:pPr>
        <w:tabs>
          <w:tab w:val="left" w:pos="4962"/>
        </w:tabs>
        <w:jc w:val="right"/>
        <w:rPr>
          <w:rFonts w:ascii="Times New Roman" w:hAnsi="Times New Roman"/>
          <w:sz w:val="26"/>
          <w:szCs w:val="26"/>
          <w:lang w:val="ru-RU"/>
        </w:rPr>
      </w:pPr>
    </w:p>
    <w:p w:rsidR="00F2312E" w:rsidRPr="002638EA" w:rsidRDefault="00F2312E" w:rsidP="00D74A1F">
      <w:pPr>
        <w:tabs>
          <w:tab w:val="left" w:pos="4962"/>
        </w:tabs>
        <w:jc w:val="right"/>
        <w:rPr>
          <w:rFonts w:ascii="Times New Roman" w:hAnsi="Times New Roman"/>
          <w:sz w:val="26"/>
          <w:szCs w:val="26"/>
          <w:lang w:val="ru-RU"/>
        </w:rPr>
      </w:pPr>
    </w:p>
    <w:p w:rsidR="00F2312E" w:rsidRPr="002638EA" w:rsidRDefault="00F2312E" w:rsidP="00D74A1F">
      <w:pPr>
        <w:tabs>
          <w:tab w:val="left" w:pos="4962"/>
        </w:tabs>
        <w:jc w:val="right"/>
        <w:rPr>
          <w:rFonts w:ascii="Times New Roman" w:hAnsi="Times New Roman"/>
          <w:sz w:val="26"/>
          <w:szCs w:val="26"/>
          <w:lang w:val="ru-RU"/>
        </w:rPr>
      </w:pPr>
    </w:p>
    <w:p w:rsidR="00A9345B" w:rsidRPr="006147F3" w:rsidRDefault="00A9345B" w:rsidP="006147F3">
      <w:pPr>
        <w:tabs>
          <w:tab w:val="left" w:pos="4962"/>
        </w:tabs>
        <w:jc w:val="center"/>
        <w:rPr>
          <w:rFonts w:ascii="Times New Roman" w:hAnsi="Times New Roman"/>
          <w:b/>
          <w:sz w:val="26"/>
          <w:szCs w:val="26"/>
          <w:lang w:val="ru-RU"/>
        </w:rPr>
      </w:pPr>
      <w:r w:rsidRPr="006147F3">
        <w:rPr>
          <w:rFonts w:ascii="Times New Roman" w:hAnsi="Times New Roman"/>
          <w:b/>
          <w:sz w:val="26"/>
          <w:szCs w:val="26"/>
          <w:lang w:val="ru-RU"/>
        </w:rPr>
        <w:t>ЗАЯВЛЕНИЕ</w:t>
      </w:r>
    </w:p>
    <w:p w:rsidR="007731AF" w:rsidRPr="002638EA" w:rsidRDefault="007731AF" w:rsidP="00D74A1F">
      <w:pPr>
        <w:tabs>
          <w:tab w:val="left" w:pos="4962"/>
        </w:tabs>
        <w:jc w:val="right"/>
        <w:rPr>
          <w:rFonts w:ascii="Times New Roman" w:hAnsi="Times New Roman"/>
          <w:sz w:val="26"/>
          <w:szCs w:val="26"/>
          <w:lang w:val="ru-RU"/>
        </w:rPr>
      </w:pPr>
    </w:p>
    <w:p w:rsidR="00A9345B" w:rsidRPr="002638EA" w:rsidRDefault="00A9345B" w:rsidP="00D74A1F">
      <w:pPr>
        <w:tabs>
          <w:tab w:val="left" w:pos="9356"/>
        </w:tabs>
        <w:jc w:val="right"/>
        <w:rPr>
          <w:rFonts w:ascii="Times New Roman" w:hAnsi="Times New Roman"/>
          <w:sz w:val="26"/>
          <w:szCs w:val="26"/>
          <w:lang w:val="ru-RU"/>
        </w:rPr>
      </w:pPr>
      <w:r w:rsidRPr="002638EA">
        <w:rPr>
          <w:rFonts w:ascii="Times New Roman" w:hAnsi="Times New Roman"/>
          <w:sz w:val="26"/>
          <w:szCs w:val="26"/>
          <w:lang w:val="ru-RU"/>
        </w:rPr>
        <w:t>Прошу оказать мне материальную помощь_____________________________</w:t>
      </w:r>
    </w:p>
    <w:p w:rsidR="00A9345B" w:rsidRPr="002638EA" w:rsidRDefault="00A9345B" w:rsidP="00D74A1F">
      <w:pPr>
        <w:tabs>
          <w:tab w:val="left" w:pos="4962"/>
        </w:tabs>
        <w:jc w:val="right"/>
        <w:rPr>
          <w:rFonts w:ascii="Times New Roman" w:hAnsi="Times New Roman"/>
          <w:sz w:val="26"/>
          <w:szCs w:val="26"/>
          <w:lang w:val="ru-RU"/>
        </w:rPr>
      </w:pPr>
      <w:r w:rsidRPr="002638EA">
        <w:rPr>
          <w:rFonts w:ascii="Times New Roman" w:hAnsi="Times New Roman"/>
          <w:sz w:val="26"/>
          <w:szCs w:val="26"/>
          <w:lang w:val="ru-RU"/>
        </w:rPr>
        <w:t>__________________________________________________________________</w:t>
      </w:r>
    </w:p>
    <w:p w:rsidR="00A9345B" w:rsidRPr="002638EA" w:rsidRDefault="00965C2C" w:rsidP="00965C2C">
      <w:pPr>
        <w:tabs>
          <w:tab w:val="left" w:pos="4962"/>
        </w:tabs>
        <w:jc w:val="right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t xml:space="preserve">           </w:t>
      </w:r>
      <w:r w:rsidR="006F31C6">
        <w:rPr>
          <w:rFonts w:ascii="Times New Roman" w:hAnsi="Times New Roman"/>
          <w:sz w:val="26"/>
          <w:szCs w:val="26"/>
          <w:lang w:val="ru-RU"/>
        </w:rPr>
        <w:t>____</w:t>
      </w:r>
      <w:r w:rsidR="00A9345B" w:rsidRPr="002638EA">
        <w:rPr>
          <w:rFonts w:ascii="Times New Roman" w:hAnsi="Times New Roman"/>
          <w:sz w:val="26"/>
          <w:szCs w:val="26"/>
          <w:lang w:val="ru-RU"/>
        </w:rPr>
        <w:t xml:space="preserve">______________________________________________________________ </w:t>
      </w:r>
    </w:p>
    <w:p w:rsidR="00A9345B" w:rsidRPr="002638EA" w:rsidRDefault="00A9345B" w:rsidP="00D74A1F">
      <w:pPr>
        <w:tabs>
          <w:tab w:val="left" w:pos="4962"/>
        </w:tabs>
        <w:jc w:val="right"/>
        <w:rPr>
          <w:rFonts w:ascii="Times New Roman" w:hAnsi="Times New Roman"/>
          <w:sz w:val="26"/>
          <w:szCs w:val="26"/>
          <w:lang w:val="ru-RU"/>
        </w:rPr>
      </w:pPr>
      <w:r w:rsidRPr="002638EA">
        <w:rPr>
          <w:rFonts w:ascii="Times New Roman" w:hAnsi="Times New Roman"/>
          <w:sz w:val="26"/>
          <w:szCs w:val="26"/>
          <w:lang w:val="ru-RU"/>
        </w:rPr>
        <w:t>_________________</w:t>
      </w:r>
      <w:r w:rsidRPr="002638EA">
        <w:rPr>
          <w:rFonts w:ascii="Times New Roman" w:hAnsi="Times New Roman"/>
          <w:sz w:val="26"/>
          <w:szCs w:val="26"/>
          <w:lang w:val="ru-RU"/>
        </w:rPr>
        <w:tab/>
      </w:r>
      <w:r w:rsidRPr="002638EA">
        <w:rPr>
          <w:rFonts w:ascii="Times New Roman" w:hAnsi="Times New Roman"/>
          <w:sz w:val="26"/>
          <w:szCs w:val="26"/>
          <w:lang w:val="ru-RU"/>
        </w:rPr>
        <w:tab/>
      </w:r>
      <w:r w:rsidRPr="002638EA">
        <w:rPr>
          <w:rFonts w:ascii="Times New Roman" w:hAnsi="Times New Roman"/>
          <w:sz w:val="26"/>
          <w:szCs w:val="26"/>
          <w:lang w:val="ru-RU"/>
        </w:rPr>
        <w:tab/>
        <w:t>_______________________</w:t>
      </w:r>
    </w:p>
    <w:p w:rsidR="00A9345B" w:rsidRPr="002638EA" w:rsidRDefault="00A9345B" w:rsidP="00D74A1F">
      <w:pPr>
        <w:tabs>
          <w:tab w:val="left" w:pos="4962"/>
        </w:tabs>
        <w:jc w:val="right"/>
        <w:rPr>
          <w:rFonts w:ascii="Times New Roman" w:hAnsi="Times New Roman"/>
          <w:sz w:val="26"/>
          <w:szCs w:val="26"/>
          <w:lang w:val="ru-RU"/>
        </w:rPr>
      </w:pPr>
      <w:r w:rsidRPr="002638EA">
        <w:rPr>
          <w:rFonts w:ascii="Times New Roman" w:hAnsi="Times New Roman"/>
          <w:sz w:val="26"/>
          <w:szCs w:val="26"/>
          <w:lang w:val="ru-RU"/>
        </w:rPr>
        <w:t xml:space="preserve">                 дата</w:t>
      </w:r>
      <w:r w:rsidRPr="002638EA">
        <w:rPr>
          <w:rFonts w:ascii="Times New Roman" w:hAnsi="Times New Roman"/>
          <w:sz w:val="26"/>
          <w:szCs w:val="26"/>
          <w:lang w:val="ru-RU"/>
        </w:rPr>
        <w:tab/>
      </w:r>
      <w:r w:rsidRPr="002638EA">
        <w:rPr>
          <w:rFonts w:ascii="Times New Roman" w:hAnsi="Times New Roman"/>
          <w:sz w:val="26"/>
          <w:szCs w:val="26"/>
          <w:lang w:val="ru-RU"/>
        </w:rPr>
        <w:tab/>
      </w:r>
      <w:r w:rsidRPr="002638EA">
        <w:rPr>
          <w:rFonts w:ascii="Times New Roman" w:hAnsi="Times New Roman"/>
          <w:sz w:val="26"/>
          <w:szCs w:val="26"/>
          <w:lang w:val="ru-RU"/>
        </w:rPr>
        <w:tab/>
        <w:t xml:space="preserve">    </w:t>
      </w:r>
      <w:r w:rsidRPr="002638EA">
        <w:rPr>
          <w:rFonts w:ascii="Times New Roman" w:hAnsi="Times New Roman"/>
          <w:sz w:val="26"/>
          <w:szCs w:val="26"/>
          <w:lang w:val="ru-RU"/>
        </w:rPr>
        <w:tab/>
        <w:t xml:space="preserve">    подпись</w:t>
      </w:r>
    </w:p>
    <w:p w:rsidR="00A9345B" w:rsidRPr="002638EA" w:rsidRDefault="00A9345B" w:rsidP="00D74A1F">
      <w:pPr>
        <w:tabs>
          <w:tab w:val="left" w:pos="4962"/>
        </w:tabs>
        <w:jc w:val="right"/>
        <w:rPr>
          <w:rFonts w:ascii="Times New Roman" w:hAnsi="Times New Roman"/>
          <w:sz w:val="26"/>
          <w:szCs w:val="26"/>
          <w:lang w:val="ru-RU"/>
        </w:rPr>
      </w:pPr>
    </w:p>
    <w:p w:rsidR="005638C7" w:rsidRPr="002638EA" w:rsidRDefault="005638C7" w:rsidP="00D74A1F">
      <w:pPr>
        <w:tabs>
          <w:tab w:val="left" w:pos="4962"/>
        </w:tabs>
        <w:jc w:val="right"/>
        <w:rPr>
          <w:rFonts w:ascii="Times New Roman" w:hAnsi="Times New Roman"/>
          <w:sz w:val="26"/>
          <w:szCs w:val="26"/>
          <w:lang w:val="ru-RU"/>
        </w:rPr>
      </w:pPr>
    </w:p>
    <w:p w:rsidR="005638C7" w:rsidRPr="002638EA" w:rsidRDefault="005638C7" w:rsidP="00D74A1F">
      <w:pPr>
        <w:tabs>
          <w:tab w:val="left" w:pos="4962"/>
        </w:tabs>
        <w:jc w:val="right"/>
        <w:rPr>
          <w:rFonts w:ascii="Times New Roman" w:hAnsi="Times New Roman"/>
          <w:sz w:val="26"/>
          <w:szCs w:val="26"/>
          <w:lang w:val="ru-RU"/>
        </w:rPr>
      </w:pPr>
    </w:p>
    <w:p w:rsidR="005638C7" w:rsidRPr="002638EA" w:rsidRDefault="005638C7" w:rsidP="00D74A1F">
      <w:pPr>
        <w:tabs>
          <w:tab w:val="left" w:pos="4962"/>
        </w:tabs>
        <w:jc w:val="right"/>
        <w:rPr>
          <w:rFonts w:ascii="Times New Roman" w:hAnsi="Times New Roman"/>
          <w:sz w:val="26"/>
          <w:szCs w:val="26"/>
          <w:lang w:val="ru-RU"/>
        </w:rPr>
      </w:pPr>
    </w:p>
    <w:p w:rsidR="005638C7" w:rsidRPr="002638EA" w:rsidRDefault="005638C7" w:rsidP="00D74A1F">
      <w:pPr>
        <w:tabs>
          <w:tab w:val="left" w:pos="4962"/>
        </w:tabs>
        <w:jc w:val="right"/>
        <w:rPr>
          <w:rFonts w:ascii="Times New Roman" w:hAnsi="Times New Roman"/>
          <w:sz w:val="26"/>
          <w:szCs w:val="26"/>
          <w:lang w:val="ru-RU"/>
        </w:rPr>
      </w:pPr>
    </w:p>
    <w:p w:rsidR="005638C7" w:rsidRPr="002638EA" w:rsidRDefault="005638C7" w:rsidP="00D74A1F">
      <w:pPr>
        <w:tabs>
          <w:tab w:val="left" w:pos="4962"/>
        </w:tabs>
        <w:jc w:val="right"/>
        <w:rPr>
          <w:rFonts w:ascii="Times New Roman" w:hAnsi="Times New Roman"/>
          <w:sz w:val="26"/>
          <w:szCs w:val="26"/>
          <w:lang w:val="ru-RU"/>
        </w:rPr>
      </w:pPr>
    </w:p>
    <w:p w:rsidR="005638C7" w:rsidRPr="002638EA" w:rsidRDefault="005638C7" w:rsidP="00D74A1F">
      <w:pPr>
        <w:tabs>
          <w:tab w:val="left" w:pos="4962"/>
        </w:tabs>
        <w:jc w:val="right"/>
        <w:rPr>
          <w:rFonts w:ascii="Times New Roman" w:hAnsi="Times New Roman"/>
          <w:sz w:val="26"/>
          <w:szCs w:val="26"/>
          <w:lang w:val="ru-RU"/>
        </w:rPr>
      </w:pPr>
    </w:p>
    <w:p w:rsidR="005638C7" w:rsidRDefault="005638C7" w:rsidP="00D74A1F">
      <w:pPr>
        <w:tabs>
          <w:tab w:val="left" w:pos="4962"/>
        </w:tabs>
        <w:jc w:val="right"/>
        <w:rPr>
          <w:rFonts w:ascii="Times New Roman" w:hAnsi="Times New Roman"/>
          <w:sz w:val="26"/>
          <w:szCs w:val="26"/>
          <w:lang w:val="ru-RU"/>
        </w:rPr>
      </w:pPr>
    </w:p>
    <w:p w:rsidR="00965C2C" w:rsidRDefault="00965C2C" w:rsidP="00D74A1F">
      <w:pPr>
        <w:tabs>
          <w:tab w:val="left" w:pos="4962"/>
        </w:tabs>
        <w:jc w:val="right"/>
        <w:rPr>
          <w:rFonts w:ascii="Times New Roman" w:hAnsi="Times New Roman"/>
          <w:sz w:val="26"/>
          <w:szCs w:val="26"/>
          <w:lang w:val="ru-RU"/>
        </w:rPr>
      </w:pPr>
    </w:p>
    <w:p w:rsidR="00965C2C" w:rsidRDefault="00965C2C" w:rsidP="00D74A1F">
      <w:pPr>
        <w:tabs>
          <w:tab w:val="left" w:pos="4962"/>
        </w:tabs>
        <w:jc w:val="right"/>
        <w:rPr>
          <w:rFonts w:ascii="Times New Roman" w:hAnsi="Times New Roman"/>
          <w:sz w:val="26"/>
          <w:szCs w:val="26"/>
          <w:lang w:val="ru-RU"/>
        </w:rPr>
      </w:pPr>
    </w:p>
    <w:p w:rsidR="00965C2C" w:rsidRPr="002638EA" w:rsidRDefault="00965C2C" w:rsidP="00D74A1F">
      <w:pPr>
        <w:tabs>
          <w:tab w:val="left" w:pos="4962"/>
        </w:tabs>
        <w:jc w:val="right"/>
        <w:rPr>
          <w:rFonts w:ascii="Times New Roman" w:hAnsi="Times New Roman"/>
          <w:sz w:val="26"/>
          <w:szCs w:val="26"/>
          <w:lang w:val="ru-RU"/>
        </w:rPr>
      </w:pPr>
    </w:p>
    <w:p w:rsidR="005638C7" w:rsidRPr="005638C7" w:rsidRDefault="00EC4654" w:rsidP="00D74A1F">
      <w:pPr>
        <w:pStyle w:val="a9"/>
        <w:spacing w:after="0"/>
        <w:ind w:firstLine="709"/>
        <w:jc w:val="right"/>
        <w:rPr>
          <w:rFonts w:ascii="Times New Roman" w:hAnsi="Times New Roman"/>
          <w:lang w:val="ru-RU" w:eastAsia="ar-SA" w:bidi="ar-SA"/>
        </w:rPr>
      </w:pPr>
      <w:r>
        <w:rPr>
          <w:rFonts w:ascii="Times New Roman" w:hAnsi="Times New Roman"/>
          <w:lang w:val="ru-RU" w:eastAsia="ar-SA" w:bidi="ar-SA"/>
        </w:rPr>
        <w:t>П</w:t>
      </w:r>
      <w:r w:rsidR="005638C7" w:rsidRPr="005638C7">
        <w:rPr>
          <w:rFonts w:ascii="Times New Roman" w:hAnsi="Times New Roman"/>
          <w:lang w:val="ru-RU" w:eastAsia="ar-SA" w:bidi="ar-SA"/>
        </w:rPr>
        <w:t xml:space="preserve">риложение № </w:t>
      </w:r>
      <w:r w:rsidR="0022443C">
        <w:rPr>
          <w:rFonts w:ascii="Times New Roman" w:hAnsi="Times New Roman"/>
          <w:lang w:val="ru-RU" w:eastAsia="ar-SA" w:bidi="ar-SA"/>
        </w:rPr>
        <w:t>7</w:t>
      </w:r>
    </w:p>
    <w:p w:rsidR="005638C7" w:rsidRPr="00327BB1" w:rsidRDefault="005638C7" w:rsidP="00D74A1F">
      <w:pPr>
        <w:pStyle w:val="a9"/>
        <w:spacing w:after="0"/>
        <w:ind w:firstLine="709"/>
        <w:jc w:val="right"/>
        <w:rPr>
          <w:rFonts w:ascii="Times New Roman" w:hAnsi="Times New Roman"/>
          <w:b/>
          <w:sz w:val="28"/>
          <w:szCs w:val="28"/>
          <w:lang w:val="ru-RU" w:eastAsia="ar-SA" w:bidi="ar-SA"/>
        </w:rPr>
      </w:pPr>
    </w:p>
    <w:p w:rsidR="005638C7" w:rsidRDefault="005638C7" w:rsidP="00D74A1F">
      <w:pPr>
        <w:tabs>
          <w:tab w:val="left" w:pos="4962"/>
        </w:tabs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27BB1">
        <w:rPr>
          <w:rFonts w:ascii="Times New Roman" w:hAnsi="Times New Roman"/>
          <w:b/>
          <w:sz w:val="28"/>
          <w:szCs w:val="28"/>
          <w:lang w:val="ru-RU"/>
        </w:rPr>
        <w:lastRenderedPageBreak/>
        <w:t>ДОВЕРЕННОСТЬ</w:t>
      </w:r>
    </w:p>
    <w:p w:rsidR="00A241AA" w:rsidRPr="00327BB1" w:rsidRDefault="00A241AA" w:rsidP="00D74A1F">
      <w:pPr>
        <w:tabs>
          <w:tab w:val="left" w:pos="4962"/>
        </w:tabs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5638C7" w:rsidRPr="00327BB1" w:rsidRDefault="005638C7" w:rsidP="00D74A1F">
      <w:pPr>
        <w:tabs>
          <w:tab w:val="left" w:pos="4962"/>
        </w:tabs>
        <w:jc w:val="right"/>
        <w:rPr>
          <w:rFonts w:ascii="Times New Roman" w:hAnsi="Times New Roman"/>
          <w:b/>
          <w:sz w:val="28"/>
          <w:szCs w:val="28"/>
          <w:lang w:val="ru-RU"/>
        </w:rPr>
      </w:pPr>
    </w:p>
    <w:p w:rsidR="005638C7" w:rsidRPr="00327BB1" w:rsidRDefault="005638C7" w:rsidP="00D74A1F">
      <w:pPr>
        <w:tabs>
          <w:tab w:val="left" w:pos="4962"/>
        </w:tabs>
        <w:jc w:val="right"/>
        <w:rPr>
          <w:rFonts w:ascii="Times New Roman" w:hAnsi="Times New Roman"/>
          <w:sz w:val="26"/>
          <w:szCs w:val="26"/>
          <w:lang w:val="ru-RU"/>
        </w:rPr>
      </w:pPr>
      <w:r w:rsidRPr="00327BB1">
        <w:rPr>
          <w:rFonts w:ascii="Times New Roman" w:hAnsi="Times New Roman"/>
          <w:sz w:val="26"/>
          <w:szCs w:val="26"/>
          <w:lang w:val="ru-RU"/>
        </w:rPr>
        <w:t>Я, член профсоюзной организации _______________________________________________________________________</w:t>
      </w:r>
    </w:p>
    <w:p w:rsidR="005638C7" w:rsidRPr="00327BB1" w:rsidRDefault="005638C7" w:rsidP="00D74A1F">
      <w:pPr>
        <w:tabs>
          <w:tab w:val="left" w:pos="4962"/>
        </w:tabs>
        <w:jc w:val="right"/>
        <w:rPr>
          <w:rFonts w:ascii="Times New Roman" w:hAnsi="Times New Roman"/>
          <w:sz w:val="22"/>
          <w:szCs w:val="22"/>
          <w:lang w:val="ru-RU"/>
        </w:rPr>
      </w:pPr>
      <w:r w:rsidRPr="00327BB1">
        <w:rPr>
          <w:rFonts w:ascii="Times New Roman" w:hAnsi="Times New Roman"/>
          <w:sz w:val="22"/>
          <w:szCs w:val="22"/>
          <w:lang w:val="ru-RU"/>
        </w:rPr>
        <w:t>(ФИО полностью)</w:t>
      </w:r>
    </w:p>
    <w:p w:rsidR="005638C7" w:rsidRPr="00327BB1" w:rsidRDefault="005638C7" w:rsidP="00D74A1F">
      <w:pPr>
        <w:tabs>
          <w:tab w:val="left" w:pos="4962"/>
        </w:tabs>
        <w:jc w:val="right"/>
        <w:rPr>
          <w:rFonts w:ascii="Times New Roman" w:hAnsi="Times New Roman"/>
          <w:sz w:val="26"/>
          <w:szCs w:val="26"/>
          <w:lang w:val="ru-RU"/>
        </w:rPr>
      </w:pPr>
      <w:r w:rsidRPr="00327BB1">
        <w:rPr>
          <w:rFonts w:ascii="Times New Roman" w:hAnsi="Times New Roman"/>
          <w:sz w:val="26"/>
          <w:szCs w:val="26"/>
          <w:lang w:val="ru-RU"/>
        </w:rPr>
        <w:t>Паспорт серия ______________ №_____________ выдан _______________________</w:t>
      </w:r>
    </w:p>
    <w:p w:rsidR="005638C7" w:rsidRPr="00327BB1" w:rsidRDefault="005638C7" w:rsidP="00D74A1F">
      <w:pPr>
        <w:tabs>
          <w:tab w:val="left" w:pos="4962"/>
        </w:tabs>
        <w:spacing w:before="120"/>
        <w:jc w:val="right"/>
        <w:rPr>
          <w:rFonts w:ascii="Times New Roman" w:hAnsi="Times New Roman"/>
          <w:sz w:val="26"/>
          <w:szCs w:val="26"/>
          <w:lang w:val="ru-RU"/>
        </w:rPr>
      </w:pPr>
      <w:r w:rsidRPr="00327BB1">
        <w:rPr>
          <w:rFonts w:ascii="Times New Roman" w:hAnsi="Times New Roman"/>
          <w:sz w:val="26"/>
          <w:szCs w:val="26"/>
          <w:lang w:val="ru-RU"/>
        </w:rPr>
        <w:t>_________________________________________ дата выдачи ___________________</w:t>
      </w:r>
    </w:p>
    <w:p w:rsidR="00107D16" w:rsidRDefault="00E13B6D" w:rsidP="00D74A1F">
      <w:pPr>
        <w:tabs>
          <w:tab w:val="left" w:pos="4962"/>
        </w:tabs>
        <w:spacing w:before="120"/>
        <w:jc w:val="right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t>д</w:t>
      </w:r>
      <w:r w:rsidR="005638C7" w:rsidRPr="00327BB1">
        <w:rPr>
          <w:rFonts w:ascii="Times New Roman" w:hAnsi="Times New Roman"/>
          <w:sz w:val="26"/>
          <w:szCs w:val="26"/>
          <w:lang w:val="ru-RU"/>
        </w:rPr>
        <w:t>оверяю получить причитающуюся мне сумму в</w:t>
      </w:r>
      <w:r w:rsidR="00343DEB">
        <w:rPr>
          <w:rFonts w:ascii="Times New Roman" w:hAnsi="Times New Roman"/>
          <w:sz w:val="26"/>
          <w:szCs w:val="26"/>
          <w:lang w:val="ru-RU"/>
        </w:rPr>
        <w:t xml:space="preserve">  размере _____________________</w:t>
      </w:r>
      <w:r w:rsidR="005638C7" w:rsidRPr="00327BB1">
        <w:rPr>
          <w:rFonts w:ascii="Times New Roman" w:hAnsi="Times New Roman"/>
          <w:sz w:val="26"/>
          <w:szCs w:val="26"/>
          <w:lang w:val="ru-RU"/>
        </w:rPr>
        <w:t xml:space="preserve"> _____________________________</w:t>
      </w:r>
      <w:r w:rsidR="00107D16">
        <w:rPr>
          <w:rFonts w:ascii="Times New Roman" w:hAnsi="Times New Roman"/>
          <w:sz w:val="26"/>
          <w:szCs w:val="26"/>
          <w:lang w:val="ru-RU"/>
        </w:rPr>
        <w:t>_________________________________________</w:t>
      </w:r>
      <w:r w:rsidR="005638C7" w:rsidRPr="00327BB1">
        <w:rPr>
          <w:rFonts w:ascii="Times New Roman" w:hAnsi="Times New Roman"/>
          <w:sz w:val="26"/>
          <w:szCs w:val="26"/>
          <w:lang w:val="ru-RU"/>
        </w:rPr>
        <w:t xml:space="preserve">       </w:t>
      </w:r>
    </w:p>
    <w:p w:rsidR="005638C7" w:rsidRPr="00327BB1" w:rsidRDefault="005638C7" w:rsidP="00D74A1F">
      <w:pPr>
        <w:tabs>
          <w:tab w:val="left" w:pos="4962"/>
        </w:tabs>
        <w:jc w:val="right"/>
        <w:rPr>
          <w:rFonts w:ascii="Times New Roman" w:hAnsi="Times New Roman"/>
          <w:sz w:val="26"/>
          <w:szCs w:val="26"/>
          <w:lang w:val="ru-RU"/>
        </w:rPr>
      </w:pPr>
      <w:r w:rsidRPr="00327BB1">
        <w:rPr>
          <w:rFonts w:ascii="Times New Roman" w:hAnsi="Times New Roman"/>
          <w:sz w:val="26"/>
          <w:szCs w:val="26"/>
          <w:lang w:val="ru-RU"/>
        </w:rPr>
        <w:t xml:space="preserve"> </w:t>
      </w:r>
      <w:r w:rsidR="00107D16">
        <w:rPr>
          <w:rFonts w:ascii="Times New Roman" w:hAnsi="Times New Roman"/>
          <w:sz w:val="26"/>
          <w:szCs w:val="26"/>
          <w:lang w:val="ru-RU"/>
        </w:rPr>
        <w:t xml:space="preserve">                                                 </w:t>
      </w:r>
      <w:r w:rsidRPr="00327BB1">
        <w:rPr>
          <w:rFonts w:ascii="Times New Roman" w:hAnsi="Times New Roman"/>
          <w:sz w:val="22"/>
          <w:szCs w:val="22"/>
          <w:lang w:val="ru-RU"/>
        </w:rPr>
        <w:t>(наименование организации профсоюза)</w:t>
      </w:r>
    </w:p>
    <w:p w:rsidR="005638C7" w:rsidRPr="00327BB1" w:rsidRDefault="005638C7" w:rsidP="00D74A1F">
      <w:pPr>
        <w:tabs>
          <w:tab w:val="left" w:pos="4962"/>
        </w:tabs>
        <w:jc w:val="right"/>
        <w:rPr>
          <w:rFonts w:ascii="Times New Roman" w:hAnsi="Times New Roman"/>
          <w:sz w:val="26"/>
          <w:szCs w:val="26"/>
          <w:lang w:val="ru-RU"/>
        </w:rPr>
      </w:pPr>
      <w:r w:rsidRPr="00327BB1">
        <w:rPr>
          <w:rFonts w:ascii="Times New Roman" w:hAnsi="Times New Roman"/>
          <w:sz w:val="26"/>
          <w:szCs w:val="26"/>
          <w:lang w:val="ru-RU"/>
        </w:rPr>
        <w:t>_______________________________________________________________________</w:t>
      </w:r>
    </w:p>
    <w:p w:rsidR="005638C7" w:rsidRPr="00327BB1" w:rsidRDefault="005638C7" w:rsidP="00D74A1F">
      <w:pPr>
        <w:tabs>
          <w:tab w:val="left" w:pos="4962"/>
        </w:tabs>
        <w:jc w:val="right"/>
        <w:rPr>
          <w:rFonts w:ascii="Times New Roman" w:hAnsi="Times New Roman"/>
          <w:sz w:val="22"/>
          <w:szCs w:val="22"/>
          <w:lang w:val="ru-RU"/>
        </w:rPr>
      </w:pPr>
      <w:r w:rsidRPr="00327BB1">
        <w:rPr>
          <w:rFonts w:ascii="Times New Roman" w:hAnsi="Times New Roman"/>
          <w:sz w:val="22"/>
          <w:szCs w:val="22"/>
          <w:lang w:val="ru-RU"/>
        </w:rPr>
        <w:t>(ФИО полностью)</w:t>
      </w:r>
    </w:p>
    <w:p w:rsidR="005638C7" w:rsidRPr="00327BB1" w:rsidRDefault="005638C7" w:rsidP="00D74A1F">
      <w:pPr>
        <w:tabs>
          <w:tab w:val="left" w:pos="4962"/>
        </w:tabs>
        <w:jc w:val="right"/>
        <w:rPr>
          <w:rFonts w:ascii="Times New Roman" w:hAnsi="Times New Roman"/>
          <w:sz w:val="26"/>
          <w:szCs w:val="26"/>
          <w:lang w:val="ru-RU"/>
        </w:rPr>
      </w:pPr>
      <w:r w:rsidRPr="00327BB1">
        <w:rPr>
          <w:rFonts w:ascii="Times New Roman" w:hAnsi="Times New Roman"/>
          <w:sz w:val="26"/>
          <w:szCs w:val="26"/>
          <w:lang w:val="ru-RU"/>
        </w:rPr>
        <w:t>Паспорт серия ______________ №_____________ выдан кем ___________________</w:t>
      </w:r>
    </w:p>
    <w:p w:rsidR="005638C7" w:rsidRPr="00DA3884" w:rsidRDefault="005638C7" w:rsidP="00D74A1F">
      <w:pPr>
        <w:tabs>
          <w:tab w:val="left" w:pos="4962"/>
        </w:tabs>
        <w:spacing w:before="120"/>
        <w:jc w:val="right"/>
        <w:rPr>
          <w:rFonts w:ascii="Times New Roman" w:hAnsi="Times New Roman"/>
          <w:sz w:val="26"/>
          <w:szCs w:val="26"/>
          <w:lang w:val="ru-RU"/>
        </w:rPr>
      </w:pPr>
      <w:r w:rsidRPr="00DA3884">
        <w:rPr>
          <w:rFonts w:ascii="Times New Roman" w:hAnsi="Times New Roman"/>
          <w:sz w:val="26"/>
          <w:szCs w:val="26"/>
          <w:lang w:val="ru-RU"/>
        </w:rPr>
        <w:t>_________________________________________ дата выдачи ___________________</w:t>
      </w:r>
    </w:p>
    <w:p w:rsidR="005638C7" w:rsidRDefault="005638C7" w:rsidP="00D74A1F">
      <w:pPr>
        <w:tabs>
          <w:tab w:val="left" w:pos="4962"/>
        </w:tabs>
        <w:jc w:val="right"/>
        <w:rPr>
          <w:rFonts w:ascii="Times New Roman" w:hAnsi="Times New Roman"/>
          <w:sz w:val="26"/>
          <w:szCs w:val="26"/>
          <w:lang w:val="ru-RU"/>
        </w:rPr>
      </w:pPr>
    </w:p>
    <w:p w:rsidR="00E13B6D" w:rsidRPr="00E13B6D" w:rsidRDefault="00E13B6D" w:rsidP="00D74A1F">
      <w:pPr>
        <w:tabs>
          <w:tab w:val="left" w:pos="4962"/>
        </w:tabs>
        <w:jc w:val="right"/>
        <w:rPr>
          <w:rFonts w:ascii="Times New Roman" w:hAnsi="Times New Roman"/>
          <w:sz w:val="26"/>
          <w:szCs w:val="26"/>
          <w:lang w:val="ru-RU"/>
        </w:rPr>
      </w:pPr>
    </w:p>
    <w:p w:rsidR="005638C7" w:rsidRPr="00C436C3" w:rsidRDefault="005638C7" w:rsidP="00D74A1F">
      <w:pPr>
        <w:tabs>
          <w:tab w:val="left" w:pos="4962"/>
        </w:tabs>
        <w:jc w:val="right"/>
        <w:rPr>
          <w:rFonts w:ascii="Times New Roman" w:hAnsi="Times New Roman"/>
          <w:sz w:val="26"/>
          <w:szCs w:val="26"/>
          <w:lang w:val="ru-RU"/>
        </w:rPr>
      </w:pPr>
      <w:r w:rsidRPr="00C436C3">
        <w:rPr>
          <w:rFonts w:ascii="Times New Roman" w:hAnsi="Times New Roman"/>
          <w:sz w:val="26"/>
          <w:szCs w:val="26"/>
          <w:lang w:val="ru-RU"/>
        </w:rPr>
        <w:t xml:space="preserve"> «_____» _______________ 20     года</w:t>
      </w:r>
      <w:r w:rsidRPr="00C436C3">
        <w:rPr>
          <w:rFonts w:ascii="Times New Roman" w:hAnsi="Times New Roman"/>
          <w:sz w:val="26"/>
          <w:szCs w:val="26"/>
          <w:lang w:val="ru-RU"/>
        </w:rPr>
        <w:tab/>
      </w:r>
      <w:r w:rsidRPr="00C436C3">
        <w:rPr>
          <w:rFonts w:ascii="Times New Roman" w:hAnsi="Times New Roman"/>
          <w:sz w:val="26"/>
          <w:szCs w:val="26"/>
          <w:lang w:val="ru-RU"/>
        </w:rPr>
        <w:tab/>
      </w:r>
      <w:r w:rsidRPr="00C436C3">
        <w:rPr>
          <w:rFonts w:ascii="Times New Roman" w:hAnsi="Times New Roman"/>
          <w:sz w:val="26"/>
          <w:szCs w:val="26"/>
          <w:lang w:val="ru-RU"/>
        </w:rPr>
        <w:tab/>
        <w:t>______________________</w:t>
      </w:r>
    </w:p>
    <w:p w:rsidR="005638C7" w:rsidRPr="00C436C3" w:rsidRDefault="005638C7" w:rsidP="00D74A1F">
      <w:pPr>
        <w:tabs>
          <w:tab w:val="left" w:pos="4962"/>
        </w:tabs>
        <w:jc w:val="right"/>
        <w:rPr>
          <w:rFonts w:ascii="Times New Roman" w:hAnsi="Times New Roman"/>
          <w:sz w:val="22"/>
          <w:szCs w:val="22"/>
          <w:lang w:val="ru-RU"/>
        </w:rPr>
      </w:pPr>
      <w:r w:rsidRPr="00C436C3">
        <w:rPr>
          <w:rFonts w:ascii="Times New Roman" w:hAnsi="Times New Roman"/>
          <w:sz w:val="26"/>
          <w:szCs w:val="26"/>
          <w:lang w:val="ru-RU"/>
        </w:rPr>
        <w:tab/>
      </w:r>
      <w:r w:rsidRPr="00C436C3">
        <w:rPr>
          <w:rFonts w:ascii="Times New Roman" w:hAnsi="Times New Roman"/>
          <w:sz w:val="26"/>
          <w:szCs w:val="26"/>
          <w:lang w:val="ru-RU"/>
        </w:rPr>
        <w:tab/>
      </w:r>
      <w:r w:rsidRPr="00C436C3">
        <w:rPr>
          <w:rFonts w:ascii="Times New Roman" w:hAnsi="Times New Roman"/>
          <w:sz w:val="26"/>
          <w:szCs w:val="26"/>
          <w:lang w:val="ru-RU"/>
        </w:rPr>
        <w:tab/>
      </w:r>
      <w:r w:rsidRPr="00C436C3">
        <w:rPr>
          <w:rFonts w:ascii="Times New Roman" w:hAnsi="Times New Roman"/>
          <w:sz w:val="26"/>
          <w:szCs w:val="26"/>
          <w:lang w:val="ru-RU"/>
        </w:rPr>
        <w:tab/>
      </w:r>
      <w:r w:rsidRPr="00C436C3">
        <w:rPr>
          <w:rFonts w:ascii="Times New Roman" w:hAnsi="Times New Roman"/>
          <w:sz w:val="22"/>
          <w:szCs w:val="22"/>
          <w:lang w:val="ru-RU"/>
        </w:rPr>
        <w:t>(подпись)</w:t>
      </w:r>
    </w:p>
    <w:p w:rsidR="005638C7" w:rsidRPr="00C436C3" w:rsidRDefault="005638C7" w:rsidP="00D74A1F">
      <w:pPr>
        <w:tabs>
          <w:tab w:val="left" w:pos="4962"/>
        </w:tabs>
        <w:jc w:val="right"/>
        <w:rPr>
          <w:rFonts w:ascii="Times New Roman" w:hAnsi="Times New Roman"/>
          <w:sz w:val="26"/>
          <w:szCs w:val="26"/>
          <w:lang w:val="ru-RU"/>
        </w:rPr>
      </w:pPr>
    </w:p>
    <w:p w:rsidR="00973C4A" w:rsidRDefault="004A7268" w:rsidP="00D74A1F">
      <w:pPr>
        <w:pStyle w:val="a9"/>
        <w:spacing w:after="0"/>
        <w:ind w:right="-144" w:firstLine="709"/>
        <w:jc w:val="right"/>
        <w:rPr>
          <w:rFonts w:ascii="Times New Roman" w:hAnsi="Times New Roman"/>
          <w:b/>
          <w:sz w:val="28"/>
          <w:szCs w:val="28"/>
          <w:lang w:val="ru-RU" w:eastAsia="ar-SA" w:bidi="ar-SA"/>
        </w:rPr>
      </w:pPr>
      <w:r>
        <w:rPr>
          <w:rFonts w:ascii="Times New Roman" w:hAnsi="Times New Roman"/>
          <w:b/>
          <w:sz w:val="28"/>
          <w:szCs w:val="28"/>
          <w:lang w:val="ru-RU" w:eastAsia="ar-SA" w:bidi="ar-SA"/>
        </w:rPr>
        <w:tab/>
      </w:r>
      <w:r>
        <w:rPr>
          <w:rFonts w:ascii="Times New Roman" w:hAnsi="Times New Roman"/>
          <w:b/>
          <w:sz w:val="28"/>
          <w:szCs w:val="28"/>
          <w:lang w:val="ru-RU" w:eastAsia="ar-SA" w:bidi="ar-SA"/>
        </w:rPr>
        <w:tab/>
      </w:r>
      <w:r>
        <w:rPr>
          <w:rFonts w:ascii="Times New Roman" w:hAnsi="Times New Roman"/>
          <w:b/>
          <w:sz w:val="28"/>
          <w:szCs w:val="28"/>
          <w:lang w:val="ru-RU" w:eastAsia="ar-SA" w:bidi="ar-SA"/>
        </w:rPr>
        <w:tab/>
      </w:r>
      <w:r>
        <w:rPr>
          <w:rFonts w:ascii="Times New Roman" w:hAnsi="Times New Roman"/>
          <w:b/>
          <w:sz w:val="28"/>
          <w:szCs w:val="28"/>
          <w:lang w:val="ru-RU" w:eastAsia="ar-SA" w:bidi="ar-SA"/>
        </w:rPr>
        <w:tab/>
      </w:r>
      <w:r>
        <w:rPr>
          <w:rFonts w:ascii="Times New Roman" w:hAnsi="Times New Roman"/>
          <w:b/>
          <w:sz w:val="28"/>
          <w:szCs w:val="28"/>
          <w:lang w:val="ru-RU" w:eastAsia="ar-SA" w:bidi="ar-SA"/>
        </w:rPr>
        <w:tab/>
      </w:r>
    </w:p>
    <w:p w:rsidR="00E23BBB" w:rsidRDefault="00E23BBB" w:rsidP="00D74A1F">
      <w:pPr>
        <w:pStyle w:val="a9"/>
        <w:spacing w:after="0"/>
        <w:ind w:right="-144" w:firstLine="709"/>
        <w:jc w:val="right"/>
        <w:rPr>
          <w:rFonts w:ascii="Times New Roman" w:hAnsi="Times New Roman"/>
          <w:b/>
          <w:sz w:val="28"/>
          <w:szCs w:val="28"/>
          <w:lang w:val="ru-RU" w:eastAsia="ar-SA" w:bidi="ar-SA"/>
        </w:rPr>
      </w:pPr>
    </w:p>
    <w:p w:rsidR="00E23BBB" w:rsidRDefault="00E23BBB" w:rsidP="00D74A1F">
      <w:pPr>
        <w:pStyle w:val="a9"/>
        <w:spacing w:after="0"/>
        <w:ind w:right="-144" w:firstLine="709"/>
        <w:jc w:val="right"/>
        <w:rPr>
          <w:rFonts w:ascii="Times New Roman" w:hAnsi="Times New Roman"/>
          <w:b/>
          <w:sz w:val="28"/>
          <w:szCs w:val="28"/>
          <w:lang w:val="ru-RU" w:eastAsia="ar-SA" w:bidi="ar-SA"/>
        </w:rPr>
      </w:pPr>
    </w:p>
    <w:p w:rsidR="00E23BBB" w:rsidRDefault="00E23BBB" w:rsidP="00D74A1F">
      <w:pPr>
        <w:pStyle w:val="a9"/>
        <w:spacing w:after="0"/>
        <w:ind w:right="-144" w:firstLine="709"/>
        <w:jc w:val="right"/>
        <w:rPr>
          <w:rFonts w:ascii="Times New Roman" w:hAnsi="Times New Roman"/>
          <w:b/>
          <w:sz w:val="28"/>
          <w:szCs w:val="28"/>
          <w:lang w:val="ru-RU" w:eastAsia="ar-SA" w:bidi="ar-SA"/>
        </w:rPr>
      </w:pPr>
    </w:p>
    <w:p w:rsidR="00E23BBB" w:rsidRDefault="00E23BBB" w:rsidP="00D74A1F">
      <w:pPr>
        <w:pStyle w:val="a9"/>
        <w:spacing w:after="0"/>
        <w:ind w:right="-144" w:firstLine="709"/>
        <w:jc w:val="right"/>
        <w:rPr>
          <w:rFonts w:ascii="Times New Roman" w:hAnsi="Times New Roman"/>
          <w:b/>
          <w:sz w:val="28"/>
          <w:szCs w:val="28"/>
          <w:lang w:val="ru-RU" w:eastAsia="ar-SA" w:bidi="ar-SA"/>
        </w:rPr>
      </w:pPr>
    </w:p>
    <w:p w:rsidR="00E23BBB" w:rsidRDefault="00E23BBB" w:rsidP="00D74A1F">
      <w:pPr>
        <w:pStyle w:val="a9"/>
        <w:spacing w:after="0"/>
        <w:ind w:right="-144" w:firstLine="709"/>
        <w:jc w:val="right"/>
        <w:rPr>
          <w:rFonts w:ascii="Times New Roman" w:hAnsi="Times New Roman"/>
          <w:b/>
          <w:sz w:val="28"/>
          <w:szCs w:val="28"/>
          <w:lang w:val="ru-RU" w:eastAsia="ar-SA" w:bidi="ar-SA"/>
        </w:rPr>
      </w:pPr>
    </w:p>
    <w:p w:rsidR="00E23BBB" w:rsidRDefault="00E23BBB" w:rsidP="00D74A1F">
      <w:pPr>
        <w:pStyle w:val="a9"/>
        <w:spacing w:after="0"/>
        <w:ind w:right="-144" w:firstLine="709"/>
        <w:jc w:val="right"/>
        <w:rPr>
          <w:rFonts w:ascii="Times New Roman" w:hAnsi="Times New Roman"/>
          <w:b/>
          <w:sz w:val="28"/>
          <w:szCs w:val="28"/>
          <w:lang w:val="ru-RU" w:eastAsia="ar-SA" w:bidi="ar-SA"/>
        </w:rPr>
      </w:pPr>
    </w:p>
    <w:p w:rsidR="00E23BBB" w:rsidRDefault="00E23BBB" w:rsidP="00D74A1F">
      <w:pPr>
        <w:pStyle w:val="a9"/>
        <w:spacing w:after="0"/>
        <w:ind w:right="-144" w:firstLine="709"/>
        <w:jc w:val="right"/>
        <w:rPr>
          <w:rFonts w:ascii="Times New Roman" w:hAnsi="Times New Roman"/>
          <w:b/>
          <w:sz w:val="28"/>
          <w:szCs w:val="28"/>
          <w:lang w:val="ru-RU" w:eastAsia="ar-SA" w:bidi="ar-SA"/>
        </w:rPr>
      </w:pPr>
    </w:p>
    <w:p w:rsidR="00E23BBB" w:rsidRDefault="00E23BBB" w:rsidP="00D74A1F">
      <w:pPr>
        <w:pStyle w:val="a9"/>
        <w:spacing w:after="0"/>
        <w:ind w:right="-144" w:firstLine="709"/>
        <w:jc w:val="right"/>
        <w:rPr>
          <w:rFonts w:ascii="Times New Roman" w:hAnsi="Times New Roman"/>
          <w:b/>
          <w:sz w:val="28"/>
          <w:szCs w:val="28"/>
          <w:lang w:val="ru-RU" w:eastAsia="ar-SA" w:bidi="ar-SA"/>
        </w:rPr>
      </w:pPr>
    </w:p>
    <w:p w:rsidR="00E23BBB" w:rsidRDefault="00E23BBB" w:rsidP="00D74A1F">
      <w:pPr>
        <w:pStyle w:val="a9"/>
        <w:spacing w:after="0"/>
        <w:ind w:right="-144" w:firstLine="709"/>
        <w:jc w:val="right"/>
        <w:rPr>
          <w:rFonts w:ascii="Times New Roman" w:hAnsi="Times New Roman"/>
          <w:b/>
          <w:sz w:val="28"/>
          <w:szCs w:val="28"/>
          <w:lang w:val="ru-RU" w:eastAsia="ar-SA" w:bidi="ar-SA"/>
        </w:rPr>
      </w:pPr>
    </w:p>
    <w:p w:rsidR="00E23BBB" w:rsidRDefault="00E23BBB" w:rsidP="00FC5E0D">
      <w:pPr>
        <w:pStyle w:val="a9"/>
        <w:spacing w:after="0"/>
        <w:ind w:right="-144" w:firstLine="709"/>
        <w:jc w:val="center"/>
        <w:rPr>
          <w:rFonts w:ascii="Times New Roman" w:hAnsi="Times New Roman"/>
          <w:b/>
          <w:sz w:val="28"/>
          <w:szCs w:val="28"/>
          <w:lang w:val="ru-RU" w:eastAsia="ar-SA" w:bidi="ar-SA"/>
        </w:rPr>
      </w:pPr>
    </w:p>
    <w:p w:rsidR="00E23BBB" w:rsidRDefault="00E23BBB" w:rsidP="00FC5E0D">
      <w:pPr>
        <w:pStyle w:val="a9"/>
        <w:spacing w:after="0"/>
        <w:ind w:right="-144" w:firstLine="709"/>
        <w:jc w:val="center"/>
        <w:rPr>
          <w:rFonts w:ascii="Times New Roman" w:hAnsi="Times New Roman"/>
          <w:b/>
          <w:sz w:val="28"/>
          <w:szCs w:val="28"/>
          <w:lang w:val="ru-RU" w:eastAsia="ar-SA" w:bidi="ar-SA"/>
        </w:rPr>
      </w:pPr>
    </w:p>
    <w:p w:rsidR="00E23BBB" w:rsidRDefault="00E23BBB" w:rsidP="00FC5E0D">
      <w:pPr>
        <w:pStyle w:val="a9"/>
        <w:spacing w:after="0"/>
        <w:ind w:right="-144" w:firstLine="709"/>
        <w:jc w:val="center"/>
        <w:rPr>
          <w:rFonts w:ascii="Times New Roman" w:hAnsi="Times New Roman"/>
          <w:b/>
          <w:sz w:val="28"/>
          <w:szCs w:val="28"/>
          <w:lang w:val="ru-RU" w:eastAsia="ar-SA" w:bidi="ar-SA"/>
        </w:rPr>
      </w:pPr>
    </w:p>
    <w:p w:rsidR="00E23BBB" w:rsidRDefault="00E23BBB" w:rsidP="00FC5E0D">
      <w:pPr>
        <w:pStyle w:val="a9"/>
        <w:spacing w:after="0"/>
        <w:ind w:right="-144" w:firstLine="709"/>
        <w:jc w:val="center"/>
        <w:rPr>
          <w:rFonts w:ascii="Times New Roman" w:hAnsi="Times New Roman"/>
          <w:b/>
          <w:sz w:val="28"/>
          <w:szCs w:val="28"/>
          <w:lang w:val="ru-RU" w:eastAsia="ar-SA" w:bidi="ar-SA"/>
        </w:rPr>
      </w:pPr>
    </w:p>
    <w:p w:rsidR="00E23BBB" w:rsidRDefault="00E23BBB" w:rsidP="00FC5E0D">
      <w:pPr>
        <w:pStyle w:val="a9"/>
        <w:spacing w:after="0"/>
        <w:ind w:right="-144" w:firstLine="709"/>
        <w:jc w:val="center"/>
        <w:rPr>
          <w:rFonts w:ascii="Times New Roman" w:hAnsi="Times New Roman"/>
          <w:b/>
          <w:sz w:val="28"/>
          <w:szCs w:val="28"/>
          <w:lang w:val="ru-RU" w:eastAsia="ar-SA" w:bidi="ar-SA"/>
        </w:rPr>
      </w:pPr>
    </w:p>
    <w:p w:rsidR="00E23BBB" w:rsidRDefault="00E23BBB" w:rsidP="00FC5E0D">
      <w:pPr>
        <w:pStyle w:val="a9"/>
        <w:spacing w:after="0"/>
        <w:ind w:right="-144" w:firstLine="709"/>
        <w:jc w:val="center"/>
        <w:rPr>
          <w:rFonts w:ascii="Times New Roman" w:hAnsi="Times New Roman"/>
          <w:b/>
          <w:sz w:val="28"/>
          <w:szCs w:val="28"/>
          <w:lang w:val="ru-RU" w:eastAsia="ar-SA" w:bidi="ar-SA"/>
        </w:rPr>
      </w:pPr>
    </w:p>
    <w:p w:rsidR="00E23BBB" w:rsidRDefault="00E23BBB" w:rsidP="00FC5E0D">
      <w:pPr>
        <w:pStyle w:val="a9"/>
        <w:spacing w:after="0"/>
        <w:ind w:right="-144" w:firstLine="709"/>
        <w:jc w:val="center"/>
        <w:rPr>
          <w:rFonts w:ascii="Times New Roman" w:hAnsi="Times New Roman"/>
          <w:b/>
          <w:sz w:val="28"/>
          <w:szCs w:val="28"/>
          <w:lang w:val="ru-RU" w:eastAsia="ar-SA" w:bidi="ar-SA"/>
        </w:rPr>
      </w:pPr>
    </w:p>
    <w:p w:rsidR="00E23BBB" w:rsidRDefault="00E23BBB" w:rsidP="00FC5E0D">
      <w:pPr>
        <w:pStyle w:val="a9"/>
        <w:spacing w:after="0"/>
        <w:ind w:right="-144" w:firstLine="709"/>
        <w:jc w:val="center"/>
        <w:rPr>
          <w:rFonts w:ascii="Times New Roman" w:hAnsi="Times New Roman"/>
          <w:b/>
          <w:sz w:val="28"/>
          <w:szCs w:val="28"/>
          <w:lang w:val="ru-RU" w:eastAsia="ar-SA" w:bidi="ar-SA"/>
        </w:rPr>
      </w:pPr>
    </w:p>
    <w:p w:rsidR="00E23BBB" w:rsidRDefault="00E23BBB" w:rsidP="00FC5E0D">
      <w:pPr>
        <w:pStyle w:val="a9"/>
        <w:spacing w:after="0"/>
        <w:ind w:right="-144" w:firstLine="709"/>
        <w:jc w:val="center"/>
        <w:rPr>
          <w:rFonts w:ascii="Times New Roman" w:hAnsi="Times New Roman"/>
          <w:b/>
          <w:sz w:val="28"/>
          <w:szCs w:val="28"/>
          <w:lang w:val="ru-RU" w:eastAsia="ar-SA" w:bidi="ar-SA"/>
        </w:rPr>
      </w:pPr>
    </w:p>
    <w:p w:rsidR="00E23BBB" w:rsidRDefault="00E23BBB" w:rsidP="00FC5E0D">
      <w:pPr>
        <w:pStyle w:val="a9"/>
        <w:spacing w:after="0"/>
        <w:ind w:right="-144" w:firstLine="709"/>
        <w:jc w:val="center"/>
        <w:rPr>
          <w:rFonts w:ascii="Times New Roman" w:hAnsi="Times New Roman"/>
          <w:b/>
          <w:sz w:val="28"/>
          <w:szCs w:val="28"/>
          <w:lang w:val="ru-RU" w:eastAsia="ar-SA" w:bidi="ar-SA"/>
        </w:rPr>
      </w:pPr>
    </w:p>
    <w:p w:rsidR="00E23BBB" w:rsidRDefault="00E23BBB" w:rsidP="00FC5E0D">
      <w:pPr>
        <w:pStyle w:val="a9"/>
        <w:spacing w:after="0"/>
        <w:ind w:right="-144" w:firstLine="709"/>
        <w:jc w:val="center"/>
        <w:rPr>
          <w:rFonts w:ascii="Times New Roman" w:hAnsi="Times New Roman"/>
          <w:b/>
          <w:sz w:val="28"/>
          <w:szCs w:val="28"/>
          <w:lang w:val="ru-RU" w:eastAsia="ar-SA" w:bidi="ar-SA"/>
        </w:rPr>
      </w:pPr>
    </w:p>
    <w:p w:rsidR="00995353" w:rsidRDefault="004A7268" w:rsidP="00FC5E0D">
      <w:pPr>
        <w:pStyle w:val="a9"/>
        <w:spacing w:after="0"/>
        <w:ind w:right="-144" w:firstLine="709"/>
        <w:jc w:val="center"/>
        <w:rPr>
          <w:rFonts w:ascii="Times New Roman" w:hAnsi="Times New Roman"/>
          <w:b/>
          <w:sz w:val="28"/>
          <w:szCs w:val="28"/>
          <w:lang w:val="ru-RU" w:eastAsia="ar-SA" w:bidi="ar-SA"/>
        </w:rPr>
      </w:pPr>
      <w:r>
        <w:rPr>
          <w:rFonts w:ascii="Times New Roman" w:hAnsi="Times New Roman"/>
          <w:b/>
          <w:sz w:val="28"/>
          <w:szCs w:val="28"/>
          <w:lang w:val="ru-RU" w:eastAsia="ar-SA" w:bidi="ar-SA"/>
        </w:rPr>
        <w:tab/>
      </w:r>
      <w:r>
        <w:rPr>
          <w:rFonts w:ascii="Times New Roman" w:hAnsi="Times New Roman"/>
          <w:b/>
          <w:sz w:val="28"/>
          <w:szCs w:val="28"/>
          <w:lang w:val="ru-RU" w:eastAsia="ar-SA" w:bidi="ar-SA"/>
        </w:rPr>
        <w:tab/>
      </w:r>
      <w:r>
        <w:rPr>
          <w:rFonts w:ascii="Times New Roman" w:hAnsi="Times New Roman"/>
          <w:b/>
          <w:sz w:val="28"/>
          <w:szCs w:val="28"/>
          <w:lang w:val="ru-RU" w:eastAsia="ar-SA" w:bidi="ar-SA"/>
        </w:rPr>
        <w:tab/>
      </w:r>
      <w:r w:rsidR="00FC5E0D">
        <w:rPr>
          <w:rFonts w:ascii="Times New Roman" w:hAnsi="Times New Roman"/>
          <w:b/>
          <w:sz w:val="28"/>
          <w:szCs w:val="28"/>
          <w:lang w:val="ru-RU" w:eastAsia="ar-SA" w:bidi="ar-SA"/>
        </w:rPr>
        <w:tab/>
      </w:r>
      <w:r w:rsidR="00FC5E0D">
        <w:rPr>
          <w:rFonts w:ascii="Times New Roman" w:hAnsi="Times New Roman"/>
          <w:b/>
          <w:sz w:val="28"/>
          <w:szCs w:val="28"/>
          <w:lang w:val="ru-RU" w:eastAsia="ar-SA" w:bidi="ar-SA"/>
        </w:rPr>
        <w:tab/>
      </w:r>
      <w:r w:rsidR="00973C4A">
        <w:rPr>
          <w:rFonts w:ascii="Times New Roman" w:hAnsi="Times New Roman"/>
          <w:b/>
          <w:sz w:val="28"/>
          <w:szCs w:val="28"/>
          <w:lang w:val="ru-RU" w:eastAsia="ar-SA" w:bidi="ar-SA"/>
        </w:rPr>
        <w:tab/>
      </w:r>
      <w:r w:rsidR="00973C4A">
        <w:rPr>
          <w:rFonts w:ascii="Times New Roman" w:hAnsi="Times New Roman"/>
          <w:b/>
          <w:sz w:val="28"/>
          <w:szCs w:val="28"/>
          <w:lang w:val="ru-RU" w:eastAsia="ar-SA" w:bidi="ar-SA"/>
        </w:rPr>
        <w:tab/>
      </w:r>
      <w:r w:rsidR="00973C4A">
        <w:rPr>
          <w:rFonts w:ascii="Times New Roman" w:hAnsi="Times New Roman"/>
          <w:b/>
          <w:sz w:val="28"/>
          <w:szCs w:val="28"/>
          <w:lang w:val="ru-RU" w:eastAsia="ar-SA" w:bidi="ar-SA"/>
        </w:rPr>
        <w:tab/>
      </w:r>
    </w:p>
    <w:p w:rsidR="00E25B5B" w:rsidRDefault="00E25B5B" w:rsidP="00FC5E0D">
      <w:pPr>
        <w:pStyle w:val="a9"/>
        <w:spacing w:after="0"/>
        <w:ind w:right="-144" w:firstLine="709"/>
        <w:jc w:val="center"/>
        <w:rPr>
          <w:rFonts w:ascii="Times New Roman" w:hAnsi="Times New Roman"/>
          <w:b/>
          <w:sz w:val="28"/>
          <w:szCs w:val="28"/>
          <w:lang w:val="ru-RU" w:eastAsia="ar-SA" w:bidi="ar-SA"/>
        </w:rPr>
      </w:pPr>
    </w:p>
    <w:p w:rsidR="00995353" w:rsidRDefault="00995353" w:rsidP="00FC5E0D">
      <w:pPr>
        <w:pStyle w:val="a9"/>
        <w:spacing w:after="0"/>
        <w:ind w:right="-144" w:firstLine="709"/>
        <w:jc w:val="center"/>
        <w:rPr>
          <w:rFonts w:ascii="Times New Roman" w:hAnsi="Times New Roman"/>
          <w:b/>
          <w:sz w:val="28"/>
          <w:szCs w:val="28"/>
          <w:lang w:val="ru-RU" w:eastAsia="ar-SA" w:bidi="ar-SA"/>
        </w:rPr>
      </w:pPr>
    </w:p>
    <w:p w:rsidR="005638C7" w:rsidRPr="002638EA" w:rsidRDefault="00743410" w:rsidP="00995353">
      <w:pPr>
        <w:pStyle w:val="a9"/>
        <w:spacing w:after="0"/>
        <w:ind w:right="-144" w:firstLine="709"/>
        <w:jc w:val="right"/>
        <w:rPr>
          <w:rFonts w:ascii="Times New Roman" w:hAnsi="Times New Roman"/>
          <w:sz w:val="26"/>
          <w:szCs w:val="26"/>
          <w:lang w:val="ru-RU" w:eastAsia="ar-SA" w:bidi="ar-SA"/>
        </w:rPr>
      </w:pPr>
      <w:r>
        <w:rPr>
          <w:rFonts w:ascii="Times New Roman" w:hAnsi="Times New Roman"/>
          <w:sz w:val="28"/>
          <w:szCs w:val="28"/>
          <w:lang w:val="ru-RU" w:eastAsia="ar-SA" w:bidi="ar-SA"/>
        </w:rPr>
        <w:br w:type="page"/>
      </w:r>
      <w:r w:rsidR="00995353" w:rsidRPr="00995353">
        <w:rPr>
          <w:rFonts w:ascii="Times New Roman" w:hAnsi="Times New Roman"/>
          <w:sz w:val="28"/>
          <w:szCs w:val="28"/>
          <w:lang w:val="ru-RU" w:eastAsia="ar-SA" w:bidi="ar-SA"/>
        </w:rPr>
        <w:lastRenderedPageBreak/>
        <w:t>П</w:t>
      </w:r>
      <w:r w:rsidR="004A7268" w:rsidRPr="00995353">
        <w:rPr>
          <w:rFonts w:ascii="Times New Roman" w:hAnsi="Times New Roman"/>
          <w:sz w:val="26"/>
          <w:szCs w:val="26"/>
          <w:lang w:val="ru-RU" w:eastAsia="ar-SA" w:bidi="ar-SA"/>
        </w:rPr>
        <w:t>р</w:t>
      </w:r>
      <w:r w:rsidR="004A7268" w:rsidRPr="002638EA">
        <w:rPr>
          <w:rFonts w:ascii="Times New Roman" w:hAnsi="Times New Roman"/>
          <w:sz w:val="26"/>
          <w:szCs w:val="26"/>
          <w:lang w:val="ru-RU" w:eastAsia="ar-SA" w:bidi="ar-SA"/>
        </w:rPr>
        <w:t>иложение № 8</w:t>
      </w:r>
    </w:p>
    <w:p w:rsidR="00C436C3" w:rsidRPr="002638EA" w:rsidRDefault="00C436C3" w:rsidP="00C436C3">
      <w:pPr>
        <w:pStyle w:val="ac"/>
        <w:rPr>
          <w:rFonts w:ascii="Times New Roman" w:hAnsi="Times New Roman"/>
          <w:b w:val="0"/>
          <w:sz w:val="26"/>
          <w:szCs w:val="26"/>
          <w:lang w:val="ru-RU"/>
        </w:rPr>
      </w:pPr>
      <w:r w:rsidRPr="00A61A7E">
        <w:rPr>
          <w:rFonts w:ascii="Times New Roman" w:hAnsi="Times New Roman"/>
          <w:sz w:val="26"/>
          <w:szCs w:val="26"/>
          <w:lang w:val="ru-RU"/>
        </w:rPr>
        <w:t>ДОГОВОР №</w:t>
      </w:r>
      <w:r w:rsidRPr="002638EA">
        <w:rPr>
          <w:rFonts w:ascii="Times New Roman" w:hAnsi="Times New Roman"/>
          <w:b w:val="0"/>
          <w:sz w:val="26"/>
          <w:szCs w:val="26"/>
          <w:lang w:val="ru-RU"/>
        </w:rPr>
        <w:t xml:space="preserve"> ____</w:t>
      </w:r>
    </w:p>
    <w:p w:rsidR="00C436C3" w:rsidRPr="002638EA" w:rsidRDefault="00C436C3" w:rsidP="00C436C3">
      <w:pPr>
        <w:jc w:val="center"/>
        <w:rPr>
          <w:rFonts w:ascii="Times New Roman" w:hAnsi="Times New Roman"/>
          <w:b/>
          <w:sz w:val="26"/>
          <w:szCs w:val="26"/>
          <w:lang w:val="ru-RU"/>
        </w:rPr>
      </w:pPr>
      <w:r w:rsidRPr="002638EA">
        <w:rPr>
          <w:rFonts w:ascii="Times New Roman" w:hAnsi="Times New Roman"/>
          <w:b/>
          <w:sz w:val="26"/>
          <w:szCs w:val="26"/>
          <w:lang w:val="ru-RU"/>
        </w:rPr>
        <w:t>возмездного оказания услуг</w:t>
      </w:r>
    </w:p>
    <w:p w:rsidR="00C436C3" w:rsidRPr="002638EA" w:rsidRDefault="00C436C3" w:rsidP="00C436C3">
      <w:pPr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2638EA">
        <w:rPr>
          <w:rFonts w:ascii="Times New Roman" w:hAnsi="Times New Roman"/>
          <w:sz w:val="26"/>
          <w:szCs w:val="26"/>
          <w:lang w:val="ru-RU"/>
        </w:rPr>
        <w:t xml:space="preserve">г.  </w:t>
      </w:r>
      <w:r w:rsidR="004B2353">
        <w:rPr>
          <w:rFonts w:ascii="Times New Roman" w:hAnsi="Times New Roman"/>
          <w:sz w:val="26"/>
          <w:szCs w:val="26"/>
          <w:lang w:val="ru-RU"/>
        </w:rPr>
        <w:t>________</w:t>
      </w:r>
      <w:r w:rsidRPr="002638EA">
        <w:rPr>
          <w:rFonts w:ascii="Times New Roman" w:hAnsi="Times New Roman"/>
          <w:sz w:val="26"/>
          <w:szCs w:val="26"/>
          <w:lang w:val="ru-RU"/>
        </w:rPr>
        <w:t xml:space="preserve">                                             </w:t>
      </w:r>
      <w:r w:rsidR="002638EA" w:rsidRPr="002638EA">
        <w:rPr>
          <w:rFonts w:ascii="Times New Roman" w:hAnsi="Times New Roman"/>
          <w:sz w:val="26"/>
          <w:szCs w:val="26"/>
          <w:lang w:val="ru-RU"/>
        </w:rPr>
        <w:t xml:space="preserve">                </w:t>
      </w:r>
      <w:r w:rsidRPr="002638EA">
        <w:rPr>
          <w:rFonts w:ascii="Times New Roman" w:hAnsi="Times New Roman"/>
          <w:sz w:val="26"/>
          <w:szCs w:val="26"/>
          <w:lang w:val="ru-RU"/>
        </w:rPr>
        <w:t xml:space="preserve">       «___» __________ 20__ г.</w:t>
      </w:r>
    </w:p>
    <w:p w:rsidR="00C436C3" w:rsidRPr="002638EA" w:rsidRDefault="00C436C3" w:rsidP="00C436C3">
      <w:pPr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</w:p>
    <w:p w:rsidR="00C436C3" w:rsidRPr="002638EA" w:rsidRDefault="00E71FC0" w:rsidP="00C436C3">
      <w:pPr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2638EA">
        <w:rPr>
          <w:rFonts w:ascii="Times New Roman" w:hAnsi="Times New Roman"/>
          <w:sz w:val="26"/>
          <w:szCs w:val="26"/>
          <w:lang w:val="ru-RU"/>
        </w:rPr>
        <w:t>_______________________</w:t>
      </w:r>
      <w:r w:rsidR="00B2578F">
        <w:rPr>
          <w:rFonts w:ascii="Times New Roman" w:hAnsi="Times New Roman"/>
          <w:sz w:val="26"/>
          <w:szCs w:val="26"/>
          <w:lang w:val="ru-RU"/>
        </w:rPr>
        <w:t>___</w:t>
      </w:r>
      <w:r w:rsidRPr="002638EA">
        <w:rPr>
          <w:rFonts w:ascii="Times New Roman" w:hAnsi="Times New Roman"/>
          <w:sz w:val="26"/>
          <w:szCs w:val="26"/>
          <w:lang w:val="ru-RU"/>
        </w:rPr>
        <w:t xml:space="preserve">_________________ </w:t>
      </w:r>
      <w:r w:rsidR="00C436C3" w:rsidRPr="002638EA">
        <w:rPr>
          <w:rFonts w:ascii="Times New Roman" w:hAnsi="Times New Roman"/>
          <w:sz w:val="26"/>
          <w:szCs w:val="26"/>
          <w:lang w:val="ru-RU"/>
        </w:rPr>
        <w:t>именуемый в дальне</w:t>
      </w:r>
      <w:r w:rsidR="00C436C3" w:rsidRPr="002638EA">
        <w:rPr>
          <w:rFonts w:ascii="Times New Roman" w:hAnsi="Times New Roman"/>
          <w:sz w:val="26"/>
          <w:szCs w:val="26"/>
          <w:lang w:val="ru-RU"/>
        </w:rPr>
        <w:t>й</w:t>
      </w:r>
      <w:r w:rsidR="00C436C3" w:rsidRPr="002638EA">
        <w:rPr>
          <w:rFonts w:ascii="Times New Roman" w:hAnsi="Times New Roman"/>
          <w:sz w:val="26"/>
          <w:szCs w:val="26"/>
          <w:lang w:val="ru-RU"/>
        </w:rPr>
        <w:t>шем «За</w:t>
      </w:r>
      <w:r w:rsidR="00DA3884">
        <w:rPr>
          <w:rFonts w:ascii="Times New Roman" w:hAnsi="Times New Roman"/>
          <w:sz w:val="26"/>
          <w:szCs w:val="26"/>
          <w:lang w:val="ru-RU"/>
        </w:rPr>
        <w:softHyphen/>
      </w:r>
      <w:r w:rsidR="00C436C3" w:rsidRPr="002638EA">
        <w:rPr>
          <w:rFonts w:ascii="Times New Roman" w:hAnsi="Times New Roman"/>
          <w:sz w:val="26"/>
          <w:szCs w:val="26"/>
          <w:lang w:val="ru-RU"/>
        </w:rPr>
        <w:t xml:space="preserve">казчик», в </w:t>
      </w:r>
      <w:r w:rsidR="00C436C3" w:rsidRPr="00B71908">
        <w:rPr>
          <w:rFonts w:ascii="Times New Roman" w:hAnsi="Times New Roman"/>
          <w:sz w:val="26"/>
          <w:szCs w:val="26"/>
          <w:lang w:val="ru-RU"/>
        </w:rPr>
        <w:t>лице</w:t>
      </w:r>
      <w:r w:rsidRPr="00B71908">
        <w:rPr>
          <w:rFonts w:ascii="Times New Roman" w:hAnsi="Times New Roman"/>
          <w:sz w:val="26"/>
          <w:szCs w:val="26"/>
          <w:lang w:val="ru-RU"/>
        </w:rPr>
        <w:t>____________________</w:t>
      </w:r>
      <w:r w:rsidR="00221D08" w:rsidRPr="00B71908">
        <w:rPr>
          <w:rFonts w:ascii="Times New Roman" w:hAnsi="Times New Roman"/>
          <w:sz w:val="26"/>
          <w:szCs w:val="26"/>
          <w:lang w:val="ru-RU"/>
        </w:rPr>
        <w:t>,</w:t>
      </w:r>
      <w:r w:rsidR="00221D08" w:rsidRPr="002638EA">
        <w:rPr>
          <w:rFonts w:ascii="Times New Roman" w:hAnsi="Times New Roman"/>
          <w:sz w:val="26"/>
          <w:szCs w:val="26"/>
          <w:lang w:val="ru-RU"/>
        </w:rPr>
        <w:t xml:space="preserve"> </w:t>
      </w:r>
      <w:r w:rsidR="00C436C3" w:rsidRPr="002638EA">
        <w:rPr>
          <w:rFonts w:ascii="Times New Roman" w:hAnsi="Times New Roman"/>
          <w:sz w:val="26"/>
          <w:szCs w:val="26"/>
          <w:lang w:val="ru-RU"/>
        </w:rPr>
        <w:t>действующего на основании Уст</w:t>
      </w:r>
      <w:r w:rsidR="00C436C3" w:rsidRPr="002638EA">
        <w:rPr>
          <w:rFonts w:ascii="Times New Roman" w:hAnsi="Times New Roman"/>
          <w:sz w:val="26"/>
          <w:szCs w:val="26"/>
          <w:lang w:val="ru-RU"/>
        </w:rPr>
        <w:t>а</w:t>
      </w:r>
      <w:r w:rsidR="00C436C3" w:rsidRPr="002638EA">
        <w:rPr>
          <w:rFonts w:ascii="Times New Roman" w:hAnsi="Times New Roman"/>
          <w:sz w:val="26"/>
          <w:szCs w:val="26"/>
          <w:lang w:val="ru-RU"/>
        </w:rPr>
        <w:t>ва, и _____________________________________________</w:t>
      </w:r>
      <w:r w:rsidR="00B2578F">
        <w:rPr>
          <w:rFonts w:ascii="Times New Roman" w:hAnsi="Times New Roman"/>
          <w:sz w:val="26"/>
          <w:szCs w:val="26"/>
          <w:lang w:val="ru-RU"/>
        </w:rPr>
        <w:t>__________________________</w:t>
      </w:r>
      <w:r w:rsidR="00C436C3" w:rsidRPr="002638EA">
        <w:rPr>
          <w:rFonts w:ascii="Times New Roman" w:hAnsi="Times New Roman"/>
          <w:sz w:val="26"/>
          <w:szCs w:val="26"/>
          <w:lang w:val="ru-RU"/>
        </w:rPr>
        <w:t>, именуемый</w:t>
      </w:r>
      <w:r w:rsidR="00490906" w:rsidRPr="00490906">
        <w:rPr>
          <w:rFonts w:ascii="Times New Roman" w:hAnsi="Times New Roman"/>
          <w:sz w:val="26"/>
          <w:szCs w:val="26"/>
          <w:lang w:val="ru-RU"/>
        </w:rPr>
        <w:t xml:space="preserve"> </w:t>
      </w:r>
      <w:r w:rsidR="00C436C3" w:rsidRPr="002638EA">
        <w:rPr>
          <w:rFonts w:ascii="Times New Roman" w:hAnsi="Times New Roman"/>
          <w:sz w:val="26"/>
          <w:szCs w:val="26"/>
          <w:lang w:val="ru-RU"/>
        </w:rPr>
        <w:t>(ая) в дальнейшем «Исполнитель», заключили настоящий до</w:t>
      </w:r>
      <w:r w:rsidR="00D64492">
        <w:rPr>
          <w:rFonts w:ascii="Times New Roman" w:hAnsi="Times New Roman"/>
          <w:sz w:val="26"/>
          <w:szCs w:val="26"/>
          <w:lang w:val="ru-RU"/>
        </w:rPr>
        <w:softHyphen/>
      </w:r>
      <w:r w:rsidR="00C436C3" w:rsidRPr="002638EA">
        <w:rPr>
          <w:rFonts w:ascii="Times New Roman" w:hAnsi="Times New Roman"/>
          <w:sz w:val="26"/>
          <w:szCs w:val="26"/>
          <w:lang w:val="ru-RU"/>
        </w:rPr>
        <w:t>говор о нижеследующем.</w:t>
      </w:r>
    </w:p>
    <w:p w:rsidR="00C436C3" w:rsidRPr="002638EA" w:rsidRDefault="00C436C3" w:rsidP="00C436C3">
      <w:pPr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</w:p>
    <w:p w:rsidR="00C436C3" w:rsidRPr="002638EA" w:rsidRDefault="00C436C3" w:rsidP="00B2578F">
      <w:pPr>
        <w:jc w:val="center"/>
        <w:rPr>
          <w:rFonts w:ascii="Times New Roman" w:hAnsi="Times New Roman"/>
          <w:b/>
          <w:sz w:val="26"/>
          <w:szCs w:val="26"/>
          <w:lang w:val="ru-RU"/>
        </w:rPr>
      </w:pPr>
      <w:r w:rsidRPr="002638EA">
        <w:rPr>
          <w:rFonts w:ascii="Times New Roman" w:hAnsi="Times New Roman"/>
          <w:b/>
          <w:sz w:val="26"/>
          <w:szCs w:val="26"/>
          <w:lang w:val="ru-RU"/>
        </w:rPr>
        <w:t>1. Предмет договора</w:t>
      </w:r>
    </w:p>
    <w:p w:rsidR="00C436C3" w:rsidRPr="002638EA" w:rsidRDefault="00C436C3" w:rsidP="00C436C3">
      <w:pPr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2638EA">
        <w:rPr>
          <w:rFonts w:ascii="Times New Roman" w:hAnsi="Times New Roman"/>
          <w:sz w:val="26"/>
          <w:szCs w:val="26"/>
          <w:lang w:val="ru-RU"/>
        </w:rPr>
        <w:t>1.1. По договору возмездного оказания услуг Исполнитель обязуется по зад</w:t>
      </w:r>
      <w:r w:rsidRPr="002638EA">
        <w:rPr>
          <w:rFonts w:ascii="Times New Roman" w:hAnsi="Times New Roman"/>
          <w:sz w:val="26"/>
          <w:szCs w:val="26"/>
          <w:lang w:val="ru-RU"/>
        </w:rPr>
        <w:t>а</w:t>
      </w:r>
      <w:r w:rsidR="00DA3884">
        <w:rPr>
          <w:rFonts w:ascii="Times New Roman" w:hAnsi="Times New Roman"/>
          <w:sz w:val="26"/>
          <w:szCs w:val="26"/>
          <w:lang w:val="ru-RU"/>
        </w:rPr>
        <w:softHyphen/>
      </w:r>
      <w:r w:rsidRPr="002638EA">
        <w:rPr>
          <w:rFonts w:ascii="Times New Roman" w:hAnsi="Times New Roman"/>
          <w:sz w:val="26"/>
          <w:szCs w:val="26"/>
          <w:lang w:val="ru-RU"/>
        </w:rPr>
        <w:t>нию Заказчика оказать услуги, указанные в п. 1.2 настоящего договора, а Заказчик обязуется оплатить эти услуги.</w:t>
      </w:r>
    </w:p>
    <w:p w:rsidR="00B2578F" w:rsidRDefault="00C436C3" w:rsidP="00C436C3">
      <w:pPr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2638EA">
        <w:rPr>
          <w:rFonts w:ascii="Times New Roman" w:hAnsi="Times New Roman"/>
          <w:sz w:val="26"/>
          <w:szCs w:val="26"/>
          <w:lang w:val="ru-RU"/>
        </w:rPr>
        <w:t xml:space="preserve">1.2. Исполнитель обязуется оказать следующие услуги: </w:t>
      </w:r>
      <w:r w:rsidR="00B2578F">
        <w:rPr>
          <w:rFonts w:ascii="Times New Roman" w:hAnsi="Times New Roman"/>
          <w:sz w:val="26"/>
          <w:szCs w:val="26"/>
          <w:lang w:val="ru-RU"/>
        </w:rPr>
        <w:t>__________________</w:t>
      </w:r>
    </w:p>
    <w:p w:rsidR="00C436C3" w:rsidRPr="002638EA" w:rsidRDefault="00B2578F" w:rsidP="00B2578F">
      <w:pPr>
        <w:jc w:val="both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t>___</w:t>
      </w:r>
      <w:r w:rsidR="00C436C3" w:rsidRPr="002638EA">
        <w:rPr>
          <w:rFonts w:ascii="Times New Roman" w:hAnsi="Times New Roman"/>
          <w:sz w:val="26"/>
          <w:szCs w:val="26"/>
          <w:lang w:val="ru-RU"/>
        </w:rPr>
        <w:t>___________________________________________________________________________________________________________________________________________, имену</w:t>
      </w:r>
      <w:r w:rsidR="00C436C3" w:rsidRPr="002638EA">
        <w:rPr>
          <w:rFonts w:ascii="Times New Roman" w:hAnsi="Times New Roman"/>
          <w:sz w:val="26"/>
          <w:szCs w:val="26"/>
          <w:lang w:val="ru-RU"/>
        </w:rPr>
        <w:t>е</w:t>
      </w:r>
      <w:r w:rsidR="00DA3884">
        <w:rPr>
          <w:rFonts w:ascii="Times New Roman" w:hAnsi="Times New Roman"/>
          <w:sz w:val="26"/>
          <w:szCs w:val="26"/>
          <w:lang w:val="ru-RU"/>
        </w:rPr>
        <w:softHyphen/>
      </w:r>
      <w:r w:rsidR="00C436C3" w:rsidRPr="002638EA">
        <w:rPr>
          <w:rFonts w:ascii="Times New Roman" w:hAnsi="Times New Roman"/>
          <w:sz w:val="26"/>
          <w:szCs w:val="26"/>
          <w:lang w:val="ru-RU"/>
        </w:rPr>
        <w:t>мые в дальнейшем «Услуги».</w:t>
      </w:r>
    </w:p>
    <w:p w:rsidR="00C436C3" w:rsidRPr="002638EA" w:rsidRDefault="00C436C3" w:rsidP="00C436C3">
      <w:pPr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2638EA">
        <w:rPr>
          <w:rFonts w:ascii="Times New Roman" w:hAnsi="Times New Roman"/>
          <w:sz w:val="26"/>
          <w:szCs w:val="26"/>
          <w:lang w:val="ru-RU"/>
        </w:rPr>
        <w:t>1.3. Срок выполнения работ с  «___» ____________ 201__ г. по «___» ____________ 201__ г.</w:t>
      </w:r>
    </w:p>
    <w:p w:rsidR="00C436C3" w:rsidRPr="002638EA" w:rsidRDefault="00C436C3" w:rsidP="00C436C3">
      <w:pPr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2638EA">
        <w:rPr>
          <w:rFonts w:ascii="Times New Roman" w:hAnsi="Times New Roman"/>
          <w:sz w:val="26"/>
          <w:szCs w:val="26"/>
          <w:lang w:val="ru-RU"/>
        </w:rPr>
        <w:t>1.4. Услуги считаются оказанными после подписания акта приема-сдачи У</w:t>
      </w:r>
      <w:r w:rsidRPr="002638EA">
        <w:rPr>
          <w:rFonts w:ascii="Times New Roman" w:hAnsi="Times New Roman"/>
          <w:sz w:val="26"/>
          <w:szCs w:val="26"/>
          <w:lang w:val="ru-RU"/>
        </w:rPr>
        <w:t>с</w:t>
      </w:r>
      <w:r w:rsidR="00DA3884">
        <w:rPr>
          <w:rFonts w:ascii="Times New Roman" w:hAnsi="Times New Roman"/>
          <w:sz w:val="26"/>
          <w:szCs w:val="26"/>
          <w:lang w:val="ru-RU"/>
        </w:rPr>
        <w:softHyphen/>
      </w:r>
      <w:r w:rsidRPr="002638EA">
        <w:rPr>
          <w:rFonts w:ascii="Times New Roman" w:hAnsi="Times New Roman"/>
          <w:sz w:val="26"/>
          <w:szCs w:val="26"/>
          <w:lang w:val="ru-RU"/>
        </w:rPr>
        <w:t>луг Заказчиком или его уполномоченным представителем.</w:t>
      </w:r>
    </w:p>
    <w:p w:rsidR="00C436C3" w:rsidRPr="002638EA" w:rsidRDefault="00C436C3" w:rsidP="00C436C3">
      <w:pPr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</w:p>
    <w:p w:rsidR="00C436C3" w:rsidRPr="002638EA" w:rsidRDefault="00C436C3" w:rsidP="00B2578F">
      <w:pPr>
        <w:jc w:val="center"/>
        <w:rPr>
          <w:rFonts w:ascii="Times New Roman" w:hAnsi="Times New Roman"/>
          <w:sz w:val="26"/>
          <w:szCs w:val="26"/>
          <w:lang w:val="ru-RU"/>
        </w:rPr>
      </w:pPr>
      <w:r w:rsidRPr="002638EA">
        <w:rPr>
          <w:rFonts w:ascii="Times New Roman" w:hAnsi="Times New Roman"/>
          <w:b/>
          <w:sz w:val="26"/>
          <w:szCs w:val="26"/>
          <w:lang w:val="ru-RU"/>
        </w:rPr>
        <w:t>2. Права и обязанности сторон</w:t>
      </w:r>
    </w:p>
    <w:p w:rsidR="00C436C3" w:rsidRPr="002638EA" w:rsidRDefault="00C436C3" w:rsidP="00C436C3">
      <w:pPr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2638EA">
        <w:rPr>
          <w:rFonts w:ascii="Times New Roman" w:hAnsi="Times New Roman"/>
          <w:sz w:val="26"/>
          <w:szCs w:val="26"/>
          <w:lang w:val="ru-RU"/>
        </w:rPr>
        <w:t>2.1. Исполнитель обязан:</w:t>
      </w:r>
    </w:p>
    <w:p w:rsidR="00C436C3" w:rsidRPr="002638EA" w:rsidRDefault="00C436C3" w:rsidP="00C436C3">
      <w:pPr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2638EA">
        <w:rPr>
          <w:rFonts w:ascii="Times New Roman" w:hAnsi="Times New Roman"/>
          <w:sz w:val="26"/>
          <w:szCs w:val="26"/>
          <w:lang w:val="ru-RU"/>
        </w:rPr>
        <w:t>2.1.1. Оказать услуги с надлежащим качеством.</w:t>
      </w:r>
    </w:p>
    <w:p w:rsidR="00C436C3" w:rsidRPr="002638EA" w:rsidRDefault="00C436C3" w:rsidP="00C436C3">
      <w:pPr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2638EA">
        <w:rPr>
          <w:rFonts w:ascii="Times New Roman" w:hAnsi="Times New Roman"/>
          <w:sz w:val="26"/>
          <w:szCs w:val="26"/>
          <w:lang w:val="ru-RU"/>
        </w:rPr>
        <w:t>2.1.2. Оказать услуги в полном объеме и в срок, указанный в п. 1.3 настоя</w:t>
      </w:r>
      <w:r w:rsidR="00D64492">
        <w:rPr>
          <w:rFonts w:ascii="Times New Roman" w:hAnsi="Times New Roman"/>
          <w:sz w:val="26"/>
          <w:szCs w:val="26"/>
          <w:lang w:val="ru-RU"/>
        </w:rPr>
        <w:softHyphen/>
      </w:r>
      <w:r w:rsidRPr="002638EA">
        <w:rPr>
          <w:rFonts w:ascii="Times New Roman" w:hAnsi="Times New Roman"/>
          <w:sz w:val="26"/>
          <w:szCs w:val="26"/>
          <w:lang w:val="ru-RU"/>
        </w:rPr>
        <w:t>щ</w:t>
      </w:r>
      <w:r w:rsidRPr="002638EA">
        <w:rPr>
          <w:rFonts w:ascii="Times New Roman" w:hAnsi="Times New Roman"/>
          <w:sz w:val="26"/>
          <w:szCs w:val="26"/>
          <w:lang w:val="ru-RU"/>
        </w:rPr>
        <w:t>е</w:t>
      </w:r>
      <w:r w:rsidRPr="002638EA">
        <w:rPr>
          <w:rFonts w:ascii="Times New Roman" w:hAnsi="Times New Roman"/>
          <w:sz w:val="26"/>
          <w:szCs w:val="26"/>
          <w:lang w:val="ru-RU"/>
        </w:rPr>
        <w:t>го договора.</w:t>
      </w:r>
    </w:p>
    <w:p w:rsidR="00C436C3" w:rsidRPr="002638EA" w:rsidRDefault="00C436C3" w:rsidP="00C436C3">
      <w:pPr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2638EA">
        <w:rPr>
          <w:rFonts w:ascii="Times New Roman" w:hAnsi="Times New Roman"/>
          <w:sz w:val="26"/>
          <w:szCs w:val="26"/>
          <w:lang w:val="ru-RU"/>
        </w:rPr>
        <w:t>2.1.3. Безвозмездно  исправить по требованию Заказчика все выявленные не</w:t>
      </w:r>
      <w:r w:rsidR="00DA3884">
        <w:rPr>
          <w:rFonts w:ascii="Times New Roman" w:hAnsi="Times New Roman"/>
          <w:sz w:val="26"/>
          <w:szCs w:val="26"/>
          <w:lang w:val="ru-RU"/>
        </w:rPr>
        <w:softHyphen/>
      </w:r>
      <w:r w:rsidRPr="002638EA">
        <w:rPr>
          <w:rFonts w:ascii="Times New Roman" w:hAnsi="Times New Roman"/>
          <w:sz w:val="26"/>
          <w:szCs w:val="26"/>
          <w:lang w:val="ru-RU"/>
        </w:rPr>
        <w:t>достатки, если в процессе оказания Услуг Исполнитель допустил отступление от у</w:t>
      </w:r>
      <w:r w:rsidRPr="002638EA">
        <w:rPr>
          <w:rFonts w:ascii="Times New Roman" w:hAnsi="Times New Roman"/>
          <w:sz w:val="26"/>
          <w:szCs w:val="26"/>
          <w:lang w:val="ru-RU"/>
        </w:rPr>
        <w:t>с</w:t>
      </w:r>
      <w:r w:rsidR="00DA3884">
        <w:rPr>
          <w:rFonts w:ascii="Times New Roman" w:hAnsi="Times New Roman"/>
          <w:sz w:val="26"/>
          <w:szCs w:val="26"/>
          <w:lang w:val="ru-RU"/>
        </w:rPr>
        <w:softHyphen/>
      </w:r>
      <w:r w:rsidRPr="002638EA">
        <w:rPr>
          <w:rFonts w:ascii="Times New Roman" w:hAnsi="Times New Roman"/>
          <w:sz w:val="26"/>
          <w:szCs w:val="26"/>
          <w:lang w:val="ru-RU"/>
        </w:rPr>
        <w:t xml:space="preserve">ловий договора, ухудшившее качество работы, в течение _____ дней. </w:t>
      </w:r>
    </w:p>
    <w:p w:rsidR="00C436C3" w:rsidRPr="002638EA" w:rsidRDefault="00C436C3" w:rsidP="00C436C3">
      <w:pPr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2638EA">
        <w:rPr>
          <w:rFonts w:ascii="Times New Roman" w:hAnsi="Times New Roman"/>
          <w:sz w:val="26"/>
          <w:szCs w:val="26"/>
          <w:lang w:val="ru-RU"/>
        </w:rPr>
        <w:t>2.1.4. Исполнитель обязан выполнить работу лично.</w:t>
      </w:r>
    </w:p>
    <w:p w:rsidR="00C436C3" w:rsidRPr="002638EA" w:rsidRDefault="00C436C3" w:rsidP="00C436C3">
      <w:pPr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2638EA">
        <w:rPr>
          <w:rFonts w:ascii="Times New Roman" w:hAnsi="Times New Roman"/>
          <w:sz w:val="26"/>
          <w:szCs w:val="26"/>
          <w:lang w:val="ru-RU"/>
        </w:rPr>
        <w:t>2.2. Заказчик обязан:</w:t>
      </w:r>
    </w:p>
    <w:p w:rsidR="00C436C3" w:rsidRPr="002638EA" w:rsidRDefault="00C436C3" w:rsidP="00C436C3">
      <w:pPr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2638EA">
        <w:rPr>
          <w:rFonts w:ascii="Times New Roman" w:hAnsi="Times New Roman"/>
          <w:sz w:val="26"/>
          <w:szCs w:val="26"/>
          <w:lang w:val="ru-RU"/>
        </w:rPr>
        <w:t>2.2.1. Оплатить Услуги Исполнителя в размере, указанном в п. 3.1.  настоя</w:t>
      </w:r>
      <w:r w:rsidR="00DA3884">
        <w:rPr>
          <w:rFonts w:ascii="Times New Roman" w:hAnsi="Times New Roman"/>
          <w:sz w:val="26"/>
          <w:szCs w:val="26"/>
          <w:lang w:val="ru-RU"/>
        </w:rPr>
        <w:softHyphen/>
      </w:r>
      <w:r w:rsidRPr="002638EA">
        <w:rPr>
          <w:rFonts w:ascii="Times New Roman" w:hAnsi="Times New Roman"/>
          <w:sz w:val="26"/>
          <w:szCs w:val="26"/>
          <w:lang w:val="ru-RU"/>
        </w:rPr>
        <w:t>щ</w:t>
      </w:r>
      <w:r w:rsidRPr="002638EA">
        <w:rPr>
          <w:rFonts w:ascii="Times New Roman" w:hAnsi="Times New Roman"/>
          <w:sz w:val="26"/>
          <w:szCs w:val="26"/>
          <w:lang w:val="ru-RU"/>
        </w:rPr>
        <w:t>е</w:t>
      </w:r>
      <w:r w:rsidRPr="002638EA">
        <w:rPr>
          <w:rFonts w:ascii="Times New Roman" w:hAnsi="Times New Roman"/>
          <w:sz w:val="26"/>
          <w:szCs w:val="26"/>
          <w:lang w:val="ru-RU"/>
        </w:rPr>
        <w:t>го договора, с момента подписания акта приема-сдачи Услуг.</w:t>
      </w:r>
    </w:p>
    <w:p w:rsidR="00C436C3" w:rsidRPr="002638EA" w:rsidRDefault="00C436C3" w:rsidP="00C436C3">
      <w:pPr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2638EA">
        <w:rPr>
          <w:rFonts w:ascii="Times New Roman" w:hAnsi="Times New Roman"/>
          <w:sz w:val="26"/>
          <w:szCs w:val="26"/>
          <w:lang w:val="ru-RU"/>
        </w:rPr>
        <w:t>2.3. Заказчик имеет право:</w:t>
      </w:r>
    </w:p>
    <w:p w:rsidR="00C436C3" w:rsidRPr="002638EA" w:rsidRDefault="00C436C3" w:rsidP="00C436C3">
      <w:pPr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2638EA">
        <w:rPr>
          <w:rFonts w:ascii="Times New Roman" w:hAnsi="Times New Roman"/>
          <w:sz w:val="26"/>
          <w:szCs w:val="26"/>
          <w:lang w:val="ru-RU"/>
        </w:rPr>
        <w:t>2.3.1. Во всякое время проверять ход и качество работы, выполняемой И</w:t>
      </w:r>
      <w:r w:rsidRPr="002638EA">
        <w:rPr>
          <w:rFonts w:ascii="Times New Roman" w:hAnsi="Times New Roman"/>
          <w:sz w:val="26"/>
          <w:szCs w:val="26"/>
          <w:lang w:val="ru-RU"/>
        </w:rPr>
        <w:t>с</w:t>
      </w:r>
      <w:r w:rsidRPr="002638EA">
        <w:rPr>
          <w:rFonts w:ascii="Times New Roman" w:hAnsi="Times New Roman"/>
          <w:sz w:val="26"/>
          <w:szCs w:val="26"/>
          <w:lang w:val="ru-RU"/>
        </w:rPr>
        <w:t>пол</w:t>
      </w:r>
      <w:r w:rsidR="00DA3884">
        <w:rPr>
          <w:rFonts w:ascii="Times New Roman" w:hAnsi="Times New Roman"/>
          <w:sz w:val="26"/>
          <w:szCs w:val="26"/>
          <w:lang w:val="ru-RU"/>
        </w:rPr>
        <w:softHyphen/>
      </w:r>
      <w:r w:rsidRPr="002638EA">
        <w:rPr>
          <w:rFonts w:ascii="Times New Roman" w:hAnsi="Times New Roman"/>
          <w:sz w:val="26"/>
          <w:szCs w:val="26"/>
          <w:lang w:val="ru-RU"/>
        </w:rPr>
        <w:t>нителем, не вмешиваясь в его деятельность.</w:t>
      </w:r>
    </w:p>
    <w:p w:rsidR="00C436C3" w:rsidRPr="002638EA" w:rsidRDefault="00C436C3" w:rsidP="00C436C3">
      <w:pPr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2638EA">
        <w:rPr>
          <w:rFonts w:ascii="Times New Roman" w:hAnsi="Times New Roman"/>
          <w:sz w:val="26"/>
          <w:szCs w:val="26"/>
          <w:lang w:val="ru-RU"/>
        </w:rPr>
        <w:t>2.3.2. Отказаться от исполнения договора в любое время до подписания акта, уплатив Исполнителю часть установленной цены пропорционально части оказа</w:t>
      </w:r>
      <w:r w:rsidRPr="002638EA">
        <w:rPr>
          <w:rFonts w:ascii="Times New Roman" w:hAnsi="Times New Roman"/>
          <w:sz w:val="26"/>
          <w:szCs w:val="26"/>
          <w:lang w:val="ru-RU"/>
        </w:rPr>
        <w:t>н</w:t>
      </w:r>
      <w:r w:rsidR="00D64492">
        <w:rPr>
          <w:rFonts w:ascii="Times New Roman" w:hAnsi="Times New Roman"/>
          <w:sz w:val="26"/>
          <w:szCs w:val="26"/>
          <w:lang w:val="ru-RU"/>
        </w:rPr>
        <w:softHyphen/>
      </w:r>
      <w:r w:rsidRPr="002638EA">
        <w:rPr>
          <w:rFonts w:ascii="Times New Roman" w:hAnsi="Times New Roman"/>
          <w:sz w:val="26"/>
          <w:szCs w:val="26"/>
          <w:lang w:val="ru-RU"/>
        </w:rPr>
        <w:t>ных Услуг, выполненной до получения извещения об отказе Заказчика от исполне</w:t>
      </w:r>
      <w:r w:rsidR="00D64492">
        <w:rPr>
          <w:rFonts w:ascii="Times New Roman" w:hAnsi="Times New Roman"/>
          <w:sz w:val="26"/>
          <w:szCs w:val="26"/>
          <w:lang w:val="ru-RU"/>
        </w:rPr>
        <w:softHyphen/>
      </w:r>
      <w:r w:rsidRPr="002638EA">
        <w:rPr>
          <w:rFonts w:ascii="Times New Roman" w:hAnsi="Times New Roman"/>
          <w:sz w:val="26"/>
          <w:szCs w:val="26"/>
          <w:lang w:val="ru-RU"/>
        </w:rPr>
        <w:t>ния д</w:t>
      </w:r>
      <w:r w:rsidRPr="002638EA">
        <w:rPr>
          <w:rFonts w:ascii="Times New Roman" w:hAnsi="Times New Roman"/>
          <w:sz w:val="26"/>
          <w:szCs w:val="26"/>
          <w:lang w:val="ru-RU"/>
        </w:rPr>
        <w:t>о</w:t>
      </w:r>
      <w:r w:rsidR="00DA3884">
        <w:rPr>
          <w:rFonts w:ascii="Times New Roman" w:hAnsi="Times New Roman"/>
          <w:sz w:val="26"/>
          <w:szCs w:val="26"/>
          <w:lang w:val="ru-RU"/>
        </w:rPr>
        <w:softHyphen/>
      </w:r>
      <w:r w:rsidRPr="002638EA">
        <w:rPr>
          <w:rFonts w:ascii="Times New Roman" w:hAnsi="Times New Roman"/>
          <w:sz w:val="26"/>
          <w:szCs w:val="26"/>
          <w:lang w:val="ru-RU"/>
        </w:rPr>
        <w:t>говора.</w:t>
      </w:r>
    </w:p>
    <w:p w:rsidR="00123E24" w:rsidRDefault="00123E24" w:rsidP="00C436C3">
      <w:pPr>
        <w:ind w:firstLine="709"/>
        <w:rPr>
          <w:rFonts w:ascii="Times New Roman" w:hAnsi="Times New Roman"/>
          <w:b/>
          <w:sz w:val="26"/>
          <w:szCs w:val="26"/>
          <w:lang w:val="ru-RU"/>
        </w:rPr>
      </w:pPr>
    </w:p>
    <w:p w:rsidR="00C436C3" w:rsidRPr="002638EA" w:rsidRDefault="00C436C3" w:rsidP="00B2578F">
      <w:pPr>
        <w:jc w:val="center"/>
        <w:rPr>
          <w:rFonts w:ascii="Times New Roman" w:hAnsi="Times New Roman"/>
          <w:sz w:val="26"/>
          <w:szCs w:val="26"/>
          <w:lang w:val="ru-RU"/>
        </w:rPr>
      </w:pPr>
      <w:r w:rsidRPr="002638EA">
        <w:rPr>
          <w:rFonts w:ascii="Times New Roman" w:hAnsi="Times New Roman"/>
          <w:b/>
          <w:sz w:val="26"/>
          <w:szCs w:val="26"/>
          <w:lang w:val="ru-RU"/>
        </w:rPr>
        <w:t>3. Стоимость услуг</w:t>
      </w:r>
    </w:p>
    <w:p w:rsidR="00C436C3" w:rsidRPr="002638EA" w:rsidRDefault="00C436C3" w:rsidP="00C436C3">
      <w:pPr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2638EA">
        <w:rPr>
          <w:rFonts w:ascii="Times New Roman" w:hAnsi="Times New Roman"/>
          <w:sz w:val="26"/>
          <w:szCs w:val="26"/>
          <w:lang w:val="ru-RU"/>
        </w:rPr>
        <w:t>3.1. Стоимость Услуг, предусмотренных п. 1.2 настоящего договора, опред</w:t>
      </w:r>
      <w:r w:rsidRPr="002638EA">
        <w:rPr>
          <w:rFonts w:ascii="Times New Roman" w:hAnsi="Times New Roman"/>
          <w:sz w:val="26"/>
          <w:szCs w:val="26"/>
          <w:lang w:val="ru-RU"/>
        </w:rPr>
        <w:t>е</w:t>
      </w:r>
      <w:r w:rsidR="00DA3884">
        <w:rPr>
          <w:rFonts w:ascii="Times New Roman" w:hAnsi="Times New Roman"/>
          <w:sz w:val="26"/>
          <w:szCs w:val="26"/>
          <w:lang w:val="ru-RU"/>
        </w:rPr>
        <w:softHyphen/>
      </w:r>
      <w:r w:rsidRPr="002638EA">
        <w:rPr>
          <w:rFonts w:ascii="Times New Roman" w:hAnsi="Times New Roman"/>
          <w:sz w:val="26"/>
          <w:szCs w:val="26"/>
          <w:lang w:val="ru-RU"/>
        </w:rPr>
        <w:t>ляется в размере _______________________________________</w:t>
      </w:r>
      <w:r w:rsidR="00B2578F">
        <w:rPr>
          <w:rFonts w:ascii="Times New Roman" w:hAnsi="Times New Roman"/>
          <w:sz w:val="26"/>
          <w:szCs w:val="26"/>
          <w:lang w:val="ru-RU"/>
        </w:rPr>
        <w:t>_____</w:t>
      </w:r>
      <w:r w:rsidRPr="002638EA">
        <w:rPr>
          <w:rFonts w:ascii="Times New Roman" w:hAnsi="Times New Roman"/>
          <w:sz w:val="26"/>
          <w:szCs w:val="26"/>
          <w:lang w:val="ru-RU"/>
        </w:rPr>
        <w:t>____________.</w:t>
      </w:r>
    </w:p>
    <w:p w:rsidR="00C436C3" w:rsidRPr="002638EA" w:rsidRDefault="00C436C3" w:rsidP="00C436C3">
      <w:pPr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2638EA">
        <w:rPr>
          <w:rFonts w:ascii="Times New Roman" w:hAnsi="Times New Roman"/>
          <w:sz w:val="26"/>
          <w:szCs w:val="26"/>
          <w:lang w:val="ru-RU"/>
        </w:rPr>
        <w:lastRenderedPageBreak/>
        <w:t>3.2. В сумму, указанную в п. 3.1, включаются все расходы Исполнителя, св</w:t>
      </w:r>
      <w:r w:rsidRPr="002638EA">
        <w:rPr>
          <w:rFonts w:ascii="Times New Roman" w:hAnsi="Times New Roman"/>
          <w:sz w:val="26"/>
          <w:szCs w:val="26"/>
          <w:lang w:val="ru-RU"/>
        </w:rPr>
        <w:t>я</w:t>
      </w:r>
      <w:r w:rsidR="00DA3884">
        <w:rPr>
          <w:rFonts w:ascii="Times New Roman" w:hAnsi="Times New Roman"/>
          <w:sz w:val="26"/>
          <w:szCs w:val="26"/>
          <w:lang w:val="ru-RU"/>
        </w:rPr>
        <w:softHyphen/>
      </w:r>
      <w:r w:rsidRPr="002638EA">
        <w:rPr>
          <w:rFonts w:ascii="Times New Roman" w:hAnsi="Times New Roman"/>
          <w:sz w:val="26"/>
          <w:szCs w:val="26"/>
          <w:lang w:val="ru-RU"/>
        </w:rPr>
        <w:t>занные с выполнением обязанностей по настоящему договору.</w:t>
      </w:r>
    </w:p>
    <w:p w:rsidR="00C436C3" w:rsidRPr="002638EA" w:rsidRDefault="00C436C3" w:rsidP="00C436C3">
      <w:pPr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2638EA">
        <w:rPr>
          <w:rFonts w:ascii="Times New Roman" w:hAnsi="Times New Roman"/>
          <w:sz w:val="26"/>
          <w:szCs w:val="26"/>
          <w:lang w:val="ru-RU"/>
        </w:rPr>
        <w:t>3.3. Из начисленной суммы по оплате оказанных услуг производится уде</w:t>
      </w:r>
      <w:r w:rsidRPr="002638EA">
        <w:rPr>
          <w:rFonts w:ascii="Times New Roman" w:hAnsi="Times New Roman"/>
          <w:sz w:val="26"/>
          <w:szCs w:val="26"/>
          <w:lang w:val="ru-RU"/>
        </w:rPr>
        <w:t>р</w:t>
      </w:r>
      <w:r w:rsidRPr="002638EA">
        <w:rPr>
          <w:rFonts w:ascii="Times New Roman" w:hAnsi="Times New Roman"/>
          <w:sz w:val="26"/>
          <w:szCs w:val="26"/>
          <w:lang w:val="ru-RU"/>
        </w:rPr>
        <w:t>жа</w:t>
      </w:r>
      <w:r w:rsidR="00DA3884">
        <w:rPr>
          <w:rFonts w:ascii="Times New Roman" w:hAnsi="Times New Roman"/>
          <w:sz w:val="26"/>
          <w:szCs w:val="26"/>
          <w:lang w:val="ru-RU"/>
        </w:rPr>
        <w:softHyphen/>
      </w:r>
      <w:r w:rsidRPr="002638EA">
        <w:rPr>
          <w:rFonts w:ascii="Times New Roman" w:hAnsi="Times New Roman"/>
          <w:sz w:val="26"/>
          <w:szCs w:val="26"/>
          <w:lang w:val="ru-RU"/>
        </w:rPr>
        <w:t>ние и перечисление в бюджет налога на доходы физических лиц (13%).</w:t>
      </w:r>
    </w:p>
    <w:p w:rsidR="00C436C3" w:rsidRPr="002638EA" w:rsidRDefault="00C436C3" w:rsidP="00C436C3">
      <w:pPr>
        <w:pStyle w:val="aff8"/>
        <w:ind w:firstLine="720"/>
        <w:jc w:val="both"/>
        <w:rPr>
          <w:rFonts w:ascii="Times New Roman" w:hAnsi="Times New Roman"/>
          <w:sz w:val="26"/>
          <w:szCs w:val="26"/>
        </w:rPr>
      </w:pPr>
      <w:r w:rsidRPr="002638EA">
        <w:rPr>
          <w:rFonts w:ascii="Times New Roman" w:hAnsi="Times New Roman"/>
          <w:sz w:val="26"/>
          <w:szCs w:val="26"/>
        </w:rPr>
        <w:t>3.4. На сумму стоимости услуг начисляются и перечисляются в бюджет стр</w:t>
      </w:r>
      <w:r w:rsidRPr="002638EA">
        <w:rPr>
          <w:rFonts w:ascii="Times New Roman" w:hAnsi="Times New Roman"/>
          <w:sz w:val="26"/>
          <w:szCs w:val="26"/>
        </w:rPr>
        <w:t>а</w:t>
      </w:r>
      <w:r w:rsidR="00DA3884">
        <w:rPr>
          <w:rFonts w:ascii="Times New Roman" w:hAnsi="Times New Roman"/>
          <w:sz w:val="26"/>
          <w:szCs w:val="26"/>
        </w:rPr>
        <w:softHyphen/>
      </w:r>
      <w:r w:rsidRPr="002638EA">
        <w:rPr>
          <w:rFonts w:ascii="Times New Roman" w:hAnsi="Times New Roman"/>
          <w:sz w:val="26"/>
          <w:szCs w:val="26"/>
        </w:rPr>
        <w:t>ховые взносы на ОПС (22%) и ОМС (5,1%) за счёт средств Заказчика.</w:t>
      </w:r>
    </w:p>
    <w:p w:rsidR="00C436C3" w:rsidRPr="002638EA" w:rsidRDefault="00C436C3" w:rsidP="00C436C3">
      <w:pPr>
        <w:pStyle w:val="aff8"/>
        <w:ind w:firstLine="720"/>
        <w:jc w:val="both"/>
        <w:rPr>
          <w:rFonts w:ascii="Times New Roman" w:eastAsia="MS Mincho" w:hAnsi="Times New Roman"/>
          <w:sz w:val="26"/>
          <w:szCs w:val="26"/>
        </w:rPr>
      </w:pPr>
      <w:r w:rsidRPr="002638EA">
        <w:rPr>
          <w:rFonts w:ascii="Times New Roman" w:eastAsia="MS Mincho" w:hAnsi="Times New Roman"/>
          <w:sz w:val="26"/>
          <w:szCs w:val="26"/>
        </w:rPr>
        <w:t xml:space="preserve">3.5. </w:t>
      </w:r>
      <w:r w:rsidRPr="002638EA">
        <w:rPr>
          <w:rFonts w:ascii="Times New Roman" w:hAnsi="Times New Roman"/>
          <w:sz w:val="26"/>
          <w:szCs w:val="26"/>
        </w:rPr>
        <w:t>О</w:t>
      </w:r>
      <w:r w:rsidRPr="002638EA">
        <w:rPr>
          <w:rFonts w:ascii="Times New Roman" w:eastAsia="MS Mincho" w:hAnsi="Times New Roman"/>
          <w:sz w:val="26"/>
          <w:szCs w:val="26"/>
        </w:rPr>
        <w:t>плата услуг производится путем перечисления причитающихся дене</w:t>
      </w:r>
      <w:r w:rsidRPr="002638EA">
        <w:rPr>
          <w:rFonts w:ascii="Times New Roman" w:eastAsia="MS Mincho" w:hAnsi="Times New Roman"/>
          <w:sz w:val="26"/>
          <w:szCs w:val="26"/>
        </w:rPr>
        <w:t>ж</w:t>
      </w:r>
      <w:r w:rsidR="00DA3884">
        <w:rPr>
          <w:rFonts w:ascii="Times New Roman" w:eastAsia="MS Mincho" w:hAnsi="Times New Roman"/>
          <w:sz w:val="26"/>
          <w:szCs w:val="26"/>
        </w:rPr>
        <w:softHyphen/>
      </w:r>
      <w:r w:rsidRPr="002638EA">
        <w:rPr>
          <w:rFonts w:ascii="Times New Roman" w:eastAsia="MS Mincho" w:hAnsi="Times New Roman"/>
          <w:sz w:val="26"/>
          <w:szCs w:val="26"/>
        </w:rPr>
        <w:t xml:space="preserve">ных средств на пластиковую карту по представленным реквизитам. </w:t>
      </w:r>
    </w:p>
    <w:p w:rsidR="00C436C3" w:rsidRPr="002638EA" w:rsidRDefault="00C436C3" w:rsidP="00C436C3">
      <w:pPr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</w:p>
    <w:p w:rsidR="00C436C3" w:rsidRPr="002638EA" w:rsidRDefault="00C436C3" w:rsidP="00C436C3">
      <w:pPr>
        <w:pStyle w:val="aff8"/>
        <w:jc w:val="center"/>
        <w:rPr>
          <w:rFonts w:ascii="Times New Roman" w:eastAsia="MS Mincho" w:hAnsi="Times New Roman"/>
          <w:sz w:val="26"/>
          <w:szCs w:val="26"/>
        </w:rPr>
      </w:pPr>
      <w:r w:rsidRPr="002638EA">
        <w:rPr>
          <w:rFonts w:ascii="Times New Roman" w:eastAsia="MS Mincho" w:hAnsi="Times New Roman"/>
          <w:b/>
          <w:sz w:val="26"/>
          <w:szCs w:val="26"/>
        </w:rPr>
        <w:t>4. Заключительные положения</w:t>
      </w:r>
    </w:p>
    <w:p w:rsidR="00C436C3" w:rsidRPr="002638EA" w:rsidRDefault="00C436C3" w:rsidP="00C436C3">
      <w:pPr>
        <w:pStyle w:val="aff8"/>
        <w:ind w:firstLine="720"/>
        <w:jc w:val="both"/>
        <w:rPr>
          <w:rFonts w:ascii="Times New Roman" w:eastAsia="MS Mincho" w:hAnsi="Times New Roman"/>
          <w:sz w:val="26"/>
          <w:szCs w:val="26"/>
        </w:rPr>
      </w:pPr>
      <w:r w:rsidRPr="002638EA">
        <w:rPr>
          <w:rFonts w:ascii="Times New Roman" w:eastAsia="MS Mincho" w:hAnsi="Times New Roman"/>
          <w:sz w:val="26"/>
          <w:szCs w:val="26"/>
        </w:rPr>
        <w:t>4.1. Настоящий договор может быть изменен и дополнен по письменному с</w:t>
      </w:r>
      <w:r w:rsidRPr="002638EA">
        <w:rPr>
          <w:rFonts w:ascii="Times New Roman" w:eastAsia="MS Mincho" w:hAnsi="Times New Roman"/>
          <w:sz w:val="26"/>
          <w:szCs w:val="26"/>
        </w:rPr>
        <w:t>о</w:t>
      </w:r>
      <w:r w:rsidR="00DA3884">
        <w:rPr>
          <w:rFonts w:ascii="Times New Roman" w:eastAsia="MS Mincho" w:hAnsi="Times New Roman"/>
          <w:sz w:val="26"/>
          <w:szCs w:val="26"/>
        </w:rPr>
        <w:softHyphen/>
      </w:r>
      <w:r w:rsidRPr="002638EA">
        <w:rPr>
          <w:rFonts w:ascii="Times New Roman" w:eastAsia="MS Mincho" w:hAnsi="Times New Roman"/>
          <w:sz w:val="26"/>
          <w:szCs w:val="26"/>
        </w:rPr>
        <w:t>глашению сторон.</w:t>
      </w:r>
    </w:p>
    <w:p w:rsidR="00C436C3" w:rsidRPr="002638EA" w:rsidRDefault="00C436C3" w:rsidP="00C436C3">
      <w:pPr>
        <w:pStyle w:val="aff8"/>
        <w:ind w:firstLine="720"/>
        <w:jc w:val="both"/>
        <w:rPr>
          <w:rFonts w:ascii="Times New Roman" w:eastAsia="MS Mincho" w:hAnsi="Times New Roman"/>
          <w:sz w:val="26"/>
          <w:szCs w:val="26"/>
        </w:rPr>
      </w:pPr>
      <w:r w:rsidRPr="002638EA">
        <w:rPr>
          <w:rFonts w:ascii="Times New Roman" w:eastAsia="MS Mincho" w:hAnsi="Times New Roman"/>
          <w:sz w:val="26"/>
          <w:szCs w:val="26"/>
        </w:rPr>
        <w:t>4.2. Настоящий договор составлен в 2-х экземплярах, имеющих одинаковую юридическую силу. Один экземпляр хранится у Заказчика, другой - у Исполнителя.</w:t>
      </w:r>
    </w:p>
    <w:p w:rsidR="00C436C3" w:rsidRPr="002638EA" w:rsidRDefault="00C436C3" w:rsidP="00C436C3">
      <w:pPr>
        <w:pStyle w:val="aff8"/>
        <w:ind w:firstLine="720"/>
        <w:jc w:val="both"/>
        <w:rPr>
          <w:rFonts w:ascii="Times New Roman" w:eastAsia="MS Mincho" w:hAnsi="Times New Roman"/>
          <w:sz w:val="26"/>
          <w:szCs w:val="26"/>
        </w:rPr>
      </w:pPr>
      <w:r w:rsidRPr="002638EA">
        <w:rPr>
          <w:rFonts w:ascii="Times New Roman" w:eastAsia="MS Mincho" w:hAnsi="Times New Roman"/>
          <w:sz w:val="26"/>
          <w:szCs w:val="26"/>
        </w:rPr>
        <w:t>4.3. Ответственность сторон определяется в соответствии с действующем з</w:t>
      </w:r>
      <w:r w:rsidRPr="002638EA">
        <w:rPr>
          <w:rFonts w:ascii="Times New Roman" w:eastAsia="MS Mincho" w:hAnsi="Times New Roman"/>
          <w:sz w:val="26"/>
          <w:szCs w:val="26"/>
        </w:rPr>
        <w:t>а</w:t>
      </w:r>
      <w:r w:rsidR="00DA3884">
        <w:rPr>
          <w:rFonts w:ascii="Times New Roman" w:eastAsia="MS Mincho" w:hAnsi="Times New Roman"/>
          <w:sz w:val="26"/>
          <w:szCs w:val="26"/>
        </w:rPr>
        <w:softHyphen/>
      </w:r>
      <w:r w:rsidRPr="002638EA">
        <w:rPr>
          <w:rFonts w:ascii="Times New Roman" w:eastAsia="MS Mincho" w:hAnsi="Times New Roman"/>
          <w:sz w:val="26"/>
          <w:szCs w:val="26"/>
        </w:rPr>
        <w:t>конодательством.</w:t>
      </w:r>
    </w:p>
    <w:p w:rsidR="00C436C3" w:rsidRPr="002638EA" w:rsidRDefault="00C436C3" w:rsidP="00C436C3">
      <w:pPr>
        <w:widowControl w:val="0"/>
        <w:ind w:right="-57" w:firstLine="720"/>
        <w:jc w:val="both"/>
        <w:rPr>
          <w:rFonts w:ascii="Times New Roman" w:hAnsi="Times New Roman"/>
          <w:sz w:val="26"/>
          <w:szCs w:val="26"/>
          <w:lang w:val="ru-RU"/>
        </w:rPr>
      </w:pPr>
      <w:r w:rsidRPr="002638EA">
        <w:rPr>
          <w:rFonts w:ascii="Times New Roman" w:eastAsia="MS Mincho" w:hAnsi="Times New Roman"/>
          <w:sz w:val="26"/>
          <w:szCs w:val="26"/>
          <w:lang w:val="ru-RU"/>
        </w:rPr>
        <w:t>4.4. Все споры, возникающие между сторонами, подлежат урегулированию путем переговоров сторон между собой. В случае невозможности урегул</w:t>
      </w:r>
      <w:r w:rsidRPr="002638EA">
        <w:rPr>
          <w:rFonts w:ascii="Times New Roman" w:eastAsia="MS Mincho" w:hAnsi="Times New Roman"/>
          <w:sz w:val="26"/>
          <w:szCs w:val="26"/>
          <w:lang w:val="ru-RU"/>
        </w:rPr>
        <w:t>и</w:t>
      </w:r>
      <w:r w:rsidRPr="002638EA">
        <w:rPr>
          <w:rFonts w:ascii="Times New Roman" w:eastAsia="MS Mincho" w:hAnsi="Times New Roman"/>
          <w:sz w:val="26"/>
          <w:szCs w:val="26"/>
          <w:lang w:val="ru-RU"/>
        </w:rPr>
        <w:t>рования споров путем проведения переговоров между сторонами, споры разрешаются в п</w:t>
      </w:r>
      <w:r w:rsidRPr="002638EA">
        <w:rPr>
          <w:rFonts w:ascii="Times New Roman" w:eastAsia="MS Mincho" w:hAnsi="Times New Roman"/>
          <w:sz w:val="26"/>
          <w:szCs w:val="26"/>
          <w:lang w:val="ru-RU"/>
        </w:rPr>
        <w:t>о</w:t>
      </w:r>
      <w:r w:rsidR="00DA3884">
        <w:rPr>
          <w:rFonts w:ascii="Times New Roman" w:eastAsia="MS Mincho" w:hAnsi="Times New Roman"/>
          <w:sz w:val="26"/>
          <w:szCs w:val="26"/>
          <w:lang w:val="ru-RU"/>
        </w:rPr>
        <w:softHyphen/>
      </w:r>
      <w:r w:rsidRPr="002638EA">
        <w:rPr>
          <w:rFonts w:ascii="Times New Roman" w:eastAsia="MS Mincho" w:hAnsi="Times New Roman"/>
          <w:sz w:val="26"/>
          <w:szCs w:val="26"/>
          <w:lang w:val="ru-RU"/>
        </w:rPr>
        <w:t>рядке, установленном действующим законодательством.</w:t>
      </w:r>
    </w:p>
    <w:p w:rsidR="00C436C3" w:rsidRPr="002638EA" w:rsidRDefault="00C436C3" w:rsidP="00C436C3">
      <w:pPr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</w:p>
    <w:p w:rsidR="00C436C3" w:rsidRPr="002638EA" w:rsidRDefault="00C436C3" w:rsidP="00C436C3">
      <w:pPr>
        <w:pStyle w:val="aff8"/>
        <w:jc w:val="center"/>
        <w:rPr>
          <w:rFonts w:ascii="Times New Roman" w:eastAsia="MS Mincho" w:hAnsi="Times New Roman"/>
          <w:b/>
          <w:sz w:val="26"/>
          <w:szCs w:val="26"/>
        </w:rPr>
      </w:pPr>
      <w:r w:rsidRPr="002638EA">
        <w:rPr>
          <w:rFonts w:ascii="Times New Roman" w:eastAsia="MS Mincho" w:hAnsi="Times New Roman"/>
          <w:b/>
          <w:sz w:val="26"/>
          <w:szCs w:val="26"/>
        </w:rPr>
        <w:t>5. Реквизиты сторон</w:t>
      </w:r>
    </w:p>
    <w:p w:rsidR="00C436C3" w:rsidRPr="002638EA" w:rsidRDefault="00C436C3" w:rsidP="00C436C3">
      <w:pPr>
        <w:pStyle w:val="aff8"/>
        <w:rPr>
          <w:rFonts w:ascii="Times New Roman" w:eastAsia="MS Mincho" w:hAnsi="Times New Roman"/>
          <w:sz w:val="26"/>
          <w:szCs w:val="26"/>
        </w:rPr>
      </w:pPr>
    </w:p>
    <w:p w:rsidR="00C436C3" w:rsidRPr="002638EA" w:rsidRDefault="00C436C3" w:rsidP="00C436C3">
      <w:pPr>
        <w:pStyle w:val="aff8"/>
        <w:rPr>
          <w:rFonts w:ascii="Times New Roman" w:eastAsia="MS Mincho" w:hAnsi="Times New Roman"/>
          <w:sz w:val="26"/>
          <w:szCs w:val="26"/>
        </w:rPr>
      </w:pPr>
      <w:r w:rsidRPr="002638EA">
        <w:rPr>
          <w:rFonts w:ascii="Times New Roman" w:eastAsia="MS Mincho" w:hAnsi="Times New Roman"/>
          <w:sz w:val="26"/>
          <w:szCs w:val="26"/>
        </w:rPr>
        <w:t xml:space="preserve">            5.1. Заказчик:</w:t>
      </w:r>
    </w:p>
    <w:p w:rsidR="00C436C3" w:rsidRPr="002638EA" w:rsidRDefault="00C436C3" w:rsidP="00C436C3">
      <w:pPr>
        <w:pStyle w:val="aff8"/>
        <w:spacing w:line="360" w:lineRule="auto"/>
        <w:rPr>
          <w:rFonts w:ascii="Times New Roman" w:eastAsia="MS Mincho" w:hAnsi="Times New Roman"/>
          <w:sz w:val="26"/>
          <w:szCs w:val="26"/>
        </w:rPr>
      </w:pPr>
      <w:r w:rsidRPr="002638EA">
        <w:rPr>
          <w:rFonts w:ascii="Times New Roman" w:eastAsia="MS Mincho" w:hAnsi="Times New Roman"/>
          <w:sz w:val="26"/>
          <w:szCs w:val="26"/>
        </w:rPr>
        <w:t xml:space="preserve">            5.2. Исполнитель: </w:t>
      </w:r>
    </w:p>
    <w:p w:rsidR="00C436C3" w:rsidRPr="002638EA" w:rsidRDefault="00C436C3" w:rsidP="003E09AE">
      <w:pPr>
        <w:pStyle w:val="aff8"/>
        <w:ind w:left="708"/>
        <w:rPr>
          <w:rFonts w:ascii="Times New Roman" w:eastAsia="MS Mincho" w:hAnsi="Times New Roman"/>
          <w:sz w:val="26"/>
          <w:szCs w:val="26"/>
        </w:rPr>
      </w:pPr>
      <w:r w:rsidRPr="002638EA">
        <w:rPr>
          <w:rFonts w:ascii="Times New Roman" w:eastAsia="MS Mincho" w:hAnsi="Times New Roman"/>
          <w:sz w:val="26"/>
          <w:szCs w:val="26"/>
        </w:rPr>
        <w:t xml:space="preserve"> Ф.И.О. </w:t>
      </w:r>
      <w:r w:rsidR="00B2578F">
        <w:rPr>
          <w:rFonts w:ascii="Times New Roman" w:eastAsia="MS Mincho" w:hAnsi="Times New Roman"/>
          <w:sz w:val="26"/>
          <w:szCs w:val="26"/>
        </w:rPr>
        <w:t>___________________________________________________________</w:t>
      </w:r>
      <w:r w:rsidR="003E09AE">
        <w:rPr>
          <w:rFonts w:ascii="Times New Roman" w:eastAsia="MS Mincho" w:hAnsi="Times New Roman"/>
          <w:sz w:val="26"/>
          <w:szCs w:val="26"/>
        </w:rPr>
        <w:t xml:space="preserve"> </w:t>
      </w:r>
    </w:p>
    <w:p w:rsidR="00C436C3" w:rsidRPr="002638EA" w:rsidRDefault="00C436C3" w:rsidP="003E09AE">
      <w:pPr>
        <w:pStyle w:val="aff8"/>
        <w:ind w:left="708" w:firstLine="57"/>
        <w:rPr>
          <w:rFonts w:ascii="Times New Roman" w:eastAsia="MS Mincho" w:hAnsi="Times New Roman"/>
          <w:sz w:val="26"/>
          <w:szCs w:val="26"/>
        </w:rPr>
      </w:pPr>
      <w:r w:rsidRPr="002638EA">
        <w:rPr>
          <w:rFonts w:ascii="Times New Roman" w:eastAsia="MS Mincho" w:hAnsi="Times New Roman"/>
          <w:sz w:val="26"/>
          <w:szCs w:val="26"/>
        </w:rPr>
        <w:t xml:space="preserve">Адрес: </w:t>
      </w:r>
      <w:r w:rsidR="00B2578F">
        <w:rPr>
          <w:rFonts w:ascii="Times New Roman" w:eastAsia="MS Mincho" w:hAnsi="Times New Roman"/>
          <w:sz w:val="26"/>
          <w:szCs w:val="26"/>
        </w:rPr>
        <w:t>_</w:t>
      </w:r>
      <w:r w:rsidRPr="002638EA">
        <w:rPr>
          <w:rFonts w:ascii="Times New Roman" w:eastAsia="MS Mincho" w:hAnsi="Times New Roman"/>
          <w:sz w:val="26"/>
          <w:szCs w:val="26"/>
        </w:rPr>
        <w:t>________________________________________</w:t>
      </w:r>
      <w:r w:rsidR="003E09AE">
        <w:rPr>
          <w:rFonts w:ascii="Times New Roman" w:eastAsia="MS Mincho" w:hAnsi="Times New Roman"/>
          <w:sz w:val="26"/>
          <w:szCs w:val="26"/>
        </w:rPr>
        <w:t>__</w:t>
      </w:r>
      <w:r w:rsidRPr="002638EA">
        <w:rPr>
          <w:rFonts w:ascii="Times New Roman" w:eastAsia="MS Mincho" w:hAnsi="Times New Roman"/>
          <w:sz w:val="26"/>
          <w:szCs w:val="26"/>
        </w:rPr>
        <w:t>______</w:t>
      </w:r>
      <w:r w:rsidR="00995353">
        <w:rPr>
          <w:rFonts w:ascii="Times New Roman" w:eastAsia="MS Mincho" w:hAnsi="Times New Roman"/>
          <w:sz w:val="26"/>
          <w:szCs w:val="26"/>
        </w:rPr>
        <w:t>_______</w:t>
      </w:r>
      <w:r w:rsidRPr="002638EA">
        <w:rPr>
          <w:rFonts w:ascii="Times New Roman" w:eastAsia="MS Mincho" w:hAnsi="Times New Roman"/>
          <w:sz w:val="26"/>
          <w:szCs w:val="26"/>
        </w:rPr>
        <w:t xml:space="preserve">___ </w:t>
      </w:r>
    </w:p>
    <w:p w:rsidR="00C436C3" w:rsidRPr="002638EA" w:rsidRDefault="00C436C3" w:rsidP="002638EA">
      <w:pPr>
        <w:pStyle w:val="aff8"/>
        <w:rPr>
          <w:rFonts w:ascii="Times New Roman" w:eastAsia="MS Mincho" w:hAnsi="Times New Roman"/>
          <w:sz w:val="26"/>
          <w:szCs w:val="26"/>
        </w:rPr>
      </w:pPr>
      <w:r w:rsidRPr="002638EA">
        <w:rPr>
          <w:rFonts w:ascii="Times New Roman" w:eastAsia="MS Mincho" w:hAnsi="Times New Roman"/>
          <w:sz w:val="26"/>
          <w:szCs w:val="26"/>
        </w:rPr>
        <w:t xml:space="preserve">            Паспорт: серия_________ № ___________, кем выдан _________</w:t>
      </w:r>
      <w:r w:rsidR="00995353">
        <w:rPr>
          <w:rFonts w:ascii="Times New Roman" w:eastAsia="MS Mincho" w:hAnsi="Times New Roman"/>
          <w:sz w:val="26"/>
          <w:szCs w:val="26"/>
        </w:rPr>
        <w:t>_____</w:t>
      </w:r>
      <w:r w:rsidR="00B2578F">
        <w:rPr>
          <w:rFonts w:ascii="Times New Roman" w:eastAsia="MS Mincho" w:hAnsi="Times New Roman"/>
          <w:sz w:val="26"/>
          <w:szCs w:val="26"/>
        </w:rPr>
        <w:t>_____</w:t>
      </w:r>
    </w:p>
    <w:p w:rsidR="00C436C3" w:rsidRPr="002638EA" w:rsidRDefault="00B2578F" w:rsidP="002638EA">
      <w:pPr>
        <w:pStyle w:val="aff8"/>
        <w:rPr>
          <w:rFonts w:ascii="Times New Roman" w:eastAsia="MS Mincho" w:hAnsi="Times New Roman"/>
          <w:sz w:val="26"/>
          <w:szCs w:val="26"/>
        </w:rPr>
      </w:pPr>
      <w:r>
        <w:rPr>
          <w:rFonts w:ascii="Times New Roman" w:eastAsia="MS Mincho" w:hAnsi="Times New Roman"/>
          <w:sz w:val="26"/>
          <w:szCs w:val="26"/>
        </w:rPr>
        <w:t xml:space="preserve">            </w:t>
      </w:r>
      <w:r w:rsidR="00C436C3" w:rsidRPr="002638EA">
        <w:rPr>
          <w:rFonts w:ascii="Times New Roman" w:eastAsia="MS Mincho" w:hAnsi="Times New Roman"/>
          <w:sz w:val="26"/>
          <w:szCs w:val="26"/>
        </w:rPr>
        <w:t>___________________________________________________________</w:t>
      </w:r>
      <w:r w:rsidR="006B6AD7">
        <w:rPr>
          <w:rFonts w:ascii="Times New Roman" w:eastAsia="MS Mincho" w:hAnsi="Times New Roman"/>
          <w:sz w:val="26"/>
          <w:szCs w:val="26"/>
        </w:rPr>
        <w:t>_</w:t>
      </w:r>
      <w:r w:rsidR="00C436C3" w:rsidRPr="002638EA">
        <w:rPr>
          <w:rFonts w:ascii="Times New Roman" w:eastAsia="MS Mincho" w:hAnsi="Times New Roman"/>
          <w:sz w:val="26"/>
          <w:szCs w:val="26"/>
        </w:rPr>
        <w:t>_</w:t>
      </w:r>
      <w:r w:rsidR="006B6AD7">
        <w:rPr>
          <w:rFonts w:ascii="Times New Roman" w:eastAsia="MS Mincho" w:hAnsi="Times New Roman"/>
          <w:sz w:val="26"/>
          <w:szCs w:val="26"/>
        </w:rPr>
        <w:t>_</w:t>
      </w:r>
      <w:r w:rsidR="00C436C3" w:rsidRPr="002638EA">
        <w:rPr>
          <w:rFonts w:ascii="Times New Roman" w:eastAsia="MS Mincho" w:hAnsi="Times New Roman"/>
          <w:sz w:val="26"/>
          <w:szCs w:val="26"/>
        </w:rPr>
        <w:t>___</w:t>
      </w:r>
    </w:p>
    <w:p w:rsidR="00C436C3" w:rsidRPr="002638EA" w:rsidRDefault="00C436C3" w:rsidP="002638EA">
      <w:pPr>
        <w:pStyle w:val="aff8"/>
        <w:rPr>
          <w:rFonts w:ascii="Times New Roman" w:eastAsia="MS Mincho" w:hAnsi="Times New Roman"/>
          <w:sz w:val="26"/>
          <w:szCs w:val="26"/>
        </w:rPr>
      </w:pPr>
      <w:r w:rsidRPr="002638EA">
        <w:rPr>
          <w:rFonts w:ascii="Times New Roman" w:eastAsia="MS Mincho" w:hAnsi="Times New Roman"/>
          <w:sz w:val="26"/>
          <w:szCs w:val="26"/>
        </w:rPr>
        <w:t xml:space="preserve">            Дата выдачи: __________________ Код подразделения</w:t>
      </w:r>
      <w:r w:rsidR="00B2578F">
        <w:rPr>
          <w:rFonts w:ascii="Times New Roman" w:eastAsia="MS Mincho" w:hAnsi="Times New Roman"/>
          <w:sz w:val="26"/>
          <w:szCs w:val="26"/>
        </w:rPr>
        <w:t>: __________________</w:t>
      </w:r>
    </w:p>
    <w:p w:rsidR="00C436C3" w:rsidRPr="002638EA" w:rsidRDefault="00C436C3" w:rsidP="002638EA">
      <w:pPr>
        <w:pStyle w:val="aff8"/>
        <w:rPr>
          <w:rFonts w:ascii="Times New Roman" w:eastAsia="MS Mincho" w:hAnsi="Times New Roman"/>
          <w:sz w:val="26"/>
          <w:szCs w:val="26"/>
        </w:rPr>
      </w:pPr>
      <w:r w:rsidRPr="002638EA">
        <w:rPr>
          <w:rFonts w:ascii="Times New Roman" w:eastAsia="MS Mincho" w:hAnsi="Times New Roman"/>
          <w:sz w:val="26"/>
          <w:szCs w:val="26"/>
        </w:rPr>
        <w:t xml:space="preserve">            Телефон: _____________________</w:t>
      </w:r>
      <w:r w:rsidR="006B6AD7">
        <w:rPr>
          <w:rFonts w:ascii="Times New Roman" w:eastAsia="MS Mincho" w:hAnsi="Times New Roman"/>
          <w:sz w:val="26"/>
          <w:szCs w:val="26"/>
        </w:rPr>
        <w:t xml:space="preserve">   Дата рождения</w:t>
      </w:r>
      <w:r w:rsidRPr="002638EA">
        <w:rPr>
          <w:rFonts w:ascii="Times New Roman" w:eastAsia="MS Mincho" w:hAnsi="Times New Roman"/>
          <w:sz w:val="26"/>
          <w:szCs w:val="26"/>
        </w:rPr>
        <w:t>: ______________</w:t>
      </w:r>
      <w:r w:rsidR="006B6AD7">
        <w:rPr>
          <w:rFonts w:ascii="Times New Roman" w:eastAsia="MS Mincho" w:hAnsi="Times New Roman"/>
          <w:sz w:val="26"/>
          <w:szCs w:val="26"/>
        </w:rPr>
        <w:t>____</w:t>
      </w:r>
      <w:r w:rsidR="00B2578F">
        <w:rPr>
          <w:rFonts w:ascii="Times New Roman" w:eastAsia="MS Mincho" w:hAnsi="Times New Roman"/>
          <w:sz w:val="26"/>
          <w:szCs w:val="26"/>
        </w:rPr>
        <w:t>___</w:t>
      </w:r>
    </w:p>
    <w:p w:rsidR="00B2578F" w:rsidRDefault="00C436C3" w:rsidP="00C436C3">
      <w:pPr>
        <w:pStyle w:val="aff8"/>
        <w:rPr>
          <w:rFonts w:ascii="Times New Roman" w:eastAsia="MS Mincho" w:hAnsi="Times New Roman"/>
          <w:sz w:val="26"/>
          <w:szCs w:val="26"/>
        </w:rPr>
      </w:pPr>
      <w:r w:rsidRPr="002638EA">
        <w:rPr>
          <w:rFonts w:ascii="Times New Roman" w:eastAsia="MS Mincho" w:hAnsi="Times New Roman"/>
          <w:sz w:val="26"/>
          <w:szCs w:val="26"/>
        </w:rPr>
        <w:t xml:space="preserve">            СНИЛС</w:t>
      </w:r>
      <w:r w:rsidRPr="002638EA">
        <w:rPr>
          <w:rFonts w:ascii="Times New Roman" w:eastAsia="MS Mincho" w:hAnsi="Times New Roman"/>
          <w:sz w:val="26"/>
          <w:szCs w:val="26"/>
          <w:lang w:val="en-US"/>
        </w:rPr>
        <w:t>:</w:t>
      </w:r>
      <w:r w:rsidRPr="002638EA">
        <w:rPr>
          <w:rFonts w:ascii="Times New Roman" w:eastAsia="MS Mincho" w:hAnsi="Times New Roman"/>
          <w:sz w:val="26"/>
          <w:szCs w:val="26"/>
        </w:rPr>
        <w:t xml:space="preserve"> _____________________    ИНН</w:t>
      </w:r>
      <w:r w:rsidRPr="002638EA">
        <w:rPr>
          <w:rFonts w:ascii="Times New Roman" w:eastAsia="MS Mincho" w:hAnsi="Times New Roman"/>
          <w:sz w:val="26"/>
          <w:szCs w:val="26"/>
          <w:lang w:val="en-US"/>
        </w:rPr>
        <w:t>:</w:t>
      </w:r>
      <w:r w:rsidRPr="002638EA">
        <w:rPr>
          <w:rFonts w:ascii="Times New Roman" w:eastAsia="MS Mincho" w:hAnsi="Times New Roman"/>
          <w:sz w:val="26"/>
          <w:szCs w:val="26"/>
        </w:rPr>
        <w:t xml:space="preserve"> _____</w:t>
      </w:r>
      <w:r w:rsidRPr="002638EA">
        <w:rPr>
          <w:rFonts w:ascii="Times New Roman" w:eastAsia="MS Mincho" w:hAnsi="Times New Roman"/>
          <w:sz w:val="26"/>
          <w:szCs w:val="26"/>
          <w:lang w:val="en-US"/>
        </w:rPr>
        <w:t>___</w:t>
      </w:r>
      <w:r w:rsidRPr="002638EA">
        <w:rPr>
          <w:rFonts w:ascii="Times New Roman" w:eastAsia="MS Mincho" w:hAnsi="Times New Roman"/>
          <w:sz w:val="26"/>
          <w:szCs w:val="26"/>
        </w:rPr>
        <w:t>___________________</w:t>
      </w:r>
      <w:r w:rsidR="006B6AD7">
        <w:rPr>
          <w:rFonts w:ascii="Times New Roman" w:eastAsia="MS Mincho" w:hAnsi="Times New Roman"/>
          <w:sz w:val="26"/>
          <w:szCs w:val="26"/>
        </w:rPr>
        <w:t>_</w:t>
      </w:r>
      <w:r w:rsidR="00B2578F">
        <w:rPr>
          <w:rFonts w:ascii="Times New Roman" w:eastAsia="MS Mincho" w:hAnsi="Times New Roman"/>
          <w:sz w:val="26"/>
          <w:szCs w:val="26"/>
        </w:rPr>
        <w:t>_</w:t>
      </w:r>
    </w:p>
    <w:p w:rsidR="00B2578F" w:rsidRPr="002638EA" w:rsidRDefault="00B2578F" w:rsidP="00C436C3">
      <w:pPr>
        <w:pStyle w:val="aff8"/>
        <w:rPr>
          <w:rFonts w:ascii="Times New Roman" w:eastAsia="MS Mincho" w:hAnsi="Times New Roman"/>
          <w:sz w:val="26"/>
          <w:szCs w:val="26"/>
        </w:rPr>
      </w:pPr>
    </w:p>
    <w:p w:rsidR="00C436C3" w:rsidRPr="002638EA" w:rsidRDefault="00C436C3" w:rsidP="00C436C3">
      <w:pPr>
        <w:pStyle w:val="aff8"/>
        <w:jc w:val="center"/>
        <w:rPr>
          <w:rFonts w:ascii="Times New Roman" w:eastAsia="MS Mincho" w:hAnsi="Times New Roman"/>
          <w:b/>
          <w:sz w:val="26"/>
          <w:szCs w:val="26"/>
        </w:rPr>
      </w:pPr>
      <w:r w:rsidRPr="002638EA">
        <w:rPr>
          <w:rFonts w:ascii="Times New Roman" w:eastAsia="MS Mincho" w:hAnsi="Times New Roman"/>
          <w:b/>
          <w:sz w:val="26"/>
          <w:szCs w:val="26"/>
        </w:rPr>
        <w:t>6. Подписи сторон</w:t>
      </w:r>
    </w:p>
    <w:p w:rsidR="00C436C3" w:rsidRPr="002638EA" w:rsidRDefault="00C436C3" w:rsidP="00C436C3">
      <w:pPr>
        <w:pStyle w:val="aff8"/>
        <w:jc w:val="center"/>
        <w:rPr>
          <w:rFonts w:ascii="Times New Roman" w:eastAsia="MS Mincho" w:hAnsi="Times New Roman"/>
          <w:b/>
          <w:sz w:val="26"/>
          <w:szCs w:val="26"/>
        </w:rPr>
      </w:pPr>
    </w:p>
    <w:tbl>
      <w:tblPr>
        <w:tblW w:w="10280" w:type="dxa"/>
        <w:tblLayout w:type="fixed"/>
        <w:tblLook w:val="0000"/>
      </w:tblPr>
      <w:tblGrid>
        <w:gridCol w:w="5140"/>
        <w:gridCol w:w="5140"/>
      </w:tblGrid>
      <w:tr w:rsidR="00C436C3" w:rsidRPr="002638EA" w:rsidTr="003E09AE">
        <w:tblPrEx>
          <w:tblCellMar>
            <w:top w:w="0" w:type="dxa"/>
            <w:bottom w:w="0" w:type="dxa"/>
          </w:tblCellMar>
        </w:tblPrEx>
        <w:tc>
          <w:tcPr>
            <w:tcW w:w="5140" w:type="dxa"/>
          </w:tcPr>
          <w:p w:rsidR="00C436C3" w:rsidRPr="002638EA" w:rsidRDefault="00C436C3" w:rsidP="00555AAB">
            <w:pPr>
              <w:rPr>
                <w:rFonts w:ascii="Times New Roman" w:hAnsi="Times New Roman"/>
                <w:sz w:val="26"/>
                <w:szCs w:val="26"/>
              </w:rPr>
            </w:pPr>
            <w:r w:rsidRPr="002638EA">
              <w:rPr>
                <w:rFonts w:ascii="Times New Roman" w:hAnsi="Times New Roman"/>
                <w:sz w:val="26"/>
                <w:szCs w:val="26"/>
              </w:rPr>
              <w:t>От Заказчика:</w:t>
            </w:r>
          </w:p>
          <w:p w:rsidR="00C436C3" w:rsidRPr="002638EA" w:rsidRDefault="00C436C3" w:rsidP="00555AAB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C436C3" w:rsidRPr="002638EA" w:rsidRDefault="00C436C3" w:rsidP="00555AAB">
            <w:pPr>
              <w:rPr>
                <w:rFonts w:ascii="Times New Roman" w:hAnsi="Times New Roman"/>
                <w:sz w:val="26"/>
                <w:szCs w:val="26"/>
              </w:rPr>
            </w:pPr>
            <w:r w:rsidRPr="002638EA">
              <w:rPr>
                <w:rFonts w:ascii="Times New Roman" w:hAnsi="Times New Roman"/>
                <w:sz w:val="26"/>
                <w:szCs w:val="26"/>
              </w:rPr>
              <w:t xml:space="preserve">________________/____________/ </w:t>
            </w:r>
          </w:p>
          <w:p w:rsidR="00C436C3" w:rsidRPr="002638EA" w:rsidRDefault="00C436C3" w:rsidP="00555AAB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C436C3" w:rsidRPr="002638EA" w:rsidRDefault="00C436C3" w:rsidP="00555AAB">
            <w:pPr>
              <w:rPr>
                <w:rFonts w:ascii="Times New Roman" w:hAnsi="Times New Roman"/>
                <w:sz w:val="26"/>
                <w:szCs w:val="26"/>
              </w:rPr>
            </w:pPr>
            <w:r w:rsidRPr="002638EA">
              <w:rPr>
                <w:rFonts w:ascii="Times New Roman" w:hAnsi="Times New Roman"/>
                <w:sz w:val="26"/>
                <w:szCs w:val="26"/>
              </w:rPr>
              <w:t xml:space="preserve">             М.П.</w:t>
            </w:r>
          </w:p>
        </w:tc>
        <w:tc>
          <w:tcPr>
            <w:tcW w:w="5140" w:type="dxa"/>
          </w:tcPr>
          <w:p w:rsidR="00C436C3" w:rsidRPr="002638EA" w:rsidRDefault="00C436C3" w:rsidP="00555AAB">
            <w:pPr>
              <w:rPr>
                <w:rFonts w:ascii="Times New Roman" w:hAnsi="Times New Roman"/>
                <w:sz w:val="26"/>
                <w:szCs w:val="26"/>
              </w:rPr>
            </w:pPr>
            <w:r w:rsidRPr="002638EA">
              <w:rPr>
                <w:rFonts w:ascii="Times New Roman" w:hAnsi="Times New Roman"/>
                <w:sz w:val="26"/>
                <w:szCs w:val="26"/>
              </w:rPr>
              <w:t xml:space="preserve">                       От Исполнителя:</w:t>
            </w:r>
          </w:p>
          <w:p w:rsidR="00C436C3" w:rsidRPr="002638EA" w:rsidRDefault="00C436C3" w:rsidP="00555AAB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C436C3" w:rsidRPr="003E09AE" w:rsidRDefault="00C436C3" w:rsidP="00555AAB">
            <w:pPr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2638EA">
              <w:rPr>
                <w:rFonts w:ascii="Times New Roman" w:hAnsi="Times New Roman"/>
                <w:sz w:val="26"/>
                <w:szCs w:val="26"/>
              </w:rPr>
              <w:t xml:space="preserve">    _________________</w:t>
            </w:r>
            <w:r w:rsidR="003E09AE">
              <w:rPr>
                <w:rFonts w:ascii="Times New Roman" w:hAnsi="Times New Roman"/>
                <w:sz w:val="26"/>
                <w:szCs w:val="26"/>
                <w:lang w:val="ru-RU"/>
              </w:rPr>
              <w:t>/</w:t>
            </w:r>
            <w:r w:rsidRPr="002638EA">
              <w:rPr>
                <w:rFonts w:ascii="Times New Roman" w:hAnsi="Times New Roman"/>
                <w:sz w:val="26"/>
                <w:szCs w:val="26"/>
              </w:rPr>
              <w:t>_</w:t>
            </w:r>
            <w:r w:rsidR="003E09AE">
              <w:rPr>
                <w:rFonts w:ascii="Times New Roman" w:hAnsi="Times New Roman"/>
                <w:sz w:val="26"/>
                <w:szCs w:val="26"/>
                <w:lang w:val="ru-RU"/>
              </w:rPr>
              <w:t>________</w:t>
            </w:r>
            <w:r w:rsidRPr="002638EA">
              <w:rPr>
                <w:rFonts w:ascii="Times New Roman" w:hAnsi="Times New Roman"/>
                <w:sz w:val="26"/>
                <w:szCs w:val="26"/>
              </w:rPr>
              <w:t xml:space="preserve">____ </w:t>
            </w:r>
            <w:r w:rsidR="003E09AE">
              <w:rPr>
                <w:rFonts w:ascii="Times New Roman" w:hAnsi="Times New Roman"/>
                <w:sz w:val="26"/>
                <w:szCs w:val="26"/>
                <w:lang w:val="ru-RU"/>
              </w:rPr>
              <w:t>/</w:t>
            </w:r>
          </w:p>
          <w:p w:rsidR="00C436C3" w:rsidRPr="002638EA" w:rsidRDefault="00C436C3" w:rsidP="00555AAB">
            <w:pPr>
              <w:rPr>
                <w:rFonts w:ascii="Times New Roman" w:hAnsi="Times New Roman"/>
                <w:sz w:val="26"/>
                <w:szCs w:val="26"/>
              </w:rPr>
            </w:pPr>
            <w:r w:rsidRPr="002638EA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C436C3" w:rsidRPr="002638EA" w:rsidRDefault="00C436C3" w:rsidP="00555AAB">
            <w:pPr>
              <w:rPr>
                <w:rFonts w:ascii="Times New Roman" w:hAnsi="Times New Roman"/>
                <w:sz w:val="26"/>
                <w:szCs w:val="26"/>
              </w:rPr>
            </w:pPr>
            <w:r w:rsidRPr="002638EA">
              <w:rPr>
                <w:rFonts w:ascii="Times New Roman" w:hAnsi="Times New Roman"/>
                <w:sz w:val="26"/>
                <w:szCs w:val="26"/>
              </w:rPr>
              <w:t xml:space="preserve">         </w:t>
            </w:r>
          </w:p>
        </w:tc>
      </w:tr>
    </w:tbl>
    <w:p w:rsidR="00C436C3" w:rsidRDefault="00C436C3" w:rsidP="00C436C3">
      <w:pPr>
        <w:pStyle w:val="aff8"/>
        <w:rPr>
          <w:rFonts w:ascii="Times New Roman" w:hAnsi="Times New Roman"/>
          <w:sz w:val="24"/>
        </w:rPr>
      </w:pPr>
      <w:r w:rsidRPr="00E23BBB">
        <w:rPr>
          <w:rFonts w:ascii="Times New Roman" w:hAnsi="Times New Roman"/>
          <w:sz w:val="24"/>
        </w:rPr>
        <w:t xml:space="preserve"> </w:t>
      </w:r>
    </w:p>
    <w:p w:rsidR="00A842C3" w:rsidRDefault="00A842C3" w:rsidP="00C436C3">
      <w:pPr>
        <w:pStyle w:val="aff8"/>
        <w:rPr>
          <w:rFonts w:ascii="Times New Roman" w:hAnsi="Times New Roman"/>
          <w:sz w:val="24"/>
        </w:rPr>
      </w:pPr>
    </w:p>
    <w:p w:rsidR="00C436C3" w:rsidRPr="002638EA" w:rsidRDefault="00F6634C" w:rsidP="00C436C3">
      <w:pPr>
        <w:pStyle w:val="aff8"/>
        <w:spacing w:line="36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br w:type="page"/>
      </w:r>
      <w:r w:rsidR="00C436C3" w:rsidRPr="002638EA">
        <w:rPr>
          <w:rFonts w:ascii="Times New Roman" w:hAnsi="Times New Roman"/>
          <w:b/>
          <w:sz w:val="26"/>
          <w:szCs w:val="26"/>
        </w:rPr>
        <w:lastRenderedPageBreak/>
        <w:t>АКТ ПРИЕМА-СДАЧИ УСЛУГ</w:t>
      </w:r>
    </w:p>
    <w:p w:rsidR="00C436C3" w:rsidRPr="002638EA" w:rsidRDefault="00C436C3" w:rsidP="00C436C3">
      <w:pPr>
        <w:pStyle w:val="aff8"/>
        <w:spacing w:line="360" w:lineRule="auto"/>
        <w:rPr>
          <w:rFonts w:ascii="Times New Roman" w:hAnsi="Times New Roman"/>
          <w:sz w:val="26"/>
          <w:szCs w:val="26"/>
        </w:rPr>
      </w:pPr>
    </w:p>
    <w:p w:rsidR="00C436C3" w:rsidRPr="002638EA" w:rsidRDefault="00C436C3" w:rsidP="00C436C3">
      <w:pPr>
        <w:pStyle w:val="aff8"/>
        <w:spacing w:line="360" w:lineRule="auto"/>
        <w:rPr>
          <w:rFonts w:ascii="Times New Roman" w:hAnsi="Times New Roman"/>
          <w:sz w:val="26"/>
          <w:szCs w:val="26"/>
        </w:rPr>
      </w:pPr>
      <w:r w:rsidRPr="002638EA">
        <w:rPr>
          <w:rFonts w:ascii="Times New Roman" w:hAnsi="Times New Roman"/>
          <w:sz w:val="26"/>
          <w:szCs w:val="26"/>
        </w:rPr>
        <w:t xml:space="preserve">г.   </w:t>
      </w:r>
      <w:r w:rsidR="004B2353">
        <w:rPr>
          <w:rFonts w:ascii="Times New Roman" w:hAnsi="Times New Roman"/>
          <w:sz w:val="26"/>
          <w:szCs w:val="26"/>
        </w:rPr>
        <w:t>___________</w:t>
      </w:r>
      <w:r w:rsidRPr="002638EA">
        <w:rPr>
          <w:rFonts w:ascii="Times New Roman" w:hAnsi="Times New Roman"/>
          <w:sz w:val="26"/>
          <w:szCs w:val="26"/>
        </w:rPr>
        <w:t xml:space="preserve">                       </w:t>
      </w:r>
      <w:r w:rsidR="004B2353">
        <w:rPr>
          <w:rFonts w:ascii="Times New Roman" w:hAnsi="Times New Roman"/>
          <w:sz w:val="26"/>
          <w:szCs w:val="26"/>
        </w:rPr>
        <w:t xml:space="preserve">  </w:t>
      </w:r>
      <w:r w:rsidR="004B2353">
        <w:rPr>
          <w:rFonts w:ascii="Times New Roman" w:hAnsi="Times New Roman"/>
          <w:sz w:val="26"/>
          <w:szCs w:val="26"/>
        </w:rPr>
        <w:tab/>
      </w:r>
      <w:r w:rsidR="004B2353">
        <w:rPr>
          <w:rFonts w:ascii="Times New Roman" w:hAnsi="Times New Roman"/>
          <w:sz w:val="26"/>
          <w:szCs w:val="26"/>
        </w:rPr>
        <w:tab/>
      </w:r>
      <w:r w:rsidR="004B2353">
        <w:rPr>
          <w:rFonts w:ascii="Times New Roman" w:hAnsi="Times New Roman"/>
          <w:sz w:val="26"/>
          <w:szCs w:val="26"/>
        </w:rPr>
        <w:tab/>
      </w:r>
      <w:r w:rsidRPr="002638EA">
        <w:rPr>
          <w:rFonts w:ascii="Times New Roman" w:hAnsi="Times New Roman"/>
          <w:sz w:val="26"/>
          <w:szCs w:val="26"/>
        </w:rPr>
        <w:t xml:space="preserve">                         «___ »__________ 20__г.</w:t>
      </w:r>
    </w:p>
    <w:p w:rsidR="00C436C3" w:rsidRPr="002638EA" w:rsidRDefault="00C436C3" w:rsidP="00C436C3">
      <w:pPr>
        <w:pStyle w:val="aff8"/>
        <w:spacing w:line="360" w:lineRule="auto"/>
        <w:rPr>
          <w:rFonts w:ascii="Times New Roman" w:hAnsi="Times New Roman"/>
          <w:sz w:val="26"/>
          <w:szCs w:val="26"/>
        </w:rPr>
      </w:pPr>
    </w:p>
    <w:p w:rsidR="00C436C3" w:rsidRPr="002638EA" w:rsidRDefault="00C436C3" w:rsidP="00C436C3">
      <w:pPr>
        <w:pStyle w:val="aff8"/>
        <w:spacing w:line="360" w:lineRule="auto"/>
        <w:rPr>
          <w:rFonts w:ascii="Times New Roman" w:hAnsi="Times New Roman"/>
          <w:sz w:val="26"/>
          <w:szCs w:val="26"/>
        </w:rPr>
      </w:pPr>
    </w:p>
    <w:p w:rsidR="00C436C3" w:rsidRPr="002638EA" w:rsidRDefault="00C436C3" w:rsidP="00C436C3">
      <w:pPr>
        <w:pStyle w:val="aff8"/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638EA">
        <w:rPr>
          <w:rFonts w:ascii="Times New Roman" w:hAnsi="Times New Roman"/>
          <w:sz w:val="26"/>
          <w:szCs w:val="26"/>
        </w:rPr>
        <w:t xml:space="preserve"> Настоящий акт составлен во исполнение договора № _____ от        «___»______________ 20</w:t>
      </w:r>
      <w:r w:rsidR="00A842C3" w:rsidRPr="002638EA">
        <w:rPr>
          <w:rFonts w:ascii="Times New Roman" w:hAnsi="Times New Roman"/>
          <w:sz w:val="26"/>
          <w:szCs w:val="26"/>
        </w:rPr>
        <w:t xml:space="preserve"> </w:t>
      </w:r>
      <w:r w:rsidR="00B71908">
        <w:rPr>
          <w:rFonts w:ascii="Times New Roman" w:hAnsi="Times New Roman"/>
          <w:sz w:val="26"/>
          <w:szCs w:val="26"/>
        </w:rPr>
        <w:t xml:space="preserve"> </w:t>
      </w:r>
      <w:r w:rsidRPr="002638EA">
        <w:rPr>
          <w:rFonts w:ascii="Times New Roman" w:hAnsi="Times New Roman"/>
          <w:sz w:val="26"/>
          <w:szCs w:val="26"/>
        </w:rPr>
        <w:t xml:space="preserve">г. </w:t>
      </w:r>
      <w:r w:rsidR="00A842C3" w:rsidRPr="002638EA">
        <w:rPr>
          <w:rFonts w:ascii="Times New Roman" w:hAnsi="Times New Roman"/>
          <w:sz w:val="26"/>
          <w:szCs w:val="26"/>
        </w:rPr>
        <w:t>м</w:t>
      </w:r>
      <w:r w:rsidRPr="002638EA">
        <w:rPr>
          <w:rFonts w:ascii="Times New Roman" w:hAnsi="Times New Roman"/>
          <w:sz w:val="26"/>
          <w:szCs w:val="26"/>
        </w:rPr>
        <w:t>ежду</w:t>
      </w:r>
      <w:r w:rsidR="00A842C3" w:rsidRPr="002638EA">
        <w:rPr>
          <w:rFonts w:ascii="Times New Roman" w:hAnsi="Times New Roman"/>
          <w:sz w:val="26"/>
          <w:szCs w:val="26"/>
        </w:rPr>
        <w:t xml:space="preserve"> ___________________</w:t>
      </w:r>
      <w:r w:rsidRPr="002638EA">
        <w:rPr>
          <w:rFonts w:ascii="Times New Roman" w:hAnsi="Times New Roman"/>
          <w:sz w:val="26"/>
          <w:szCs w:val="26"/>
        </w:rPr>
        <w:t>, именуемым в дальне</w:t>
      </w:r>
      <w:r w:rsidRPr="002638EA">
        <w:rPr>
          <w:rFonts w:ascii="Times New Roman" w:hAnsi="Times New Roman"/>
          <w:sz w:val="26"/>
          <w:szCs w:val="26"/>
        </w:rPr>
        <w:t>й</w:t>
      </w:r>
      <w:r w:rsidR="00D64492">
        <w:rPr>
          <w:rFonts w:ascii="Times New Roman" w:hAnsi="Times New Roman"/>
          <w:sz w:val="26"/>
          <w:szCs w:val="26"/>
        </w:rPr>
        <w:softHyphen/>
      </w:r>
      <w:r w:rsidRPr="002638EA">
        <w:rPr>
          <w:rFonts w:ascii="Times New Roman" w:hAnsi="Times New Roman"/>
          <w:sz w:val="26"/>
          <w:szCs w:val="26"/>
        </w:rPr>
        <w:t>шем «Заказчик», и ___________________________________________, именуемым</w:t>
      </w:r>
      <w:r w:rsidR="000A033F">
        <w:rPr>
          <w:rFonts w:ascii="Times New Roman" w:hAnsi="Times New Roman"/>
          <w:sz w:val="26"/>
          <w:szCs w:val="26"/>
        </w:rPr>
        <w:t xml:space="preserve"> </w:t>
      </w:r>
      <w:r w:rsidRPr="002638EA">
        <w:rPr>
          <w:rFonts w:ascii="Times New Roman" w:hAnsi="Times New Roman"/>
          <w:sz w:val="26"/>
          <w:szCs w:val="26"/>
        </w:rPr>
        <w:t>(ой) в дальнейшем «Исполнитель», в соответствии с разделом 2 вышеуказанного договора и свидетельствует о том, что:</w:t>
      </w:r>
    </w:p>
    <w:p w:rsidR="00C436C3" w:rsidRPr="002638EA" w:rsidRDefault="00C436C3" w:rsidP="00C436C3">
      <w:pPr>
        <w:pStyle w:val="aff8"/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638EA">
        <w:rPr>
          <w:rFonts w:ascii="Times New Roman" w:hAnsi="Times New Roman"/>
          <w:sz w:val="26"/>
          <w:szCs w:val="26"/>
        </w:rPr>
        <w:t>1. Исполнитель оказал Заказчику услуги, предусмотренные в п. 1.2 договора.</w:t>
      </w:r>
    </w:p>
    <w:p w:rsidR="00C436C3" w:rsidRPr="002638EA" w:rsidRDefault="00C436C3" w:rsidP="00C436C3">
      <w:pPr>
        <w:pStyle w:val="aff8"/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638EA">
        <w:rPr>
          <w:rFonts w:ascii="Times New Roman" w:hAnsi="Times New Roman"/>
          <w:sz w:val="26"/>
          <w:szCs w:val="26"/>
        </w:rPr>
        <w:t>2. Услуги были оказаны исполнителем качественно, в предусмотренном д</w:t>
      </w:r>
      <w:r w:rsidRPr="002638EA">
        <w:rPr>
          <w:rFonts w:ascii="Times New Roman" w:hAnsi="Times New Roman"/>
          <w:sz w:val="26"/>
          <w:szCs w:val="26"/>
        </w:rPr>
        <w:t>о</w:t>
      </w:r>
      <w:r w:rsidRPr="002638EA">
        <w:rPr>
          <w:rFonts w:ascii="Times New Roman" w:hAnsi="Times New Roman"/>
          <w:sz w:val="26"/>
          <w:szCs w:val="26"/>
        </w:rPr>
        <w:t>го</w:t>
      </w:r>
      <w:r w:rsidR="00DA3884">
        <w:rPr>
          <w:rFonts w:ascii="Times New Roman" w:hAnsi="Times New Roman"/>
          <w:sz w:val="26"/>
          <w:szCs w:val="26"/>
        </w:rPr>
        <w:softHyphen/>
      </w:r>
      <w:r w:rsidRPr="002638EA">
        <w:rPr>
          <w:rFonts w:ascii="Times New Roman" w:hAnsi="Times New Roman"/>
          <w:sz w:val="26"/>
          <w:szCs w:val="26"/>
        </w:rPr>
        <w:t>вором объеме и в установленные сроки.</w:t>
      </w:r>
    </w:p>
    <w:p w:rsidR="00C436C3" w:rsidRPr="002638EA" w:rsidRDefault="004B2353" w:rsidP="00C436C3">
      <w:pPr>
        <w:pStyle w:val="aff8"/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 </w:t>
      </w:r>
      <w:r w:rsidR="00C436C3" w:rsidRPr="002638EA">
        <w:rPr>
          <w:rFonts w:ascii="Times New Roman" w:hAnsi="Times New Roman"/>
          <w:sz w:val="26"/>
          <w:szCs w:val="26"/>
        </w:rPr>
        <w:t>Стоимость услуг, оказанных по настоящему договору, составляет __________________________________________________________________.</w:t>
      </w:r>
    </w:p>
    <w:p w:rsidR="00C436C3" w:rsidRPr="002638EA" w:rsidRDefault="00C436C3" w:rsidP="00C436C3">
      <w:pPr>
        <w:pStyle w:val="aff8"/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C436C3" w:rsidRPr="002638EA" w:rsidRDefault="00C436C3" w:rsidP="00C436C3">
      <w:pPr>
        <w:pStyle w:val="aff8"/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C436C3" w:rsidRPr="002638EA" w:rsidRDefault="00C436C3" w:rsidP="00C436C3">
      <w:pPr>
        <w:pStyle w:val="aff8"/>
        <w:spacing w:line="48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638EA">
        <w:rPr>
          <w:rFonts w:ascii="Times New Roman" w:hAnsi="Times New Roman"/>
          <w:sz w:val="26"/>
          <w:szCs w:val="26"/>
        </w:rPr>
        <w:t xml:space="preserve">Заказчик:                                                                   Исполнитель: </w:t>
      </w:r>
    </w:p>
    <w:p w:rsidR="00C436C3" w:rsidRPr="002638EA" w:rsidRDefault="00C436C3" w:rsidP="00C436C3">
      <w:pPr>
        <w:pStyle w:val="aff8"/>
        <w:spacing w:line="48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638EA">
        <w:rPr>
          <w:rFonts w:ascii="Times New Roman" w:hAnsi="Times New Roman"/>
          <w:sz w:val="26"/>
          <w:szCs w:val="26"/>
        </w:rPr>
        <w:t>__________________                                               ________________</w:t>
      </w:r>
    </w:p>
    <w:p w:rsidR="00C436C3" w:rsidRDefault="00C436C3" w:rsidP="00C436C3">
      <w:pPr>
        <w:pStyle w:val="aff8"/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638EA">
        <w:rPr>
          <w:rFonts w:ascii="Times New Roman" w:hAnsi="Times New Roman"/>
          <w:sz w:val="26"/>
          <w:szCs w:val="26"/>
        </w:rPr>
        <w:t xml:space="preserve">      М.П.                                                                                </w:t>
      </w:r>
    </w:p>
    <w:p w:rsidR="005972E7" w:rsidRDefault="005972E7" w:rsidP="00C436C3">
      <w:pPr>
        <w:pStyle w:val="aff8"/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5972E7" w:rsidRDefault="005972E7" w:rsidP="00C436C3">
      <w:pPr>
        <w:pStyle w:val="aff8"/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5972E7" w:rsidRDefault="005972E7" w:rsidP="00C436C3">
      <w:pPr>
        <w:pStyle w:val="aff8"/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5972E7" w:rsidRDefault="005972E7" w:rsidP="00C436C3">
      <w:pPr>
        <w:pStyle w:val="aff8"/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5972E7" w:rsidRDefault="005972E7" w:rsidP="00C436C3">
      <w:pPr>
        <w:pStyle w:val="aff8"/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5972E7" w:rsidRDefault="005972E7" w:rsidP="00C436C3">
      <w:pPr>
        <w:pStyle w:val="aff8"/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5972E7" w:rsidRDefault="005972E7" w:rsidP="00C436C3">
      <w:pPr>
        <w:pStyle w:val="aff8"/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5972E7" w:rsidRDefault="005972E7" w:rsidP="00C436C3">
      <w:pPr>
        <w:pStyle w:val="aff8"/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5972E7" w:rsidRDefault="005972E7" w:rsidP="00C436C3">
      <w:pPr>
        <w:pStyle w:val="aff8"/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5972E7" w:rsidRDefault="005972E7" w:rsidP="00C436C3">
      <w:pPr>
        <w:pStyle w:val="aff8"/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5972E7" w:rsidRPr="002638EA" w:rsidRDefault="005972E7" w:rsidP="00C436C3">
      <w:pPr>
        <w:pStyle w:val="aff8"/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9345B" w:rsidRPr="002638EA" w:rsidRDefault="00A9345B" w:rsidP="003201B4">
      <w:pPr>
        <w:pStyle w:val="a9"/>
        <w:spacing w:after="0"/>
        <w:ind w:firstLine="709"/>
        <w:jc w:val="center"/>
        <w:rPr>
          <w:rFonts w:ascii="Times New Roman" w:hAnsi="Times New Roman"/>
          <w:b/>
          <w:sz w:val="26"/>
          <w:szCs w:val="26"/>
          <w:lang w:val="ru-RU" w:eastAsia="ar-SA" w:bidi="ar-SA"/>
        </w:rPr>
      </w:pPr>
    </w:p>
    <w:p w:rsidR="008B6020" w:rsidRPr="00D37165" w:rsidRDefault="008B6020" w:rsidP="008B6020">
      <w:pPr>
        <w:ind w:right="438" w:firstLine="360"/>
        <w:jc w:val="right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lastRenderedPageBreak/>
        <w:t>П</w:t>
      </w:r>
      <w:r w:rsidRPr="00D37165">
        <w:rPr>
          <w:rFonts w:ascii="Times New Roman" w:hAnsi="Times New Roman"/>
          <w:lang w:val="ru-RU"/>
        </w:rPr>
        <w:t xml:space="preserve">риложение </w:t>
      </w:r>
      <w:r>
        <w:rPr>
          <w:rFonts w:ascii="Times New Roman" w:hAnsi="Times New Roman"/>
          <w:lang w:val="ru-RU"/>
        </w:rPr>
        <w:t xml:space="preserve">№ </w:t>
      </w:r>
      <w:r w:rsidR="00584154">
        <w:rPr>
          <w:rFonts w:ascii="Times New Roman" w:hAnsi="Times New Roman"/>
          <w:lang w:val="ru-RU"/>
        </w:rPr>
        <w:t>9</w:t>
      </w:r>
    </w:p>
    <w:p w:rsidR="008B6020" w:rsidRDefault="008B6020" w:rsidP="008B6020">
      <w:pPr>
        <w:ind w:right="438" w:firstLine="36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8B6020" w:rsidRPr="00D37165" w:rsidRDefault="008B6020" w:rsidP="008B6020">
      <w:pPr>
        <w:ind w:right="438" w:firstLine="36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D37165">
        <w:rPr>
          <w:rFonts w:ascii="Times New Roman" w:hAnsi="Times New Roman"/>
          <w:b/>
          <w:sz w:val="28"/>
          <w:szCs w:val="28"/>
          <w:lang w:val="ru-RU"/>
        </w:rPr>
        <w:t>ПРИМЕРНАЯ ФОРМА СОГЛАШЕНИЯ</w:t>
      </w:r>
    </w:p>
    <w:p w:rsidR="008B6020" w:rsidRPr="00D37165" w:rsidRDefault="008B6020" w:rsidP="008B6020">
      <w:pPr>
        <w:ind w:right="438" w:firstLine="36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D37165">
        <w:rPr>
          <w:rFonts w:ascii="Times New Roman" w:hAnsi="Times New Roman"/>
          <w:b/>
          <w:sz w:val="28"/>
          <w:szCs w:val="28"/>
          <w:lang w:val="ru-RU"/>
        </w:rPr>
        <w:t>об организации централизованного бухгалтерского учета в</w:t>
      </w:r>
      <w:r w:rsidRPr="00D37165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D37165">
        <w:rPr>
          <w:rFonts w:ascii="Times New Roman" w:hAnsi="Times New Roman"/>
          <w:b/>
          <w:sz w:val="28"/>
          <w:szCs w:val="28"/>
          <w:lang w:val="ru-RU"/>
        </w:rPr>
        <w:t>реги</w:t>
      </w:r>
      <w:r w:rsidRPr="00D37165">
        <w:rPr>
          <w:rFonts w:ascii="Times New Roman" w:hAnsi="Times New Roman"/>
          <w:b/>
          <w:sz w:val="28"/>
          <w:szCs w:val="28"/>
          <w:lang w:val="ru-RU"/>
        </w:rPr>
        <w:t>о</w:t>
      </w:r>
      <w:r w:rsidR="00DA3884">
        <w:rPr>
          <w:rFonts w:ascii="Times New Roman" w:hAnsi="Times New Roman"/>
          <w:b/>
          <w:sz w:val="28"/>
          <w:szCs w:val="28"/>
          <w:lang w:val="ru-RU"/>
        </w:rPr>
        <w:softHyphen/>
      </w:r>
      <w:r w:rsidRPr="00D37165">
        <w:rPr>
          <w:rFonts w:ascii="Times New Roman" w:hAnsi="Times New Roman"/>
          <w:b/>
          <w:sz w:val="28"/>
          <w:szCs w:val="28"/>
          <w:lang w:val="ru-RU"/>
        </w:rPr>
        <w:t>нальной (межрегиональной) организации Профсоюза</w:t>
      </w:r>
    </w:p>
    <w:p w:rsidR="008B6020" w:rsidRDefault="008B6020" w:rsidP="008B6020">
      <w:pPr>
        <w:ind w:right="438" w:firstLine="36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8B6020" w:rsidRPr="00D37165" w:rsidRDefault="008B6020" w:rsidP="008B6020">
      <w:pPr>
        <w:ind w:right="438" w:firstLine="36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8B6020" w:rsidRPr="002638EA" w:rsidRDefault="008B6020" w:rsidP="008B6020">
      <w:pPr>
        <w:ind w:right="438" w:firstLine="360"/>
        <w:jc w:val="both"/>
        <w:rPr>
          <w:rFonts w:ascii="Times New Roman" w:hAnsi="Times New Roman"/>
          <w:sz w:val="26"/>
          <w:szCs w:val="26"/>
          <w:lang w:val="ru-RU"/>
        </w:rPr>
      </w:pPr>
      <w:r w:rsidRPr="002638EA">
        <w:rPr>
          <w:rFonts w:ascii="Times New Roman" w:hAnsi="Times New Roman"/>
          <w:b/>
          <w:sz w:val="26"/>
          <w:szCs w:val="26"/>
          <w:lang w:val="ru-RU"/>
        </w:rPr>
        <w:t>г.</w:t>
      </w:r>
      <w:r w:rsidRPr="002638EA">
        <w:rPr>
          <w:rFonts w:ascii="Times New Roman" w:hAnsi="Times New Roman"/>
          <w:sz w:val="26"/>
          <w:szCs w:val="26"/>
          <w:lang w:val="ru-RU"/>
        </w:rPr>
        <w:t>____________                                                       «_____»________20__ г.</w:t>
      </w:r>
    </w:p>
    <w:p w:rsidR="008B6020" w:rsidRPr="002638EA" w:rsidRDefault="008B6020" w:rsidP="008B6020">
      <w:pPr>
        <w:ind w:right="438" w:firstLine="360"/>
        <w:jc w:val="both"/>
        <w:rPr>
          <w:rFonts w:ascii="Times New Roman" w:hAnsi="Times New Roman"/>
          <w:sz w:val="26"/>
          <w:szCs w:val="26"/>
          <w:lang w:val="ru-RU"/>
        </w:rPr>
      </w:pPr>
    </w:p>
    <w:p w:rsidR="008B6020" w:rsidRPr="002638EA" w:rsidRDefault="008B6020" w:rsidP="008B6020">
      <w:pPr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2638EA">
        <w:rPr>
          <w:rFonts w:ascii="Times New Roman" w:hAnsi="Times New Roman"/>
          <w:sz w:val="26"/>
          <w:szCs w:val="26"/>
          <w:lang w:val="ru-RU"/>
        </w:rPr>
        <w:t>___________________ региональная (межрегиональная) организация Общ</w:t>
      </w:r>
      <w:r w:rsidRPr="002638EA">
        <w:rPr>
          <w:rFonts w:ascii="Times New Roman" w:hAnsi="Times New Roman"/>
          <w:sz w:val="26"/>
          <w:szCs w:val="26"/>
          <w:lang w:val="ru-RU"/>
        </w:rPr>
        <w:t>е</w:t>
      </w:r>
      <w:r w:rsidR="00DA3884">
        <w:rPr>
          <w:rFonts w:ascii="Times New Roman" w:hAnsi="Times New Roman"/>
          <w:sz w:val="26"/>
          <w:szCs w:val="26"/>
          <w:lang w:val="ru-RU"/>
        </w:rPr>
        <w:softHyphen/>
      </w:r>
      <w:r w:rsidRPr="002638EA">
        <w:rPr>
          <w:rFonts w:ascii="Times New Roman" w:hAnsi="Times New Roman"/>
          <w:sz w:val="26"/>
          <w:szCs w:val="26"/>
          <w:lang w:val="ru-RU"/>
        </w:rPr>
        <w:t>российского Профсоюза образования, именуемая в дальнейшем «региональная (межрегиональная) организация» в лице председателя Ф.И.О._</w:t>
      </w:r>
      <w:r w:rsidR="00112A78">
        <w:rPr>
          <w:rFonts w:ascii="Times New Roman" w:hAnsi="Times New Roman"/>
          <w:sz w:val="26"/>
          <w:szCs w:val="26"/>
          <w:lang w:val="ru-RU"/>
        </w:rPr>
        <w:t>________</w:t>
      </w:r>
      <w:r w:rsidRPr="002638EA">
        <w:rPr>
          <w:rFonts w:ascii="Times New Roman" w:hAnsi="Times New Roman"/>
          <w:sz w:val="26"/>
          <w:szCs w:val="26"/>
          <w:lang w:val="ru-RU"/>
        </w:rPr>
        <w:t>_________, с одной стороны, организация Профсоюза ______________</w:t>
      </w:r>
      <w:r w:rsidR="00112A78">
        <w:rPr>
          <w:rFonts w:ascii="Times New Roman" w:hAnsi="Times New Roman"/>
          <w:sz w:val="26"/>
          <w:szCs w:val="26"/>
          <w:lang w:val="ru-RU"/>
        </w:rPr>
        <w:t>_______________</w:t>
      </w:r>
      <w:r w:rsidRPr="002638EA">
        <w:rPr>
          <w:rFonts w:ascii="Times New Roman" w:hAnsi="Times New Roman"/>
          <w:sz w:val="26"/>
          <w:szCs w:val="26"/>
          <w:lang w:val="ru-RU"/>
        </w:rPr>
        <w:t>__</w:t>
      </w:r>
      <w:r w:rsidR="00112A78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2638EA">
        <w:rPr>
          <w:rFonts w:ascii="Times New Roman" w:hAnsi="Times New Roman"/>
          <w:sz w:val="26"/>
          <w:szCs w:val="26"/>
          <w:lang w:val="ru-RU"/>
        </w:rPr>
        <w:t>в лице</w:t>
      </w:r>
      <w:r w:rsidR="00112A78">
        <w:rPr>
          <w:rFonts w:ascii="Times New Roman" w:hAnsi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/>
          <w:sz w:val="26"/>
          <w:szCs w:val="26"/>
          <w:lang w:val="ru-RU"/>
        </w:rPr>
        <w:t>______</w:t>
      </w:r>
      <w:r w:rsidR="00112A78">
        <w:rPr>
          <w:rFonts w:ascii="Times New Roman" w:hAnsi="Times New Roman"/>
          <w:sz w:val="26"/>
          <w:szCs w:val="26"/>
          <w:lang w:val="ru-RU"/>
        </w:rPr>
        <w:t>__________________</w:t>
      </w:r>
      <w:r>
        <w:rPr>
          <w:rFonts w:ascii="Times New Roman" w:hAnsi="Times New Roman"/>
          <w:sz w:val="26"/>
          <w:szCs w:val="26"/>
          <w:lang w:val="ru-RU"/>
        </w:rPr>
        <w:t>___</w:t>
      </w:r>
      <w:r w:rsidRPr="002638EA">
        <w:rPr>
          <w:rFonts w:ascii="Times New Roman" w:hAnsi="Times New Roman"/>
          <w:sz w:val="26"/>
          <w:szCs w:val="26"/>
          <w:lang w:val="ru-RU"/>
        </w:rPr>
        <w:t>Ф.И.О</w:t>
      </w:r>
      <w:r w:rsidRPr="002638EA">
        <w:rPr>
          <w:rFonts w:ascii="Times New Roman" w:hAnsi="Times New Roman"/>
          <w:sz w:val="26"/>
          <w:szCs w:val="26"/>
          <w:u w:val="single"/>
          <w:lang w:val="ru-RU"/>
        </w:rPr>
        <w:t>,</w:t>
      </w:r>
      <w:r w:rsidRPr="002638EA">
        <w:rPr>
          <w:rFonts w:ascii="Times New Roman" w:hAnsi="Times New Roman"/>
          <w:sz w:val="26"/>
          <w:szCs w:val="26"/>
          <w:lang w:val="ru-RU"/>
        </w:rPr>
        <w:t xml:space="preserve"> именуемая в дальнейшем «организ</w:t>
      </w:r>
      <w:r w:rsidRPr="002638EA">
        <w:rPr>
          <w:rFonts w:ascii="Times New Roman" w:hAnsi="Times New Roman"/>
          <w:sz w:val="26"/>
          <w:szCs w:val="26"/>
          <w:lang w:val="ru-RU"/>
        </w:rPr>
        <w:t>а</w:t>
      </w:r>
      <w:r w:rsidRPr="002638EA">
        <w:rPr>
          <w:rFonts w:ascii="Times New Roman" w:hAnsi="Times New Roman"/>
          <w:sz w:val="26"/>
          <w:szCs w:val="26"/>
          <w:lang w:val="ru-RU"/>
        </w:rPr>
        <w:t>ция Профсоюза», с другой стороны, действую</w:t>
      </w:r>
      <w:r w:rsidR="00DA3884">
        <w:rPr>
          <w:rFonts w:ascii="Times New Roman" w:hAnsi="Times New Roman"/>
          <w:sz w:val="26"/>
          <w:szCs w:val="26"/>
          <w:lang w:val="ru-RU"/>
        </w:rPr>
        <w:softHyphen/>
      </w:r>
      <w:r w:rsidRPr="002638EA">
        <w:rPr>
          <w:rFonts w:ascii="Times New Roman" w:hAnsi="Times New Roman"/>
          <w:sz w:val="26"/>
          <w:szCs w:val="26"/>
          <w:lang w:val="ru-RU"/>
        </w:rPr>
        <w:t>щие на основании Устава Профсоюза и Общих положений об организациях Проф</w:t>
      </w:r>
      <w:r w:rsidR="00DA3884">
        <w:rPr>
          <w:rFonts w:ascii="Times New Roman" w:hAnsi="Times New Roman"/>
          <w:sz w:val="26"/>
          <w:szCs w:val="26"/>
          <w:lang w:val="ru-RU"/>
        </w:rPr>
        <w:softHyphen/>
      </w:r>
      <w:r w:rsidRPr="002638EA">
        <w:rPr>
          <w:rFonts w:ascii="Times New Roman" w:hAnsi="Times New Roman"/>
          <w:sz w:val="26"/>
          <w:szCs w:val="26"/>
          <w:lang w:val="ru-RU"/>
        </w:rPr>
        <w:t>союза заключили настоящее соглаш</w:t>
      </w:r>
      <w:r w:rsidRPr="002638EA">
        <w:rPr>
          <w:rFonts w:ascii="Times New Roman" w:hAnsi="Times New Roman"/>
          <w:sz w:val="26"/>
          <w:szCs w:val="26"/>
          <w:lang w:val="ru-RU"/>
        </w:rPr>
        <w:t>е</w:t>
      </w:r>
      <w:r w:rsidRPr="002638EA">
        <w:rPr>
          <w:rFonts w:ascii="Times New Roman" w:hAnsi="Times New Roman"/>
          <w:sz w:val="26"/>
          <w:szCs w:val="26"/>
          <w:lang w:val="ru-RU"/>
        </w:rPr>
        <w:t>ние о нижесл</w:t>
      </w:r>
      <w:r w:rsidRPr="002638EA">
        <w:rPr>
          <w:rFonts w:ascii="Times New Roman" w:hAnsi="Times New Roman"/>
          <w:sz w:val="26"/>
          <w:szCs w:val="26"/>
          <w:lang w:val="ru-RU"/>
        </w:rPr>
        <w:t>е</w:t>
      </w:r>
      <w:r w:rsidRPr="002638EA">
        <w:rPr>
          <w:rFonts w:ascii="Times New Roman" w:hAnsi="Times New Roman"/>
          <w:sz w:val="26"/>
          <w:szCs w:val="26"/>
          <w:lang w:val="ru-RU"/>
        </w:rPr>
        <w:t>дующем:</w:t>
      </w:r>
    </w:p>
    <w:p w:rsidR="00112A78" w:rsidRDefault="00112A78" w:rsidP="008B6020">
      <w:pPr>
        <w:ind w:firstLine="709"/>
        <w:jc w:val="center"/>
        <w:rPr>
          <w:rFonts w:ascii="Times New Roman" w:hAnsi="Times New Roman"/>
          <w:b/>
          <w:sz w:val="26"/>
          <w:szCs w:val="26"/>
          <w:lang w:val="ru-RU"/>
        </w:rPr>
      </w:pPr>
    </w:p>
    <w:p w:rsidR="008B6020" w:rsidRPr="002638EA" w:rsidRDefault="008B6020" w:rsidP="00112A78">
      <w:pPr>
        <w:jc w:val="center"/>
        <w:rPr>
          <w:rFonts w:ascii="Times New Roman" w:hAnsi="Times New Roman"/>
          <w:b/>
          <w:sz w:val="26"/>
          <w:szCs w:val="26"/>
          <w:lang w:val="ru-RU"/>
        </w:rPr>
      </w:pPr>
      <w:r w:rsidRPr="002638EA">
        <w:rPr>
          <w:rFonts w:ascii="Times New Roman" w:hAnsi="Times New Roman"/>
          <w:b/>
          <w:sz w:val="26"/>
          <w:szCs w:val="26"/>
          <w:lang w:val="ru-RU"/>
        </w:rPr>
        <w:t xml:space="preserve">1. Предмет Соглашения </w:t>
      </w:r>
    </w:p>
    <w:p w:rsidR="008B6020" w:rsidRPr="002638EA" w:rsidRDefault="008B6020" w:rsidP="008B6020">
      <w:pPr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2638EA">
        <w:rPr>
          <w:rFonts w:ascii="Times New Roman" w:hAnsi="Times New Roman"/>
          <w:sz w:val="26"/>
          <w:szCs w:val="26"/>
          <w:lang w:val="ru-RU"/>
        </w:rPr>
        <w:t>В целях эффективного использования финансовых средств Профсоюза, п</w:t>
      </w:r>
      <w:r w:rsidRPr="002638EA">
        <w:rPr>
          <w:rFonts w:ascii="Times New Roman" w:hAnsi="Times New Roman"/>
          <w:sz w:val="26"/>
          <w:szCs w:val="26"/>
          <w:lang w:val="ru-RU"/>
        </w:rPr>
        <w:t>о</w:t>
      </w:r>
      <w:r w:rsidR="00DA3884">
        <w:rPr>
          <w:rFonts w:ascii="Times New Roman" w:hAnsi="Times New Roman"/>
          <w:sz w:val="26"/>
          <w:szCs w:val="26"/>
          <w:lang w:val="ru-RU"/>
        </w:rPr>
        <w:softHyphen/>
      </w:r>
      <w:r w:rsidRPr="002638EA">
        <w:rPr>
          <w:rFonts w:ascii="Times New Roman" w:hAnsi="Times New Roman"/>
          <w:sz w:val="26"/>
          <w:szCs w:val="26"/>
          <w:lang w:val="ru-RU"/>
        </w:rPr>
        <w:t>вышения качества ведения и оперативности бухгалтерского учета и отчетности, а также сокращения затрат на проведение указанных работ стороны соглашения ос</w:t>
      </w:r>
      <w:r w:rsidRPr="002638EA">
        <w:rPr>
          <w:rFonts w:ascii="Times New Roman" w:hAnsi="Times New Roman"/>
          <w:sz w:val="26"/>
          <w:szCs w:val="26"/>
          <w:lang w:val="ru-RU"/>
        </w:rPr>
        <w:t>у</w:t>
      </w:r>
      <w:r w:rsidR="00DA3884">
        <w:rPr>
          <w:rFonts w:ascii="Times New Roman" w:hAnsi="Times New Roman"/>
          <w:sz w:val="26"/>
          <w:szCs w:val="26"/>
          <w:lang w:val="ru-RU"/>
        </w:rPr>
        <w:softHyphen/>
      </w:r>
      <w:r w:rsidRPr="002638EA">
        <w:rPr>
          <w:rFonts w:ascii="Times New Roman" w:hAnsi="Times New Roman"/>
          <w:sz w:val="26"/>
          <w:szCs w:val="26"/>
          <w:lang w:val="ru-RU"/>
        </w:rPr>
        <w:t xml:space="preserve">ществляют передачу ведения бухгалтерского учета из организаций  Профсоюза в региональную (межрегиональную) организацию. </w:t>
      </w:r>
    </w:p>
    <w:p w:rsidR="008B6020" w:rsidRPr="002638EA" w:rsidRDefault="008B6020" w:rsidP="008B6020">
      <w:pPr>
        <w:ind w:firstLine="709"/>
        <w:jc w:val="both"/>
        <w:rPr>
          <w:rFonts w:ascii="Times New Roman" w:hAnsi="Times New Roman"/>
          <w:b/>
          <w:sz w:val="26"/>
          <w:szCs w:val="26"/>
          <w:lang w:val="ru-RU"/>
        </w:rPr>
      </w:pPr>
    </w:p>
    <w:p w:rsidR="008B6020" w:rsidRPr="002638EA" w:rsidRDefault="008B6020" w:rsidP="00112A78">
      <w:pPr>
        <w:jc w:val="center"/>
        <w:rPr>
          <w:rFonts w:ascii="Times New Roman" w:hAnsi="Times New Roman"/>
          <w:b/>
          <w:sz w:val="26"/>
          <w:szCs w:val="26"/>
          <w:lang w:val="ru-RU"/>
        </w:rPr>
      </w:pPr>
      <w:r w:rsidRPr="002638EA">
        <w:rPr>
          <w:rFonts w:ascii="Times New Roman" w:hAnsi="Times New Roman"/>
          <w:b/>
          <w:sz w:val="26"/>
          <w:szCs w:val="26"/>
          <w:lang w:val="ru-RU"/>
        </w:rPr>
        <w:t>2. Обязательства сторон Соглашения</w:t>
      </w:r>
    </w:p>
    <w:p w:rsidR="008B6020" w:rsidRPr="002638EA" w:rsidRDefault="008B6020" w:rsidP="008B6020">
      <w:pPr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2638EA">
        <w:rPr>
          <w:rFonts w:ascii="Times New Roman" w:hAnsi="Times New Roman"/>
          <w:sz w:val="26"/>
          <w:szCs w:val="26"/>
          <w:lang w:val="ru-RU"/>
        </w:rPr>
        <w:t>2.1. Региональная (межрегиональная) организация обязуется:</w:t>
      </w:r>
    </w:p>
    <w:p w:rsidR="008B6020" w:rsidRPr="002638EA" w:rsidRDefault="008B6020" w:rsidP="008B6020">
      <w:pPr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2638EA">
        <w:rPr>
          <w:rFonts w:ascii="Times New Roman" w:hAnsi="Times New Roman"/>
          <w:sz w:val="26"/>
          <w:szCs w:val="26"/>
          <w:lang w:val="ru-RU"/>
        </w:rPr>
        <w:t>- осуществить открытие лицевого счета организации Профсоюза, переше</w:t>
      </w:r>
      <w:r w:rsidRPr="002638EA">
        <w:rPr>
          <w:rFonts w:ascii="Times New Roman" w:hAnsi="Times New Roman"/>
          <w:sz w:val="26"/>
          <w:szCs w:val="26"/>
          <w:lang w:val="ru-RU"/>
        </w:rPr>
        <w:t>д</w:t>
      </w:r>
      <w:r w:rsidR="00D64492">
        <w:rPr>
          <w:rFonts w:ascii="Times New Roman" w:hAnsi="Times New Roman"/>
          <w:sz w:val="26"/>
          <w:szCs w:val="26"/>
          <w:lang w:val="ru-RU"/>
        </w:rPr>
        <w:softHyphen/>
      </w:r>
      <w:r w:rsidRPr="002638EA">
        <w:rPr>
          <w:rFonts w:ascii="Times New Roman" w:hAnsi="Times New Roman"/>
          <w:sz w:val="26"/>
          <w:szCs w:val="26"/>
          <w:lang w:val="ru-RU"/>
        </w:rPr>
        <w:t>шей на централизованный бухгалтерский учет;</w:t>
      </w:r>
    </w:p>
    <w:p w:rsidR="008B6020" w:rsidRPr="002638EA" w:rsidRDefault="008B6020" w:rsidP="008B6020">
      <w:pPr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2638EA">
        <w:rPr>
          <w:rFonts w:ascii="Times New Roman" w:hAnsi="Times New Roman"/>
          <w:sz w:val="26"/>
          <w:szCs w:val="26"/>
          <w:lang w:val="ru-RU"/>
        </w:rPr>
        <w:t>- направить  письмо на имя руководителя экономического субъекта с инфо</w:t>
      </w:r>
      <w:r w:rsidRPr="002638EA">
        <w:rPr>
          <w:rFonts w:ascii="Times New Roman" w:hAnsi="Times New Roman"/>
          <w:sz w:val="26"/>
          <w:szCs w:val="26"/>
          <w:lang w:val="ru-RU"/>
        </w:rPr>
        <w:t>р</w:t>
      </w:r>
      <w:r w:rsidR="00DA3884">
        <w:rPr>
          <w:rFonts w:ascii="Times New Roman" w:hAnsi="Times New Roman"/>
          <w:sz w:val="26"/>
          <w:szCs w:val="26"/>
          <w:lang w:val="ru-RU"/>
        </w:rPr>
        <w:softHyphen/>
      </w:r>
      <w:r w:rsidRPr="002638EA">
        <w:rPr>
          <w:rFonts w:ascii="Times New Roman" w:hAnsi="Times New Roman"/>
          <w:sz w:val="26"/>
          <w:szCs w:val="26"/>
          <w:lang w:val="ru-RU"/>
        </w:rPr>
        <w:t>мацией о новом порядке ведения бухгалтерского учета в Профсоюзе и сообщением новых платежных реквизитов и размера ежемесячных членских профсоюзных взно</w:t>
      </w:r>
      <w:r w:rsidR="00DA3884">
        <w:rPr>
          <w:rFonts w:ascii="Times New Roman" w:hAnsi="Times New Roman"/>
          <w:sz w:val="26"/>
          <w:szCs w:val="26"/>
          <w:lang w:val="ru-RU"/>
        </w:rPr>
        <w:softHyphen/>
      </w:r>
      <w:r w:rsidRPr="002638EA">
        <w:rPr>
          <w:rFonts w:ascii="Times New Roman" w:hAnsi="Times New Roman"/>
          <w:sz w:val="26"/>
          <w:szCs w:val="26"/>
          <w:lang w:val="ru-RU"/>
        </w:rPr>
        <w:t>сов, а также порядка отчислений на культурно-массовую и спортивную работу с</w:t>
      </w:r>
      <w:r w:rsidRPr="002638EA">
        <w:rPr>
          <w:rFonts w:ascii="Times New Roman" w:hAnsi="Times New Roman"/>
          <w:sz w:val="26"/>
          <w:szCs w:val="26"/>
          <w:lang w:val="ru-RU"/>
        </w:rPr>
        <w:t>о</w:t>
      </w:r>
      <w:r w:rsidR="00DA3884">
        <w:rPr>
          <w:rFonts w:ascii="Times New Roman" w:hAnsi="Times New Roman"/>
          <w:sz w:val="26"/>
          <w:szCs w:val="26"/>
          <w:lang w:val="ru-RU"/>
        </w:rPr>
        <w:softHyphen/>
      </w:r>
      <w:r w:rsidRPr="002638EA">
        <w:rPr>
          <w:rFonts w:ascii="Times New Roman" w:hAnsi="Times New Roman"/>
          <w:sz w:val="26"/>
          <w:szCs w:val="26"/>
          <w:lang w:val="ru-RU"/>
        </w:rPr>
        <w:t xml:space="preserve">гласно коллективному договору; </w:t>
      </w:r>
    </w:p>
    <w:p w:rsidR="008B6020" w:rsidRPr="002638EA" w:rsidRDefault="008B6020" w:rsidP="008B6020">
      <w:pPr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2638EA">
        <w:rPr>
          <w:rFonts w:ascii="Times New Roman" w:hAnsi="Times New Roman"/>
          <w:sz w:val="26"/>
          <w:szCs w:val="26"/>
          <w:lang w:val="ru-RU"/>
        </w:rPr>
        <w:t>- вести оформление платежных документов организации Профсоюза, в соо</w:t>
      </w:r>
      <w:r w:rsidRPr="002638EA">
        <w:rPr>
          <w:rFonts w:ascii="Times New Roman" w:hAnsi="Times New Roman"/>
          <w:sz w:val="26"/>
          <w:szCs w:val="26"/>
          <w:lang w:val="ru-RU"/>
        </w:rPr>
        <w:t>т</w:t>
      </w:r>
      <w:r w:rsidR="00DA3884">
        <w:rPr>
          <w:rFonts w:ascii="Times New Roman" w:hAnsi="Times New Roman"/>
          <w:sz w:val="26"/>
          <w:szCs w:val="26"/>
          <w:lang w:val="ru-RU"/>
        </w:rPr>
        <w:softHyphen/>
      </w:r>
      <w:r w:rsidRPr="002638EA">
        <w:rPr>
          <w:rFonts w:ascii="Times New Roman" w:hAnsi="Times New Roman"/>
          <w:sz w:val="26"/>
          <w:szCs w:val="26"/>
          <w:lang w:val="ru-RU"/>
        </w:rPr>
        <w:t>ветствии с утвержденной сметой, осуществлять контроль над их прохождением;</w:t>
      </w:r>
    </w:p>
    <w:p w:rsidR="008B6020" w:rsidRPr="002638EA" w:rsidRDefault="008B6020" w:rsidP="008B6020">
      <w:pPr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2638EA">
        <w:rPr>
          <w:rFonts w:ascii="Times New Roman" w:hAnsi="Times New Roman"/>
          <w:sz w:val="26"/>
          <w:szCs w:val="26"/>
          <w:lang w:val="ru-RU"/>
        </w:rPr>
        <w:t>- вести учет доходов и расходов  организации Профсоюза по всем направл</w:t>
      </w:r>
      <w:r w:rsidRPr="002638EA">
        <w:rPr>
          <w:rFonts w:ascii="Times New Roman" w:hAnsi="Times New Roman"/>
          <w:sz w:val="26"/>
          <w:szCs w:val="26"/>
          <w:lang w:val="ru-RU"/>
        </w:rPr>
        <w:t>е</w:t>
      </w:r>
      <w:r w:rsidR="00DA3884">
        <w:rPr>
          <w:rFonts w:ascii="Times New Roman" w:hAnsi="Times New Roman"/>
          <w:sz w:val="26"/>
          <w:szCs w:val="26"/>
          <w:lang w:val="ru-RU"/>
        </w:rPr>
        <w:softHyphen/>
      </w:r>
      <w:r w:rsidRPr="002638EA">
        <w:rPr>
          <w:rFonts w:ascii="Times New Roman" w:hAnsi="Times New Roman"/>
          <w:sz w:val="26"/>
          <w:szCs w:val="26"/>
          <w:lang w:val="ru-RU"/>
        </w:rPr>
        <w:t>ниям уставной деятельности, осуществлять все финансовые операции, с докуме</w:t>
      </w:r>
      <w:r w:rsidRPr="002638EA">
        <w:rPr>
          <w:rFonts w:ascii="Times New Roman" w:hAnsi="Times New Roman"/>
          <w:sz w:val="26"/>
          <w:szCs w:val="26"/>
          <w:lang w:val="ru-RU"/>
        </w:rPr>
        <w:t>н</w:t>
      </w:r>
      <w:r w:rsidR="00DA3884">
        <w:rPr>
          <w:rFonts w:ascii="Times New Roman" w:hAnsi="Times New Roman"/>
          <w:sz w:val="26"/>
          <w:szCs w:val="26"/>
          <w:lang w:val="ru-RU"/>
        </w:rPr>
        <w:softHyphen/>
      </w:r>
      <w:r w:rsidRPr="002638EA">
        <w:rPr>
          <w:rFonts w:ascii="Times New Roman" w:hAnsi="Times New Roman"/>
          <w:sz w:val="26"/>
          <w:szCs w:val="26"/>
          <w:lang w:val="ru-RU"/>
        </w:rPr>
        <w:t>тальным их  оформлением и отражением в регистрах бухгалтерского учета;</w:t>
      </w:r>
    </w:p>
    <w:p w:rsidR="008B6020" w:rsidRPr="002638EA" w:rsidRDefault="008B6020" w:rsidP="008B6020">
      <w:pPr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2638EA">
        <w:rPr>
          <w:rFonts w:ascii="Times New Roman" w:hAnsi="Times New Roman"/>
          <w:sz w:val="26"/>
          <w:szCs w:val="26"/>
          <w:lang w:val="ru-RU"/>
        </w:rPr>
        <w:t>- осуществлять учет имущества,  поступления и распределения членских профсоюзных взносов на лицевой счет организации Профсоюза с момента подп</w:t>
      </w:r>
      <w:r w:rsidRPr="002638EA">
        <w:rPr>
          <w:rFonts w:ascii="Times New Roman" w:hAnsi="Times New Roman"/>
          <w:sz w:val="26"/>
          <w:szCs w:val="26"/>
          <w:lang w:val="ru-RU"/>
        </w:rPr>
        <w:t>и</w:t>
      </w:r>
      <w:r w:rsidRPr="002638EA">
        <w:rPr>
          <w:rFonts w:ascii="Times New Roman" w:hAnsi="Times New Roman"/>
          <w:sz w:val="26"/>
          <w:szCs w:val="26"/>
          <w:lang w:val="ru-RU"/>
        </w:rPr>
        <w:t>са</w:t>
      </w:r>
      <w:r w:rsidR="00DA3884">
        <w:rPr>
          <w:rFonts w:ascii="Times New Roman" w:hAnsi="Times New Roman"/>
          <w:sz w:val="26"/>
          <w:szCs w:val="26"/>
          <w:lang w:val="ru-RU"/>
        </w:rPr>
        <w:softHyphen/>
      </w:r>
      <w:r w:rsidRPr="002638EA">
        <w:rPr>
          <w:rFonts w:ascii="Times New Roman" w:hAnsi="Times New Roman"/>
          <w:sz w:val="26"/>
          <w:szCs w:val="26"/>
          <w:lang w:val="ru-RU"/>
        </w:rPr>
        <w:t>ния акта приема и передачи дел;</w:t>
      </w:r>
    </w:p>
    <w:p w:rsidR="008B6020" w:rsidRPr="002638EA" w:rsidRDefault="008B6020" w:rsidP="008B6020">
      <w:pPr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2638EA">
        <w:rPr>
          <w:rFonts w:ascii="Times New Roman" w:hAnsi="Times New Roman"/>
          <w:sz w:val="26"/>
          <w:szCs w:val="26"/>
          <w:lang w:val="ru-RU"/>
        </w:rPr>
        <w:t xml:space="preserve">- создать необходимые условия для работы соответствующих контрольно     - ревизионных комиссий по проверке состояния лицевых счетов и расходования средств организации Профсоюза; </w:t>
      </w:r>
    </w:p>
    <w:p w:rsidR="008B6020" w:rsidRPr="002638EA" w:rsidRDefault="008B6020" w:rsidP="008B6020">
      <w:pPr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2638EA">
        <w:rPr>
          <w:rFonts w:ascii="Times New Roman" w:hAnsi="Times New Roman"/>
          <w:sz w:val="26"/>
          <w:szCs w:val="26"/>
          <w:lang w:val="ru-RU"/>
        </w:rPr>
        <w:t>- вести расчеты по оплате труда работников  организации Профсоюза, рас</w:t>
      </w:r>
      <w:r w:rsidR="00D64492">
        <w:rPr>
          <w:rFonts w:ascii="Times New Roman" w:hAnsi="Times New Roman"/>
          <w:sz w:val="26"/>
          <w:szCs w:val="26"/>
          <w:lang w:val="ru-RU"/>
        </w:rPr>
        <w:softHyphen/>
      </w:r>
      <w:r w:rsidRPr="002638EA">
        <w:rPr>
          <w:rFonts w:ascii="Times New Roman" w:hAnsi="Times New Roman"/>
          <w:sz w:val="26"/>
          <w:szCs w:val="26"/>
          <w:lang w:val="ru-RU"/>
        </w:rPr>
        <w:t>ч</w:t>
      </w:r>
      <w:r w:rsidRPr="002638EA">
        <w:rPr>
          <w:rFonts w:ascii="Times New Roman" w:hAnsi="Times New Roman"/>
          <w:sz w:val="26"/>
          <w:szCs w:val="26"/>
          <w:lang w:val="ru-RU"/>
        </w:rPr>
        <w:t>е</w:t>
      </w:r>
      <w:r w:rsidRPr="002638EA">
        <w:rPr>
          <w:rFonts w:ascii="Times New Roman" w:hAnsi="Times New Roman"/>
          <w:sz w:val="26"/>
          <w:szCs w:val="26"/>
          <w:lang w:val="ru-RU"/>
        </w:rPr>
        <w:t>ты с бюджетом и внебюджетными фондами, с подотчетными лицами;</w:t>
      </w:r>
    </w:p>
    <w:p w:rsidR="008B6020" w:rsidRPr="002638EA" w:rsidRDefault="008B6020" w:rsidP="008B6020">
      <w:pPr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2638EA">
        <w:rPr>
          <w:rFonts w:ascii="Times New Roman" w:hAnsi="Times New Roman"/>
          <w:sz w:val="26"/>
          <w:szCs w:val="26"/>
          <w:lang w:val="ru-RU"/>
        </w:rPr>
        <w:t>- осуществить расчет командировочных расходов, кассовые операции;</w:t>
      </w:r>
    </w:p>
    <w:p w:rsidR="008B6020" w:rsidRPr="002638EA" w:rsidRDefault="008B6020" w:rsidP="008B6020">
      <w:pPr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2638EA">
        <w:rPr>
          <w:rFonts w:ascii="Times New Roman" w:hAnsi="Times New Roman"/>
          <w:sz w:val="26"/>
          <w:szCs w:val="26"/>
          <w:lang w:val="ru-RU"/>
        </w:rPr>
        <w:lastRenderedPageBreak/>
        <w:t>- предоставить баланс организации Профсоюза и другие формы оперативной и периодической бухгалтерской отчетности в налоговые органы и  органы стати</w:t>
      </w:r>
      <w:r w:rsidR="00DA3884">
        <w:rPr>
          <w:rFonts w:ascii="Times New Roman" w:hAnsi="Times New Roman"/>
          <w:sz w:val="26"/>
          <w:szCs w:val="26"/>
          <w:lang w:val="ru-RU"/>
        </w:rPr>
        <w:softHyphen/>
      </w:r>
      <w:r w:rsidRPr="002638EA">
        <w:rPr>
          <w:rFonts w:ascii="Times New Roman" w:hAnsi="Times New Roman"/>
          <w:sz w:val="26"/>
          <w:szCs w:val="26"/>
          <w:lang w:val="ru-RU"/>
        </w:rPr>
        <w:t>ст</w:t>
      </w:r>
      <w:r w:rsidRPr="002638EA">
        <w:rPr>
          <w:rFonts w:ascii="Times New Roman" w:hAnsi="Times New Roman"/>
          <w:sz w:val="26"/>
          <w:szCs w:val="26"/>
          <w:lang w:val="ru-RU"/>
        </w:rPr>
        <w:t>и</w:t>
      </w:r>
      <w:r w:rsidRPr="002638EA">
        <w:rPr>
          <w:rFonts w:ascii="Times New Roman" w:hAnsi="Times New Roman"/>
          <w:sz w:val="26"/>
          <w:szCs w:val="26"/>
          <w:lang w:val="ru-RU"/>
        </w:rPr>
        <w:t>ки.</w:t>
      </w:r>
    </w:p>
    <w:p w:rsidR="008B6020" w:rsidRPr="002638EA" w:rsidRDefault="008B6020" w:rsidP="008B6020">
      <w:pPr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2638EA">
        <w:rPr>
          <w:rFonts w:ascii="Times New Roman" w:hAnsi="Times New Roman"/>
          <w:sz w:val="26"/>
          <w:szCs w:val="26"/>
          <w:lang w:val="ru-RU"/>
        </w:rPr>
        <w:t>2.2. Организация Профсоюза обязуется:</w:t>
      </w:r>
    </w:p>
    <w:p w:rsidR="008B6020" w:rsidRPr="002638EA" w:rsidRDefault="008B6020" w:rsidP="008B6020">
      <w:pPr>
        <w:ind w:firstLine="709"/>
        <w:jc w:val="both"/>
        <w:rPr>
          <w:rFonts w:ascii="Times New Roman" w:hAnsi="Times New Roman"/>
          <w:sz w:val="26"/>
          <w:szCs w:val="26"/>
          <w:u w:val="single"/>
          <w:lang w:val="ru-RU"/>
        </w:rPr>
      </w:pPr>
      <w:r w:rsidRPr="002638EA">
        <w:rPr>
          <w:rFonts w:ascii="Times New Roman" w:hAnsi="Times New Roman"/>
          <w:sz w:val="26"/>
          <w:szCs w:val="26"/>
          <w:lang w:val="ru-RU"/>
        </w:rPr>
        <w:t>перечислить на расчетный счет региональной (межрегиональной) организ</w:t>
      </w:r>
      <w:r w:rsidRPr="002638EA">
        <w:rPr>
          <w:rFonts w:ascii="Times New Roman" w:hAnsi="Times New Roman"/>
          <w:sz w:val="26"/>
          <w:szCs w:val="26"/>
          <w:lang w:val="ru-RU"/>
        </w:rPr>
        <w:t>а</w:t>
      </w:r>
      <w:r w:rsidR="00D64492">
        <w:rPr>
          <w:rFonts w:ascii="Times New Roman" w:hAnsi="Times New Roman"/>
          <w:sz w:val="26"/>
          <w:szCs w:val="26"/>
          <w:lang w:val="ru-RU"/>
        </w:rPr>
        <w:softHyphen/>
      </w:r>
      <w:r w:rsidRPr="002638EA">
        <w:rPr>
          <w:rFonts w:ascii="Times New Roman" w:hAnsi="Times New Roman"/>
          <w:sz w:val="26"/>
          <w:szCs w:val="26"/>
          <w:lang w:val="ru-RU"/>
        </w:rPr>
        <w:t>ции Профсоюза остаток денежных средств организации Профсоюза;</w:t>
      </w:r>
    </w:p>
    <w:p w:rsidR="008B6020" w:rsidRPr="002638EA" w:rsidRDefault="008B6020" w:rsidP="008B6020">
      <w:pPr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2638EA">
        <w:rPr>
          <w:rFonts w:ascii="Times New Roman" w:hAnsi="Times New Roman"/>
          <w:sz w:val="26"/>
          <w:szCs w:val="26"/>
          <w:lang w:val="ru-RU"/>
        </w:rPr>
        <w:t>обеспечить своевременное и полное представление в региональную (межр</w:t>
      </w:r>
      <w:r w:rsidRPr="002638EA">
        <w:rPr>
          <w:rFonts w:ascii="Times New Roman" w:hAnsi="Times New Roman"/>
          <w:sz w:val="26"/>
          <w:szCs w:val="26"/>
          <w:lang w:val="ru-RU"/>
        </w:rPr>
        <w:t>е</w:t>
      </w:r>
      <w:r w:rsidR="00DA3884">
        <w:rPr>
          <w:rFonts w:ascii="Times New Roman" w:hAnsi="Times New Roman"/>
          <w:sz w:val="26"/>
          <w:szCs w:val="26"/>
          <w:lang w:val="ru-RU"/>
        </w:rPr>
        <w:softHyphen/>
      </w:r>
      <w:r w:rsidRPr="002638EA">
        <w:rPr>
          <w:rFonts w:ascii="Times New Roman" w:hAnsi="Times New Roman"/>
          <w:sz w:val="26"/>
          <w:szCs w:val="26"/>
          <w:lang w:val="ru-RU"/>
        </w:rPr>
        <w:t>гиональную) организацию Профсоюза первичных учетных финансовых докуме</w:t>
      </w:r>
      <w:r w:rsidRPr="002638EA">
        <w:rPr>
          <w:rFonts w:ascii="Times New Roman" w:hAnsi="Times New Roman"/>
          <w:sz w:val="26"/>
          <w:szCs w:val="26"/>
          <w:lang w:val="ru-RU"/>
        </w:rPr>
        <w:t>н</w:t>
      </w:r>
      <w:r w:rsidR="00D64492">
        <w:rPr>
          <w:rFonts w:ascii="Times New Roman" w:hAnsi="Times New Roman"/>
          <w:sz w:val="26"/>
          <w:szCs w:val="26"/>
          <w:lang w:val="ru-RU"/>
        </w:rPr>
        <w:softHyphen/>
      </w:r>
      <w:r w:rsidRPr="002638EA">
        <w:rPr>
          <w:rFonts w:ascii="Times New Roman" w:hAnsi="Times New Roman"/>
          <w:sz w:val="26"/>
          <w:szCs w:val="26"/>
          <w:lang w:val="ru-RU"/>
        </w:rPr>
        <w:t>тов;</w:t>
      </w:r>
    </w:p>
    <w:p w:rsidR="008B6020" w:rsidRPr="002638EA" w:rsidRDefault="008B6020" w:rsidP="008B6020">
      <w:pPr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2638EA">
        <w:rPr>
          <w:rFonts w:ascii="Times New Roman" w:hAnsi="Times New Roman"/>
          <w:sz w:val="26"/>
          <w:szCs w:val="26"/>
          <w:lang w:val="ru-RU"/>
        </w:rPr>
        <w:t>обеспечить контроль над удержанием работодателем профсоюзных взносов из заработной платы членов Профсоюза;</w:t>
      </w:r>
    </w:p>
    <w:p w:rsidR="008B6020" w:rsidRPr="002638EA" w:rsidRDefault="008B6020" w:rsidP="008B6020">
      <w:pPr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2638EA">
        <w:rPr>
          <w:rFonts w:ascii="Times New Roman" w:hAnsi="Times New Roman"/>
          <w:sz w:val="26"/>
          <w:szCs w:val="26"/>
          <w:lang w:val="ru-RU"/>
        </w:rPr>
        <w:t>осуществить контроль за расходованием средств с лицевого счета организ</w:t>
      </w:r>
      <w:r w:rsidRPr="002638EA">
        <w:rPr>
          <w:rFonts w:ascii="Times New Roman" w:hAnsi="Times New Roman"/>
          <w:sz w:val="26"/>
          <w:szCs w:val="26"/>
          <w:lang w:val="ru-RU"/>
        </w:rPr>
        <w:t>а</w:t>
      </w:r>
      <w:r w:rsidR="00DA3884">
        <w:rPr>
          <w:rFonts w:ascii="Times New Roman" w:hAnsi="Times New Roman"/>
          <w:sz w:val="26"/>
          <w:szCs w:val="26"/>
          <w:lang w:val="ru-RU"/>
        </w:rPr>
        <w:softHyphen/>
      </w:r>
      <w:r w:rsidRPr="002638EA">
        <w:rPr>
          <w:rFonts w:ascii="Times New Roman" w:hAnsi="Times New Roman"/>
          <w:sz w:val="26"/>
          <w:szCs w:val="26"/>
          <w:lang w:val="ru-RU"/>
        </w:rPr>
        <w:t>ции Профсоюза;</w:t>
      </w:r>
    </w:p>
    <w:p w:rsidR="008B6020" w:rsidRPr="002638EA" w:rsidRDefault="008B6020" w:rsidP="008B6020">
      <w:pPr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2638EA">
        <w:rPr>
          <w:rFonts w:ascii="Times New Roman" w:hAnsi="Times New Roman"/>
          <w:sz w:val="26"/>
          <w:szCs w:val="26"/>
          <w:lang w:val="ru-RU"/>
        </w:rPr>
        <w:t xml:space="preserve">представить в региональную (межрегиональную) организацию Профсоюза  следующие документы: </w:t>
      </w:r>
    </w:p>
    <w:p w:rsidR="008B6020" w:rsidRPr="002638EA" w:rsidRDefault="008B6020" w:rsidP="008B6020">
      <w:pPr>
        <w:tabs>
          <w:tab w:val="left" w:pos="9214"/>
        </w:tabs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2638EA">
        <w:rPr>
          <w:rFonts w:ascii="Times New Roman" w:hAnsi="Times New Roman"/>
          <w:sz w:val="26"/>
          <w:szCs w:val="26"/>
          <w:lang w:val="ru-RU"/>
        </w:rPr>
        <w:t>- постановление выборного коллегиального органа местной или первичной организации Профсоюза о переходе на ЦБУ в региональную (межрегиональную) о</w:t>
      </w:r>
      <w:r w:rsidRPr="002638EA">
        <w:rPr>
          <w:rFonts w:ascii="Times New Roman" w:hAnsi="Times New Roman"/>
          <w:sz w:val="26"/>
          <w:szCs w:val="26"/>
          <w:lang w:val="ru-RU"/>
        </w:rPr>
        <w:t>р</w:t>
      </w:r>
      <w:r w:rsidR="00DA3884">
        <w:rPr>
          <w:rFonts w:ascii="Times New Roman" w:hAnsi="Times New Roman"/>
          <w:sz w:val="26"/>
          <w:szCs w:val="26"/>
          <w:lang w:val="ru-RU"/>
        </w:rPr>
        <w:softHyphen/>
      </w:r>
      <w:r w:rsidRPr="002638EA">
        <w:rPr>
          <w:rFonts w:ascii="Times New Roman" w:hAnsi="Times New Roman"/>
          <w:sz w:val="26"/>
          <w:szCs w:val="26"/>
          <w:lang w:val="ru-RU"/>
        </w:rPr>
        <w:t>ганизацию Профсоюза;</w:t>
      </w:r>
    </w:p>
    <w:p w:rsidR="008B6020" w:rsidRPr="002638EA" w:rsidRDefault="008B6020" w:rsidP="008B6020">
      <w:pPr>
        <w:tabs>
          <w:tab w:val="left" w:pos="9214"/>
        </w:tabs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2638EA">
        <w:rPr>
          <w:rFonts w:ascii="Times New Roman" w:hAnsi="Times New Roman"/>
          <w:sz w:val="26"/>
          <w:szCs w:val="26"/>
          <w:lang w:val="ru-RU"/>
        </w:rPr>
        <w:t>- выписку из постановления конференции (собрания) о количественном и пер</w:t>
      </w:r>
      <w:r w:rsidR="00DA3884">
        <w:rPr>
          <w:rFonts w:ascii="Times New Roman" w:hAnsi="Times New Roman"/>
          <w:sz w:val="26"/>
          <w:szCs w:val="26"/>
          <w:lang w:val="ru-RU"/>
        </w:rPr>
        <w:softHyphen/>
      </w:r>
      <w:r w:rsidRPr="002638EA">
        <w:rPr>
          <w:rFonts w:ascii="Times New Roman" w:hAnsi="Times New Roman"/>
          <w:sz w:val="26"/>
          <w:szCs w:val="26"/>
          <w:lang w:val="ru-RU"/>
        </w:rPr>
        <w:t>сональном составе комитета организации Профсоюза и контрольно-ревизион</w:t>
      </w:r>
      <w:r w:rsidR="00D64492">
        <w:rPr>
          <w:rFonts w:ascii="Times New Roman" w:hAnsi="Times New Roman"/>
          <w:sz w:val="26"/>
          <w:szCs w:val="26"/>
          <w:lang w:val="ru-RU"/>
        </w:rPr>
        <w:softHyphen/>
      </w:r>
      <w:r w:rsidRPr="002638EA">
        <w:rPr>
          <w:rFonts w:ascii="Times New Roman" w:hAnsi="Times New Roman"/>
          <w:sz w:val="26"/>
          <w:szCs w:val="26"/>
          <w:lang w:val="ru-RU"/>
        </w:rPr>
        <w:t>ной комиссии (далее – КРК);</w:t>
      </w:r>
    </w:p>
    <w:p w:rsidR="008B6020" w:rsidRPr="002638EA" w:rsidRDefault="008B6020" w:rsidP="008B6020">
      <w:pPr>
        <w:tabs>
          <w:tab w:val="left" w:pos="9214"/>
        </w:tabs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2638EA">
        <w:rPr>
          <w:rFonts w:ascii="Times New Roman" w:hAnsi="Times New Roman"/>
          <w:sz w:val="26"/>
          <w:szCs w:val="26"/>
          <w:lang w:val="ru-RU"/>
        </w:rPr>
        <w:t>- акт передачи бухгалтерских документов;</w:t>
      </w:r>
    </w:p>
    <w:p w:rsidR="008B6020" w:rsidRPr="002638EA" w:rsidRDefault="008B6020" w:rsidP="008B6020">
      <w:pPr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2638EA">
        <w:rPr>
          <w:rFonts w:ascii="Times New Roman" w:hAnsi="Times New Roman"/>
          <w:sz w:val="26"/>
          <w:szCs w:val="26"/>
          <w:lang w:val="ru-RU"/>
        </w:rPr>
        <w:t>- акт сверки по удержанным и перечисленным профсоюзным взносам;</w:t>
      </w:r>
    </w:p>
    <w:p w:rsidR="008B6020" w:rsidRPr="002638EA" w:rsidRDefault="008B6020" w:rsidP="008B6020">
      <w:pPr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2638EA">
        <w:rPr>
          <w:rFonts w:ascii="Times New Roman" w:hAnsi="Times New Roman"/>
          <w:sz w:val="26"/>
          <w:szCs w:val="26"/>
          <w:lang w:val="ru-RU"/>
        </w:rPr>
        <w:t>- финансовый отчет об исполнении сметы профсоюзного бюджета и баланс организации Профсоюза на момент передачи, оборотно-сальдовые ведомости с рас</w:t>
      </w:r>
      <w:r w:rsidR="00DA3884">
        <w:rPr>
          <w:rFonts w:ascii="Times New Roman" w:hAnsi="Times New Roman"/>
          <w:sz w:val="26"/>
          <w:szCs w:val="26"/>
          <w:lang w:val="ru-RU"/>
        </w:rPr>
        <w:softHyphen/>
      </w:r>
      <w:r w:rsidRPr="002638EA">
        <w:rPr>
          <w:rFonts w:ascii="Times New Roman" w:hAnsi="Times New Roman"/>
          <w:sz w:val="26"/>
          <w:szCs w:val="26"/>
          <w:lang w:val="ru-RU"/>
        </w:rPr>
        <w:t>шифровкой по счетам (остаток средств);</w:t>
      </w:r>
    </w:p>
    <w:p w:rsidR="008B6020" w:rsidRPr="002638EA" w:rsidRDefault="008B6020" w:rsidP="008B6020">
      <w:pPr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2638EA">
        <w:rPr>
          <w:rFonts w:ascii="Times New Roman" w:hAnsi="Times New Roman"/>
          <w:sz w:val="26"/>
          <w:szCs w:val="26"/>
          <w:lang w:val="ru-RU"/>
        </w:rPr>
        <w:t>- инвентаризационные описи имущества на момент передачи, подписанные председателем инвентаризационной комиссии;</w:t>
      </w:r>
    </w:p>
    <w:p w:rsidR="008B6020" w:rsidRPr="002638EA" w:rsidRDefault="008B6020" w:rsidP="008B6020">
      <w:pPr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2638EA">
        <w:rPr>
          <w:rFonts w:ascii="Times New Roman" w:hAnsi="Times New Roman"/>
          <w:sz w:val="26"/>
          <w:szCs w:val="26"/>
          <w:lang w:val="ru-RU"/>
        </w:rPr>
        <w:t>- акт контрольно-ревизионной комиссии о финансово-хозяйственной де</w:t>
      </w:r>
      <w:r w:rsidRPr="002638EA">
        <w:rPr>
          <w:rFonts w:ascii="Times New Roman" w:hAnsi="Times New Roman"/>
          <w:sz w:val="26"/>
          <w:szCs w:val="26"/>
          <w:lang w:val="ru-RU"/>
        </w:rPr>
        <w:t>я</w:t>
      </w:r>
      <w:r w:rsidRPr="002638EA">
        <w:rPr>
          <w:rFonts w:ascii="Times New Roman" w:hAnsi="Times New Roman"/>
          <w:sz w:val="26"/>
          <w:szCs w:val="26"/>
          <w:lang w:val="ru-RU"/>
        </w:rPr>
        <w:t>тель</w:t>
      </w:r>
      <w:r w:rsidR="00DA3884">
        <w:rPr>
          <w:rFonts w:ascii="Times New Roman" w:hAnsi="Times New Roman"/>
          <w:sz w:val="26"/>
          <w:szCs w:val="26"/>
          <w:lang w:val="ru-RU"/>
        </w:rPr>
        <w:softHyphen/>
      </w:r>
      <w:r w:rsidRPr="002638EA">
        <w:rPr>
          <w:rFonts w:ascii="Times New Roman" w:hAnsi="Times New Roman"/>
          <w:sz w:val="26"/>
          <w:szCs w:val="26"/>
          <w:lang w:val="ru-RU"/>
        </w:rPr>
        <w:t>ности организации Профсоюза по состоянию на последнюю отчетную дату;</w:t>
      </w:r>
    </w:p>
    <w:p w:rsidR="008B6020" w:rsidRPr="002638EA" w:rsidRDefault="008B6020" w:rsidP="008B6020">
      <w:pPr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2638EA">
        <w:rPr>
          <w:rFonts w:ascii="Times New Roman" w:hAnsi="Times New Roman"/>
          <w:sz w:val="26"/>
          <w:szCs w:val="26"/>
          <w:lang w:val="ru-RU"/>
        </w:rPr>
        <w:t>- справку (из налоговой инспекции) об отсутствии задолженности по нал</w:t>
      </w:r>
      <w:r w:rsidRPr="002638EA">
        <w:rPr>
          <w:rFonts w:ascii="Times New Roman" w:hAnsi="Times New Roman"/>
          <w:sz w:val="26"/>
          <w:szCs w:val="26"/>
          <w:lang w:val="ru-RU"/>
        </w:rPr>
        <w:t>о</w:t>
      </w:r>
      <w:r w:rsidR="00D64492">
        <w:rPr>
          <w:rFonts w:ascii="Times New Roman" w:hAnsi="Times New Roman"/>
          <w:sz w:val="26"/>
          <w:szCs w:val="26"/>
          <w:lang w:val="ru-RU"/>
        </w:rPr>
        <w:softHyphen/>
      </w:r>
      <w:r w:rsidRPr="002638EA">
        <w:rPr>
          <w:rFonts w:ascii="Times New Roman" w:hAnsi="Times New Roman"/>
          <w:sz w:val="26"/>
          <w:szCs w:val="26"/>
          <w:lang w:val="ru-RU"/>
        </w:rPr>
        <w:t>гам перед бюджетом и внебюджетными фондами;</w:t>
      </w:r>
    </w:p>
    <w:p w:rsidR="008B6020" w:rsidRPr="002638EA" w:rsidRDefault="008B6020" w:rsidP="008B6020">
      <w:pPr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2638EA">
        <w:rPr>
          <w:rFonts w:ascii="Times New Roman" w:hAnsi="Times New Roman"/>
          <w:sz w:val="26"/>
          <w:szCs w:val="26"/>
          <w:lang w:val="ru-RU"/>
        </w:rPr>
        <w:t>- справку о снятии с учета в налоговых органах, внебюджетных фондах, о</w:t>
      </w:r>
      <w:r w:rsidRPr="002638EA">
        <w:rPr>
          <w:rFonts w:ascii="Times New Roman" w:hAnsi="Times New Roman"/>
          <w:sz w:val="26"/>
          <w:szCs w:val="26"/>
          <w:lang w:val="ru-RU"/>
        </w:rPr>
        <w:t>р</w:t>
      </w:r>
      <w:r w:rsidRPr="002638EA">
        <w:rPr>
          <w:rFonts w:ascii="Times New Roman" w:hAnsi="Times New Roman"/>
          <w:sz w:val="26"/>
          <w:szCs w:val="26"/>
          <w:lang w:val="ru-RU"/>
        </w:rPr>
        <w:t>га</w:t>
      </w:r>
      <w:r w:rsidR="00DA3884">
        <w:rPr>
          <w:rFonts w:ascii="Times New Roman" w:hAnsi="Times New Roman"/>
          <w:sz w:val="26"/>
          <w:szCs w:val="26"/>
          <w:lang w:val="ru-RU"/>
        </w:rPr>
        <w:softHyphen/>
      </w:r>
      <w:r w:rsidRPr="002638EA">
        <w:rPr>
          <w:rFonts w:ascii="Times New Roman" w:hAnsi="Times New Roman"/>
          <w:sz w:val="26"/>
          <w:szCs w:val="26"/>
          <w:lang w:val="ru-RU"/>
        </w:rPr>
        <w:t>нах статистики;</w:t>
      </w:r>
    </w:p>
    <w:p w:rsidR="008B6020" w:rsidRPr="002638EA" w:rsidRDefault="008B6020" w:rsidP="008B6020">
      <w:pPr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2638EA">
        <w:rPr>
          <w:rFonts w:ascii="Times New Roman" w:hAnsi="Times New Roman"/>
          <w:sz w:val="26"/>
          <w:szCs w:val="26"/>
          <w:lang w:val="ru-RU"/>
        </w:rPr>
        <w:t>- справку о закрытии расчетного счета в банке;</w:t>
      </w:r>
    </w:p>
    <w:p w:rsidR="008B6020" w:rsidRPr="002638EA" w:rsidRDefault="008B6020" w:rsidP="008B6020">
      <w:pPr>
        <w:ind w:firstLine="709"/>
        <w:jc w:val="both"/>
        <w:rPr>
          <w:rFonts w:ascii="Times New Roman" w:hAnsi="Times New Roman"/>
          <w:sz w:val="26"/>
          <w:szCs w:val="26"/>
          <w:highlight w:val="yellow"/>
          <w:lang w:val="ru-RU"/>
        </w:rPr>
      </w:pPr>
      <w:r w:rsidRPr="002638EA">
        <w:rPr>
          <w:rFonts w:ascii="Times New Roman" w:hAnsi="Times New Roman"/>
          <w:sz w:val="26"/>
          <w:szCs w:val="26"/>
          <w:lang w:val="ru-RU"/>
        </w:rPr>
        <w:t>- утвержденную смету профсоюзного бюджета на текущий год;</w:t>
      </w:r>
    </w:p>
    <w:p w:rsidR="008B6020" w:rsidRPr="002638EA" w:rsidRDefault="008B6020" w:rsidP="008B6020">
      <w:pPr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2638EA">
        <w:rPr>
          <w:rFonts w:ascii="Times New Roman" w:hAnsi="Times New Roman"/>
          <w:sz w:val="26"/>
          <w:szCs w:val="26"/>
          <w:lang w:val="ru-RU"/>
        </w:rPr>
        <w:t>- дополнительное соглашение к трудовому договору с работником организ</w:t>
      </w:r>
      <w:r w:rsidRPr="002638EA">
        <w:rPr>
          <w:rFonts w:ascii="Times New Roman" w:hAnsi="Times New Roman"/>
          <w:sz w:val="26"/>
          <w:szCs w:val="26"/>
          <w:lang w:val="ru-RU"/>
        </w:rPr>
        <w:t>а</w:t>
      </w:r>
      <w:r w:rsidR="00DA3884">
        <w:rPr>
          <w:rFonts w:ascii="Times New Roman" w:hAnsi="Times New Roman"/>
          <w:sz w:val="26"/>
          <w:szCs w:val="26"/>
          <w:lang w:val="ru-RU"/>
        </w:rPr>
        <w:softHyphen/>
      </w:r>
      <w:r w:rsidRPr="002638EA">
        <w:rPr>
          <w:rFonts w:ascii="Times New Roman" w:hAnsi="Times New Roman"/>
          <w:sz w:val="26"/>
          <w:szCs w:val="26"/>
          <w:lang w:val="ru-RU"/>
        </w:rPr>
        <w:t>ции Профсоюза, включающее положения о полной индивидуальной материальной ответственности.</w:t>
      </w:r>
    </w:p>
    <w:p w:rsidR="008B6020" w:rsidRPr="002638EA" w:rsidRDefault="008B6020" w:rsidP="008B6020">
      <w:pPr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</w:p>
    <w:p w:rsidR="008B6020" w:rsidRPr="002638EA" w:rsidRDefault="008B6020" w:rsidP="008B6020">
      <w:pPr>
        <w:ind w:firstLine="709"/>
        <w:jc w:val="center"/>
        <w:rPr>
          <w:rFonts w:ascii="Times New Roman" w:hAnsi="Times New Roman"/>
          <w:b/>
          <w:sz w:val="26"/>
          <w:szCs w:val="26"/>
          <w:lang w:val="ru-RU"/>
        </w:rPr>
      </w:pPr>
      <w:r w:rsidRPr="002638EA">
        <w:rPr>
          <w:rFonts w:ascii="Times New Roman" w:hAnsi="Times New Roman"/>
          <w:b/>
          <w:sz w:val="26"/>
          <w:szCs w:val="26"/>
          <w:lang w:val="ru-RU"/>
        </w:rPr>
        <w:t>3. Заключительные положения</w:t>
      </w:r>
    </w:p>
    <w:p w:rsidR="008B6020" w:rsidRPr="002638EA" w:rsidRDefault="008B6020" w:rsidP="008B6020">
      <w:pPr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2638EA">
        <w:rPr>
          <w:rFonts w:ascii="Times New Roman" w:hAnsi="Times New Roman"/>
          <w:sz w:val="26"/>
          <w:szCs w:val="26"/>
          <w:lang w:val="ru-RU"/>
        </w:rPr>
        <w:t>3.1. Соглашение заключается с  «____»__________20   г. без определения срока действия и может быть расторгнуто в связи с изменением правового статуса (приобретение права юридического лица в установленном законодательством РФ и Уставом Профсоюза порядке) организаций Профсоюза</w:t>
      </w:r>
    </w:p>
    <w:p w:rsidR="008B6020" w:rsidRPr="002638EA" w:rsidRDefault="008B6020" w:rsidP="008B6020">
      <w:pPr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2638EA">
        <w:rPr>
          <w:rFonts w:ascii="Times New Roman" w:hAnsi="Times New Roman"/>
          <w:sz w:val="26"/>
          <w:szCs w:val="26"/>
          <w:lang w:val="ru-RU"/>
        </w:rPr>
        <w:t>3.2. Все споры и разногласия  в процессе реализации Соглашения разреша</w:t>
      </w:r>
      <w:r w:rsidR="00DA3884">
        <w:rPr>
          <w:rFonts w:ascii="Times New Roman" w:hAnsi="Times New Roman"/>
          <w:sz w:val="26"/>
          <w:szCs w:val="26"/>
          <w:lang w:val="ru-RU"/>
        </w:rPr>
        <w:softHyphen/>
      </w:r>
      <w:r w:rsidRPr="002638EA">
        <w:rPr>
          <w:rFonts w:ascii="Times New Roman" w:hAnsi="Times New Roman"/>
          <w:sz w:val="26"/>
          <w:szCs w:val="26"/>
          <w:lang w:val="ru-RU"/>
        </w:rPr>
        <w:t xml:space="preserve">ются в соответствии с Уставом Профсоюза и решениями вышестоящего выборного </w:t>
      </w:r>
      <w:r w:rsidRPr="002638EA">
        <w:rPr>
          <w:rFonts w:ascii="Times New Roman" w:hAnsi="Times New Roman"/>
          <w:sz w:val="26"/>
          <w:szCs w:val="26"/>
          <w:lang w:val="ru-RU"/>
        </w:rPr>
        <w:lastRenderedPageBreak/>
        <w:t>р</w:t>
      </w:r>
      <w:r w:rsidRPr="002638EA">
        <w:rPr>
          <w:rFonts w:ascii="Times New Roman" w:hAnsi="Times New Roman"/>
          <w:sz w:val="26"/>
          <w:szCs w:val="26"/>
          <w:lang w:val="ru-RU"/>
        </w:rPr>
        <w:t>у</w:t>
      </w:r>
      <w:r w:rsidRPr="002638EA">
        <w:rPr>
          <w:rFonts w:ascii="Times New Roman" w:hAnsi="Times New Roman"/>
          <w:sz w:val="26"/>
          <w:szCs w:val="26"/>
          <w:lang w:val="ru-RU"/>
        </w:rPr>
        <w:t>ководящего коллегиального профсоюзного органа и соответствующей кон</w:t>
      </w:r>
      <w:r w:rsidR="00DA3884">
        <w:rPr>
          <w:rFonts w:ascii="Times New Roman" w:hAnsi="Times New Roman"/>
          <w:sz w:val="26"/>
          <w:szCs w:val="26"/>
          <w:lang w:val="ru-RU"/>
        </w:rPr>
        <w:softHyphen/>
      </w:r>
      <w:r w:rsidRPr="002638EA">
        <w:rPr>
          <w:rFonts w:ascii="Times New Roman" w:hAnsi="Times New Roman"/>
          <w:sz w:val="26"/>
          <w:szCs w:val="26"/>
          <w:lang w:val="ru-RU"/>
        </w:rPr>
        <w:t>трольно-ревизионной комиссии.</w:t>
      </w:r>
    </w:p>
    <w:p w:rsidR="008B6020" w:rsidRPr="002638EA" w:rsidRDefault="008B6020" w:rsidP="008B6020">
      <w:pPr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</w:p>
    <w:p w:rsidR="008B6020" w:rsidRPr="002638EA" w:rsidRDefault="008B6020" w:rsidP="008B6020">
      <w:pPr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2638EA">
        <w:rPr>
          <w:rFonts w:ascii="Times New Roman" w:hAnsi="Times New Roman"/>
          <w:sz w:val="26"/>
          <w:szCs w:val="26"/>
          <w:lang w:val="ru-RU"/>
        </w:rPr>
        <w:t xml:space="preserve">От___________________                       </w:t>
      </w:r>
      <w:r w:rsidR="004645F2">
        <w:rPr>
          <w:rFonts w:ascii="Times New Roman" w:hAnsi="Times New Roman"/>
          <w:sz w:val="26"/>
          <w:szCs w:val="26"/>
          <w:lang w:val="ru-RU"/>
        </w:rPr>
        <w:t xml:space="preserve">  </w:t>
      </w:r>
      <w:r w:rsidRPr="002638EA">
        <w:rPr>
          <w:rFonts w:ascii="Times New Roman" w:hAnsi="Times New Roman"/>
          <w:sz w:val="26"/>
          <w:szCs w:val="26"/>
          <w:lang w:val="ru-RU"/>
        </w:rPr>
        <w:t>От ________________</w:t>
      </w:r>
    </w:p>
    <w:p w:rsidR="008B6020" w:rsidRPr="002638EA" w:rsidRDefault="008B6020" w:rsidP="008B6020">
      <w:pPr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2638EA">
        <w:rPr>
          <w:rFonts w:ascii="Times New Roman" w:hAnsi="Times New Roman"/>
          <w:sz w:val="26"/>
          <w:szCs w:val="26"/>
          <w:lang w:val="ru-RU"/>
        </w:rPr>
        <w:t>региональной (межрегиональной)         организации Профсоюза</w:t>
      </w:r>
    </w:p>
    <w:p w:rsidR="008B6020" w:rsidRPr="002638EA" w:rsidRDefault="008B6020" w:rsidP="008B6020">
      <w:pPr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2638EA">
        <w:rPr>
          <w:rFonts w:ascii="Times New Roman" w:hAnsi="Times New Roman"/>
          <w:sz w:val="26"/>
          <w:szCs w:val="26"/>
          <w:lang w:val="ru-RU"/>
        </w:rPr>
        <w:t xml:space="preserve">организации                                       </w:t>
      </w:r>
    </w:p>
    <w:p w:rsidR="008B6020" w:rsidRPr="002638EA" w:rsidRDefault="008B6020" w:rsidP="008B6020">
      <w:pPr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</w:p>
    <w:p w:rsidR="008B6020" w:rsidRPr="002638EA" w:rsidRDefault="008B6020" w:rsidP="008B6020">
      <w:pPr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2638EA">
        <w:rPr>
          <w:rFonts w:ascii="Times New Roman" w:hAnsi="Times New Roman"/>
          <w:sz w:val="26"/>
          <w:szCs w:val="26"/>
          <w:lang w:val="ru-RU"/>
        </w:rPr>
        <w:t>Председатель          Ф.И.О.                     Председатель              Ф.И.О.</w:t>
      </w:r>
    </w:p>
    <w:p w:rsidR="008B6020" w:rsidRPr="002638EA" w:rsidRDefault="008B6020" w:rsidP="008B6020">
      <w:pPr>
        <w:ind w:firstLine="709"/>
        <w:jc w:val="both"/>
        <w:rPr>
          <w:rFonts w:ascii="Times New Roman" w:hAnsi="Times New Roman"/>
          <w:sz w:val="26"/>
          <w:szCs w:val="26"/>
          <w:u w:val="single"/>
          <w:lang w:val="ru-RU"/>
        </w:rPr>
      </w:pPr>
    </w:p>
    <w:p w:rsidR="008B6020" w:rsidRPr="002638EA" w:rsidRDefault="008B6020" w:rsidP="008B6020">
      <w:pPr>
        <w:tabs>
          <w:tab w:val="left" w:pos="4395"/>
        </w:tabs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2638EA">
        <w:rPr>
          <w:rFonts w:ascii="Times New Roman" w:hAnsi="Times New Roman"/>
          <w:sz w:val="26"/>
          <w:szCs w:val="26"/>
          <w:lang w:val="ru-RU"/>
        </w:rPr>
        <w:t xml:space="preserve">                    м.п.                                                                  м.п.</w:t>
      </w:r>
    </w:p>
    <w:p w:rsidR="008B6020" w:rsidRPr="00DA3884" w:rsidRDefault="008B6020" w:rsidP="008B6020">
      <w:pPr>
        <w:pStyle w:val="a9"/>
        <w:spacing w:after="0"/>
        <w:ind w:firstLine="709"/>
        <w:jc w:val="center"/>
        <w:rPr>
          <w:rFonts w:ascii="Times New Roman" w:hAnsi="Times New Roman"/>
          <w:b/>
          <w:sz w:val="26"/>
          <w:szCs w:val="26"/>
          <w:lang w:val="ru-RU" w:eastAsia="ar-SA" w:bidi="ar-SA"/>
        </w:rPr>
      </w:pPr>
    </w:p>
    <w:p w:rsidR="000A7C91" w:rsidRPr="00DA3884" w:rsidRDefault="000A7C91" w:rsidP="008B6020">
      <w:pPr>
        <w:pStyle w:val="a9"/>
        <w:spacing w:after="0"/>
        <w:ind w:firstLine="709"/>
        <w:jc w:val="center"/>
        <w:rPr>
          <w:rFonts w:ascii="Times New Roman" w:hAnsi="Times New Roman"/>
          <w:b/>
          <w:sz w:val="26"/>
          <w:szCs w:val="26"/>
          <w:lang w:val="ru-RU" w:eastAsia="ar-SA" w:bidi="ar-SA"/>
        </w:rPr>
      </w:pPr>
    </w:p>
    <w:p w:rsidR="000A7C91" w:rsidRPr="00DA3884" w:rsidRDefault="000A7C91" w:rsidP="008B6020">
      <w:pPr>
        <w:pStyle w:val="a9"/>
        <w:spacing w:after="0"/>
        <w:ind w:firstLine="709"/>
        <w:jc w:val="center"/>
        <w:rPr>
          <w:rFonts w:ascii="Times New Roman" w:hAnsi="Times New Roman"/>
          <w:b/>
          <w:sz w:val="26"/>
          <w:szCs w:val="26"/>
          <w:lang w:val="ru-RU" w:eastAsia="ar-SA" w:bidi="ar-SA"/>
        </w:rPr>
      </w:pPr>
    </w:p>
    <w:p w:rsidR="008B6020" w:rsidRDefault="008B6020" w:rsidP="008B6020">
      <w:pPr>
        <w:tabs>
          <w:tab w:val="left" w:pos="4962"/>
        </w:tabs>
        <w:spacing w:line="360" w:lineRule="auto"/>
        <w:jc w:val="right"/>
        <w:rPr>
          <w:rFonts w:ascii="Times New Roman" w:hAnsi="Times New Roman"/>
          <w:sz w:val="26"/>
          <w:szCs w:val="26"/>
          <w:lang w:val="ru-RU"/>
        </w:rPr>
      </w:pPr>
    </w:p>
    <w:p w:rsidR="005972E7" w:rsidRDefault="005972E7" w:rsidP="008B6020">
      <w:pPr>
        <w:tabs>
          <w:tab w:val="left" w:pos="4962"/>
        </w:tabs>
        <w:spacing w:line="360" w:lineRule="auto"/>
        <w:jc w:val="right"/>
        <w:rPr>
          <w:rFonts w:ascii="Times New Roman" w:hAnsi="Times New Roman"/>
          <w:sz w:val="26"/>
          <w:szCs w:val="26"/>
          <w:lang w:val="ru-RU"/>
        </w:rPr>
      </w:pPr>
    </w:p>
    <w:p w:rsidR="005972E7" w:rsidRDefault="005972E7" w:rsidP="008B6020">
      <w:pPr>
        <w:tabs>
          <w:tab w:val="left" w:pos="4962"/>
        </w:tabs>
        <w:spacing w:line="360" w:lineRule="auto"/>
        <w:jc w:val="right"/>
        <w:rPr>
          <w:rFonts w:ascii="Times New Roman" w:hAnsi="Times New Roman"/>
          <w:sz w:val="26"/>
          <w:szCs w:val="26"/>
          <w:lang w:val="ru-RU"/>
        </w:rPr>
      </w:pPr>
    </w:p>
    <w:p w:rsidR="005972E7" w:rsidRDefault="005972E7" w:rsidP="008B6020">
      <w:pPr>
        <w:tabs>
          <w:tab w:val="left" w:pos="4962"/>
        </w:tabs>
        <w:spacing w:line="360" w:lineRule="auto"/>
        <w:jc w:val="right"/>
        <w:rPr>
          <w:rFonts w:ascii="Times New Roman" w:hAnsi="Times New Roman"/>
          <w:sz w:val="26"/>
          <w:szCs w:val="26"/>
          <w:lang w:val="ru-RU"/>
        </w:rPr>
      </w:pPr>
    </w:p>
    <w:p w:rsidR="005972E7" w:rsidRDefault="005972E7" w:rsidP="008B6020">
      <w:pPr>
        <w:tabs>
          <w:tab w:val="left" w:pos="4962"/>
        </w:tabs>
        <w:spacing w:line="360" w:lineRule="auto"/>
        <w:jc w:val="right"/>
        <w:rPr>
          <w:rFonts w:ascii="Times New Roman" w:hAnsi="Times New Roman"/>
          <w:sz w:val="26"/>
          <w:szCs w:val="26"/>
          <w:lang w:val="ru-RU"/>
        </w:rPr>
      </w:pPr>
    </w:p>
    <w:p w:rsidR="005972E7" w:rsidRDefault="005972E7" w:rsidP="008B6020">
      <w:pPr>
        <w:tabs>
          <w:tab w:val="left" w:pos="4962"/>
        </w:tabs>
        <w:spacing w:line="360" w:lineRule="auto"/>
        <w:jc w:val="right"/>
        <w:rPr>
          <w:rFonts w:ascii="Times New Roman" w:hAnsi="Times New Roman"/>
          <w:sz w:val="26"/>
          <w:szCs w:val="26"/>
          <w:lang w:val="ru-RU"/>
        </w:rPr>
      </w:pPr>
    </w:p>
    <w:p w:rsidR="005972E7" w:rsidRDefault="005972E7" w:rsidP="008B6020">
      <w:pPr>
        <w:tabs>
          <w:tab w:val="left" w:pos="4962"/>
        </w:tabs>
        <w:spacing w:line="360" w:lineRule="auto"/>
        <w:jc w:val="right"/>
        <w:rPr>
          <w:rFonts w:ascii="Times New Roman" w:hAnsi="Times New Roman"/>
          <w:sz w:val="26"/>
          <w:szCs w:val="26"/>
          <w:lang w:val="ru-RU"/>
        </w:rPr>
      </w:pPr>
    </w:p>
    <w:p w:rsidR="005972E7" w:rsidRDefault="005972E7" w:rsidP="008B6020">
      <w:pPr>
        <w:tabs>
          <w:tab w:val="left" w:pos="4962"/>
        </w:tabs>
        <w:spacing w:line="360" w:lineRule="auto"/>
        <w:jc w:val="right"/>
        <w:rPr>
          <w:rFonts w:ascii="Times New Roman" w:hAnsi="Times New Roman"/>
          <w:sz w:val="26"/>
          <w:szCs w:val="26"/>
          <w:lang w:val="ru-RU"/>
        </w:rPr>
      </w:pPr>
    </w:p>
    <w:p w:rsidR="005972E7" w:rsidRDefault="005972E7" w:rsidP="008B6020">
      <w:pPr>
        <w:tabs>
          <w:tab w:val="left" w:pos="4962"/>
        </w:tabs>
        <w:spacing w:line="360" w:lineRule="auto"/>
        <w:jc w:val="right"/>
        <w:rPr>
          <w:rFonts w:ascii="Times New Roman" w:hAnsi="Times New Roman"/>
          <w:sz w:val="26"/>
          <w:szCs w:val="26"/>
          <w:lang w:val="ru-RU"/>
        </w:rPr>
      </w:pPr>
    </w:p>
    <w:p w:rsidR="005972E7" w:rsidRDefault="005972E7" w:rsidP="008B6020">
      <w:pPr>
        <w:tabs>
          <w:tab w:val="left" w:pos="4962"/>
        </w:tabs>
        <w:spacing w:line="360" w:lineRule="auto"/>
        <w:jc w:val="right"/>
        <w:rPr>
          <w:rFonts w:ascii="Times New Roman" w:hAnsi="Times New Roman"/>
          <w:sz w:val="26"/>
          <w:szCs w:val="26"/>
          <w:lang w:val="ru-RU"/>
        </w:rPr>
      </w:pPr>
    </w:p>
    <w:p w:rsidR="005972E7" w:rsidRDefault="005972E7" w:rsidP="008B6020">
      <w:pPr>
        <w:tabs>
          <w:tab w:val="left" w:pos="4962"/>
        </w:tabs>
        <w:spacing w:line="360" w:lineRule="auto"/>
        <w:jc w:val="right"/>
        <w:rPr>
          <w:rFonts w:ascii="Times New Roman" w:hAnsi="Times New Roman"/>
          <w:sz w:val="26"/>
          <w:szCs w:val="26"/>
          <w:lang w:val="ru-RU"/>
        </w:rPr>
      </w:pPr>
    </w:p>
    <w:p w:rsidR="005972E7" w:rsidRDefault="005972E7" w:rsidP="008B6020">
      <w:pPr>
        <w:tabs>
          <w:tab w:val="left" w:pos="4962"/>
        </w:tabs>
        <w:spacing w:line="360" w:lineRule="auto"/>
        <w:jc w:val="right"/>
        <w:rPr>
          <w:rFonts w:ascii="Times New Roman" w:hAnsi="Times New Roman"/>
          <w:sz w:val="26"/>
          <w:szCs w:val="26"/>
          <w:lang w:val="ru-RU"/>
        </w:rPr>
      </w:pPr>
    </w:p>
    <w:p w:rsidR="005972E7" w:rsidRDefault="005972E7" w:rsidP="008B6020">
      <w:pPr>
        <w:tabs>
          <w:tab w:val="left" w:pos="4962"/>
        </w:tabs>
        <w:spacing w:line="360" w:lineRule="auto"/>
        <w:jc w:val="right"/>
        <w:rPr>
          <w:rFonts w:ascii="Times New Roman" w:hAnsi="Times New Roman"/>
          <w:sz w:val="26"/>
          <w:szCs w:val="26"/>
          <w:lang w:val="ru-RU"/>
        </w:rPr>
      </w:pPr>
    </w:p>
    <w:p w:rsidR="005972E7" w:rsidRDefault="005972E7" w:rsidP="008B6020">
      <w:pPr>
        <w:tabs>
          <w:tab w:val="left" w:pos="4962"/>
        </w:tabs>
        <w:spacing w:line="360" w:lineRule="auto"/>
        <w:jc w:val="right"/>
        <w:rPr>
          <w:rFonts w:ascii="Times New Roman" w:hAnsi="Times New Roman"/>
          <w:sz w:val="26"/>
          <w:szCs w:val="26"/>
          <w:lang w:val="ru-RU"/>
        </w:rPr>
      </w:pPr>
    </w:p>
    <w:p w:rsidR="005972E7" w:rsidRDefault="005972E7" w:rsidP="008B6020">
      <w:pPr>
        <w:tabs>
          <w:tab w:val="left" w:pos="4962"/>
        </w:tabs>
        <w:spacing w:line="360" w:lineRule="auto"/>
        <w:jc w:val="right"/>
        <w:rPr>
          <w:rFonts w:ascii="Times New Roman" w:hAnsi="Times New Roman"/>
          <w:sz w:val="26"/>
          <w:szCs w:val="26"/>
          <w:lang w:val="ru-RU"/>
        </w:rPr>
      </w:pPr>
    </w:p>
    <w:p w:rsidR="005972E7" w:rsidRDefault="005972E7" w:rsidP="008B6020">
      <w:pPr>
        <w:tabs>
          <w:tab w:val="left" w:pos="4962"/>
        </w:tabs>
        <w:spacing w:line="360" w:lineRule="auto"/>
        <w:jc w:val="right"/>
        <w:rPr>
          <w:rFonts w:ascii="Times New Roman" w:hAnsi="Times New Roman"/>
          <w:sz w:val="26"/>
          <w:szCs w:val="26"/>
          <w:lang w:val="ru-RU"/>
        </w:rPr>
      </w:pPr>
    </w:p>
    <w:p w:rsidR="005972E7" w:rsidRDefault="005972E7" w:rsidP="008B6020">
      <w:pPr>
        <w:tabs>
          <w:tab w:val="left" w:pos="4962"/>
        </w:tabs>
        <w:spacing w:line="360" w:lineRule="auto"/>
        <w:jc w:val="right"/>
        <w:rPr>
          <w:rFonts w:ascii="Times New Roman" w:hAnsi="Times New Roman"/>
          <w:sz w:val="26"/>
          <w:szCs w:val="26"/>
          <w:lang w:val="ru-RU"/>
        </w:rPr>
      </w:pPr>
    </w:p>
    <w:p w:rsidR="005972E7" w:rsidRDefault="005972E7" w:rsidP="008B6020">
      <w:pPr>
        <w:tabs>
          <w:tab w:val="left" w:pos="4962"/>
        </w:tabs>
        <w:spacing w:line="360" w:lineRule="auto"/>
        <w:jc w:val="right"/>
        <w:rPr>
          <w:rFonts w:ascii="Times New Roman" w:hAnsi="Times New Roman"/>
          <w:sz w:val="26"/>
          <w:szCs w:val="26"/>
          <w:lang w:val="ru-RU"/>
        </w:rPr>
      </w:pPr>
    </w:p>
    <w:p w:rsidR="005972E7" w:rsidRDefault="005972E7" w:rsidP="008B6020">
      <w:pPr>
        <w:tabs>
          <w:tab w:val="left" w:pos="4962"/>
        </w:tabs>
        <w:spacing w:line="360" w:lineRule="auto"/>
        <w:jc w:val="right"/>
        <w:rPr>
          <w:rFonts w:ascii="Times New Roman" w:hAnsi="Times New Roman"/>
          <w:sz w:val="26"/>
          <w:szCs w:val="26"/>
          <w:lang w:val="ru-RU"/>
        </w:rPr>
      </w:pPr>
    </w:p>
    <w:p w:rsidR="005972E7" w:rsidRDefault="005972E7" w:rsidP="008B6020">
      <w:pPr>
        <w:tabs>
          <w:tab w:val="left" w:pos="4962"/>
        </w:tabs>
        <w:spacing w:line="360" w:lineRule="auto"/>
        <w:jc w:val="right"/>
        <w:rPr>
          <w:rFonts w:ascii="Times New Roman" w:hAnsi="Times New Roman"/>
          <w:sz w:val="26"/>
          <w:szCs w:val="26"/>
          <w:lang w:val="ru-RU"/>
        </w:rPr>
      </w:pPr>
    </w:p>
    <w:p w:rsidR="005972E7" w:rsidRDefault="005972E7" w:rsidP="008B6020">
      <w:pPr>
        <w:tabs>
          <w:tab w:val="left" w:pos="4962"/>
        </w:tabs>
        <w:spacing w:line="360" w:lineRule="auto"/>
        <w:jc w:val="right"/>
        <w:rPr>
          <w:rFonts w:ascii="Times New Roman" w:hAnsi="Times New Roman"/>
          <w:sz w:val="26"/>
          <w:szCs w:val="26"/>
          <w:lang w:val="ru-RU"/>
        </w:rPr>
      </w:pPr>
    </w:p>
    <w:p w:rsidR="005972E7" w:rsidRDefault="005972E7" w:rsidP="008B6020">
      <w:pPr>
        <w:tabs>
          <w:tab w:val="left" w:pos="4962"/>
        </w:tabs>
        <w:spacing w:line="360" w:lineRule="auto"/>
        <w:jc w:val="right"/>
        <w:rPr>
          <w:rFonts w:ascii="Times New Roman" w:hAnsi="Times New Roman"/>
          <w:sz w:val="26"/>
          <w:szCs w:val="26"/>
          <w:lang w:val="ru-RU"/>
        </w:rPr>
      </w:pPr>
    </w:p>
    <w:p w:rsidR="000A2EE4" w:rsidRPr="000A2EE4" w:rsidRDefault="00112A78" w:rsidP="000A2EE4">
      <w:pPr>
        <w:ind w:right="438" w:firstLine="360"/>
        <w:jc w:val="right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br w:type="page"/>
      </w:r>
      <w:r w:rsidR="00B13B9F">
        <w:rPr>
          <w:rFonts w:ascii="Times New Roman" w:hAnsi="Times New Roman"/>
          <w:lang w:val="ru-RU"/>
        </w:rPr>
        <w:lastRenderedPageBreak/>
        <w:t>П</w:t>
      </w:r>
      <w:r w:rsidR="00B13B9F" w:rsidRPr="00D37165">
        <w:rPr>
          <w:rFonts w:ascii="Times New Roman" w:hAnsi="Times New Roman"/>
          <w:lang w:val="ru-RU"/>
        </w:rPr>
        <w:t xml:space="preserve">риложение </w:t>
      </w:r>
      <w:r w:rsidR="00B13B9F">
        <w:rPr>
          <w:rFonts w:ascii="Times New Roman" w:hAnsi="Times New Roman"/>
          <w:lang w:val="ru-RU"/>
        </w:rPr>
        <w:t>№ 10</w:t>
      </w:r>
      <w:r w:rsidR="000A2EE4" w:rsidRPr="000A2EE4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0A2EE4" w:rsidRPr="000A2EE4" w:rsidRDefault="000A2EE4" w:rsidP="000A2EE4">
      <w:pPr>
        <w:tabs>
          <w:tab w:val="left" w:pos="4962"/>
        </w:tabs>
        <w:spacing w:line="36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0A2EE4">
        <w:rPr>
          <w:rFonts w:ascii="Times New Roman" w:hAnsi="Times New Roman"/>
          <w:b/>
          <w:bCs/>
          <w:sz w:val="28"/>
          <w:szCs w:val="28"/>
          <w:lang w:val="ru-RU"/>
        </w:rPr>
        <w:t>СОГЛАСИЕ</w:t>
      </w:r>
    </w:p>
    <w:p w:rsidR="000A2EE4" w:rsidRPr="00490906" w:rsidRDefault="000A2EE4" w:rsidP="000A2EE4">
      <w:pPr>
        <w:tabs>
          <w:tab w:val="left" w:pos="4962"/>
        </w:tabs>
        <w:spacing w:line="360" w:lineRule="auto"/>
        <w:jc w:val="center"/>
        <w:rPr>
          <w:rFonts w:ascii="Times New Roman" w:hAnsi="Times New Roman"/>
          <w:sz w:val="26"/>
          <w:szCs w:val="26"/>
          <w:lang w:val="ru-RU"/>
        </w:rPr>
      </w:pPr>
      <w:r w:rsidRPr="000A2EE4">
        <w:rPr>
          <w:rFonts w:ascii="Times New Roman" w:hAnsi="Times New Roman"/>
          <w:b/>
          <w:bCs/>
          <w:sz w:val="28"/>
          <w:szCs w:val="28"/>
          <w:lang w:val="ru-RU"/>
        </w:rPr>
        <w:t>на обработку персональных данных</w:t>
      </w:r>
    </w:p>
    <w:p w:rsidR="00B13B9F" w:rsidRDefault="00B13B9F" w:rsidP="00490906">
      <w:pPr>
        <w:tabs>
          <w:tab w:val="left" w:pos="4962"/>
        </w:tabs>
        <w:spacing w:line="360" w:lineRule="auto"/>
        <w:jc w:val="right"/>
        <w:rPr>
          <w:rFonts w:ascii="Times New Roman" w:hAnsi="Times New Roman"/>
          <w:i/>
          <w:iCs/>
          <w:sz w:val="26"/>
          <w:szCs w:val="26"/>
          <w:lang w:val="ru-RU"/>
        </w:rPr>
      </w:pPr>
    </w:p>
    <w:p w:rsidR="00490906" w:rsidRPr="00490906" w:rsidRDefault="00490906" w:rsidP="00490906">
      <w:pPr>
        <w:tabs>
          <w:tab w:val="left" w:pos="4962"/>
        </w:tabs>
        <w:spacing w:line="360" w:lineRule="auto"/>
        <w:jc w:val="right"/>
        <w:rPr>
          <w:rFonts w:ascii="Times New Roman" w:hAnsi="Times New Roman"/>
          <w:sz w:val="26"/>
          <w:szCs w:val="26"/>
          <w:lang w:val="ru-RU"/>
        </w:rPr>
      </w:pPr>
      <w:r w:rsidRPr="00490906">
        <w:rPr>
          <w:rFonts w:ascii="Times New Roman" w:hAnsi="Times New Roman"/>
          <w:i/>
          <w:iCs/>
          <w:sz w:val="26"/>
          <w:szCs w:val="26"/>
          <w:lang w:val="ru-RU"/>
        </w:rPr>
        <w:t xml:space="preserve">Председателю </w:t>
      </w:r>
    </w:p>
    <w:p w:rsidR="00490906" w:rsidRPr="00490906" w:rsidRDefault="00490906" w:rsidP="00490906">
      <w:pPr>
        <w:tabs>
          <w:tab w:val="left" w:pos="4962"/>
        </w:tabs>
        <w:spacing w:line="360" w:lineRule="auto"/>
        <w:jc w:val="right"/>
        <w:rPr>
          <w:rFonts w:ascii="Times New Roman" w:hAnsi="Times New Roman"/>
          <w:sz w:val="26"/>
          <w:szCs w:val="26"/>
          <w:lang w:val="ru-RU"/>
        </w:rPr>
      </w:pPr>
      <w:r w:rsidRPr="00490906">
        <w:rPr>
          <w:rFonts w:ascii="Times New Roman" w:hAnsi="Times New Roman"/>
          <w:i/>
          <w:iCs/>
          <w:sz w:val="26"/>
          <w:szCs w:val="26"/>
          <w:lang w:val="ru-RU"/>
        </w:rPr>
        <w:t xml:space="preserve"> организации Профсоюза</w:t>
      </w:r>
      <w:r w:rsidRPr="00490906">
        <w:rPr>
          <w:rFonts w:ascii="Times New Roman" w:hAnsi="Times New Roman"/>
          <w:sz w:val="26"/>
          <w:szCs w:val="26"/>
          <w:lang w:val="ru-RU"/>
        </w:rPr>
        <w:t xml:space="preserve"> </w:t>
      </w:r>
    </w:p>
    <w:p w:rsidR="00490906" w:rsidRPr="00490906" w:rsidRDefault="00490906" w:rsidP="000A2EE4">
      <w:pPr>
        <w:tabs>
          <w:tab w:val="left" w:pos="4962"/>
        </w:tabs>
        <w:spacing w:line="360" w:lineRule="auto"/>
        <w:jc w:val="right"/>
        <w:rPr>
          <w:rFonts w:ascii="Times New Roman" w:hAnsi="Times New Roman"/>
          <w:sz w:val="26"/>
          <w:szCs w:val="26"/>
          <w:lang w:val="ru-RU"/>
        </w:rPr>
      </w:pPr>
      <w:r w:rsidRPr="00490906">
        <w:rPr>
          <w:rFonts w:ascii="Times New Roman" w:hAnsi="Times New Roman"/>
          <w:i/>
          <w:iCs/>
          <w:sz w:val="26"/>
          <w:szCs w:val="26"/>
          <w:lang w:val="ru-RU"/>
        </w:rPr>
        <w:t xml:space="preserve">                                                                                                                                                                                      </w:t>
      </w:r>
    </w:p>
    <w:p w:rsidR="00490906" w:rsidRPr="00490906" w:rsidRDefault="00490906" w:rsidP="002917F1">
      <w:pPr>
        <w:tabs>
          <w:tab w:val="left" w:pos="4962"/>
        </w:tabs>
        <w:spacing w:line="360" w:lineRule="auto"/>
        <w:jc w:val="both"/>
        <w:rPr>
          <w:rFonts w:ascii="Times New Roman" w:hAnsi="Times New Roman"/>
          <w:sz w:val="26"/>
          <w:szCs w:val="26"/>
          <w:lang w:val="ru-RU"/>
        </w:rPr>
      </w:pPr>
      <w:r w:rsidRPr="00490906">
        <w:rPr>
          <w:rFonts w:ascii="Times New Roman" w:hAnsi="Times New Roman"/>
          <w:sz w:val="26"/>
          <w:szCs w:val="26"/>
          <w:lang w:val="ru-RU"/>
        </w:rPr>
        <w:t>Я,__________________________________________________________</w:t>
      </w:r>
      <w:r w:rsidR="00252A3F">
        <w:rPr>
          <w:rFonts w:ascii="Times New Roman" w:hAnsi="Times New Roman"/>
          <w:sz w:val="26"/>
          <w:szCs w:val="26"/>
          <w:lang w:val="ru-RU"/>
        </w:rPr>
        <w:t>__</w:t>
      </w:r>
      <w:r w:rsidR="003E09AE">
        <w:rPr>
          <w:rFonts w:ascii="Times New Roman" w:hAnsi="Times New Roman"/>
          <w:sz w:val="26"/>
          <w:szCs w:val="26"/>
          <w:lang w:val="ru-RU"/>
        </w:rPr>
        <w:t>______</w:t>
      </w:r>
      <w:r w:rsidR="00252A3F">
        <w:rPr>
          <w:rFonts w:ascii="Times New Roman" w:hAnsi="Times New Roman"/>
          <w:sz w:val="26"/>
          <w:szCs w:val="26"/>
          <w:lang w:val="ru-RU"/>
        </w:rPr>
        <w:t>___</w:t>
      </w:r>
      <w:r w:rsidRPr="00490906">
        <w:rPr>
          <w:rFonts w:ascii="Times New Roman" w:hAnsi="Times New Roman"/>
          <w:sz w:val="26"/>
          <w:szCs w:val="26"/>
          <w:lang w:val="ru-RU"/>
        </w:rPr>
        <w:t xml:space="preserve"> </w:t>
      </w:r>
    </w:p>
    <w:p w:rsidR="00490906" w:rsidRPr="00490906" w:rsidRDefault="00490906" w:rsidP="002917F1">
      <w:pPr>
        <w:tabs>
          <w:tab w:val="left" w:pos="4962"/>
        </w:tabs>
        <w:spacing w:line="360" w:lineRule="auto"/>
        <w:jc w:val="both"/>
        <w:rPr>
          <w:rFonts w:ascii="Times New Roman" w:hAnsi="Times New Roman"/>
          <w:sz w:val="26"/>
          <w:szCs w:val="26"/>
          <w:lang w:val="ru-RU"/>
        </w:rPr>
      </w:pPr>
      <w:r w:rsidRPr="00490906">
        <w:rPr>
          <w:rFonts w:ascii="Times New Roman" w:hAnsi="Times New Roman"/>
          <w:sz w:val="26"/>
          <w:szCs w:val="26"/>
          <w:lang w:val="ru-RU"/>
        </w:rPr>
        <w:t>_____________________________________________________________</w:t>
      </w:r>
      <w:r w:rsidR="003E09AE">
        <w:rPr>
          <w:rFonts w:ascii="Times New Roman" w:hAnsi="Times New Roman"/>
          <w:sz w:val="26"/>
          <w:szCs w:val="26"/>
          <w:lang w:val="ru-RU"/>
        </w:rPr>
        <w:t>_____</w:t>
      </w:r>
      <w:r w:rsidRPr="00490906">
        <w:rPr>
          <w:rFonts w:ascii="Times New Roman" w:hAnsi="Times New Roman"/>
          <w:sz w:val="26"/>
          <w:szCs w:val="26"/>
          <w:lang w:val="ru-RU"/>
        </w:rPr>
        <w:t>____</w:t>
      </w:r>
    </w:p>
    <w:p w:rsidR="00490906" w:rsidRPr="00490906" w:rsidRDefault="000A7C91" w:rsidP="00112A78">
      <w:pPr>
        <w:tabs>
          <w:tab w:val="left" w:pos="4962"/>
        </w:tabs>
        <w:spacing w:line="360" w:lineRule="auto"/>
        <w:jc w:val="center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i/>
          <w:iCs/>
          <w:sz w:val="26"/>
          <w:szCs w:val="26"/>
          <w:lang w:val="ru-RU"/>
        </w:rPr>
        <w:t>( Ф.И.О., должность</w:t>
      </w:r>
      <w:r w:rsidR="00490906" w:rsidRPr="00490906">
        <w:rPr>
          <w:rFonts w:ascii="Times New Roman" w:hAnsi="Times New Roman"/>
          <w:i/>
          <w:iCs/>
          <w:sz w:val="26"/>
          <w:szCs w:val="26"/>
          <w:lang w:val="ru-RU"/>
        </w:rPr>
        <w:t>, адрес и паспортные  данные)</w:t>
      </w:r>
    </w:p>
    <w:p w:rsidR="00490906" w:rsidRPr="00490906" w:rsidRDefault="00490906" w:rsidP="002917F1">
      <w:pPr>
        <w:tabs>
          <w:tab w:val="left" w:pos="4962"/>
        </w:tabs>
        <w:spacing w:line="360" w:lineRule="auto"/>
        <w:jc w:val="both"/>
        <w:rPr>
          <w:rFonts w:ascii="Times New Roman" w:hAnsi="Times New Roman"/>
          <w:sz w:val="26"/>
          <w:szCs w:val="26"/>
          <w:lang w:val="ru-RU"/>
        </w:rPr>
      </w:pPr>
      <w:r w:rsidRPr="00490906">
        <w:rPr>
          <w:rFonts w:ascii="Times New Roman" w:hAnsi="Times New Roman"/>
          <w:i/>
          <w:iCs/>
          <w:sz w:val="26"/>
          <w:szCs w:val="26"/>
          <w:lang w:val="ru-RU"/>
        </w:rPr>
        <w:t xml:space="preserve"> </w:t>
      </w:r>
      <w:r w:rsidRPr="00490906">
        <w:rPr>
          <w:rFonts w:ascii="Times New Roman" w:hAnsi="Times New Roman"/>
          <w:sz w:val="26"/>
          <w:szCs w:val="26"/>
          <w:lang w:val="ru-RU"/>
        </w:rPr>
        <w:t xml:space="preserve">с целью обеспечения реализации моих полномочий в качестве члена  _________________________________ </w:t>
      </w:r>
      <w:r w:rsidRPr="00490906">
        <w:rPr>
          <w:rFonts w:ascii="Times New Roman" w:hAnsi="Times New Roman"/>
          <w:i/>
          <w:iCs/>
          <w:sz w:val="26"/>
          <w:szCs w:val="26"/>
          <w:lang w:val="ru-RU"/>
        </w:rPr>
        <w:t xml:space="preserve">(наименование </w:t>
      </w:r>
      <w:r w:rsidR="002917F1">
        <w:rPr>
          <w:rFonts w:ascii="Times New Roman" w:hAnsi="Times New Roman"/>
          <w:i/>
          <w:iCs/>
          <w:sz w:val="26"/>
          <w:szCs w:val="26"/>
          <w:lang w:val="ru-RU"/>
        </w:rPr>
        <w:t>организации Профсоюза</w:t>
      </w:r>
      <w:r w:rsidRPr="00490906">
        <w:rPr>
          <w:rFonts w:ascii="Times New Roman" w:hAnsi="Times New Roman"/>
          <w:i/>
          <w:iCs/>
          <w:sz w:val="26"/>
          <w:szCs w:val="26"/>
          <w:lang w:val="ru-RU"/>
        </w:rPr>
        <w:t>)</w:t>
      </w:r>
      <w:r w:rsidRPr="00490906">
        <w:rPr>
          <w:rFonts w:ascii="Times New Roman" w:hAnsi="Times New Roman"/>
          <w:sz w:val="26"/>
          <w:szCs w:val="26"/>
          <w:lang w:val="ru-RU"/>
        </w:rPr>
        <w:t xml:space="preserve"> даю согласие на обработку  персональных данных </w:t>
      </w:r>
      <w:r w:rsidRPr="00490906">
        <w:rPr>
          <w:rFonts w:ascii="Times New Roman" w:hAnsi="Times New Roman"/>
          <w:i/>
          <w:iCs/>
          <w:sz w:val="26"/>
          <w:szCs w:val="26"/>
          <w:lang w:val="ru-RU"/>
        </w:rPr>
        <w:t xml:space="preserve">(Ф.И.О.,  дата </w:t>
      </w:r>
      <w:r w:rsidR="000A7C91" w:rsidRPr="000A7C91">
        <w:rPr>
          <w:rFonts w:ascii="Times New Roman" w:hAnsi="Times New Roman"/>
          <w:i/>
          <w:iCs/>
          <w:sz w:val="26"/>
          <w:szCs w:val="26"/>
          <w:lang w:val="ru-RU"/>
        </w:rPr>
        <w:t xml:space="preserve"> и место  </w:t>
      </w:r>
      <w:r w:rsidRPr="00490906">
        <w:rPr>
          <w:rFonts w:ascii="Times New Roman" w:hAnsi="Times New Roman"/>
          <w:i/>
          <w:iCs/>
          <w:sz w:val="26"/>
          <w:szCs w:val="26"/>
          <w:lang w:val="ru-RU"/>
        </w:rPr>
        <w:t>ро</w:t>
      </w:r>
      <w:r w:rsidRPr="00490906">
        <w:rPr>
          <w:rFonts w:ascii="Times New Roman" w:hAnsi="Times New Roman"/>
          <w:i/>
          <w:iCs/>
          <w:sz w:val="26"/>
          <w:szCs w:val="26"/>
          <w:lang w:val="ru-RU"/>
        </w:rPr>
        <w:t>ж</w:t>
      </w:r>
      <w:r w:rsidR="00D64492">
        <w:rPr>
          <w:rFonts w:ascii="Times New Roman" w:hAnsi="Times New Roman"/>
          <w:i/>
          <w:iCs/>
          <w:sz w:val="26"/>
          <w:szCs w:val="26"/>
          <w:lang w:val="ru-RU"/>
        </w:rPr>
        <w:softHyphen/>
      </w:r>
      <w:r w:rsidRPr="00490906">
        <w:rPr>
          <w:rFonts w:ascii="Times New Roman" w:hAnsi="Times New Roman"/>
          <w:i/>
          <w:iCs/>
          <w:sz w:val="26"/>
          <w:szCs w:val="26"/>
          <w:lang w:val="ru-RU"/>
        </w:rPr>
        <w:t xml:space="preserve">дения,  </w:t>
      </w:r>
      <w:r w:rsidR="000A7C91">
        <w:rPr>
          <w:rFonts w:ascii="Times New Roman" w:hAnsi="Times New Roman"/>
          <w:i/>
          <w:iCs/>
          <w:sz w:val="26"/>
          <w:szCs w:val="26"/>
          <w:lang w:val="ru-RU"/>
        </w:rPr>
        <w:t xml:space="preserve">сведения о регистрации брака, сведения о наличии детей, </w:t>
      </w:r>
      <w:r w:rsidRPr="00490906">
        <w:rPr>
          <w:rFonts w:ascii="Times New Roman" w:hAnsi="Times New Roman"/>
          <w:i/>
          <w:iCs/>
          <w:sz w:val="26"/>
          <w:szCs w:val="26"/>
          <w:lang w:val="ru-RU"/>
        </w:rPr>
        <w:t>образование, профессия, номер телефона</w:t>
      </w:r>
      <w:r w:rsidR="000A7C91">
        <w:rPr>
          <w:rFonts w:ascii="Times New Roman" w:hAnsi="Times New Roman"/>
          <w:i/>
          <w:iCs/>
          <w:sz w:val="26"/>
          <w:szCs w:val="26"/>
          <w:lang w:val="ru-RU"/>
        </w:rPr>
        <w:t>, данные страхового номера индивидуального лицевого счета, ИНН</w:t>
      </w:r>
      <w:r w:rsidR="002917F1">
        <w:rPr>
          <w:rFonts w:ascii="Times New Roman" w:hAnsi="Times New Roman"/>
          <w:i/>
          <w:iCs/>
          <w:sz w:val="26"/>
          <w:szCs w:val="26"/>
          <w:lang w:val="ru-RU"/>
        </w:rPr>
        <w:t>)</w:t>
      </w:r>
      <w:r w:rsidR="000A7C91">
        <w:rPr>
          <w:rFonts w:ascii="Times New Roman" w:hAnsi="Times New Roman"/>
          <w:i/>
          <w:iCs/>
          <w:sz w:val="26"/>
          <w:szCs w:val="26"/>
          <w:lang w:val="ru-RU"/>
        </w:rPr>
        <w:t xml:space="preserve"> </w:t>
      </w:r>
      <w:r w:rsidRPr="00490906">
        <w:rPr>
          <w:rFonts w:ascii="Times New Roman" w:hAnsi="Times New Roman"/>
          <w:sz w:val="26"/>
          <w:szCs w:val="26"/>
          <w:lang w:val="ru-RU"/>
        </w:rPr>
        <w:t xml:space="preserve">на весь период моего пребывания в </w:t>
      </w:r>
      <w:r w:rsidR="000A7C91">
        <w:rPr>
          <w:rFonts w:ascii="Times New Roman" w:hAnsi="Times New Roman"/>
          <w:sz w:val="26"/>
          <w:szCs w:val="26"/>
          <w:lang w:val="ru-RU"/>
        </w:rPr>
        <w:t>Профсоюзе</w:t>
      </w:r>
      <w:r w:rsidRPr="00490906">
        <w:rPr>
          <w:rFonts w:ascii="Times New Roman" w:hAnsi="Times New Roman"/>
          <w:sz w:val="26"/>
          <w:szCs w:val="26"/>
          <w:lang w:val="ru-RU"/>
        </w:rPr>
        <w:t xml:space="preserve">  и  оставляю за собой право по  письменному требованию отозвать заявление в любое время. </w:t>
      </w:r>
    </w:p>
    <w:p w:rsidR="00490906" w:rsidRPr="00490906" w:rsidRDefault="00490906" w:rsidP="00490906">
      <w:pPr>
        <w:tabs>
          <w:tab w:val="left" w:pos="4962"/>
        </w:tabs>
        <w:spacing w:line="360" w:lineRule="auto"/>
        <w:jc w:val="right"/>
        <w:rPr>
          <w:rFonts w:ascii="Times New Roman" w:hAnsi="Times New Roman"/>
          <w:sz w:val="26"/>
          <w:szCs w:val="26"/>
          <w:lang w:val="ru-RU"/>
        </w:rPr>
      </w:pPr>
      <w:r w:rsidRPr="00490906">
        <w:rPr>
          <w:rFonts w:ascii="Times New Roman" w:hAnsi="Times New Roman"/>
          <w:i/>
          <w:iCs/>
          <w:sz w:val="26"/>
          <w:szCs w:val="26"/>
          <w:lang w:val="ru-RU"/>
        </w:rPr>
        <w:t> </w:t>
      </w:r>
      <w:r w:rsidRPr="00490906">
        <w:rPr>
          <w:rFonts w:ascii="Times New Roman" w:hAnsi="Times New Roman"/>
          <w:sz w:val="26"/>
          <w:szCs w:val="26"/>
          <w:lang w:val="ru-RU"/>
        </w:rPr>
        <w:t xml:space="preserve"> </w:t>
      </w:r>
    </w:p>
    <w:p w:rsidR="00490906" w:rsidRPr="00490906" w:rsidRDefault="00490906" w:rsidP="00490906">
      <w:pPr>
        <w:tabs>
          <w:tab w:val="left" w:pos="4962"/>
        </w:tabs>
        <w:spacing w:line="360" w:lineRule="auto"/>
        <w:jc w:val="right"/>
        <w:rPr>
          <w:rFonts w:ascii="Times New Roman" w:hAnsi="Times New Roman"/>
          <w:sz w:val="26"/>
          <w:szCs w:val="26"/>
          <w:lang w:val="ru-RU"/>
        </w:rPr>
      </w:pPr>
      <w:r w:rsidRPr="00490906">
        <w:rPr>
          <w:rFonts w:ascii="Times New Roman" w:hAnsi="Times New Roman"/>
          <w:sz w:val="26"/>
          <w:szCs w:val="26"/>
          <w:lang w:val="ru-RU"/>
        </w:rPr>
        <w:t xml:space="preserve">Член Профсоюза                               ___________                                                                              </w:t>
      </w:r>
    </w:p>
    <w:p w:rsidR="00490906" w:rsidRPr="00490906" w:rsidRDefault="00490906" w:rsidP="00490906">
      <w:pPr>
        <w:tabs>
          <w:tab w:val="left" w:pos="4962"/>
        </w:tabs>
        <w:spacing w:line="360" w:lineRule="auto"/>
        <w:jc w:val="right"/>
        <w:rPr>
          <w:rFonts w:ascii="Times New Roman" w:hAnsi="Times New Roman"/>
          <w:sz w:val="26"/>
          <w:szCs w:val="26"/>
          <w:lang w:val="ru-RU"/>
        </w:rPr>
      </w:pPr>
      <w:r w:rsidRPr="00490906">
        <w:rPr>
          <w:rFonts w:ascii="Times New Roman" w:hAnsi="Times New Roman"/>
          <w:sz w:val="26"/>
          <w:szCs w:val="26"/>
          <w:lang w:val="ru-RU"/>
        </w:rPr>
        <w:t xml:space="preserve">   _____</w:t>
      </w:r>
      <w:r w:rsidR="003E09AE">
        <w:rPr>
          <w:rFonts w:ascii="Times New Roman" w:hAnsi="Times New Roman"/>
          <w:sz w:val="26"/>
          <w:szCs w:val="26"/>
          <w:lang w:val="ru-RU"/>
        </w:rPr>
        <w:t>__</w:t>
      </w:r>
      <w:r w:rsidRPr="00490906">
        <w:rPr>
          <w:rFonts w:ascii="Times New Roman" w:hAnsi="Times New Roman"/>
          <w:sz w:val="26"/>
          <w:szCs w:val="26"/>
          <w:lang w:val="ru-RU"/>
        </w:rPr>
        <w:t xml:space="preserve">____                                   </w:t>
      </w:r>
    </w:p>
    <w:p w:rsidR="00490906" w:rsidRPr="00490906" w:rsidRDefault="00490906" w:rsidP="00490906">
      <w:pPr>
        <w:tabs>
          <w:tab w:val="left" w:pos="4962"/>
        </w:tabs>
        <w:spacing w:line="360" w:lineRule="auto"/>
        <w:jc w:val="right"/>
        <w:rPr>
          <w:rFonts w:ascii="Times New Roman" w:hAnsi="Times New Roman"/>
          <w:sz w:val="26"/>
          <w:szCs w:val="26"/>
          <w:lang w:val="ru-RU"/>
        </w:rPr>
      </w:pPr>
      <w:r w:rsidRPr="00490906">
        <w:rPr>
          <w:rFonts w:ascii="Times New Roman" w:hAnsi="Times New Roman"/>
          <w:i/>
          <w:iCs/>
          <w:sz w:val="26"/>
          <w:szCs w:val="26"/>
          <w:lang w:val="ru-RU"/>
        </w:rPr>
        <w:t xml:space="preserve">         ( дата</w:t>
      </w:r>
      <w:r w:rsidR="002917F1">
        <w:rPr>
          <w:rFonts w:ascii="Times New Roman" w:hAnsi="Times New Roman"/>
          <w:i/>
          <w:iCs/>
          <w:sz w:val="26"/>
          <w:szCs w:val="26"/>
          <w:lang w:val="ru-RU"/>
        </w:rPr>
        <w:t>, личная подпись</w:t>
      </w:r>
      <w:r w:rsidRPr="00490906">
        <w:rPr>
          <w:rFonts w:ascii="Times New Roman" w:hAnsi="Times New Roman"/>
          <w:i/>
          <w:iCs/>
          <w:sz w:val="26"/>
          <w:szCs w:val="26"/>
          <w:lang w:val="ru-RU"/>
        </w:rPr>
        <w:t xml:space="preserve">)                                                  </w:t>
      </w:r>
    </w:p>
    <w:p w:rsidR="00490906" w:rsidRPr="00490906" w:rsidRDefault="00490906" w:rsidP="00490906">
      <w:pPr>
        <w:tabs>
          <w:tab w:val="left" w:pos="4962"/>
        </w:tabs>
        <w:spacing w:line="360" w:lineRule="auto"/>
        <w:jc w:val="right"/>
        <w:rPr>
          <w:rFonts w:ascii="Times New Roman" w:hAnsi="Times New Roman"/>
          <w:sz w:val="26"/>
          <w:szCs w:val="26"/>
          <w:lang w:val="ru-RU"/>
        </w:rPr>
      </w:pPr>
      <w:r w:rsidRPr="00490906">
        <w:rPr>
          <w:rFonts w:ascii="Times New Roman" w:hAnsi="Times New Roman"/>
          <w:i/>
          <w:iCs/>
          <w:sz w:val="26"/>
          <w:szCs w:val="26"/>
          <w:lang w:val="ru-RU"/>
        </w:rPr>
        <w:t xml:space="preserve">                                          </w:t>
      </w:r>
    </w:p>
    <w:p w:rsidR="00490906" w:rsidRPr="00490906" w:rsidRDefault="00490906" w:rsidP="00490906">
      <w:pPr>
        <w:tabs>
          <w:tab w:val="left" w:pos="4962"/>
        </w:tabs>
        <w:spacing w:line="360" w:lineRule="auto"/>
        <w:jc w:val="right"/>
        <w:rPr>
          <w:rFonts w:ascii="Times New Roman" w:hAnsi="Times New Roman"/>
          <w:sz w:val="26"/>
          <w:szCs w:val="26"/>
          <w:lang w:val="ru-RU"/>
        </w:rPr>
      </w:pPr>
      <w:r w:rsidRPr="00490906">
        <w:rPr>
          <w:rFonts w:ascii="Times New Roman" w:hAnsi="Times New Roman"/>
          <w:b/>
          <w:bCs/>
          <w:i/>
          <w:iCs/>
          <w:sz w:val="26"/>
          <w:szCs w:val="26"/>
          <w:lang w:val="ru-RU"/>
        </w:rPr>
        <w:t>Примечание:</w:t>
      </w:r>
      <w:r w:rsidRPr="00490906">
        <w:rPr>
          <w:rFonts w:ascii="Times New Roman" w:hAnsi="Times New Roman"/>
          <w:sz w:val="26"/>
          <w:szCs w:val="26"/>
          <w:lang w:val="ru-RU"/>
        </w:rPr>
        <w:t xml:space="preserve"> Письменное согласие на обработку персональных данных хранится в выборном органе соответствующей организации Профсоюза </w:t>
      </w:r>
    </w:p>
    <w:p w:rsidR="00490906" w:rsidRPr="00490906" w:rsidRDefault="00490906" w:rsidP="00490906">
      <w:pPr>
        <w:tabs>
          <w:tab w:val="left" w:pos="4962"/>
        </w:tabs>
        <w:spacing w:line="360" w:lineRule="auto"/>
        <w:jc w:val="right"/>
        <w:rPr>
          <w:rFonts w:ascii="Times New Roman" w:hAnsi="Times New Roman"/>
          <w:sz w:val="26"/>
          <w:szCs w:val="26"/>
          <w:lang w:val="ru-RU"/>
        </w:rPr>
      </w:pPr>
      <w:r w:rsidRPr="00490906">
        <w:rPr>
          <w:rFonts w:ascii="Times New Roman" w:hAnsi="Times New Roman"/>
          <w:b/>
          <w:bCs/>
          <w:i/>
          <w:iCs/>
          <w:sz w:val="26"/>
          <w:szCs w:val="26"/>
          <w:lang w:val="ru-RU"/>
        </w:rPr>
        <w:t> </w:t>
      </w:r>
      <w:r w:rsidRPr="00490906">
        <w:rPr>
          <w:rFonts w:ascii="Times New Roman" w:hAnsi="Times New Roman"/>
          <w:sz w:val="26"/>
          <w:szCs w:val="26"/>
          <w:lang w:val="ru-RU"/>
        </w:rPr>
        <w:t xml:space="preserve"> </w:t>
      </w:r>
    </w:p>
    <w:p w:rsidR="008B6020" w:rsidRPr="002638EA" w:rsidRDefault="008B6020" w:rsidP="008B6020">
      <w:pPr>
        <w:tabs>
          <w:tab w:val="left" w:pos="4962"/>
        </w:tabs>
        <w:spacing w:line="360" w:lineRule="auto"/>
        <w:jc w:val="right"/>
        <w:rPr>
          <w:rFonts w:ascii="Times New Roman" w:hAnsi="Times New Roman"/>
          <w:sz w:val="26"/>
          <w:szCs w:val="26"/>
          <w:lang w:val="ru-RU"/>
        </w:rPr>
      </w:pPr>
    </w:p>
    <w:p w:rsidR="008B6020" w:rsidRDefault="008B6020" w:rsidP="008B6020">
      <w:pPr>
        <w:tabs>
          <w:tab w:val="left" w:pos="4962"/>
        </w:tabs>
        <w:spacing w:line="360" w:lineRule="auto"/>
        <w:jc w:val="right"/>
        <w:rPr>
          <w:rFonts w:ascii="Times New Roman" w:hAnsi="Times New Roman"/>
          <w:sz w:val="26"/>
          <w:szCs w:val="26"/>
          <w:lang w:val="ru-RU"/>
        </w:rPr>
      </w:pPr>
    </w:p>
    <w:p w:rsidR="00960132" w:rsidRDefault="00960132" w:rsidP="008B6020">
      <w:pPr>
        <w:tabs>
          <w:tab w:val="left" w:pos="4962"/>
        </w:tabs>
        <w:spacing w:line="360" w:lineRule="auto"/>
        <w:jc w:val="right"/>
        <w:rPr>
          <w:rFonts w:ascii="Times New Roman" w:hAnsi="Times New Roman"/>
          <w:sz w:val="26"/>
          <w:szCs w:val="26"/>
          <w:lang w:val="ru-RU"/>
        </w:rPr>
      </w:pPr>
    </w:p>
    <w:p w:rsidR="00960132" w:rsidRDefault="00960132" w:rsidP="008B6020">
      <w:pPr>
        <w:tabs>
          <w:tab w:val="left" w:pos="4962"/>
        </w:tabs>
        <w:spacing w:line="360" w:lineRule="auto"/>
        <w:jc w:val="right"/>
        <w:rPr>
          <w:rFonts w:ascii="Times New Roman" w:hAnsi="Times New Roman"/>
          <w:sz w:val="26"/>
          <w:szCs w:val="26"/>
          <w:lang w:val="ru-RU"/>
        </w:rPr>
      </w:pPr>
    </w:p>
    <w:p w:rsidR="00960132" w:rsidRDefault="00960132" w:rsidP="008B6020">
      <w:pPr>
        <w:tabs>
          <w:tab w:val="left" w:pos="4962"/>
        </w:tabs>
        <w:spacing w:line="360" w:lineRule="auto"/>
        <w:jc w:val="right"/>
        <w:rPr>
          <w:rFonts w:ascii="Times New Roman" w:hAnsi="Times New Roman"/>
          <w:sz w:val="26"/>
          <w:szCs w:val="26"/>
          <w:lang w:val="ru-RU"/>
        </w:rPr>
      </w:pPr>
    </w:p>
    <w:p w:rsidR="00960132" w:rsidRDefault="00960132" w:rsidP="008B6020">
      <w:pPr>
        <w:tabs>
          <w:tab w:val="left" w:pos="4962"/>
        </w:tabs>
        <w:spacing w:line="360" w:lineRule="auto"/>
        <w:jc w:val="right"/>
        <w:rPr>
          <w:rFonts w:ascii="Times New Roman" w:hAnsi="Times New Roman"/>
          <w:sz w:val="26"/>
          <w:szCs w:val="26"/>
          <w:lang w:val="ru-RU"/>
        </w:rPr>
      </w:pPr>
    </w:p>
    <w:p w:rsidR="00960132" w:rsidRPr="00960132" w:rsidRDefault="00F6634C" w:rsidP="00960132">
      <w:pPr>
        <w:jc w:val="right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br w:type="page"/>
      </w:r>
      <w:r w:rsidR="00960132" w:rsidRPr="00960132">
        <w:rPr>
          <w:rFonts w:ascii="Times New Roman" w:hAnsi="Times New Roman"/>
          <w:lang w:val="ru-RU"/>
        </w:rPr>
        <w:lastRenderedPageBreak/>
        <w:t xml:space="preserve">Приложение № </w:t>
      </w:r>
      <w:r w:rsidR="00960132">
        <w:rPr>
          <w:rFonts w:ascii="Times New Roman" w:hAnsi="Times New Roman"/>
          <w:lang w:val="ru-RU"/>
        </w:rPr>
        <w:t>11</w:t>
      </w:r>
    </w:p>
    <w:p w:rsidR="00960132" w:rsidRPr="00960132" w:rsidRDefault="00960132" w:rsidP="00960132">
      <w:pPr>
        <w:jc w:val="center"/>
        <w:rPr>
          <w:rFonts w:ascii="Times New Roman" w:hAnsi="Times New Roman"/>
          <w:bCs/>
          <w:sz w:val="28"/>
          <w:szCs w:val="28"/>
          <w:lang w:val="ru-RU"/>
        </w:rPr>
      </w:pPr>
    </w:p>
    <w:p w:rsidR="00960132" w:rsidRPr="00960132" w:rsidRDefault="00960132" w:rsidP="00960132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960132">
        <w:rPr>
          <w:rFonts w:ascii="Times New Roman" w:hAnsi="Times New Roman"/>
          <w:b/>
          <w:bCs/>
          <w:sz w:val="28"/>
          <w:szCs w:val="28"/>
          <w:lang w:val="ru-RU"/>
        </w:rPr>
        <w:t>ИЗВЛЕЧЕНИЕ ИЗ ПЕРЕЧНЯ</w:t>
      </w:r>
    </w:p>
    <w:p w:rsidR="00112A78" w:rsidRDefault="00960132" w:rsidP="00960132">
      <w:pPr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960132">
        <w:rPr>
          <w:rFonts w:ascii="Times New Roman" w:hAnsi="Times New Roman"/>
          <w:b/>
          <w:bCs/>
          <w:sz w:val="28"/>
          <w:szCs w:val="28"/>
          <w:lang w:val="ru-RU"/>
        </w:rPr>
        <w:t xml:space="preserve">типовых (государственных) управленческих и </w:t>
      </w:r>
    </w:p>
    <w:p w:rsidR="00960132" w:rsidRPr="00112A78" w:rsidRDefault="00960132" w:rsidP="00960132">
      <w:pPr>
        <w:jc w:val="center"/>
        <w:rPr>
          <w:rFonts w:ascii="Times New Roman" w:hAnsi="Times New Roman"/>
          <w:b/>
          <w:bCs/>
          <w:color w:val="000080"/>
          <w:sz w:val="28"/>
          <w:szCs w:val="28"/>
          <w:lang w:val="ru-RU"/>
        </w:rPr>
      </w:pPr>
      <w:r w:rsidRPr="00960132">
        <w:rPr>
          <w:rFonts w:ascii="Times New Roman" w:hAnsi="Times New Roman"/>
          <w:b/>
          <w:bCs/>
          <w:sz w:val="28"/>
          <w:szCs w:val="28"/>
          <w:lang w:val="ru-RU"/>
        </w:rPr>
        <w:t xml:space="preserve">бухгалтерских </w:t>
      </w:r>
      <w:r>
        <w:rPr>
          <w:rFonts w:ascii="Times New Roman" w:hAnsi="Times New Roman"/>
          <w:b/>
          <w:bCs/>
          <w:sz w:val="28"/>
          <w:szCs w:val="28"/>
          <w:lang w:val="ru-RU"/>
        </w:rPr>
        <w:t>д</w:t>
      </w:r>
      <w:r w:rsidRPr="00960132">
        <w:rPr>
          <w:rFonts w:ascii="Times New Roman" w:hAnsi="Times New Roman"/>
          <w:b/>
          <w:bCs/>
          <w:sz w:val="28"/>
          <w:szCs w:val="28"/>
          <w:lang w:val="ru-RU"/>
        </w:rPr>
        <w:t>окуме</w:t>
      </w:r>
      <w:r w:rsidRPr="00960132">
        <w:rPr>
          <w:rFonts w:ascii="Times New Roman" w:hAnsi="Times New Roman"/>
          <w:b/>
          <w:bCs/>
          <w:sz w:val="28"/>
          <w:szCs w:val="28"/>
          <w:lang w:val="ru-RU"/>
        </w:rPr>
        <w:t>н</w:t>
      </w:r>
      <w:r w:rsidR="00D64492">
        <w:rPr>
          <w:rFonts w:ascii="Times New Roman" w:hAnsi="Times New Roman"/>
          <w:b/>
          <w:bCs/>
          <w:sz w:val="28"/>
          <w:szCs w:val="28"/>
          <w:lang w:val="ru-RU"/>
        </w:rPr>
        <w:softHyphen/>
      </w:r>
      <w:r w:rsidRPr="00960132">
        <w:rPr>
          <w:rFonts w:ascii="Times New Roman" w:hAnsi="Times New Roman"/>
          <w:b/>
          <w:bCs/>
          <w:sz w:val="28"/>
          <w:szCs w:val="28"/>
          <w:lang w:val="ru-RU"/>
        </w:rPr>
        <w:t xml:space="preserve">тов, </w:t>
      </w:r>
      <w:r w:rsidRPr="00112A78">
        <w:rPr>
          <w:rFonts w:ascii="Times New Roman" w:hAnsi="Times New Roman"/>
          <w:b/>
          <w:bCs/>
          <w:sz w:val="28"/>
          <w:szCs w:val="28"/>
          <w:lang w:val="ru-RU"/>
        </w:rPr>
        <w:t xml:space="preserve">образующихся в деятельности организаций </w:t>
      </w:r>
    </w:p>
    <w:p w:rsidR="00960132" w:rsidRPr="00112A78" w:rsidRDefault="00960132" w:rsidP="00960132">
      <w:pPr>
        <w:rPr>
          <w:rFonts w:ascii="Times New Roman" w:hAnsi="Times New Roman"/>
          <w:sz w:val="28"/>
          <w:szCs w:val="28"/>
          <w:lang w:val="ru-RU"/>
        </w:rPr>
      </w:pPr>
    </w:p>
    <w:tbl>
      <w:tblPr>
        <w:tblW w:w="9499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67"/>
        <w:gridCol w:w="993"/>
        <w:gridCol w:w="4111"/>
        <w:gridCol w:w="1701"/>
        <w:gridCol w:w="2127"/>
      </w:tblGrid>
      <w:tr w:rsidR="008635E6" w:rsidRPr="00960132" w:rsidTr="00112A78">
        <w:trPr>
          <w:trHeight w:val="62"/>
        </w:trPr>
        <w:tc>
          <w:tcPr>
            <w:tcW w:w="567" w:type="dxa"/>
            <w:shd w:val="clear" w:color="auto" w:fill="auto"/>
          </w:tcPr>
          <w:p w:rsidR="008635E6" w:rsidRDefault="008635E6" w:rsidP="00C11410">
            <w:pPr>
              <w:shd w:val="clear" w:color="auto" w:fill="FFFFFF"/>
              <w:ind w:left="34" w:right="-143" w:hanging="34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  <w:t>№</w:t>
            </w:r>
          </w:p>
          <w:p w:rsidR="00960132" w:rsidRPr="00960132" w:rsidRDefault="00960132" w:rsidP="00C11410">
            <w:pPr>
              <w:shd w:val="clear" w:color="auto" w:fill="FFFFFF"/>
              <w:ind w:left="34" w:right="-143" w:hanging="34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96013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993" w:type="dxa"/>
            <w:shd w:val="clear" w:color="auto" w:fill="auto"/>
          </w:tcPr>
          <w:p w:rsidR="008635E6" w:rsidRDefault="008635E6" w:rsidP="00C11410">
            <w:pPr>
              <w:shd w:val="clear" w:color="auto" w:fill="FFFFFF"/>
              <w:ind w:left="-108" w:right="-143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  <w:t>№</w:t>
            </w:r>
          </w:p>
          <w:p w:rsidR="00960132" w:rsidRPr="00960132" w:rsidRDefault="00960132" w:rsidP="00C11410">
            <w:pPr>
              <w:shd w:val="clear" w:color="auto" w:fill="FFFFFF"/>
              <w:ind w:left="-108" w:right="-143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96013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статьи</w:t>
            </w:r>
          </w:p>
        </w:tc>
        <w:tc>
          <w:tcPr>
            <w:tcW w:w="4111" w:type="dxa"/>
            <w:shd w:val="clear" w:color="auto" w:fill="auto"/>
          </w:tcPr>
          <w:p w:rsidR="00960132" w:rsidRPr="00960132" w:rsidRDefault="00960132" w:rsidP="00C11410">
            <w:pPr>
              <w:shd w:val="clear" w:color="auto" w:fill="FFFFFF"/>
              <w:spacing w:line="245" w:lineRule="exact"/>
              <w:ind w:left="101"/>
              <w:jc w:val="center"/>
              <w:rPr>
                <w:rFonts w:ascii="Times New Roman" w:hAnsi="Times New Roman"/>
                <w:b/>
                <w:color w:val="000000"/>
                <w:spacing w:val="6"/>
                <w:w w:val="90"/>
                <w:sz w:val="28"/>
                <w:szCs w:val="28"/>
              </w:rPr>
            </w:pPr>
            <w:r w:rsidRPr="0096013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Вид документа</w:t>
            </w:r>
          </w:p>
        </w:tc>
        <w:tc>
          <w:tcPr>
            <w:tcW w:w="1701" w:type="dxa"/>
            <w:shd w:val="clear" w:color="auto" w:fill="auto"/>
          </w:tcPr>
          <w:p w:rsidR="00960132" w:rsidRPr="00960132" w:rsidRDefault="00960132" w:rsidP="00C11410">
            <w:pPr>
              <w:shd w:val="clear" w:color="auto" w:fill="FFFFFF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96013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Срок хранения</w:t>
            </w:r>
          </w:p>
          <w:p w:rsidR="00960132" w:rsidRPr="00960132" w:rsidRDefault="00960132" w:rsidP="00960132">
            <w:pPr>
              <w:shd w:val="clear" w:color="auto" w:fill="FFFFFF"/>
              <w:jc w:val="center"/>
              <w:rPr>
                <w:rFonts w:ascii="Times New Roman" w:hAnsi="Times New Roman"/>
                <w:b/>
                <w:color w:val="000000"/>
                <w:spacing w:val="-27"/>
                <w:w w:val="90"/>
                <w:sz w:val="28"/>
                <w:szCs w:val="28"/>
              </w:rPr>
            </w:pPr>
            <w:r w:rsidRPr="0096013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докуме</w:t>
            </w:r>
            <w:r w:rsidRPr="0096013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н</w:t>
            </w:r>
            <w:r w:rsidRPr="0096013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то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  <w:t>в</w:t>
            </w:r>
          </w:p>
        </w:tc>
        <w:tc>
          <w:tcPr>
            <w:tcW w:w="2127" w:type="dxa"/>
            <w:shd w:val="clear" w:color="auto" w:fill="auto"/>
          </w:tcPr>
          <w:p w:rsidR="00960132" w:rsidRPr="00960132" w:rsidRDefault="00960132" w:rsidP="00C11410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6013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Примечание</w:t>
            </w:r>
          </w:p>
        </w:tc>
      </w:tr>
      <w:tr w:rsidR="008635E6" w:rsidRPr="00960132" w:rsidTr="00112A78">
        <w:trPr>
          <w:trHeight w:val="62"/>
        </w:trPr>
        <w:tc>
          <w:tcPr>
            <w:tcW w:w="567" w:type="dxa"/>
            <w:shd w:val="clear" w:color="auto" w:fill="auto"/>
          </w:tcPr>
          <w:p w:rsidR="00960132" w:rsidRPr="00960132" w:rsidRDefault="00960132" w:rsidP="00C11410">
            <w:pPr>
              <w:shd w:val="clear" w:color="auto" w:fill="FFFFFF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:rsidR="00960132" w:rsidRPr="00960132" w:rsidRDefault="00960132" w:rsidP="00C11410">
            <w:pPr>
              <w:shd w:val="clear" w:color="auto" w:fill="FFFFFF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96013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:rsidR="00960132" w:rsidRPr="00960132" w:rsidRDefault="00960132" w:rsidP="00C11410">
            <w:pPr>
              <w:shd w:val="clear" w:color="auto" w:fill="FFFFFF"/>
              <w:spacing w:line="245" w:lineRule="exact"/>
              <w:ind w:left="101"/>
              <w:jc w:val="center"/>
              <w:rPr>
                <w:rFonts w:ascii="Times New Roman" w:hAnsi="Times New Roman"/>
                <w:b/>
                <w:color w:val="000000"/>
                <w:spacing w:val="6"/>
                <w:w w:val="90"/>
                <w:sz w:val="28"/>
                <w:szCs w:val="28"/>
              </w:rPr>
            </w:pPr>
            <w:r w:rsidRPr="00960132">
              <w:rPr>
                <w:rFonts w:ascii="Times New Roman" w:hAnsi="Times New Roman"/>
                <w:b/>
                <w:color w:val="000000"/>
                <w:spacing w:val="6"/>
                <w:w w:val="90"/>
                <w:sz w:val="28"/>
                <w:szCs w:val="28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960132" w:rsidRPr="00960132" w:rsidRDefault="00960132" w:rsidP="00C11410">
            <w:pPr>
              <w:shd w:val="clear" w:color="auto" w:fill="FFFFFF"/>
              <w:jc w:val="center"/>
              <w:rPr>
                <w:rFonts w:ascii="Times New Roman" w:hAnsi="Times New Roman"/>
                <w:b/>
                <w:color w:val="000000"/>
                <w:spacing w:val="-27"/>
                <w:w w:val="90"/>
                <w:sz w:val="28"/>
                <w:szCs w:val="28"/>
              </w:rPr>
            </w:pPr>
            <w:r w:rsidRPr="00960132">
              <w:rPr>
                <w:rFonts w:ascii="Times New Roman" w:hAnsi="Times New Roman"/>
                <w:b/>
                <w:color w:val="000000"/>
                <w:spacing w:val="-27"/>
                <w:w w:val="90"/>
                <w:sz w:val="28"/>
                <w:szCs w:val="28"/>
              </w:rPr>
              <w:t>3</w:t>
            </w:r>
          </w:p>
        </w:tc>
        <w:tc>
          <w:tcPr>
            <w:tcW w:w="2127" w:type="dxa"/>
            <w:shd w:val="clear" w:color="auto" w:fill="auto"/>
          </w:tcPr>
          <w:p w:rsidR="00960132" w:rsidRPr="00960132" w:rsidRDefault="00960132" w:rsidP="00C11410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60132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</w:tr>
      <w:tr w:rsidR="008635E6" w:rsidRPr="00960132" w:rsidTr="00112A78">
        <w:trPr>
          <w:trHeight w:val="62"/>
        </w:trPr>
        <w:tc>
          <w:tcPr>
            <w:tcW w:w="567" w:type="dxa"/>
            <w:shd w:val="clear" w:color="auto" w:fill="auto"/>
          </w:tcPr>
          <w:p w:rsidR="00960132" w:rsidRPr="00960132" w:rsidRDefault="00960132" w:rsidP="00C11410">
            <w:pPr>
              <w:shd w:val="clear" w:color="auto" w:fill="FFFFFF"/>
              <w:ind w:firstLine="29"/>
              <w:rPr>
                <w:rFonts w:ascii="Times New Roman" w:hAnsi="Times New Roman"/>
                <w:color w:val="000000"/>
                <w:spacing w:val="-7"/>
                <w:sz w:val="28"/>
                <w:szCs w:val="28"/>
              </w:rPr>
            </w:pPr>
            <w:r w:rsidRPr="00960132">
              <w:rPr>
                <w:rFonts w:ascii="Times New Roman" w:hAnsi="Times New Roman"/>
                <w:color w:val="000000"/>
                <w:spacing w:val="-7"/>
                <w:sz w:val="28"/>
                <w:szCs w:val="28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960132" w:rsidRPr="00960132" w:rsidRDefault="00960132" w:rsidP="00C11410">
            <w:pPr>
              <w:shd w:val="clear" w:color="auto" w:fill="FFFFFF"/>
              <w:ind w:firstLine="29"/>
              <w:rPr>
                <w:rFonts w:ascii="Times New Roman" w:hAnsi="Times New Roman"/>
                <w:color w:val="000000"/>
                <w:spacing w:val="-7"/>
                <w:sz w:val="28"/>
                <w:szCs w:val="28"/>
              </w:rPr>
            </w:pPr>
            <w:r w:rsidRPr="00960132">
              <w:rPr>
                <w:rFonts w:ascii="Times New Roman" w:hAnsi="Times New Roman"/>
                <w:color w:val="000000"/>
                <w:spacing w:val="-7"/>
                <w:sz w:val="28"/>
                <w:szCs w:val="28"/>
              </w:rPr>
              <w:t>22</w:t>
            </w:r>
          </w:p>
        </w:tc>
        <w:tc>
          <w:tcPr>
            <w:tcW w:w="4111" w:type="dxa"/>
            <w:shd w:val="clear" w:color="auto" w:fill="auto"/>
          </w:tcPr>
          <w:p w:rsidR="00960132" w:rsidRPr="00960132" w:rsidRDefault="00960132" w:rsidP="00C11410">
            <w:pPr>
              <w:shd w:val="clear" w:color="auto" w:fill="FFFFFF"/>
              <w:ind w:firstLine="29"/>
              <w:jc w:val="both"/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</w:pPr>
            <w:r w:rsidRPr="00960132"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  <w:t>Документы (выписки, постано</w:t>
            </w:r>
            <w:r w:rsidRPr="00960132"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  <w:t>в</w:t>
            </w:r>
            <w:r w:rsidR="00D64492"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  <w:softHyphen/>
            </w:r>
            <w:r w:rsidRPr="00960132"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  <w:t>ления, реко</w:t>
            </w:r>
            <w:r w:rsidR="00DA3884"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  <w:softHyphen/>
            </w:r>
            <w:r w:rsidRPr="00960132"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  <w:t>мендации, резолюции, протоколы, стено</w:t>
            </w:r>
            <w:r w:rsidR="00DA3884"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  <w:softHyphen/>
            </w:r>
            <w:r w:rsidRPr="00960132"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  <w:t>граммы) конф</w:t>
            </w:r>
            <w:r w:rsidRPr="00960132"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  <w:t>е</w:t>
            </w:r>
            <w:r w:rsidR="00D64492"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  <w:softHyphen/>
            </w:r>
            <w:r w:rsidRPr="00960132"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  <w:t>ренций, совещаний, юбилей</w:t>
            </w:r>
            <w:r w:rsidR="00DA3884"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  <w:softHyphen/>
            </w:r>
            <w:r w:rsidRPr="00960132"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  <w:t>ных дат, торжественных приемов, встреч:</w:t>
            </w:r>
          </w:p>
          <w:p w:rsidR="00960132" w:rsidRPr="00960132" w:rsidRDefault="00960132" w:rsidP="00C11410">
            <w:pPr>
              <w:shd w:val="clear" w:color="auto" w:fill="FFFFFF"/>
              <w:ind w:firstLine="29"/>
              <w:jc w:val="both"/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</w:pPr>
            <w:r w:rsidRPr="00960132"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  <w:t>а) по месту проведения</w:t>
            </w:r>
          </w:p>
          <w:p w:rsidR="00960132" w:rsidRPr="00960132" w:rsidRDefault="00960132" w:rsidP="00C11410">
            <w:pPr>
              <w:shd w:val="clear" w:color="auto" w:fill="FFFFFF"/>
              <w:ind w:firstLine="29"/>
              <w:jc w:val="both"/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</w:pPr>
            <w:r w:rsidRPr="00960132"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  <w:t>б) в других организациях</w:t>
            </w:r>
          </w:p>
          <w:p w:rsidR="00960132" w:rsidRPr="00960132" w:rsidRDefault="00960132" w:rsidP="00C11410">
            <w:pPr>
              <w:shd w:val="clear" w:color="auto" w:fill="FFFFFF"/>
              <w:ind w:firstLine="29"/>
              <w:jc w:val="both"/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:rsidR="00960132" w:rsidRPr="00960132" w:rsidRDefault="00960132" w:rsidP="00C11410">
            <w:pPr>
              <w:shd w:val="clear" w:color="auto" w:fill="FFFFFF"/>
              <w:ind w:firstLine="29"/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</w:pPr>
          </w:p>
          <w:p w:rsidR="003E09AE" w:rsidRDefault="003E09AE" w:rsidP="00C11410">
            <w:pPr>
              <w:shd w:val="clear" w:color="auto" w:fill="FFFFFF"/>
              <w:ind w:firstLine="29"/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</w:pPr>
          </w:p>
          <w:p w:rsidR="003E09AE" w:rsidRDefault="003E09AE" w:rsidP="00C11410">
            <w:pPr>
              <w:shd w:val="clear" w:color="auto" w:fill="FFFFFF"/>
              <w:ind w:firstLine="29"/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</w:pPr>
          </w:p>
          <w:p w:rsidR="00112A78" w:rsidRDefault="00112A78" w:rsidP="00C11410">
            <w:pPr>
              <w:shd w:val="clear" w:color="auto" w:fill="FFFFFF"/>
              <w:ind w:firstLine="29"/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</w:pPr>
          </w:p>
          <w:p w:rsidR="00112A78" w:rsidRDefault="00112A78" w:rsidP="00C11410">
            <w:pPr>
              <w:shd w:val="clear" w:color="auto" w:fill="FFFFFF"/>
              <w:ind w:firstLine="29"/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</w:pPr>
          </w:p>
          <w:p w:rsidR="00960132" w:rsidRPr="00960132" w:rsidRDefault="00960132" w:rsidP="00C11410">
            <w:pPr>
              <w:shd w:val="clear" w:color="auto" w:fill="FFFFFF"/>
              <w:ind w:firstLine="29"/>
              <w:rPr>
                <w:rFonts w:ascii="Times New Roman" w:hAnsi="Times New Roman"/>
                <w:color w:val="000000"/>
                <w:spacing w:val="-7"/>
                <w:sz w:val="28"/>
                <w:szCs w:val="28"/>
              </w:rPr>
            </w:pPr>
            <w:r w:rsidRPr="00960132">
              <w:rPr>
                <w:rFonts w:ascii="Times New Roman" w:hAnsi="Times New Roman"/>
                <w:color w:val="000000"/>
                <w:spacing w:val="-7"/>
                <w:sz w:val="28"/>
                <w:szCs w:val="28"/>
              </w:rPr>
              <w:t>Пост.</w:t>
            </w:r>
          </w:p>
          <w:p w:rsidR="00960132" w:rsidRPr="00960132" w:rsidRDefault="00C406DE" w:rsidP="00C11410">
            <w:pPr>
              <w:shd w:val="clear" w:color="auto" w:fill="FFFFFF"/>
              <w:ind w:right="-44" w:firstLine="29"/>
              <w:rPr>
                <w:rFonts w:ascii="Times New Roman" w:hAnsi="Times New Roman"/>
                <w:color w:val="000000"/>
                <w:spacing w:val="-7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  <w:t>д</w:t>
            </w:r>
            <w:r w:rsidR="00960132" w:rsidRPr="00960132">
              <w:rPr>
                <w:rFonts w:ascii="Times New Roman" w:hAnsi="Times New Roman"/>
                <w:color w:val="000000"/>
                <w:spacing w:val="-7"/>
                <w:sz w:val="28"/>
                <w:szCs w:val="28"/>
              </w:rPr>
              <w:t>о минования надобности (1)</w:t>
            </w:r>
          </w:p>
        </w:tc>
        <w:tc>
          <w:tcPr>
            <w:tcW w:w="2127" w:type="dxa"/>
            <w:shd w:val="clear" w:color="auto" w:fill="auto"/>
          </w:tcPr>
          <w:p w:rsidR="00960132" w:rsidRPr="00960132" w:rsidRDefault="00960132" w:rsidP="00C11410">
            <w:pPr>
              <w:shd w:val="clear" w:color="auto" w:fill="FFFFFF"/>
              <w:ind w:right="-133" w:firstLine="29"/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</w:pPr>
            <w:r w:rsidRPr="00960132"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  <w:t>(1)  Относящиеся к деятельности организации – пост.</w:t>
            </w:r>
          </w:p>
        </w:tc>
      </w:tr>
      <w:tr w:rsidR="008635E6" w:rsidRPr="00960132" w:rsidTr="00112A78">
        <w:trPr>
          <w:trHeight w:val="62"/>
        </w:trPr>
        <w:tc>
          <w:tcPr>
            <w:tcW w:w="567" w:type="dxa"/>
            <w:shd w:val="clear" w:color="auto" w:fill="auto"/>
          </w:tcPr>
          <w:p w:rsidR="00960132" w:rsidRPr="00960132" w:rsidRDefault="00960132" w:rsidP="00C11410">
            <w:pPr>
              <w:shd w:val="clear" w:color="auto" w:fill="FFFFFF"/>
              <w:ind w:firstLine="29"/>
              <w:rPr>
                <w:rFonts w:ascii="Times New Roman" w:hAnsi="Times New Roman"/>
                <w:color w:val="000000"/>
                <w:spacing w:val="-7"/>
                <w:sz w:val="28"/>
                <w:szCs w:val="28"/>
              </w:rPr>
            </w:pPr>
            <w:r w:rsidRPr="00960132">
              <w:rPr>
                <w:rFonts w:ascii="Times New Roman" w:hAnsi="Times New Roman"/>
                <w:color w:val="000000"/>
                <w:spacing w:val="-7"/>
                <w:sz w:val="28"/>
                <w:szCs w:val="28"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:rsidR="00960132" w:rsidRPr="00960132" w:rsidRDefault="00960132" w:rsidP="00C11410">
            <w:pPr>
              <w:shd w:val="clear" w:color="auto" w:fill="FFFFFF"/>
              <w:ind w:firstLine="29"/>
              <w:rPr>
                <w:rFonts w:ascii="Times New Roman" w:hAnsi="Times New Roman"/>
                <w:color w:val="000000"/>
                <w:spacing w:val="-7"/>
                <w:sz w:val="28"/>
                <w:szCs w:val="28"/>
              </w:rPr>
            </w:pPr>
            <w:r w:rsidRPr="00960132">
              <w:rPr>
                <w:rFonts w:ascii="Times New Roman" w:hAnsi="Times New Roman"/>
                <w:color w:val="000000"/>
                <w:spacing w:val="-7"/>
                <w:sz w:val="28"/>
                <w:szCs w:val="28"/>
              </w:rPr>
              <w:t>23</w:t>
            </w:r>
          </w:p>
        </w:tc>
        <w:tc>
          <w:tcPr>
            <w:tcW w:w="4111" w:type="dxa"/>
            <w:shd w:val="clear" w:color="auto" w:fill="auto"/>
          </w:tcPr>
          <w:p w:rsidR="00960132" w:rsidRPr="00960132" w:rsidRDefault="00960132" w:rsidP="00C11410">
            <w:pPr>
              <w:shd w:val="clear" w:color="auto" w:fill="FFFFFF"/>
              <w:ind w:firstLine="29"/>
              <w:jc w:val="both"/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</w:pPr>
            <w:r w:rsidRPr="00960132"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  <w:t>Документы (отчеты, доклады, о</w:t>
            </w:r>
            <w:r w:rsidRPr="00960132"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  <w:t>б</w:t>
            </w:r>
            <w:r w:rsidR="00D64492"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  <w:softHyphen/>
            </w:r>
            <w:r w:rsidRPr="00960132"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  <w:t>зоры) о реа</w:t>
            </w:r>
            <w:r w:rsidR="00DA3884"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  <w:softHyphen/>
            </w:r>
            <w:r w:rsidRPr="00960132"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  <w:t>лизации решений съездов, конгрессов, ко</w:t>
            </w:r>
            <w:r w:rsidRPr="00960132"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  <w:t>н</w:t>
            </w:r>
            <w:r w:rsidR="00DA3884"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  <w:softHyphen/>
            </w:r>
            <w:r w:rsidRPr="00960132"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  <w:t>ферен</w:t>
            </w:r>
            <w:r w:rsidR="00D64492"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  <w:softHyphen/>
            </w:r>
            <w:r w:rsidRPr="00960132"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  <w:t>ций, совещаний</w:t>
            </w:r>
          </w:p>
        </w:tc>
        <w:tc>
          <w:tcPr>
            <w:tcW w:w="1701" w:type="dxa"/>
            <w:shd w:val="clear" w:color="auto" w:fill="auto"/>
          </w:tcPr>
          <w:p w:rsidR="00960132" w:rsidRPr="00960132" w:rsidRDefault="00960132" w:rsidP="00C11410">
            <w:pPr>
              <w:shd w:val="clear" w:color="auto" w:fill="FFFFFF"/>
              <w:ind w:firstLine="29"/>
              <w:rPr>
                <w:rFonts w:ascii="Times New Roman" w:hAnsi="Times New Roman"/>
                <w:color w:val="000000"/>
                <w:spacing w:val="-7"/>
                <w:sz w:val="28"/>
                <w:szCs w:val="28"/>
              </w:rPr>
            </w:pPr>
            <w:r w:rsidRPr="00960132">
              <w:rPr>
                <w:rFonts w:ascii="Times New Roman" w:hAnsi="Times New Roman"/>
                <w:color w:val="000000"/>
                <w:spacing w:val="-7"/>
                <w:sz w:val="28"/>
                <w:szCs w:val="28"/>
              </w:rPr>
              <w:t xml:space="preserve">Пост. </w:t>
            </w:r>
          </w:p>
          <w:p w:rsidR="00960132" w:rsidRPr="00960132" w:rsidRDefault="00960132" w:rsidP="00C11410">
            <w:pPr>
              <w:shd w:val="clear" w:color="auto" w:fill="FFFFFF"/>
              <w:ind w:firstLine="29"/>
              <w:rPr>
                <w:rFonts w:ascii="Times New Roman" w:hAnsi="Times New Roman"/>
                <w:color w:val="000000"/>
                <w:spacing w:val="-7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960132" w:rsidRPr="00960132" w:rsidRDefault="00960132" w:rsidP="00C11410">
            <w:pPr>
              <w:shd w:val="clear" w:color="auto" w:fill="FFFFFF"/>
              <w:spacing w:line="240" w:lineRule="exact"/>
              <w:ind w:firstLine="29"/>
              <w:rPr>
                <w:rFonts w:ascii="Times New Roman" w:hAnsi="Times New Roman"/>
                <w:color w:val="000000"/>
                <w:spacing w:val="-7"/>
                <w:sz w:val="28"/>
                <w:szCs w:val="28"/>
              </w:rPr>
            </w:pPr>
          </w:p>
        </w:tc>
      </w:tr>
      <w:tr w:rsidR="008635E6" w:rsidRPr="00960132" w:rsidTr="00112A78">
        <w:trPr>
          <w:trHeight w:val="62"/>
        </w:trPr>
        <w:tc>
          <w:tcPr>
            <w:tcW w:w="567" w:type="dxa"/>
            <w:shd w:val="clear" w:color="auto" w:fill="auto"/>
          </w:tcPr>
          <w:p w:rsidR="00960132" w:rsidRPr="00960132" w:rsidRDefault="00960132" w:rsidP="00C11410">
            <w:pPr>
              <w:shd w:val="clear" w:color="auto" w:fill="FFFFFF"/>
              <w:ind w:firstLine="29"/>
              <w:rPr>
                <w:rFonts w:ascii="Times New Roman" w:hAnsi="Times New Roman"/>
                <w:color w:val="000000"/>
                <w:spacing w:val="-7"/>
                <w:sz w:val="28"/>
                <w:szCs w:val="28"/>
              </w:rPr>
            </w:pPr>
            <w:r w:rsidRPr="00960132">
              <w:rPr>
                <w:rFonts w:ascii="Times New Roman" w:hAnsi="Times New Roman"/>
                <w:color w:val="000000"/>
                <w:spacing w:val="-7"/>
                <w:sz w:val="28"/>
                <w:szCs w:val="28"/>
              </w:rPr>
              <w:t>3</w:t>
            </w:r>
          </w:p>
        </w:tc>
        <w:tc>
          <w:tcPr>
            <w:tcW w:w="993" w:type="dxa"/>
            <w:shd w:val="clear" w:color="auto" w:fill="auto"/>
          </w:tcPr>
          <w:p w:rsidR="00960132" w:rsidRPr="00960132" w:rsidRDefault="00960132" w:rsidP="00C11410">
            <w:pPr>
              <w:shd w:val="clear" w:color="auto" w:fill="FFFFFF"/>
              <w:ind w:firstLine="29"/>
              <w:rPr>
                <w:rFonts w:ascii="Times New Roman" w:hAnsi="Times New Roman"/>
                <w:color w:val="000000"/>
                <w:spacing w:val="-7"/>
                <w:sz w:val="28"/>
                <w:szCs w:val="28"/>
              </w:rPr>
            </w:pPr>
            <w:r w:rsidRPr="00960132">
              <w:rPr>
                <w:rFonts w:ascii="Times New Roman" w:hAnsi="Times New Roman"/>
                <w:color w:val="000000"/>
                <w:spacing w:val="-7"/>
                <w:sz w:val="28"/>
                <w:szCs w:val="28"/>
              </w:rPr>
              <w:t>61</w:t>
            </w:r>
          </w:p>
        </w:tc>
        <w:tc>
          <w:tcPr>
            <w:tcW w:w="4111" w:type="dxa"/>
            <w:shd w:val="clear" w:color="auto" w:fill="auto"/>
          </w:tcPr>
          <w:p w:rsidR="00960132" w:rsidRPr="00960132" w:rsidRDefault="00960132" w:rsidP="00C11410">
            <w:pPr>
              <w:shd w:val="clear" w:color="auto" w:fill="FFFFFF"/>
              <w:ind w:firstLine="29"/>
              <w:jc w:val="both"/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</w:pPr>
            <w:r w:rsidRPr="00960132"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  <w:t>Доверенности, выданные руков</w:t>
            </w:r>
            <w:r w:rsidRPr="00960132"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  <w:t>о</w:t>
            </w:r>
            <w:r w:rsidR="00D64492"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  <w:softHyphen/>
            </w:r>
            <w:r w:rsidRPr="00960132"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  <w:t>дителем ор</w:t>
            </w:r>
            <w:r w:rsidR="00DA3884"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  <w:softHyphen/>
            </w:r>
            <w:r w:rsidRPr="00960132"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  <w:t>ганизации, на пред</w:t>
            </w:r>
            <w:r w:rsidR="00D64492"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  <w:softHyphen/>
            </w:r>
            <w:r w:rsidRPr="00960132"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  <w:t>ставление интересов орг</w:t>
            </w:r>
            <w:r w:rsidRPr="00960132"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  <w:t>а</w:t>
            </w:r>
            <w:r w:rsidR="00DA3884"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  <w:softHyphen/>
            </w:r>
            <w:r w:rsidRPr="00960132"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  <w:t>низации</w:t>
            </w:r>
          </w:p>
        </w:tc>
        <w:tc>
          <w:tcPr>
            <w:tcW w:w="1701" w:type="dxa"/>
            <w:shd w:val="clear" w:color="auto" w:fill="auto"/>
          </w:tcPr>
          <w:p w:rsidR="00960132" w:rsidRPr="00960132" w:rsidRDefault="00960132" w:rsidP="00C11410">
            <w:pPr>
              <w:shd w:val="clear" w:color="auto" w:fill="FFFFFF"/>
              <w:ind w:firstLine="29"/>
              <w:rPr>
                <w:rFonts w:ascii="Times New Roman" w:hAnsi="Times New Roman"/>
                <w:color w:val="000000"/>
                <w:spacing w:val="-7"/>
                <w:sz w:val="28"/>
                <w:szCs w:val="28"/>
              </w:rPr>
            </w:pPr>
            <w:r w:rsidRPr="00960132">
              <w:rPr>
                <w:rFonts w:ascii="Times New Roman" w:hAnsi="Times New Roman"/>
                <w:color w:val="000000"/>
                <w:spacing w:val="-7"/>
                <w:sz w:val="28"/>
                <w:szCs w:val="28"/>
              </w:rPr>
              <w:t xml:space="preserve">Пост.  </w:t>
            </w:r>
          </w:p>
        </w:tc>
        <w:tc>
          <w:tcPr>
            <w:tcW w:w="2127" w:type="dxa"/>
            <w:shd w:val="clear" w:color="auto" w:fill="auto"/>
          </w:tcPr>
          <w:p w:rsidR="00960132" w:rsidRPr="00960132" w:rsidRDefault="00960132" w:rsidP="00C11410">
            <w:pPr>
              <w:shd w:val="clear" w:color="auto" w:fill="FFFFFF"/>
              <w:ind w:firstLine="29"/>
              <w:rPr>
                <w:rFonts w:ascii="Times New Roman" w:hAnsi="Times New Roman"/>
                <w:color w:val="000000"/>
                <w:spacing w:val="-7"/>
                <w:sz w:val="28"/>
                <w:szCs w:val="28"/>
              </w:rPr>
            </w:pPr>
          </w:p>
        </w:tc>
      </w:tr>
      <w:tr w:rsidR="008635E6" w:rsidRPr="00960132" w:rsidTr="00112A78">
        <w:trPr>
          <w:trHeight w:val="62"/>
        </w:trPr>
        <w:tc>
          <w:tcPr>
            <w:tcW w:w="567" w:type="dxa"/>
            <w:shd w:val="clear" w:color="auto" w:fill="auto"/>
          </w:tcPr>
          <w:p w:rsidR="00960132" w:rsidRPr="00960132" w:rsidRDefault="00960132" w:rsidP="00C11410">
            <w:pPr>
              <w:shd w:val="clear" w:color="auto" w:fill="FFFFFF"/>
              <w:ind w:firstLine="29"/>
              <w:rPr>
                <w:rFonts w:ascii="Times New Roman" w:hAnsi="Times New Roman"/>
                <w:color w:val="000000"/>
                <w:spacing w:val="-7"/>
                <w:sz w:val="28"/>
                <w:szCs w:val="28"/>
              </w:rPr>
            </w:pPr>
            <w:r w:rsidRPr="00960132">
              <w:rPr>
                <w:rFonts w:ascii="Times New Roman" w:hAnsi="Times New Roman"/>
                <w:color w:val="000000"/>
                <w:spacing w:val="-7"/>
                <w:sz w:val="28"/>
                <w:szCs w:val="28"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:rsidR="00960132" w:rsidRPr="00960132" w:rsidRDefault="00960132" w:rsidP="00C11410">
            <w:pPr>
              <w:shd w:val="clear" w:color="auto" w:fill="FFFFFF"/>
              <w:ind w:firstLine="29"/>
              <w:rPr>
                <w:rFonts w:ascii="Times New Roman" w:hAnsi="Times New Roman"/>
                <w:color w:val="000000"/>
                <w:spacing w:val="-7"/>
                <w:sz w:val="28"/>
                <w:szCs w:val="28"/>
              </w:rPr>
            </w:pPr>
            <w:r w:rsidRPr="00960132">
              <w:rPr>
                <w:rFonts w:ascii="Times New Roman" w:hAnsi="Times New Roman"/>
                <w:color w:val="000000"/>
                <w:spacing w:val="-7"/>
                <w:sz w:val="28"/>
                <w:szCs w:val="28"/>
              </w:rPr>
              <w:t>71</w:t>
            </w:r>
          </w:p>
        </w:tc>
        <w:tc>
          <w:tcPr>
            <w:tcW w:w="4111" w:type="dxa"/>
            <w:shd w:val="clear" w:color="auto" w:fill="auto"/>
          </w:tcPr>
          <w:p w:rsidR="00960132" w:rsidRPr="00960132" w:rsidRDefault="00960132" w:rsidP="00C11410">
            <w:pPr>
              <w:shd w:val="clear" w:color="auto" w:fill="FFFFFF"/>
              <w:ind w:firstLine="29"/>
              <w:jc w:val="both"/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</w:pPr>
            <w:r w:rsidRPr="00960132"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  <w:t>Штатные расписания организа</w:t>
            </w:r>
            <w:r w:rsidR="00D64492"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  <w:softHyphen/>
            </w:r>
            <w:r w:rsidRPr="00960132"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  <w:t>ции, измен</w:t>
            </w:r>
            <w:r w:rsidRPr="00960132"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  <w:t>е</w:t>
            </w:r>
            <w:r w:rsidR="00DA3884"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  <w:softHyphen/>
            </w:r>
            <w:r w:rsidRPr="00960132"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  <w:t xml:space="preserve">ния к ним: </w:t>
            </w:r>
          </w:p>
          <w:p w:rsidR="00960132" w:rsidRPr="00960132" w:rsidRDefault="00960132" w:rsidP="00C11410">
            <w:pPr>
              <w:shd w:val="clear" w:color="auto" w:fill="FFFFFF"/>
              <w:ind w:firstLine="29"/>
              <w:jc w:val="both"/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</w:pPr>
            <w:r w:rsidRPr="00960132"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  <w:t>а) по месту разработки и/или у</w:t>
            </w:r>
            <w:r w:rsidRPr="00960132"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  <w:t>т</w:t>
            </w:r>
            <w:r w:rsidR="00D64492"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  <w:softHyphen/>
            </w:r>
            <w:r w:rsidRPr="00960132"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  <w:t>верждения</w:t>
            </w:r>
          </w:p>
          <w:p w:rsidR="00960132" w:rsidRPr="00960132" w:rsidRDefault="00960132" w:rsidP="00C11410">
            <w:pPr>
              <w:shd w:val="clear" w:color="auto" w:fill="FFFFFF"/>
              <w:ind w:firstLine="29"/>
              <w:jc w:val="both"/>
              <w:rPr>
                <w:rFonts w:ascii="Times New Roman" w:hAnsi="Times New Roman"/>
                <w:color w:val="000000"/>
                <w:spacing w:val="-7"/>
                <w:sz w:val="28"/>
                <w:szCs w:val="28"/>
              </w:rPr>
            </w:pPr>
            <w:r w:rsidRPr="00960132">
              <w:rPr>
                <w:rFonts w:ascii="Times New Roman" w:hAnsi="Times New Roman"/>
                <w:color w:val="000000"/>
                <w:spacing w:val="-7"/>
                <w:sz w:val="28"/>
                <w:szCs w:val="28"/>
              </w:rPr>
              <w:t>б) в других организациях</w:t>
            </w:r>
          </w:p>
          <w:p w:rsidR="00960132" w:rsidRPr="00960132" w:rsidRDefault="00960132" w:rsidP="00C11410">
            <w:pPr>
              <w:shd w:val="clear" w:color="auto" w:fill="FFFFFF"/>
              <w:ind w:firstLine="29"/>
              <w:jc w:val="both"/>
              <w:rPr>
                <w:rFonts w:ascii="Times New Roman" w:hAnsi="Times New Roman"/>
                <w:color w:val="000000"/>
                <w:spacing w:val="-7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960132" w:rsidRPr="00960132" w:rsidRDefault="00960132" w:rsidP="00C11410">
            <w:pPr>
              <w:shd w:val="clear" w:color="auto" w:fill="FFFFFF"/>
              <w:ind w:firstLine="29"/>
              <w:rPr>
                <w:rFonts w:ascii="Times New Roman" w:hAnsi="Times New Roman"/>
                <w:color w:val="000000"/>
                <w:spacing w:val="-7"/>
                <w:sz w:val="28"/>
                <w:szCs w:val="28"/>
              </w:rPr>
            </w:pPr>
          </w:p>
          <w:p w:rsidR="003E09AE" w:rsidRDefault="003E09AE" w:rsidP="00C11410">
            <w:pPr>
              <w:shd w:val="clear" w:color="auto" w:fill="FFFFFF"/>
              <w:ind w:firstLine="29"/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</w:pPr>
          </w:p>
          <w:p w:rsidR="00960132" w:rsidRPr="00960132" w:rsidRDefault="00960132" w:rsidP="00C11410">
            <w:pPr>
              <w:shd w:val="clear" w:color="auto" w:fill="FFFFFF"/>
              <w:ind w:firstLine="29"/>
              <w:rPr>
                <w:rFonts w:ascii="Times New Roman" w:hAnsi="Times New Roman"/>
                <w:color w:val="000000"/>
                <w:spacing w:val="-7"/>
                <w:sz w:val="28"/>
                <w:szCs w:val="28"/>
              </w:rPr>
            </w:pPr>
            <w:r w:rsidRPr="00960132">
              <w:rPr>
                <w:rFonts w:ascii="Times New Roman" w:hAnsi="Times New Roman"/>
                <w:color w:val="000000"/>
                <w:spacing w:val="-7"/>
                <w:sz w:val="28"/>
                <w:szCs w:val="28"/>
              </w:rPr>
              <w:t xml:space="preserve">Пост.  </w:t>
            </w:r>
          </w:p>
          <w:p w:rsidR="00960132" w:rsidRPr="00960132" w:rsidRDefault="00960132" w:rsidP="00C11410">
            <w:pPr>
              <w:shd w:val="clear" w:color="auto" w:fill="FFFFFF"/>
              <w:ind w:firstLine="29"/>
              <w:rPr>
                <w:rFonts w:ascii="Times New Roman" w:hAnsi="Times New Roman"/>
                <w:color w:val="000000"/>
                <w:spacing w:val="-7"/>
                <w:sz w:val="28"/>
                <w:szCs w:val="28"/>
              </w:rPr>
            </w:pPr>
            <w:r w:rsidRPr="00960132">
              <w:rPr>
                <w:rFonts w:ascii="Times New Roman" w:hAnsi="Times New Roman"/>
                <w:color w:val="000000"/>
                <w:spacing w:val="-7"/>
                <w:sz w:val="28"/>
                <w:szCs w:val="28"/>
              </w:rPr>
              <w:t>3  г.</w:t>
            </w:r>
          </w:p>
        </w:tc>
        <w:tc>
          <w:tcPr>
            <w:tcW w:w="2127" w:type="dxa"/>
            <w:shd w:val="clear" w:color="auto" w:fill="auto"/>
          </w:tcPr>
          <w:p w:rsidR="00960132" w:rsidRPr="00960132" w:rsidRDefault="00960132" w:rsidP="00C11410">
            <w:pPr>
              <w:shd w:val="clear" w:color="auto" w:fill="FFFFFF"/>
              <w:ind w:firstLine="29"/>
              <w:rPr>
                <w:rFonts w:ascii="Times New Roman" w:hAnsi="Times New Roman"/>
                <w:color w:val="000000"/>
                <w:spacing w:val="-7"/>
                <w:sz w:val="28"/>
                <w:szCs w:val="28"/>
              </w:rPr>
            </w:pPr>
          </w:p>
        </w:tc>
      </w:tr>
      <w:tr w:rsidR="008635E6" w:rsidRPr="00960132" w:rsidTr="00112A78">
        <w:trPr>
          <w:trHeight w:val="62"/>
        </w:trPr>
        <w:tc>
          <w:tcPr>
            <w:tcW w:w="567" w:type="dxa"/>
            <w:shd w:val="clear" w:color="auto" w:fill="auto"/>
          </w:tcPr>
          <w:p w:rsidR="00960132" w:rsidRPr="00960132" w:rsidRDefault="00960132" w:rsidP="00C11410">
            <w:pPr>
              <w:shd w:val="clear" w:color="auto" w:fill="FFFFFF"/>
              <w:ind w:firstLine="29"/>
              <w:rPr>
                <w:rFonts w:ascii="Times New Roman" w:hAnsi="Times New Roman"/>
                <w:color w:val="000000"/>
                <w:spacing w:val="-7"/>
                <w:sz w:val="28"/>
                <w:szCs w:val="28"/>
              </w:rPr>
            </w:pPr>
            <w:r w:rsidRPr="00960132">
              <w:rPr>
                <w:rFonts w:ascii="Times New Roman" w:hAnsi="Times New Roman"/>
                <w:color w:val="000000"/>
                <w:spacing w:val="-7"/>
                <w:sz w:val="28"/>
                <w:szCs w:val="28"/>
              </w:rPr>
              <w:t>5</w:t>
            </w:r>
          </w:p>
        </w:tc>
        <w:tc>
          <w:tcPr>
            <w:tcW w:w="993" w:type="dxa"/>
            <w:shd w:val="clear" w:color="auto" w:fill="auto"/>
          </w:tcPr>
          <w:p w:rsidR="00960132" w:rsidRPr="00960132" w:rsidRDefault="00960132" w:rsidP="00C11410">
            <w:pPr>
              <w:shd w:val="clear" w:color="auto" w:fill="FFFFFF"/>
              <w:ind w:firstLine="29"/>
              <w:rPr>
                <w:rFonts w:ascii="Times New Roman" w:hAnsi="Times New Roman"/>
                <w:color w:val="000000"/>
                <w:spacing w:val="-7"/>
                <w:sz w:val="28"/>
                <w:szCs w:val="28"/>
              </w:rPr>
            </w:pPr>
            <w:r w:rsidRPr="00960132">
              <w:rPr>
                <w:rFonts w:ascii="Times New Roman" w:hAnsi="Times New Roman"/>
                <w:color w:val="000000"/>
                <w:spacing w:val="-7"/>
                <w:sz w:val="28"/>
                <w:szCs w:val="28"/>
              </w:rPr>
              <w:t>94</w:t>
            </w:r>
          </w:p>
        </w:tc>
        <w:tc>
          <w:tcPr>
            <w:tcW w:w="4111" w:type="dxa"/>
            <w:shd w:val="clear" w:color="auto" w:fill="auto"/>
          </w:tcPr>
          <w:p w:rsidR="00960132" w:rsidRPr="00960132" w:rsidRDefault="00960132" w:rsidP="00C11410">
            <w:pPr>
              <w:shd w:val="clear" w:color="auto" w:fill="FFFFFF"/>
              <w:ind w:firstLine="29"/>
              <w:jc w:val="both"/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</w:pPr>
            <w:r w:rsidRPr="00960132"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  <w:t>Документы (программы, док</w:t>
            </w:r>
            <w:r w:rsidR="00D64492"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  <w:softHyphen/>
            </w:r>
            <w:r w:rsidRPr="00960132"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  <w:t>л</w:t>
            </w:r>
            <w:r w:rsidRPr="00960132"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  <w:t>а</w:t>
            </w:r>
            <w:r w:rsidRPr="00960132"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  <w:t>ды, выступ</w:t>
            </w:r>
            <w:r w:rsidR="00DA3884"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  <w:softHyphen/>
            </w:r>
            <w:r w:rsidRPr="00960132"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  <w:t>ления, сообщения) съездов, конгрессов, ко</w:t>
            </w:r>
            <w:r w:rsidRPr="00960132"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  <w:t>н</w:t>
            </w:r>
            <w:r w:rsidR="00DA3884"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  <w:softHyphen/>
            </w:r>
            <w:r w:rsidRPr="00960132"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  <w:t>ферен</w:t>
            </w:r>
            <w:r w:rsidR="00D64492"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  <w:softHyphen/>
            </w:r>
            <w:r w:rsidRPr="00960132"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  <w:t>ций, «круглых столов», с</w:t>
            </w:r>
            <w:r w:rsidRPr="00960132"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  <w:t>о</w:t>
            </w:r>
            <w:r w:rsidRPr="00960132"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  <w:t>веща</w:t>
            </w:r>
            <w:r w:rsidR="00D64492"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  <w:softHyphen/>
            </w:r>
            <w:r w:rsidRPr="00960132"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  <w:t>ний, приемов, встреч</w:t>
            </w:r>
          </w:p>
        </w:tc>
        <w:tc>
          <w:tcPr>
            <w:tcW w:w="1701" w:type="dxa"/>
            <w:shd w:val="clear" w:color="auto" w:fill="auto"/>
          </w:tcPr>
          <w:p w:rsidR="00960132" w:rsidRPr="00960132" w:rsidRDefault="00960132" w:rsidP="00C11410">
            <w:pPr>
              <w:shd w:val="clear" w:color="auto" w:fill="FFFFFF"/>
              <w:ind w:firstLine="29"/>
              <w:rPr>
                <w:rFonts w:ascii="Times New Roman" w:hAnsi="Times New Roman"/>
                <w:color w:val="000000"/>
                <w:spacing w:val="-7"/>
                <w:sz w:val="28"/>
                <w:szCs w:val="28"/>
              </w:rPr>
            </w:pPr>
            <w:r w:rsidRPr="00960132">
              <w:rPr>
                <w:rFonts w:ascii="Times New Roman" w:hAnsi="Times New Roman"/>
                <w:color w:val="000000"/>
                <w:spacing w:val="-7"/>
                <w:sz w:val="28"/>
                <w:szCs w:val="28"/>
              </w:rPr>
              <w:t xml:space="preserve">Пост.  </w:t>
            </w:r>
          </w:p>
        </w:tc>
        <w:tc>
          <w:tcPr>
            <w:tcW w:w="2127" w:type="dxa"/>
            <w:shd w:val="clear" w:color="auto" w:fill="auto"/>
          </w:tcPr>
          <w:p w:rsidR="00960132" w:rsidRPr="00960132" w:rsidRDefault="00960132" w:rsidP="00C11410">
            <w:pPr>
              <w:shd w:val="clear" w:color="auto" w:fill="FFFFFF"/>
              <w:ind w:firstLine="29"/>
              <w:rPr>
                <w:rFonts w:ascii="Times New Roman" w:hAnsi="Times New Roman"/>
                <w:color w:val="000000"/>
                <w:spacing w:val="-7"/>
                <w:sz w:val="28"/>
                <w:szCs w:val="28"/>
              </w:rPr>
            </w:pPr>
          </w:p>
        </w:tc>
      </w:tr>
      <w:tr w:rsidR="008635E6" w:rsidRPr="00960132" w:rsidTr="00112A78">
        <w:trPr>
          <w:trHeight w:val="62"/>
        </w:trPr>
        <w:tc>
          <w:tcPr>
            <w:tcW w:w="567" w:type="dxa"/>
            <w:shd w:val="clear" w:color="auto" w:fill="auto"/>
          </w:tcPr>
          <w:p w:rsidR="00960132" w:rsidRPr="00960132" w:rsidRDefault="00960132" w:rsidP="00C11410">
            <w:pPr>
              <w:shd w:val="clear" w:color="auto" w:fill="FFFFFF"/>
              <w:ind w:firstLine="29"/>
              <w:rPr>
                <w:rFonts w:ascii="Times New Roman" w:hAnsi="Times New Roman"/>
                <w:color w:val="000000"/>
                <w:spacing w:val="-7"/>
                <w:sz w:val="28"/>
                <w:szCs w:val="28"/>
              </w:rPr>
            </w:pPr>
            <w:r w:rsidRPr="00960132">
              <w:rPr>
                <w:rFonts w:ascii="Times New Roman" w:hAnsi="Times New Roman"/>
                <w:color w:val="000000"/>
                <w:spacing w:val="-7"/>
                <w:sz w:val="28"/>
                <w:szCs w:val="28"/>
              </w:rPr>
              <w:t>6</w:t>
            </w:r>
          </w:p>
        </w:tc>
        <w:tc>
          <w:tcPr>
            <w:tcW w:w="993" w:type="dxa"/>
            <w:shd w:val="clear" w:color="auto" w:fill="auto"/>
          </w:tcPr>
          <w:p w:rsidR="00960132" w:rsidRPr="00960132" w:rsidRDefault="00960132" w:rsidP="00C11410">
            <w:pPr>
              <w:shd w:val="clear" w:color="auto" w:fill="FFFFFF"/>
              <w:ind w:firstLine="29"/>
              <w:rPr>
                <w:rFonts w:ascii="Times New Roman" w:hAnsi="Times New Roman"/>
                <w:color w:val="000000"/>
                <w:spacing w:val="-7"/>
                <w:sz w:val="28"/>
                <w:szCs w:val="28"/>
              </w:rPr>
            </w:pPr>
            <w:r w:rsidRPr="00960132">
              <w:rPr>
                <w:rFonts w:ascii="Times New Roman" w:hAnsi="Times New Roman"/>
                <w:color w:val="000000"/>
                <w:spacing w:val="-7"/>
                <w:sz w:val="28"/>
                <w:szCs w:val="28"/>
              </w:rPr>
              <w:t>200</w:t>
            </w:r>
          </w:p>
        </w:tc>
        <w:tc>
          <w:tcPr>
            <w:tcW w:w="4111" w:type="dxa"/>
            <w:shd w:val="clear" w:color="auto" w:fill="auto"/>
          </w:tcPr>
          <w:p w:rsidR="00960132" w:rsidRPr="00960132" w:rsidRDefault="00960132" w:rsidP="00C11410">
            <w:pPr>
              <w:shd w:val="clear" w:color="auto" w:fill="FFFFFF"/>
              <w:ind w:firstLine="29"/>
              <w:jc w:val="both"/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</w:pPr>
            <w:r w:rsidRPr="00960132"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  <w:t>Номенклатуры дел организации (сводные), классификаторы дел и д</w:t>
            </w:r>
            <w:r w:rsidRPr="00960132"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  <w:t>о</w:t>
            </w:r>
            <w:r w:rsidRPr="00960132"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  <w:t>кументов:</w:t>
            </w:r>
          </w:p>
          <w:p w:rsidR="00960132" w:rsidRPr="00960132" w:rsidRDefault="00960132" w:rsidP="00C11410">
            <w:pPr>
              <w:shd w:val="clear" w:color="auto" w:fill="FFFFFF"/>
              <w:ind w:firstLine="29"/>
              <w:jc w:val="both"/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</w:pPr>
            <w:r w:rsidRPr="00960132"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  <w:t>а) по месту разработки и/или у</w:t>
            </w:r>
            <w:r w:rsidRPr="00960132"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  <w:t>т</w:t>
            </w:r>
            <w:r w:rsidR="00D64492"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  <w:softHyphen/>
            </w:r>
            <w:r w:rsidRPr="00960132"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  <w:t>верждения</w:t>
            </w:r>
          </w:p>
          <w:p w:rsidR="00960132" w:rsidRPr="00960132" w:rsidRDefault="00960132" w:rsidP="00C11410">
            <w:pPr>
              <w:shd w:val="clear" w:color="auto" w:fill="FFFFFF"/>
              <w:ind w:firstLine="29"/>
              <w:jc w:val="both"/>
              <w:rPr>
                <w:rFonts w:ascii="Times New Roman" w:hAnsi="Times New Roman"/>
                <w:color w:val="000000"/>
                <w:spacing w:val="-7"/>
                <w:sz w:val="28"/>
                <w:szCs w:val="28"/>
              </w:rPr>
            </w:pPr>
            <w:r w:rsidRPr="00960132">
              <w:rPr>
                <w:rFonts w:ascii="Times New Roman" w:hAnsi="Times New Roman"/>
                <w:color w:val="000000"/>
                <w:spacing w:val="-7"/>
                <w:sz w:val="28"/>
                <w:szCs w:val="28"/>
              </w:rPr>
              <w:t>б) в других организациях</w:t>
            </w:r>
          </w:p>
        </w:tc>
        <w:tc>
          <w:tcPr>
            <w:tcW w:w="1701" w:type="dxa"/>
            <w:shd w:val="clear" w:color="auto" w:fill="auto"/>
          </w:tcPr>
          <w:p w:rsidR="00960132" w:rsidRPr="00960132" w:rsidRDefault="00960132" w:rsidP="00C11410">
            <w:pPr>
              <w:shd w:val="clear" w:color="auto" w:fill="FFFFFF"/>
              <w:ind w:firstLine="29"/>
              <w:rPr>
                <w:rFonts w:ascii="Times New Roman" w:hAnsi="Times New Roman"/>
                <w:color w:val="000000"/>
                <w:spacing w:val="-7"/>
                <w:sz w:val="28"/>
                <w:szCs w:val="28"/>
              </w:rPr>
            </w:pPr>
          </w:p>
          <w:p w:rsidR="00960132" w:rsidRDefault="00960132" w:rsidP="00C11410">
            <w:pPr>
              <w:shd w:val="clear" w:color="auto" w:fill="FFFFFF"/>
              <w:ind w:firstLine="29"/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</w:pPr>
          </w:p>
          <w:p w:rsidR="00960132" w:rsidRPr="00960132" w:rsidRDefault="00960132" w:rsidP="00C11410">
            <w:pPr>
              <w:shd w:val="clear" w:color="auto" w:fill="FFFFFF"/>
              <w:ind w:firstLine="29"/>
              <w:rPr>
                <w:rFonts w:ascii="Times New Roman" w:hAnsi="Times New Roman"/>
                <w:color w:val="000000"/>
                <w:spacing w:val="-7"/>
                <w:sz w:val="28"/>
                <w:szCs w:val="28"/>
              </w:rPr>
            </w:pPr>
            <w:r w:rsidRPr="00960132">
              <w:rPr>
                <w:rFonts w:ascii="Times New Roman" w:hAnsi="Times New Roman"/>
                <w:color w:val="000000"/>
                <w:spacing w:val="-7"/>
                <w:sz w:val="28"/>
                <w:szCs w:val="28"/>
              </w:rPr>
              <w:t>Пост. (1)</w:t>
            </w:r>
          </w:p>
          <w:p w:rsidR="00960132" w:rsidRPr="00960132" w:rsidRDefault="00036DD6" w:rsidP="00036DD6">
            <w:pPr>
              <w:shd w:val="clear" w:color="auto" w:fill="FFFFFF"/>
              <w:ind w:firstLine="29"/>
              <w:rPr>
                <w:rFonts w:ascii="Times New Roman" w:hAnsi="Times New Roman"/>
                <w:color w:val="000000"/>
                <w:spacing w:val="-7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7"/>
                <w:sz w:val="28"/>
                <w:szCs w:val="28"/>
              </w:rPr>
              <w:t>до</w:t>
            </w:r>
            <w:r w:rsidR="00960132" w:rsidRPr="00960132">
              <w:rPr>
                <w:rFonts w:ascii="Times New Roman" w:hAnsi="Times New Roman"/>
                <w:color w:val="000000"/>
                <w:spacing w:val="-7"/>
                <w:sz w:val="28"/>
                <w:szCs w:val="28"/>
              </w:rPr>
              <w:t xml:space="preserve"> замены новыми</w:t>
            </w:r>
          </w:p>
        </w:tc>
        <w:tc>
          <w:tcPr>
            <w:tcW w:w="2127" w:type="dxa"/>
            <w:shd w:val="clear" w:color="auto" w:fill="auto"/>
          </w:tcPr>
          <w:p w:rsidR="00960132" w:rsidRPr="00960132" w:rsidRDefault="00960132" w:rsidP="00112A78">
            <w:pPr>
              <w:shd w:val="clear" w:color="auto" w:fill="FFFFFF"/>
              <w:tabs>
                <w:tab w:val="left" w:pos="2178"/>
              </w:tabs>
              <w:ind w:firstLine="29"/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</w:pPr>
            <w:r w:rsidRPr="00960132"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  <w:t>(1) Структу</w:t>
            </w:r>
            <w:r w:rsidRPr="00960132"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  <w:t>р</w:t>
            </w:r>
            <w:r w:rsidR="00DA3884"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  <w:softHyphen/>
            </w:r>
            <w:r w:rsidRPr="00960132"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  <w:t>ных подразд</w:t>
            </w:r>
            <w:r w:rsidRPr="00960132"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  <w:t>е</w:t>
            </w:r>
            <w:r w:rsidR="00DA3884"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  <w:softHyphen/>
            </w:r>
            <w:r w:rsidRPr="00960132"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  <w:t>лений – по з</w:t>
            </w:r>
            <w:r w:rsidRPr="00960132"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  <w:t>а</w:t>
            </w:r>
            <w:r w:rsidR="00DA3884"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  <w:softHyphen/>
            </w:r>
            <w:r w:rsidRPr="00960132"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  <w:t>мене новыми и не ранее 3 л. п</w:t>
            </w:r>
            <w:r w:rsidRPr="00960132"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  <w:t>о</w:t>
            </w:r>
            <w:r w:rsidR="00DA3884"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  <w:softHyphen/>
            </w:r>
            <w:r w:rsidRPr="00960132"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  <w:t xml:space="preserve">сле передачи </w:t>
            </w:r>
            <w:r w:rsidRPr="00960132"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  <w:lastRenderedPageBreak/>
              <w:t>дел в архив или уничтожения учтенных по номенклатуре дел</w:t>
            </w:r>
          </w:p>
        </w:tc>
      </w:tr>
      <w:tr w:rsidR="008635E6" w:rsidRPr="00960132" w:rsidTr="00112A78">
        <w:trPr>
          <w:trHeight w:val="62"/>
        </w:trPr>
        <w:tc>
          <w:tcPr>
            <w:tcW w:w="567" w:type="dxa"/>
            <w:shd w:val="clear" w:color="auto" w:fill="auto"/>
          </w:tcPr>
          <w:p w:rsidR="00960132" w:rsidRPr="00960132" w:rsidRDefault="00960132" w:rsidP="00C11410">
            <w:pPr>
              <w:shd w:val="clear" w:color="auto" w:fill="FFFFFF"/>
              <w:ind w:firstLine="29"/>
              <w:rPr>
                <w:rFonts w:ascii="Times New Roman" w:hAnsi="Times New Roman"/>
                <w:color w:val="000000"/>
                <w:spacing w:val="-7"/>
                <w:sz w:val="28"/>
                <w:szCs w:val="28"/>
              </w:rPr>
            </w:pPr>
            <w:r w:rsidRPr="00960132">
              <w:rPr>
                <w:rFonts w:ascii="Times New Roman" w:hAnsi="Times New Roman"/>
                <w:color w:val="000000"/>
                <w:spacing w:val="-7"/>
                <w:sz w:val="28"/>
                <w:szCs w:val="28"/>
              </w:rPr>
              <w:lastRenderedPageBreak/>
              <w:t>7</w:t>
            </w:r>
          </w:p>
        </w:tc>
        <w:tc>
          <w:tcPr>
            <w:tcW w:w="993" w:type="dxa"/>
            <w:shd w:val="clear" w:color="auto" w:fill="auto"/>
          </w:tcPr>
          <w:p w:rsidR="00960132" w:rsidRPr="00960132" w:rsidRDefault="00960132" w:rsidP="00C11410">
            <w:pPr>
              <w:shd w:val="clear" w:color="auto" w:fill="FFFFFF"/>
              <w:ind w:firstLine="29"/>
              <w:rPr>
                <w:rFonts w:ascii="Times New Roman" w:hAnsi="Times New Roman"/>
                <w:color w:val="000000"/>
                <w:spacing w:val="-7"/>
                <w:sz w:val="28"/>
                <w:szCs w:val="28"/>
              </w:rPr>
            </w:pPr>
            <w:r w:rsidRPr="00960132">
              <w:rPr>
                <w:rFonts w:ascii="Times New Roman" w:hAnsi="Times New Roman"/>
                <w:color w:val="000000"/>
                <w:spacing w:val="-7"/>
                <w:sz w:val="28"/>
                <w:szCs w:val="28"/>
              </w:rPr>
              <w:t>337</w:t>
            </w:r>
          </w:p>
        </w:tc>
        <w:tc>
          <w:tcPr>
            <w:tcW w:w="4111" w:type="dxa"/>
            <w:shd w:val="clear" w:color="auto" w:fill="auto"/>
          </w:tcPr>
          <w:p w:rsidR="00960132" w:rsidRPr="00960132" w:rsidRDefault="00960132" w:rsidP="00C11410">
            <w:pPr>
              <w:shd w:val="clear" w:color="auto" w:fill="FFFFFF"/>
              <w:ind w:left="101" w:firstLine="29"/>
              <w:jc w:val="both"/>
              <w:rPr>
                <w:rFonts w:ascii="Times New Roman" w:hAnsi="Times New Roman"/>
                <w:color w:val="000000"/>
                <w:spacing w:val="-7"/>
                <w:sz w:val="28"/>
                <w:szCs w:val="28"/>
              </w:rPr>
            </w:pPr>
            <w:r w:rsidRPr="00960132">
              <w:rPr>
                <w:rFonts w:ascii="Times New Roman" w:hAnsi="Times New Roman"/>
                <w:color w:val="000000"/>
                <w:spacing w:val="-7"/>
                <w:sz w:val="28"/>
                <w:szCs w:val="28"/>
              </w:rPr>
              <w:t>Договоры банковского счета</w:t>
            </w:r>
          </w:p>
        </w:tc>
        <w:tc>
          <w:tcPr>
            <w:tcW w:w="1701" w:type="dxa"/>
            <w:shd w:val="clear" w:color="auto" w:fill="auto"/>
          </w:tcPr>
          <w:p w:rsidR="00960132" w:rsidRPr="00960132" w:rsidRDefault="00960132" w:rsidP="00C406DE">
            <w:pPr>
              <w:shd w:val="clear" w:color="auto" w:fill="FFFFFF"/>
              <w:ind w:firstLine="29"/>
              <w:rPr>
                <w:rFonts w:ascii="Times New Roman" w:hAnsi="Times New Roman"/>
                <w:color w:val="000000"/>
                <w:spacing w:val="-7"/>
                <w:sz w:val="28"/>
                <w:szCs w:val="28"/>
              </w:rPr>
            </w:pPr>
            <w:r w:rsidRPr="00960132">
              <w:rPr>
                <w:rFonts w:ascii="Times New Roman" w:hAnsi="Times New Roman"/>
                <w:color w:val="000000"/>
                <w:spacing w:val="-7"/>
                <w:sz w:val="28"/>
                <w:szCs w:val="28"/>
              </w:rPr>
              <w:t>5 л.  (1)</w:t>
            </w:r>
          </w:p>
        </w:tc>
        <w:tc>
          <w:tcPr>
            <w:tcW w:w="2127" w:type="dxa"/>
            <w:shd w:val="clear" w:color="auto" w:fill="auto"/>
          </w:tcPr>
          <w:p w:rsidR="00960132" w:rsidRPr="00960132" w:rsidRDefault="00960132" w:rsidP="00C11410">
            <w:pPr>
              <w:shd w:val="clear" w:color="auto" w:fill="FFFFFF"/>
              <w:tabs>
                <w:tab w:val="left" w:pos="2178"/>
              </w:tabs>
              <w:ind w:firstLine="29"/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</w:pPr>
            <w:r w:rsidRPr="00960132"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  <w:t>(1)  После ист</w:t>
            </w:r>
            <w:r w:rsidRPr="00960132"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  <w:t>е</w:t>
            </w:r>
            <w:r w:rsidR="00DA3884"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  <w:softHyphen/>
            </w:r>
            <w:r w:rsidRPr="00960132"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  <w:t>чения срока действия дог</w:t>
            </w:r>
            <w:r w:rsidRPr="00960132"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  <w:t>о</w:t>
            </w:r>
            <w:r w:rsidR="00DA3884"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  <w:softHyphen/>
            </w:r>
            <w:r w:rsidRPr="00960132"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  <w:t>вора</w:t>
            </w:r>
          </w:p>
        </w:tc>
      </w:tr>
      <w:tr w:rsidR="00960132" w:rsidRPr="003E09AE" w:rsidTr="00112A78">
        <w:trPr>
          <w:trHeight w:val="62"/>
        </w:trPr>
        <w:tc>
          <w:tcPr>
            <w:tcW w:w="567" w:type="dxa"/>
            <w:shd w:val="clear" w:color="auto" w:fill="auto"/>
          </w:tcPr>
          <w:p w:rsidR="00960132" w:rsidRPr="00960132" w:rsidRDefault="00960132" w:rsidP="00C11410">
            <w:pPr>
              <w:shd w:val="clear" w:color="auto" w:fill="FFFFFF"/>
              <w:ind w:firstLine="29"/>
              <w:rPr>
                <w:rFonts w:ascii="Times New Roman" w:hAnsi="Times New Roman"/>
                <w:color w:val="000000"/>
                <w:spacing w:val="-7"/>
                <w:sz w:val="28"/>
                <w:szCs w:val="28"/>
              </w:rPr>
            </w:pPr>
            <w:r w:rsidRPr="00960132">
              <w:rPr>
                <w:rFonts w:ascii="Times New Roman" w:hAnsi="Times New Roman"/>
                <w:color w:val="000000"/>
                <w:spacing w:val="-7"/>
                <w:sz w:val="28"/>
                <w:szCs w:val="28"/>
              </w:rPr>
              <w:t>8</w:t>
            </w:r>
          </w:p>
        </w:tc>
        <w:tc>
          <w:tcPr>
            <w:tcW w:w="993" w:type="dxa"/>
            <w:shd w:val="clear" w:color="auto" w:fill="auto"/>
          </w:tcPr>
          <w:p w:rsidR="00960132" w:rsidRPr="00960132" w:rsidRDefault="00960132" w:rsidP="00C11410">
            <w:pPr>
              <w:shd w:val="clear" w:color="auto" w:fill="FFFFFF"/>
              <w:ind w:firstLine="29"/>
              <w:rPr>
                <w:rFonts w:ascii="Times New Roman" w:hAnsi="Times New Roman"/>
                <w:color w:val="000000"/>
                <w:spacing w:val="-7"/>
                <w:sz w:val="28"/>
                <w:szCs w:val="28"/>
              </w:rPr>
            </w:pPr>
            <w:r w:rsidRPr="00960132">
              <w:rPr>
                <w:rFonts w:ascii="Times New Roman" w:hAnsi="Times New Roman"/>
                <w:color w:val="000000"/>
                <w:spacing w:val="-7"/>
                <w:sz w:val="28"/>
                <w:szCs w:val="28"/>
              </w:rPr>
              <w:t>343</w:t>
            </w:r>
          </w:p>
        </w:tc>
        <w:tc>
          <w:tcPr>
            <w:tcW w:w="4111" w:type="dxa"/>
            <w:shd w:val="clear" w:color="auto" w:fill="auto"/>
          </w:tcPr>
          <w:p w:rsidR="00960132" w:rsidRPr="00960132" w:rsidRDefault="00960132" w:rsidP="003E09AE">
            <w:pPr>
              <w:shd w:val="clear" w:color="auto" w:fill="FFFFFF"/>
              <w:ind w:firstLine="29"/>
              <w:jc w:val="both"/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</w:pPr>
            <w:r w:rsidRPr="00960132"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  <w:t>Документы (справки, докладные и объясни</w:t>
            </w:r>
            <w:r w:rsidR="00DA3884"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  <w:softHyphen/>
            </w:r>
            <w:r w:rsidRPr="00960132"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  <w:t>тельные записки, копии пр</w:t>
            </w:r>
            <w:r w:rsidRPr="00960132"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  <w:t>и</w:t>
            </w:r>
            <w:r w:rsidRPr="00960132"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  <w:t>казов, выписки из приказов, заявления кома</w:t>
            </w:r>
            <w:r w:rsidR="003E09AE"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  <w:t>ндировочные уд</w:t>
            </w:r>
            <w:r w:rsidR="003E09AE"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  <w:t>о</w:t>
            </w:r>
            <w:r w:rsidR="00D64492"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  <w:softHyphen/>
            </w:r>
            <w:r w:rsidR="003E09AE"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  <w:t>стоверения и др</w:t>
            </w:r>
            <w:r w:rsidRPr="00960132"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  <w:t>не вошедшие в состав личных дел</w:t>
            </w:r>
          </w:p>
        </w:tc>
        <w:tc>
          <w:tcPr>
            <w:tcW w:w="1701" w:type="dxa"/>
            <w:shd w:val="clear" w:color="auto" w:fill="auto"/>
          </w:tcPr>
          <w:p w:rsidR="00960132" w:rsidRPr="003E09AE" w:rsidRDefault="00960132" w:rsidP="00C11410">
            <w:pPr>
              <w:shd w:val="clear" w:color="auto" w:fill="FFFFFF"/>
              <w:ind w:firstLine="29"/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</w:pPr>
            <w:r w:rsidRPr="003E09AE"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  <w:t>5 л.</w:t>
            </w:r>
          </w:p>
        </w:tc>
        <w:tc>
          <w:tcPr>
            <w:tcW w:w="2127" w:type="dxa"/>
            <w:shd w:val="clear" w:color="auto" w:fill="auto"/>
          </w:tcPr>
          <w:p w:rsidR="00960132" w:rsidRPr="003E09AE" w:rsidRDefault="00960132" w:rsidP="00C11410">
            <w:pPr>
              <w:shd w:val="clear" w:color="auto" w:fill="FFFFFF"/>
              <w:tabs>
                <w:tab w:val="left" w:pos="2178"/>
              </w:tabs>
              <w:ind w:firstLine="29"/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</w:pPr>
          </w:p>
        </w:tc>
      </w:tr>
      <w:tr w:rsidR="008635E6" w:rsidRPr="00960132" w:rsidTr="00112A78">
        <w:trPr>
          <w:trHeight w:val="62"/>
        </w:trPr>
        <w:tc>
          <w:tcPr>
            <w:tcW w:w="567" w:type="dxa"/>
            <w:shd w:val="clear" w:color="auto" w:fill="auto"/>
          </w:tcPr>
          <w:p w:rsidR="00960132" w:rsidRPr="003E09AE" w:rsidRDefault="00960132" w:rsidP="00C11410">
            <w:pPr>
              <w:shd w:val="clear" w:color="auto" w:fill="FFFFFF"/>
              <w:ind w:firstLine="29"/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</w:pPr>
            <w:r w:rsidRPr="003E09AE"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  <w:t>9</w:t>
            </w:r>
          </w:p>
        </w:tc>
        <w:tc>
          <w:tcPr>
            <w:tcW w:w="993" w:type="dxa"/>
            <w:shd w:val="clear" w:color="auto" w:fill="auto"/>
          </w:tcPr>
          <w:p w:rsidR="00960132" w:rsidRPr="003E09AE" w:rsidRDefault="00960132" w:rsidP="00C11410">
            <w:pPr>
              <w:shd w:val="clear" w:color="auto" w:fill="FFFFFF"/>
              <w:ind w:firstLine="29"/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</w:pPr>
            <w:r w:rsidRPr="003E09AE"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  <w:t>351</w:t>
            </w:r>
          </w:p>
        </w:tc>
        <w:tc>
          <w:tcPr>
            <w:tcW w:w="4111" w:type="dxa"/>
            <w:shd w:val="clear" w:color="auto" w:fill="auto"/>
          </w:tcPr>
          <w:p w:rsidR="00960132" w:rsidRPr="00960132" w:rsidRDefault="00960132" w:rsidP="00C11410">
            <w:pPr>
              <w:shd w:val="clear" w:color="auto" w:fill="FFFFFF"/>
              <w:ind w:firstLine="29"/>
              <w:jc w:val="both"/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</w:pPr>
            <w:r w:rsidRPr="00960132"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  <w:t>Бухгалтерская (финансовая) от</w:t>
            </w:r>
            <w:r w:rsidR="00D64492"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  <w:softHyphen/>
            </w:r>
            <w:r w:rsidRPr="00960132"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  <w:t>четность (бухгалтерские ба</w:t>
            </w:r>
            <w:r w:rsidR="00D64492"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  <w:softHyphen/>
            </w:r>
            <w:r w:rsidRPr="00960132"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  <w:t>лансы, отчеты о прибылях и убытках, отчеты о целевом ис</w:t>
            </w:r>
            <w:r w:rsidR="00D64492"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  <w:softHyphen/>
            </w:r>
            <w:r w:rsidRPr="00960132"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  <w:t>пользовании средств, пр</w:t>
            </w:r>
            <w:r w:rsidRPr="00960132"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  <w:t>и</w:t>
            </w:r>
            <w:r w:rsidRPr="00960132"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  <w:t>ложения к ним и др.):</w:t>
            </w:r>
          </w:p>
          <w:p w:rsidR="00960132" w:rsidRPr="00960132" w:rsidRDefault="00960132" w:rsidP="00C11410">
            <w:pPr>
              <w:shd w:val="clear" w:color="auto" w:fill="FFFFFF"/>
              <w:ind w:firstLine="29"/>
              <w:jc w:val="both"/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</w:pPr>
            <w:r w:rsidRPr="00960132"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  <w:t xml:space="preserve"> а) сводная годовая (консолид</w:t>
            </w:r>
            <w:r w:rsidRPr="00960132"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  <w:t>и</w:t>
            </w:r>
            <w:r w:rsidR="00D64492"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  <w:softHyphen/>
            </w:r>
            <w:r w:rsidRPr="00960132"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  <w:t>рованная)</w:t>
            </w:r>
          </w:p>
          <w:p w:rsidR="00960132" w:rsidRPr="00960132" w:rsidRDefault="00960132" w:rsidP="00C11410">
            <w:pPr>
              <w:shd w:val="clear" w:color="auto" w:fill="FFFFFF"/>
              <w:ind w:firstLine="29"/>
              <w:jc w:val="both"/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</w:pPr>
            <w:r w:rsidRPr="00960132"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  <w:t xml:space="preserve"> б) годовая</w:t>
            </w:r>
          </w:p>
          <w:p w:rsidR="00960132" w:rsidRPr="00960132" w:rsidRDefault="00960132" w:rsidP="00C11410">
            <w:pPr>
              <w:shd w:val="clear" w:color="auto" w:fill="FFFFFF"/>
              <w:ind w:firstLine="29"/>
              <w:jc w:val="both"/>
              <w:rPr>
                <w:rFonts w:ascii="Times New Roman" w:hAnsi="Times New Roman"/>
                <w:color w:val="000000"/>
                <w:spacing w:val="-7"/>
                <w:sz w:val="28"/>
                <w:szCs w:val="28"/>
              </w:rPr>
            </w:pPr>
            <w:r w:rsidRPr="00960132"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  <w:t xml:space="preserve"> </w:t>
            </w:r>
            <w:r w:rsidRPr="00960132">
              <w:rPr>
                <w:rFonts w:ascii="Times New Roman" w:hAnsi="Times New Roman"/>
                <w:color w:val="000000"/>
                <w:spacing w:val="-7"/>
                <w:sz w:val="28"/>
                <w:szCs w:val="28"/>
              </w:rPr>
              <w:t>в) квартальная</w:t>
            </w:r>
          </w:p>
          <w:p w:rsidR="00960132" w:rsidRPr="00960132" w:rsidRDefault="00960132" w:rsidP="00C11410">
            <w:pPr>
              <w:shd w:val="clear" w:color="auto" w:fill="FFFFFF"/>
              <w:ind w:firstLine="29"/>
              <w:jc w:val="both"/>
              <w:rPr>
                <w:rFonts w:ascii="Times New Roman" w:hAnsi="Times New Roman"/>
                <w:color w:val="000000"/>
                <w:spacing w:val="-7"/>
                <w:sz w:val="28"/>
                <w:szCs w:val="28"/>
              </w:rPr>
            </w:pPr>
            <w:r w:rsidRPr="00960132">
              <w:rPr>
                <w:rFonts w:ascii="Times New Roman" w:hAnsi="Times New Roman"/>
                <w:color w:val="000000"/>
                <w:spacing w:val="-7"/>
                <w:sz w:val="28"/>
                <w:szCs w:val="28"/>
              </w:rPr>
              <w:t xml:space="preserve"> г) месячная</w:t>
            </w:r>
          </w:p>
        </w:tc>
        <w:tc>
          <w:tcPr>
            <w:tcW w:w="1701" w:type="dxa"/>
            <w:shd w:val="clear" w:color="auto" w:fill="auto"/>
          </w:tcPr>
          <w:p w:rsidR="00960132" w:rsidRPr="00960132" w:rsidRDefault="00960132" w:rsidP="00C11410">
            <w:pPr>
              <w:shd w:val="clear" w:color="auto" w:fill="FFFFFF"/>
              <w:ind w:firstLine="29"/>
              <w:rPr>
                <w:rFonts w:ascii="Times New Roman" w:hAnsi="Times New Roman"/>
                <w:color w:val="000000"/>
                <w:spacing w:val="-7"/>
                <w:sz w:val="28"/>
                <w:szCs w:val="28"/>
              </w:rPr>
            </w:pPr>
          </w:p>
          <w:p w:rsidR="00960132" w:rsidRPr="00960132" w:rsidRDefault="00960132" w:rsidP="00C11410">
            <w:pPr>
              <w:shd w:val="clear" w:color="auto" w:fill="FFFFFF"/>
              <w:ind w:firstLine="29"/>
              <w:rPr>
                <w:rFonts w:ascii="Times New Roman" w:hAnsi="Times New Roman"/>
                <w:color w:val="000000"/>
                <w:spacing w:val="-7"/>
                <w:sz w:val="28"/>
                <w:szCs w:val="28"/>
              </w:rPr>
            </w:pPr>
          </w:p>
          <w:p w:rsidR="00960132" w:rsidRDefault="00960132" w:rsidP="00C11410">
            <w:pPr>
              <w:shd w:val="clear" w:color="auto" w:fill="FFFFFF"/>
              <w:ind w:firstLine="29"/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</w:pPr>
          </w:p>
          <w:p w:rsidR="00112A78" w:rsidRPr="00112A78" w:rsidRDefault="00112A78" w:rsidP="00C11410">
            <w:pPr>
              <w:shd w:val="clear" w:color="auto" w:fill="FFFFFF"/>
              <w:ind w:firstLine="29"/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</w:pPr>
          </w:p>
          <w:p w:rsidR="00960132" w:rsidRPr="00960132" w:rsidRDefault="00960132" w:rsidP="00C11410">
            <w:pPr>
              <w:shd w:val="clear" w:color="auto" w:fill="FFFFFF"/>
              <w:ind w:firstLine="29"/>
              <w:rPr>
                <w:rFonts w:ascii="Times New Roman" w:hAnsi="Times New Roman"/>
                <w:color w:val="000000"/>
                <w:spacing w:val="-7"/>
                <w:sz w:val="28"/>
                <w:szCs w:val="28"/>
              </w:rPr>
            </w:pPr>
            <w:r w:rsidRPr="00960132">
              <w:rPr>
                <w:rFonts w:ascii="Times New Roman" w:hAnsi="Times New Roman"/>
                <w:color w:val="000000"/>
                <w:spacing w:val="-7"/>
                <w:sz w:val="28"/>
                <w:szCs w:val="28"/>
              </w:rPr>
              <w:t xml:space="preserve">Пост. </w:t>
            </w:r>
          </w:p>
          <w:p w:rsidR="00960132" w:rsidRPr="00960132" w:rsidRDefault="00960132" w:rsidP="00C11410">
            <w:pPr>
              <w:shd w:val="clear" w:color="auto" w:fill="FFFFFF"/>
              <w:ind w:firstLine="29"/>
              <w:rPr>
                <w:rFonts w:ascii="Times New Roman" w:hAnsi="Times New Roman"/>
                <w:color w:val="000000"/>
                <w:spacing w:val="-7"/>
                <w:sz w:val="28"/>
                <w:szCs w:val="28"/>
              </w:rPr>
            </w:pPr>
            <w:r w:rsidRPr="00960132">
              <w:rPr>
                <w:rFonts w:ascii="Times New Roman" w:hAnsi="Times New Roman"/>
                <w:color w:val="000000"/>
                <w:spacing w:val="-7"/>
                <w:sz w:val="28"/>
                <w:szCs w:val="28"/>
              </w:rPr>
              <w:t>Пост.</w:t>
            </w:r>
          </w:p>
          <w:p w:rsidR="00960132" w:rsidRPr="00960132" w:rsidRDefault="00960132" w:rsidP="00C11410">
            <w:pPr>
              <w:shd w:val="clear" w:color="auto" w:fill="FFFFFF"/>
              <w:ind w:firstLine="29"/>
              <w:rPr>
                <w:rFonts w:ascii="Times New Roman" w:hAnsi="Times New Roman"/>
                <w:color w:val="000000"/>
                <w:spacing w:val="-7"/>
                <w:sz w:val="28"/>
                <w:szCs w:val="28"/>
              </w:rPr>
            </w:pPr>
            <w:r w:rsidRPr="00960132">
              <w:rPr>
                <w:rFonts w:ascii="Times New Roman" w:hAnsi="Times New Roman"/>
                <w:color w:val="000000"/>
                <w:spacing w:val="-7"/>
                <w:sz w:val="28"/>
                <w:szCs w:val="28"/>
              </w:rPr>
              <w:t>5 л. (1)</w:t>
            </w:r>
          </w:p>
          <w:p w:rsidR="00960132" w:rsidRPr="00960132" w:rsidRDefault="00960132" w:rsidP="00C11410">
            <w:pPr>
              <w:shd w:val="clear" w:color="auto" w:fill="FFFFFF"/>
              <w:ind w:firstLine="29"/>
              <w:rPr>
                <w:rFonts w:ascii="Times New Roman" w:hAnsi="Times New Roman"/>
                <w:color w:val="000000"/>
                <w:spacing w:val="-7"/>
                <w:sz w:val="28"/>
                <w:szCs w:val="28"/>
              </w:rPr>
            </w:pPr>
            <w:r w:rsidRPr="00960132">
              <w:rPr>
                <w:rFonts w:ascii="Times New Roman" w:hAnsi="Times New Roman"/>
                <w:color w:val="000000"/>
                <w:spacing w:val="-7"/>
                <w:sz w:val="28"/>
                <w:szCs w:val="28"/>
              </w:rPr>
              <w:t>1 г. (2)</w:t>
            </w:r>
          </w:p>
        </w:tc>
        <w:tc>
          <w:tcPr>
            <w:tcW w:w="2127" w:type="dxa"/>
            <w:shd w:val="clear" w:color="auto" w:fill="auto"/>
          </w:tcPr>
          <w:p w:rsidR="00960132" w:rsidRPr="00960132" w:rsidRDefault="00960132" w:rsidP="00C11410">
            <w:pPr>
              <w:shd w:val="clear" w:color="auto" w:fill="FFFFFF"/>
              <w:tabs>
                <w:tab w:val="left" w:pos="2178"/>
              </w:tabs>
              <w:ind w:firstLine="29"/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</w:pPr>
            <w:r w:rsidRPr="00960132"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  <w:t>(1) При отсутс</w:t>
            </w:r>
            <w:r w:rsidRPr="00960132"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  <w:t>т</w:t>
            </w:r>
            <w:r w:rsidR="00DA3884"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  <w:softHyphen/>
            </w:r>
            <w:r w:rsidRPr="00960132"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  <w:t xml:space="preserve">вии  годовых –пост. </w:t>
            </w:r>
          </w:p>
          <w:p w:rsidR="00960132" w:rsidRPr="00960132" w:rsidRDefault="00960132" w:rsidP="00C11410">
            <w:pPr>
              <w:shd w:val="clear" w:color="auto" w:fill="FFFFFF"/>
              <w:tabs>
                <w:tab w:val="left" w:pos="2178"/>
              </w:tabs>
              <w:ind w:left="24" w:firstLine="29"/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</w:pPr>
            <w:r w:rsidRPr="00960132"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  <w:t>(2) При отсу</w:t>
            </w:r>
            <w:r w:rsidRPr="00960132"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  <w:t>т</w:t>
            </w:r>
            <w:r w:rsidR="00DA3884"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  <w:softHyphen/>
            </w:r>
            <w:r w:rsidRPr="00960132"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  <w:t>ствии годовых, квартальных – пост.</w:t>
            </w:r>
          </w:p>
        </w:tc>
      </w:tr>
      <w:tr w:rsidR="008635E6" w:rsidRPr="00960132" w:rsidTr="00112A78">
        <w:trPr>
          <w:trHeight w:val="62"/>
        </w:trPr>
        <w:tc>
          <w:tcPr>
            <w:tcW w:w="567" w:type="dxa"/>
            <w:shd w:val="clear" w:color="auto" w:fill="auto"/>
          </w:tcPr>
          <w:p w:rsidR="00960132" w:rsidRPr="00960132" w:rsidRDefault="00960132" w:rsidP="00C11410">
            <w:pPr>
              <w:shd w:val="clear" w:color="auto" w:fill="FFFFFF"/>
              <w:ind w:firstLine="29"/>
              <w:rPr>
                <w:rFonts w:ascii="Times New Roman" w:hAnsi="Times New Roman"/>
                <w:color w:val="000000"/>
                <w:spacing w:val="-7"/>
                <w:sz w:val="28"/>
                <w:szCs w:val="28"/>
              </w:rPr>
            </w:pPr>
            <w:r w:rsidRPr="00960132">
              <w:rPr>
                <w:rFonts w:ascii="Times New Roman" w:hAnsi="Times New Roman"/>
                <w:color w:val="000000"/>
                <w:spacing w:val="-7"/>
                <w:sz w:val="28"/>
                <w:szCs w:val="28"/>
              </w:rPr>
              <w:t>10</w:t>
            </w:r>
          </w:p>
        </w:tc>
        <w:tc>
          <w:tcPr>
            <w:tcW w:w="993" w:type="dxa"/>
            <w:shd w:val="clear" w:color="auto" w:fill="auto"/>
          </w:tcPr>
          <w:p w:rsidR="00960132" w:rsidRPr="00960132" w:rsidRDefault="00960132" w:rsidP="00C11410">
            <w:pPr>
              <w:shd w:val="clear" w:color="auto" w:fill="FFFFFF"/>
              <w:ind w:firstLine="29"/>
              <w:rPr>
                <w:rFonts w:ascii="Times New Roman" w:hAnsi="Times New Roman"/>
                <w:color w:val="000000"/>
                <w:spacing w:val="-7"/>
                <w:sz w:val="28"/>
                <w:szCs w:val="28"/>
              </w:rPr>
            </w:pPr>
            <w:r w:rsidRPr="00960132">
              <w:rPr>
                <w:rFonts w:ascii="Times New Roman" w:hAnsi="Times New Roman"/>
                <w:color w:val="000000"/>
                <w:spacing w:val="-7"/>
                <w:sz w:val="28"/>
                <w:szCs w:val="28"/>
              </w:rPr>
              <w:t>354</w:t>
            </w:r>
          </w:p>
        </w:tc>
        <w:tc>
          <w:tcPr>
            <w:tcW w:w="4111" w:type="dxa"/>
            <w:shd w:val="clear" w:color="auto" w:fill="auto"/>
          </w:tcPr>
          <w:p w:rsidR="00960132" w:rsidRPr="00960132" w:rsidRDefault="00960132" w:rsidP="00C11410">
            <w:pPr>
              <w:shd w:val="clear" w:color="auto" w:fill="FFFFFF"/>
              <w:ind w:firstLine="29"/>
              <w:jc w:val="both"/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</w:pPr>
            <w:r w:rsidRPr="00960132"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  <w:t>Аналитические документы (та</w:t>
            </w:r>
            <w:r w:rsidRPr="00960132"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  <w:t>б</w:t>
            </w:r>
            <w:r w:rsidR="00D64492"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  <w:softHyphen/>
            </w:r>
            <w:r w:rsidRPr="00960132"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  <w:t>лицы, док</w:t>
            </w:r>
            <w:r w:rsidR="00DA3884"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  <w:softHyphen/>
            </w:r>
            <w:r w:rsidRPr="00960132"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  <w:t>лады) к годовой бухга</w:t>
            </w:r>
            <w:r w:rsidRPr="00960132"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  <w:t>л</w:t>
            </w:r>
            <w:r w:rsidR="00D64492"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  <w:softHyphen/>
            </w:r>
            <w:r w:rsidRPr="00960132"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  <w:t>терской (бюджетной) отчетности</w:t>
            </w:r>
          </w:p>
        </w:tc>
        <w:tc>
          <w:tcPr>
            <w:tcW w:w="1701" w:type="dxa"/>
            <w:shd w:val="clear" w:color="auto" w:fill="auto"/>
          </w:tcPr>
          <w:p w:rsidR="00960132" w:rsidRPr="00960132" w:rsidRDefault="00960132" w:rsidP="00C11410">
            <w:pPr>
              <w:shd w:val="clear" w:color="auto" w:fill="FFFFFF"/>
              <w:ind w:firstLine="29"/>
              <w:rPr>
                <w:rFonts w:ascii="Times New Roman" w:hAnsi="Times New Roman"/>
                <w:color w:val="000000"/>
                <w:spacing w:val="-7"/>
                <w:sz w:val="28"/>
                <w:szCs w:val="28"/>
              </w:rPr>
            </w:pPr>
            <w:r w:rsidRPr="00960132">
              <w:rPr>
                <w:rFonts w:ascii="Times New Roman" w:hAnsi="Times New Roman"/>
                <w:color w:val="000000"/>
                <w:spacing w:val="-7"/>
                <w:sz w:val="28"/>
                <w:szCs w:val="28"/>
              </w:rPr>
              <w:t xml:space="preserve">5 л. </w:t>
            </w:r>
          </w:p>
        </w:tc>
        <w:tc>
          <w:tcPr>
            <w:tcW w:w="2127" w:type="dxa"/>
            <w:shd w:val="clear" w:color="auto" w:fill="auto"/>
          </w:tcPr>
          <w:p w:rsidR="00960132" w:rsidRPr="00960132" w:rsidRDefault="00960132" w:rsidP="00C11410">
            <w:pPr>
              <w:shd w:val="clear" w:color="auto" w:fill="FFFFFF"/>
              <w:tabs>
                <w:tab w:val="left" w:pos="2178"/>
              </w:tabs>
              <w:ind w:firstLine="29"/>
              <w:rPr>
                <w:rFonts w:ascii="Times New Roman" w:hAnsi="Times New Roman"/>
                <w:color w:val="000000"/>
                <w:spacing w:val="-7"/>
                <w:sz w:val="28"/>
                <w:szCs w:val="28"/>
              </w:rPr>
            </w:pPr>
          </w:p>
        </w:tc>
      </w:tr>
      <w:tr w:rsidR="008635E6" w:rsidRPr="00960132" w:rsidTr="00112A78">
        <w:trPr>
          <w:trHeight w:val="62"/>
        </w:trPr>
        <w:tc>
          <w:tcPr>
            <w:tcW w:w="567" w:type="dxa"/>
            <w:shd w:val="clear" w:color="auto" w:fill="auto"/>
          </w:tcPr>
          <w:p w:rsidR="00960132" w:rsidRPr="00960132" w:rsidRDefault="00960132" w:rsidP="00C11410">
            <w:pPr>
              <w:shd w:val="clear" w:color="auto" w:fill="FFFFFF"/>
              <w:ind w:firstLine="29"/>
              <w:rPr>
                <w:rFonts w:ascii="Times New Roman" w:hAnsi="Times New Roman"/>
                <w:color w:val="000000"/>
                <w:spacing w:val="-7"/>
                <w:sz w:val="28"/>
                <w:szCs w:val="28"/>
              </w:rPr>
            </w:pPr>
            <w:r w:rsidRPr="00960132">
              <w:rPr>
                <w:rFonts w:ascii="Times New Roman" w:hAnsi="Times New Roman"/>
                <w:color w:val="000000"/>
                <w:spacing w:val="-7"/>
                <w:sz w:val="28"/>
                <w:szCs w:val="28"/>
              </w:rPr>
              <w:t>11</w:t>
            </w:r>
          </w:p>
        </w:tc>
        <w:tc>
          <w:tcPr>
            <w:tcW w:w="993" w:type="dxa"/>
            <w:shd w:val="clear" w:color="auto" w:fill="auto"/>
          </w:tcPr>
          <w:p w:rsidR="00960132" w:rsidRPr="00960132" w:rsidRDefault="00960132" w:rsidP="00C11410">
            <w:pPr>
              <w:shd w:val="clear" w:color="auto" w:fill="FFFFFF"/>
              <w:ind w:firstLine="29"/>
              <w:rPr>
                <w:rFonts w:ascii="Times New Roman" w:hAnsi="Times New Roman"/>
                <w:color w:val="000000"/>
                <w:spacing w:val="-7"/>
                <w:sz w:val="28"/>
                <w:szCs w:val="28"/>
              </w:rPr>
            </w:pPr>
            <w:r w:rsidRPr="00960132">
              <w:rPr>
                <w:rFonts w:ascii="Times New Roman" w:hAnsi="Times New Roman"/>
                <w:color w:val="000000"/>
                <w:spacing w:val="-7"/>
                <w:sz w:val="28"/>
                <w:szCs w:val="28"/>
              </w:rPr>
              <w:t>355</w:t>
            </w:r>
          </w:p>
        </w:tc>
        <w:tc>
          <w:tcPr>
            <w:tcW w:w="4111" w:type="dxa"/>
            <w:shd w:val="clear" w:color="auto" w:fill="auto"/>
          </w:tcPr>
          <w:p w:rsidR="00960132" w:rsidRPr="00960132" w:rsidRDefault="00960132" w:rsidP="00C11410">
            <w:pPr>
              <w:ind w:firstLine="29"/>
              <w:jc w:val="both"/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</w:pPr>
            <w:r w:rsidRPr="00960132"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  <w:t>Документы (протоколы, акты, за</w:t>
            </w:r>
            <w:r w:rsidR="00D64492"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  <w:softHyphen/>
            </w:r>
            <w:r w:rsidRPr="00960132"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  <w:t>ключения) о рассмотрении и ут</w:t>
            </w:r>
            <w:r w:rsidR="00D64492"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  <w:softHyphen/>
            </w:r>
            <w:r w:rsidRPr="00960132"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  <w:t>верждении бухгалтерской (бю</w:t>
            </w:r>
            <w:r w:rsidRPr="00960132"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  <w:t>д</w:t>
            </w:r>
            <w:r w:rsidR="00D64492"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  <w:softHyphen/>
            </w:r>
            <w:r w:rsidRPr="00960132"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  <w:t>жетной) отчетности</w:t>
            </w:r>
          </w:p>
        </w:tc>
        <w:tc>
          <w:tcPr>
            <w:tcW w:w="1701" w:type="dxa"/>
            <w:shd w:val="clear" w:color="auto" w:fill="auto"/>
          </w:tcPr>
          <w:p w:rsidR="00960132" w:rsidRPr="00960132" w:rsidRDefault="00960132" w:rsidP="00C11410">
            <w:pPr>
              <w:shd w:val="clear" w:color="auto" w:fill="FFFFFF"/>
              <w:ind w:firstLine="29"/>
              <w:rPr>
                <w:rFonts w:ascii="Times New Roman" w:hAnsi="Times New Roman"/>
                <w:color w:val="000000"/>
                <w:spacing w:val="-7"/>
                <w:sz w:val="28"/>
                <w:szCs w:val="28"/>
              </w:rPr>
            </w:pPr>
            <w:r w:rsidRPr="00960132">
              <w:rPr>
                <w:rFonts w:ascii="Times New Roman" w:hAnsi="Times New Roman"/>
                <w:color w:val="000000"/>
                <w:spacing w:val="-7"/>
                <w:sz w:val="28"/>
                <w:szCs w:val="28"/>
              </w:rPr>
              <w:t>Пост.</w:t>
            </w:r>
          </w:p>
        </w:tc>
        <w:tc>
          <w:tcPr>
            <w:tcW w:w="2127" w:type="dxa"/>
            <w:shd w:val="clear" w:color="auto" w:fill="auto"/>
          </w:tcPr>
          <w:p w:rsidR="00960132" w:rsidRPr="00960132" w:rsidRDefault="00960132" w:rsidP="00C11410">
            <w:pPr>
              <w:shd w:val="clear" w:color="auto" w:fill="FFFFFF"/>
              <w:tabs>
                <w:tab w:val="left" w:pos="2178"/>
              </w:tabs>
              <w:ind w:firstLine="29"/>
              <w:rPr>
                <w:rFonts w:ascii="Times New Roman" w:hAnsi="Times New Roman"/>
                <w:color w:val="000000"/>
                <w:spacing w:val="-7"/>
                <w:sz w:val="28"/>
                <w:szCs w:val="28"/>
              </w:rPr>
            </w:pPr>
          </w:p>
        </w:tc>
      </w:tr>
      <w:tr w:rsidR="008635E6" w:rsidRPr="00960132" w:rsidTr="00112A78">
        <w:trPr>
          <w:trHeight w:val="62"/>
        </w:trPr>
        <w:tc>
          <w:tcPr>
            <w:tcW w:w="567" w:type="dxa"/>
            <w:shd w:val="clear" w:color="auto" w:fill="auto"/>
          </w:tcPr>
          <w:p w:rsidR="00960132" w:rsidRPr="00960132" w:rsidRDefault="00960132" w:rsidP="00C11410">
            <w:pPr>
              <w:shd w:val="clear" w:color="auto" w:fill="FFFFFF"/>
              <w:ind w:firstLine="29"/>
              <w:rPr>
                <w:rFonts w:ascii="Times New Roman" w:hAnsi="Times New Roman"/>
                <w:color w:val="000000"/>
                <w:spacing w:val="-7"/>
                <w:sz w:val="28"/>
                <w:szCs w:val="28"/>
              </w:rPr>
            </w:pPr>
            <w:r w:rsidRPr="00960132">
              <w:rPr>
                <w:rFonts w:ascii="Times New Roman" w:hAnsi="Times New Roman"/>
                <w:color w:val="000000"/>
                <w:spacing w:val="-7"/>
                <w:sz w:val="28"/>
                <w:szCs w:val="28"/>
              </w:rPr>
              <w:t>12</w:t>
            </w:r>
          </w:p>
        </w:tc>
        <w:tc>
          <w:tcPr>
            <w:tcW w:w="993" w:type="dxa"/>
            <w:shd w:val="clear" w:color="auto" w:fill="auto"/>
          </w:tcPr>
          <w:p w:rsidR="00960132" w:rsidRPr="00960132" w:rsidRDefault="00960132" w:rsidP="00C11410">
            <w:pPr>
              <w:shd w:val="clear" w:color="auto" w:fill="FFFFFF"/>
              <w:ind w:firstLine="29"/>
              <w:rPr>
                <w:rFonts w:ascii="Times New Roman" w:hAnsi="Times New Roman"/>
                <w:color w:val="000000"/>
                <w:spacing w:val="-7"/>
                <w:sz w:val="28"/>
                <w:szCs w:val="28"/>
              </w:rPr>
            </w:pPr>
            <w:r w:rsidRPr="00960132">
              <w:rPr>
                <w:rFonts w:ascii="Times New Roman" w:hAnsi="Times New Roman"/>
                <w:color w:val="000000"/>
                <w:spacing w:val="-7"/>
                <w:sz w:val="28"/>
                <w:szCs w:val="28"/>
              </w:rPr>
              <w:t>356</w:t>
            </w:r>
          </w:p>
        </w:tc>
        <w:tc>
          <w:tcPr>
            <w:tcW w:w="4111" w:type="dxa"/>
            <w:shd w:val="clear" w:color="auto" w:fill="auto"/>
          </w:tcPr>
          <w:p w:rsidR="00960132" w:rsidRPr="00960132" w:rsidRDefault="00960132" w:rsidP="00C11410">
            <w:pPr>
              <w:ind w:firstLine="29"/>
              <w:jc w:val="both"/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</w:pPr>
            <w:r w:rsidRPr="00960132"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  <w:t>Отчеты об исполнении  сметы:</w:t>
            </w:r>
          </w:p>
          <w:p w:rsidR="00960132" w:rsidRPr="00960132" w:rsidRDefault="00960132" w:rsidP="00C11410">
            <w:pPr>
              <w:ind w:firstLine="29"/>
              <w:jc w:val="both"/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</w:pPr>
            <w:r w:rsidRPr="00960132"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  <w:t>а) сводные годовые</w:t>
            </w:r>
          </w:p>
          <w:p w:rsidR="00960132" w:rsidRPr="00960132" w:rsidRDefault="00960132" w:rsidP="00C11410">
            <w:pPr>
              <w:ind w:firstLine="29"/>
              <w:jc w:val="both"/>
              <w:rPr>
                <w:rFonts w:ascii="Times New Roman" w:hAnsi="Times New Roman"/>
                <w:color w:val="000000"/>
                <w:spacing w:val="-7"/>
                <w:sz w:val="28"/>
                <w:szCs w:val="28"/>
              </w:rPr>
            </w:pPr>
            <w:r w:rsidRPr="00960132">
              <w:rPr>
                <w:rFonts w:ascii="Times New Roman" w:hAnsi="Times New Roman"/>
                <w:color w:val="000000"/>
                <w:spacing w:val="-7"/>
                <w:sz w:val="28"/>
                <w:szCs w:val="28"/>
              </w:rPr>
              <w:t>б) годовые</w:t>
            </w:r>
          </w:p>
          <w:p w:rsidR="00960132" w:rsidRPr="00960132" w:rsidRDefault="00960132" w:rsidP="00C11410">
            <w:pPr>
              <w:ind w:firstLine="29"/>
              <w:jc w:val="both"/>
              <w:rPr>
                <w:rFonts w:ascii="Times New Roman" w:hAnsi="Times New Roman"/>
                <w:color w:val="000000"/>
                <w:spacing w:val="-7"/>
                <w:sz w:val="28"/>
                <w:szCs w:val="28"/>
              </w:rPr>
            </w:pPr>
            <w:r w:rsidRPr="00960132">
              <w:rPr>
                <w:rFonts w:ascii="Times New Roman" w:hAnsi="Times New Roman"/>
                <w:color w:val="000000"/>
                <w:spacing w:val="-7"/>
                <w:sz w:val="28"/>
                <w:szCs w:val="28"/>
              </w:rPr>
              <w:t>в) квартальные</w:t>
            </w:r>
          </w:p>
        </w:tc>
        <w:tc>
          <w:tcPr>
            <w:tcW w:w="1701" w:type="dxa"/>
            <w:shd w:val="clear" w:color="auto" w:fill="auto"/>
          </w:tcPr>
          <w:p w:rsidR="00960132" w:rsidRPr="00960132" w:rsidRDefault="00960132" w:rsidP="00C11410">
            <w:pPr>
              <w:shd w:val="clear" w:color="auto" w:fill="FFFFFF"/>
              <w:ind w:firstLine="29"/>
              <w:rPr>
                <w:rFonts w:ascii="Times New Roman" w:hAnsi="Times New Roman"/>
                <w:color w:val="000000"/>
                <w:spacing w:val="-7"/>
                <w:sz w:val="28"/>
                <w:szCs w:val="28"/>
              </w:rPr>
            </w:pPr>
          </w:p>
          <w:p w:rsidR="00960132" w:rsidRPr="00960132" w:rsidRDefault="00960132" w:rsidP="00C11410">
            <w:pPr>
              <w:shd w:val="clear" w:color="auto" w:fill="FFFFFF"/>
              <w:ind w:firstLine="29"/>
              <w:rPr>
                <w:rFonts w:ascii="Times New Roman" w:hAnsi="Times New Roman"/>
                <w:color w:val="000000"/>
                <w:spacing w:val="-7"/>
                <w:sz w:val="28"/>
                <w:szCs w:val="28"/>
              </w:rPr>
            </w:pPr>
            <w:r w:rsidRPr="00960132">
              <w:rPr>
                <w:rFonts w:ascii="Times New Roman" w:hAnsi="Times New Roman"/>
                <w:color w:val="000000"/>
                <w:spacing w:val="-7"/>
                <w:sz w:val="28"/>
                <w:szCs w:val="28"/>
              </w:rPr>
              <w:t>Пост.</w:t>
            </w:r>
          </w:p>
          <w:p w:rsidR="00960132" w:rsidRPr="00960132" w:rsidRDefault="00960132" w:rsidP="00C11410">
            <w:pPr>
              <w:shd w:val="clear" w:color="auto" w:fill="FFFFFF"/>
              <w:ind w:firstLine="29"/>
              <w:rPr>
                <w:rFonts w:ascii="Times New Roman" w:hAnsi="Times New Roman"/>
                <w:color w:val="000000"/>
                <w:spacing w:val="-7"/>
                <w:sz w:val="28"/>
                <w:szCs w:val="28"/>
              </w:rPr>
            </w:pPr>
            <w:r w:rsidRPr="00960132">
              <w:rPr>
                <w:rFonts w:ascii="Times New Roman" w:hAnsi="Times New Roman"/>
                <w:color w:val="000000"/>
                <w:spacing w:val="-7"/>
                <w:sz w:val="28"/>
                <w:szCs w:val="28"/>
              </w:rPr>
              <w:t>Пост.</w:t>
            </w:r>
          </w:p>
          <w:p w:rsidR="00960132" w:rsidRPr="00960132" w:rsidRDefault="00960132" w:rsidP="00C11410">
            <w:pPr>
              <w:shd w:val="clear" w:color="auto" w:fill="FFFFFF"/>
              <w:ind w:firstLine="29"/>
              <w:rPr>
                <w:rFonts w:ascii="Times New Roman" w:hAnsi="Times New Roman"/>
                <w:color w:val="000000"/>
                <w:spacing w:val="-7"/>
                <w:sz w:val="28"/>
                <w:szCs w:val="28"/>
              </w:rPr>
            </w:pPr>
            <w:r w:rsidRPr="00960132">
              <w:rPr>
                <w:rFonts w:ascii="Times New Roman" w:hAnsi="Times New Roman"/>
                <w:color w:val="000000"/>
                <w:spacing w:val="-7"/>
                <w:sz w:val="28"/>
                <w:szCs w:val="28"/>
              </w:rPr>
              <w:t>5 л. (1)</w:t>
            </w:r>
          </w:p>
        </w:tc>
        <w:tc>
          <w:tcPr>
            <w:tcW w:w="2127" w:type="dxa"/>
            <w:shd w:val="clear" w:color="auto" w:fill="auto"/>
          </w:tcPr>
          <w:p w:rsidR="00960132" w:rsidRPr="00960132" w:rsidRDefault="00960132" w:rsidP="00C11410">
            <w:pPr>
              <w:shd w:val="clear" w:color="auto" w:fill="FFFFFF"/>
              <w:tabs>
                <w:tab w:val="left" w:pos="2178"/>
              </w:tabs>
              <w:ind w:firstLine="29"/>
              <w:rPr>
                <w:rFonts w:ascii="Times New Roman" w:hAnsi="Times New Roman"/>
                <w:color w:val="000000"/>
                <w:spacing w:val="-7"/>
                <w:sz w:val="28"/>
                <w:szCs w:val="28"/>
              </w:rPr>
            </w:pPr>
            <w:r w:rsidRPr="00960132">
              <w:rPr>
                <w:rFonts w:ascii="Times New Roman" w:hAnsi="Times New Roman"/>
                <w:color w:val="000000"/>
                <w:spacing w:val="-7"/>
                <w:sz w:val="28"/>
                <w:szCs w:val="28"/>
              </w:rPr>
              <w:t>(1) При отсутствии годовых – пост.</w:t>
            </w:r>
          </w:p>
        </w:tc>
      </w:tr>
      <w:tr w:rsidR="008635E6" w:rsidRPr="00960132" w:rsidTr="00112A78">
        <w:trPr>
          <w:trHeight w:val="62"/>
        </w:trPr>
        <w:tc>
          <w:tcPr>
            <w:tcW w:w="567" w:type="dxa"/>
            <w:shd w:val="clear" w:color="auto" w:fill="auto"/>
          </w:tcPr>
          <w:p w:rsidR="00960132" w:rsidRPr="00960132" w:rsidRDefault="00960132" w:rsidP="00C11410">
            <w:pPr>
              <w:shd w:val="clear" w:color="auto" w:fill="FFFFFF"/>
              <w:ind w:firstLine="29"/>
              <w:rPr>
                <w:rFonts w:ascii="Times New Roman" w:hAnsi="Times New Roman"/>
                <w:color w:val="000000"/>
                <w:spacing w:val="-7"/>
                <w:sz w:val="28"/>
                <w:szCs w:val="28"/>
              </w:rPr>
            </w:pPr>
            <w:r w:rsidRPr="00960132">
              <w:rPr>
                <w:rFonts w:ascii="Times New Roman" w:hAnsi="Times New Roman"/>
                <w:color w:val="000000"/>
                <w:spacing w:val="-7"/>
                <w:sz w:val="28"/>
                <w:szCs w:val="28"/>
              </w:rPr>
              <w:t>13</w:t>
            </w:r>
          </w:p>
        </w:tc>
        <w:tc>
          <w:tcPr>
            <w:tcW w:w="993" w:type="dxa"/>
            <w:shd w:val="clear" w:color="auto" w:fill="auto"/>
          </w:tcPr>
          <w:p w:rsidR="00960132" w:rsidRPr="00960132" w:rsidRDefault="00960132" w:rsidP="00C11410">
            <w:pPr>
              <w:shd w:val="clear" w:color="auto" w:fill="FFFFFF"/>
              <w:ind w:firstLine="29"/>
              <w:rPr>
                <w:rFonts w:ascii="Times New Roman" w:hAnsi="Times New Roman"/>
                <w:color w:val="000000"/>
                <w:spacing w:val="-7"/>
                <w:sz w:val="28"/>
                <w:szCs w:val="28"/>
              </w:rPr>
            </w:pPr>
            <w:r w:rsidRPr="00960132">
              <w:rPr>
                <w:rFonts w:ascii="Times New Roman" w:hAnsi="Times New Roman"/>
                <w:color w:val="000000"/>
                <w:spacing w:val="-7"/>
                <w:sz w:val="28"/>
                <w:szCs w:val="28"/>
              </w:rPr>
              <w:t>360</w:t>
            </w:r>
          </w:p>
        </w:tc>
        <w:tc>
          <w:tcPr>
            <w:tcW w:w="4111" w:type="dxa"/>
            <w:shd w:val="clear" w:color="auto" w:fill="auto"/>
          </w:tcPr>
          <w:p w:rsidR="00C406DE" w:rsidRDefault="00960132" w:rsidP="00C11410">
            <w:pPr>
              <w:ind w:firstLine="29"/>
              <w:jc w:val="both"/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</w:pPr>
            <w:r w:rsidRPr="00960132"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  <w:t>Документы учетной политики (рабочий план счетов, формы первичных учетных</w:t>
            </w:r>
          </w:p>
          <w:p w:rsidR="00960132" w:rsidRPr="00960132" w:rsidRDefault="00960132" w:rsidP="00C11410">
            <w:pPr>
              <w:ind w:firstLine="29"/>
              <w:jc w:val="both"/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</w:pPr>
            <w:r w:rsidRPr="00960132"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  <w:t xml:space="preserve"> документов и др.)</w:t>
            </w:r>
          </w:p>
        </w:tc>
        <w:tc>
          <w:tcPr>
            <w:tcW w:w="1701" w:type="dxa"/>
            <w:shd w:val="clear" w:color="auto" w:fill="auto"/>
          </w:tcPr>
          <w:p w:rsidR="00960132" w:rsidRPr="00960132" w:rsidRDefault="00960132" w:rsidP="00C11410">
            <w:pPr>
              <w:shd w:val="clear" w:color="auto" w:fill="FFFFFF"/>
              <w:ind w:firstLine="29"/>
              <w:rPr>
                <w:rFonts w:ascii="Times New Roman" w:hAnsi="Times New Roman"/>
                <w:color w:val="000000"/>
                <w:spacing w:val="-7"/>
                <w:sz w:val="28"/>
                <w:szCs w:val="28"/>
              </w:rPr>
            </w:pPr>
            <w:r w:rsidRPr="00960132">
              <w:rPr>
                <w:rFonts w:ascii="Times New Roman" w:hAnsi="Times New Roman"/>
                <w:color w:val="000000"/>
                <w:spacing w:val="-7"/>
                <w:sz w:val="28"/>
                <w:szCs w:val="28"/>
              </w:rPr>
              <w:t>5 л.</w:t>
            </w:r>
          </w:p>
        </w:tc>
        <w:tc>
          <w:tcPr>
            <w:tcW w:w="2127" w:type="dxa"/>
            <w:shd w:val="clear" w:color="auto" w:fill="auto"/>
          </w:tcPr>
          <w:p w:rsidR="00960132" w:rsidRPr="00960132" w:rsidRDefault="00960132" w:rsidP="00C11410">
            <w:pPr>
              <w:shd w:val="clear" w:color="auto" w:fill="FFFFFF"/>
              <w:tabs>
                <w:tab w:val="left" w:pos="2178"/>
              </w:tabs>
              <w:ind w:firstLine="29"/>
              <w:rPr>
                <w:rFonts w:ascii="Times New Roman" w:hAnsi="Times New Roman"/>
                <w:color w:val="000000"/>
                <w:spacing w:val="-7"/>
                <w:sz w:val="28"/>
                <w:szCs w:val="28"/>
              </w:rPr>
            </w:pPr>
          </w:p>
        </w:tc>
      </w:tr>
      <w:tr w:rsidR="008635E6" w:rsidRPr="00960132" w:rsidTr="00112A78">
        <w:trPr>
          <w:trHeight w:val="62"/>
        </w:trPr>
        <w:tc>
          <w:tcPr>
            <w:tcW w:w="567" w:type="dxa"/>
            <w:shd w:val="clear" w:color="auto" w:fill="auto"/>
          </w:tcPr>
          <w:p w:rsidR="00960132" w:rsidRPr="00960132" w:rsidRDefault="00960132" w:rsidP="00C11410">
            <w:pPr>
              <w:shd w:val="clear" w:color="auto" w:fill="FFFFFF"/>
              <w:ind w:firstLine="29"/>
              <w:rPr>
                <w:rFonts w:ascii="Times New Roman" w:hAnsi="Times New Roman"/>
                <w:color w:val="000000"/>
                <w:spacing w:val="-7"/>
                <w:sz w:val="28"/>
                <w:szCs w:val="28"/>
              </w:rPr>
            </w:pPr>
            <w:r w:rsidRPr="00960132">
              <w:rPr>
                <w:rFonts w:ascii="Times New Roman" w:hAnsi="Times New Roman"/>
                <w:color w:val="000000"/>
                <w:spacing w:val="-7"/>
                <w:sz w:val="28"/>
                <w:szCs w:val="28"/>
              </w:rPr>
              <w:t>14</w:t>
            </w:r>
          </w:p>
        </w:tc>
        <w:tc>
          <w:tcPr>
            <w:tcW w:w="993" w:type="dxa"/>
            <w:shd w:val="clear" w:color="auto" w:fill="auto"/>
          </w:tcPr>
          <w:p w:rsidR="00960132" w:rsidRPr="00960132" w:rsidRDefault="00960132" w:rsidP="00C11410">
            <w:pPr>
              <w:shd w:val="clear" w:color="auto" w:fill="FFFFFF"/>
              <w:ind w:firstLine="29"/>
              <w:rPr>
                <w:rFonts w:ascii="Times New Roman" w:hAnsi="Times New Roman"/>
                <w:color w:val="000000"/>
                <w:spacing w:val="-7"/>
                <w:sz w:val="28"/>
                <w:szCs w:val="28"/>
              </w:rPr>
            </w:pPr>
            <w:r w:rsidRPr="00960132">
              <w:rPr>
                <w:rFonts w:ascii="Times New Roman" w:hAnsi="Times New Roman"/>
                <w:color w:val="000000"/>
                <w:spacing w:val="-7"/>
                <w:sz w:val="28"/>
                <w:szCs w:val="28"/>
              </w:rPr>
              <w:t>361</w:t>
            </w:r>
          </w:p>
        </w:tc>
        <w:tc>
          <w:tcPr>
            <w:tcW w:w="4111" w:type="dxa"/>
            <w:shd w:val="clear" w:color="auto" w:fill="auto"/>
          </w:tcPr>
          <w:p w:rsidR="00960132" w:rsidRPr="00960132" w:rsidRDefault="00960132" w:rsidP="00C11410">
            <w:pPr>
              <w:ind w:firstLine="29"/>
              <w:jc w:val="both"/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</w:pPr>
            <w:r w:rsidRPr="00960132"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  <w:t>Регистры бухгалтерского (бюд</w:t>
            </w:r>
            <w:r w:rsidR="00D64492"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  <w:softHyphen/>
            </w:r>
            <w:r w:rsidRPr="00960132"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  <w:t>жетного) уч</w:t>
            </w:r>
            <w:r w:rsidRPr="00960132"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  <w:t>е</w:t>
            </w:r>
            <w:r w:rsidRPr="00960132"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  <w:t>та (главная книга, журналы–ордера, ме</w:t>
            </w:r>
            <w:r w:rsidR="00DA3884"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  <w:softHyphen/>
            </w:r>
            <w:r w:rsidRPr="00960132"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  <w:t xml:space="preserve">мориальные ордера, журналы операций по </w:t>
            </w:r>
            <w:r w:rsidRPr="00960132"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  <w:lastRenderedPageBreak/>
              <w:t>счетам, оборотные ведомости, на</w:t>
            </w:r>
            <w:r w:rsidR="00D64492"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  <w:softHyphen/>
            </w:r>
            <w:r w:rsidRPr="00960132"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  <w:t>копитель</w:t>
            </w:r>
            <w:r w:rsidR="00DA3884"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  <w:softHyphen/>
            </w:r>
            <w:r w:rsidRPr="00960132"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  <w:t>ные ведомости, разраб</w:t>
            </w:r>
            <w:r w:rsidRPr="00960132"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  <w:t>о</w:t>
            </w:r>
            <w:r w:rsidR="00D64492"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  <w:softHyphen/>
            </w:r>
            <w:r w:rsidRPr="00960132"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  <w:t>точные таблицы, рее</w:t>
            </w:r>
            <w:r w:rsidR="00DA3884"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  <w:softHyphen/>
            </w:r>
            <w:r w:rsidRPr="00960132"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  <w:t>стры, книги (карточки), ведомости, инвен</w:t>
            </w:r>
            <w:r w:rsidR="00DA3884"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  <w:softHyphen/>
            </w:r>
            <w:r w:rsidRPr="00960132"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  <w:t>тар</w:t>
            </w:r>
            <w:r w:rsidR="00D64492"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  <w:softHyphen/>
            </w:r>
            <w:r w:rsidRPr="00960132"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  <w:t>ные списки и др.)</w:t>
            </w:r>
          </w:p>
        </w:tc>
        <w:tc>
          <w:tcPr>
            <w:tcW w:w="1701" w:type="dxa"/>
            <w:shd w:val="clear" w:color="auto" w:fill="auto"/>
          </w:tcPr>
          <w:p w:rsidR="00960132" w:rsidRPr="00960132" w:rsidRDefault="00960132" w:rsidP="00C11410">
            <w:pPr>
              <w:shd w:val="clear" w:color="auto" w:fill="FFFFFF"/>
              <w:ind w:firstLine="29"/>
              <w:rPr>
                <w:rFonts w:ascii="Times New Roman" w:hAnsi="Times New Roman"/>
                <w:color w:val="000000"/>
                <w:spacing w:val="-7"/>
                <w:sz w:val="28"/>
                <w:szCs w:val="28"/>
              </w:rPr>
            </w:pPr>
            <w:r w:rsidRPr="00960132">
              <w:rPr>
                <w:rFonts w:ascii="Times New Roman" w:hAnsi="Times New Roman"/>
                <w:color w:val="000000"/>
                <w:spacing w:val="-7"/>
                <w:sz w:val="28"/>
                <w:szCs w:val="28"/>
              </w:rPr>
              <w:lastRenderedPageBreak/>
              <w:t>5 л. (1)</w:t>
            </w:r>
          </w:p>
        </w:tc>
        <w:tc>
          <w:tcPr>
            <w:tcW w:w="2127" w:type="dxa"/>
            <w:shd w:val="clear" w:color="auto" w:fill="auto"/>
          </w:tcPr>
          <w:p w:rsidR="00960132" w:rsidRPr="00960132" w:rsidRDefault="00960132" w:rsidP="00C11410">
            <w:pPr>
              <w:shd w:val="clear" w:color="auto" w:fill="FFFFFF"/>
              <w:tabs>
                <w:tab w:val="left" w:pos="2178"/>
              </w:tabs>
              <w:ind w:firstLine="29"/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</w:pPr>
            <w:r w:rsidRPr="00960132"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  <w:t>(1) При условии проведения пр</w:t>
            </w:r>
            <w:r w:rsidRPr="00960132"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  <w:t>о</w:t>
            </w:r>
            <w:r w:rsidR="00DA3884"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  <w:softHyphen/>
            </w:r>
            <w:r w:rsidRPr="00960132"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  <w:t>верки (ревизии)</w:t>
            </w:r>
          </w:p>
        </w:tc>
      </w:tr>
      <w:tr w:rsidR="008635E6" w:rsidRPr="00960132" w:rsidTr="00112A78">
        <w:trPr>
          <w:trHeight w:val="62"/>
        </w:trPr>
        <w:tc>
          <w:tcPr>
            <w:tcW w:w="567" w:type="dxa"/>
            <w:shd w:val="clear" w:color="auto" w:fill="auto"/>
          </w:tcPr>
          <w:p w:rsidR="00960132" w:rsidRPr="00960132" w:rsidRDefault="00960132" w:rsidP="00C11410">
            <w:pPr>
              <w:shd w:val="clear" w:color="auto" w:fill="FFFFFF"/>
              <w:ind w:firstLine="29"/>
              <w:rPr>
                <w:rFonts w:ascii="Times New Roman" w:hAnsi="Times New Roman"/>
                <w:color w:val="000000"/>
                <w:spacing w:val="-7"/>
                <w:sz w:val="28"/>
                <w:szCs w:val="28"/>
              </w:rPr>
            </w:pPr>
            <w:r w:rsidRPr="00960132">
              <w:rPr>
                <w:rFonts w:ascii="Times New Roman" w:hAnsi="Times New Roman"/>
                <w:color w:val="000000"/>
                <w:spacing w:val="-7"/>
                <w:sz w:val="28"/>
                <w:szCs w:val="28"/>
              </w:rPr>
              <w:lastRenderedPageBreak/>
              <w:t>15</w:t>
            </w:r>
          </w:p>
        </w:tc>
        <w:tc>
          <w:tcPr>
            <w:tcW w:w="993" w:type="dxa"/>
            <w:shd w:val="clear" w:color="auto" w:fill="auto"/>
          </w:tcPr>
          <w:p w:rsidR="00960132" w:rsidRPr="00960132" w:rsidRDefault="00960132" w:rsidP="00C11410">
            <w:pPr>
              <w:shd w:val="clear" w:color="auto" w:fill="FFFFFF"/>
              <w:ind w:firstLine="29"/>
              <w:rPr>
                <w:rFonts w:ascii="Times New Roman" w:hAnsi="Times New Roman"/>
                <w:color w:val="000000"/>
                <w:spacing w:val="-7"/>
                <w:sz w:val="28"/>
                <w:szCs w:val="28"/>
              </w:rPr>
            </w:pPr>
            <w:r w:rsidRPr="00960132">
              <w:rPr>
                <w:rFonts w:ascii="Times New Roman" w:hAnsi="Times New Roman"/>
                <w:color w:val="000000"/>
                <w:spacing w:val="-7"/>
                <w:sz w:val="28"/>
                <w:szCs w:val="28"/>
              </w:rPr>
              <w:t>362</w:t>
            </w:r>
          </w:p>
        </w:tc>
        <w:tc>
          <w:tcPr>
            <w:tcW w:w="4111" w:type="dxa"/>
            <w:shd w:val="clear" w:color="auto" w:fill="auto"/>
          </w:tcPr>
          <w:p w:rsidR="00960132" w:rsidRPr="00960132" w:rsidRDefault="00960132" w:rsidP="00C11410">
            <w:pPr>
              <w:ind w:firstLine="29"/>
              <w:jc w:val="both"/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</w:pPr>
            <w:r w:rsidRPr="00960132"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  <w:t>Первичные учетные документы и приложе</w:t>
            </w:r>
            <w:r w:rsidR="00DA3884"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  <w:softHyphen/>
            </w:r>
            <w:r w:rsidRPr="00960132"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  <w:t>ния к ним, зафиксир</w:t>
            </w:r>
            <w:r w:rsidRPr="00960132"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  <w:t>о</w:t>
            </w:r>
            <w:r w:rsidR="00D64492"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  <w:softHyphen/>
            </w:r>
            <w:r w:rsidRPr="00960132"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  <w:t>вавшие факт соверше</w:t>
            </w:r>
            <w:r w:rsidR="00DA3884"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  <w:softHyphen/>
            </w:r>
            <w:r w:rsidRPr="00960132"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  <w:t>ния хозяй</w:t>
            </w:r>
            <w:r w:rsidR="00D64492"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  <w:softHyphen/>
            </w:r>
            <w:r w:rsidRPr="00960132"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  <w:t>ственной оп</w:t>
            </w:r>
            <w:r w:rsidRPr="00960132"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  <w:t>е</w:t>
            </w:r>
            <w:r w:rsidRPr="00960132"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  <w:t>рации и явившиеся основанием для бухгалтерских записей (кас</w:t>
            </w:r>
            <w:r w:rsidR="00DA3884"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  <w:softHyphen/>
            </w:r>
            <w:r w:rsidRPr="00960132"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  <w:t>совые д</w:t>
            </w:r>
            <w:r w:rsidRPr="00960132"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  <w:t>о</w:t>
            </w:r>
            <w:r w:rsidRPr="00960132"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  <w:t>кументы и книги, банковские доку</w:t>
            </w:r>
            <w:r w:rsidR="00DA3884"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  <w:softHyphen/>
            </w:r>
            <w:r w:rsidRPr="00960132"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  <w:t>менты, корешки банковских чековых кни</w:t>
            </w:r>
            <w:r w:rsidR="00DA3884"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  <w:softHyphen/>
            </w:r>
            <w:r w:rsidRPr="00960132"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  <w:t>жек, ордера, табели, извещ</w:t>
            </w:r>
            <w:r w:rsidRPr="00960132"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  <w:t>е</w:t>
            </w:r>
            <w:r w:rsidR="00D64492"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  <w:softHyphen/>
            </w:r>
            <w:r w:rsidRPr="00960132"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  <w:t>ния банков, и пе</w:t>
            </w:r>
            <w:r w:rsidR="00DA3884"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  <w:softHyphen/>
            </w:r>
            <w:r w:rsidRPr="00960132"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  <w:t>реводные треб</w:t>
            </w:r>
            <w:r w:rsidRPr="00960132"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  <w:t>о</w:t>
            </w:r>
            <w:r w:rsidR="00D64492"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  <w:softHyphen/>
            </w:r>
            <w:r w:rsidRPr="00960132"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  <w:t>вания, акты о приеме, сдаче, спи</w:t>
            </w:r>
            <w:r w:rsidR="00D64492"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  <w:softHyphen/>
            </w:r>
            <w:r w:rsidRPr="00960132"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  <w:t>сания имущ</w:t>
            </w:r>
            <w:r w:rsidRPr="00960132"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  <w:t>е</w:t>
            </w:r>
            <w:r w:rsidRPr="00960132"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  <w:t>ства и материалов, квитан</w:t>
            </w:r>
            <w:r w:rsidR="00DA3884"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  <w:softHyphen/>
            </w:r>
            <w:r w:rsidRPr="00960132"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  <w:t>ции, накладные и авансо</w:t>
            </w:r>
            <w:r w:rsidR="00D64492"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  <w:softHyphen/>
            </w:r>
            <w:r w:rsidRPr="00960132"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  <w:t>вые отчеты, пер</w:t>
            </w:r>
            <w:r w:rsidRPr="00960132"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  <w:t>е</w:t>
            </w:r>
            <w:r w:rsidR="00DA3884"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  <w:softHyphen/>
            </w:r>
            <w:r w:rsidRPr="00960132"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  <w:t>писка и др.)</w:t>
            </w:r>
          </w:p>
        </w:tc>
        <w:tc>
          <w:tcPr>
            <w:tcW w:w="1701" w:type="dxa"/>
            <w:shd w:val="clear" w:color="auto" w:fill="auto"/>
          </w:tcPr>
          <w:p w:rsidR="00960132" w:rsidRPr="00960132" w:rsidRDefault="00960132" w:rsidP="00C11410">
            <w:pPr>
              <w:shd w:val="clear" w:color="auto" w:fill="FFFFFF"/>
              <w:ind w:firstLine="29"/>
              <w:rPr>
                <w:rFonts w:ascii="Times New Roman" w:hAnsi="Times New Roman"/>
                <w:color w:val="000000"/>
                <w:spacing w:val="-7"/>
                <w:sz w:val="28"/>
                <w:szCs w:val="28"/>
              </w:rPr>
            </w:pPr>
            <w:r w:rsidRPr="00960132">
              <w:rPr>
                <w:rFonts w:ascii="Times New Roman" w:hAnsi="Times New Roman"/>
                <w:color w:val="000000"/>
                <w:spacing w:val="-7"/>
                <w:sz w:val="28"/>
                <w:szCs w:val="28"/>
              </w:rPr>
              <w:t>5 л. (1)</w:t>
            </w:r>
          </w:p>
        </w:tc>
        <w:tc>
          <w:tcPr>
            <w:tcW w:w="2127" w:type="dxa"/>
            <w:shd w:val="clear" w:color="auto" w:fill="auto"/>
          </w:tcPr>
          <w:p w:rsidR="00960132" w:rsidRPr="00960132" w:rsidRDefault="00960132" w:rsidP="00C11410">
            <w:pPr>
              <w:shd w:val="clear" w:color="auto" w:fill="FFFFFF"/>
              <w:tabs>
                <w:tab w:val="left" w:pos="2178"/>
              </w:tabs>
              <w:ind w:firstLine="29"/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</w:pPr>
            <w:r w:rsidRPr="00960132"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  <w:t>(1) При условии проведения пр</w:t>
            </w:r>
            <w:r w:rsidRPr="00960132"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  <w:t>о</w:t>
            </w:r>
            <w:r w:rsidR="00DA3884"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  <w:softHyphen/>
            </w:r>
            <w:r w:rsidRPr="00960132"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  <w:t>верки (ревизии)</w:t>
            </w:r>
          </w:p>
        </w:tc>
      </w:tr>
      <w:tr w:rsidR="008635E6" w:rsidRPr="00960132" w:rsidTr="00112A78">
        <w:trPr>
          <w:trHeight w:val="62"/>
        </w:trPr>
        <w:tc>
          <w:tcPr>
            <w:tcW w:w="567" w:type="dxa"/>
            <w:shd w:val="clear" w:color="auto" w:fill="auto"/>
          </w:tcPr>
          <w:p w:rsidR="00960132" w:rsidRPr="00960132" w:rsidRDefault="00960132" w:rsidP="00C11410">
            <w:pPr>
              <w:shd w:val="clear" w:color="auto" w:fill="FFFFFF"/>
              <w:ind w:firstLine="29"/>
              <w:rPr>
                <w:rFonts w:ascii="Times New Roman" w:hAnsi="Times New Roman"/>
                <w:color w:val="000000"/>
                <w:spacing w:val="-7"/>
                <w:sz w:val="28"/>
                <w:szCs w:val="28"/>
              </w:rPr>
            </w:pPr>
            <w:r w:rsidRPr="00960132">
              <w:rPr>
                <w:rFonts w:ascii="Times New Roman" w:hAnsi="Times New Roman"/>
                <w:color w:val="000000"/>
                <w:spacing w:val="-7"/>
                <w:sz w:val="28"/>
                <w:szCs w:val="28"/>
              </w:rPr>
              <w:t>16</w:t>
            </w:r>
          </w:p>
        </w:tc>
        <w:tc>
          <w:tcPr>
            <w:tcW w:w="993" w:type="dxa"/>
            <w:shd w:val="clear" w:color="auto" w:fill="auto"/>
          </w:tcPr>
          <w:p w:rsidR="00960132" w:rsidRPr="00960132" w:rsidRDefault="00960132" w:rsidP="00C11410">
            <w:pPr>
              <w:shd w:val="clear" w:color="auto" w:fill="FFFFFF"/>
              <w:ind w:firstLine="29"/>
              <w:rPr>
                <w:rFonts w:ascii="Times New Roman" w:hAnsi="Times New Roman"/>
                <w:color w:val="000000"/>
                <w:spacing w:val="-7"/>
                <w:sz w:val="28"/>
                <w:szCs w:val="28"/>
              </w:rPr>
            </w:pPr>
            <w:r w:rsidRPr="00960132">
              <w:rPr>
                <w:rFonts w:ascii="Times New Roman" w:hAnsi="Times New Roman"/>
                <w:color w:val="000000"/>
                <w:spacing w:val="-7"/>
                <w:sz w:val="28"/>
                <w:szCs w:val="28"/>
              </w:rPr>
              <w:t>366</w:t>
            </w:r>
          </w:p>
        </w:tc>
        <w:tc>
          <w:tcPr>
            <w:tcW w:w="4111" w:type="dxa"/>
            <w:shd w:val="clear" w:color="auto" w:fill="auto"/>
          </w:tcPr>
          <w:p w:rsidR="00960132" w:rsidRPr="00960132" w:rsidRDefault="00960132" w:rsidP="00C11410">
            <w:pPr>
              <w:shd w:val="clear" w:color="auto" w:fill="FFFFFF"/>
              <w:ind w:firstLine="29"/>
              <w:jc w:val="both"/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</w:pPr>
            <w:r w:rsidRPr="00960132"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  <w:t>Документы (акты, сведения, справки, пере</w:t>
            </w:r>
            <w:r w:rsidR="00DA3884"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  <w:softHyphen/>
            </w:r>
            <w:r w:rsidRPr="00960132"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  <w:t>писка) о взаимных расчетах и перерасчетах между организациями</w:t>
            </w:r>
            <w:r w:rsidR="00C406DE"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  <w:t>)</w:t>
            </w:r>
          </w:p>
        </w:tc>
        <w:tc>
          <w:tcPr>
            <w:tcW w:w="1701" w:type="dxa"/>
            <w:shd w:val="clear" w:color="auto" w:fill="auto"/>
          </w:tcPr>
          <w:p w:rsidR="00960132" w:rsidRPr="00960132" w:rsidRDefault="00960132" w:rsidP="00C11410">
            <w:pPr>
              <w:shd w:val="clear" w:color="auto" w:fill="FFFFFF"/>
              <w:ind w:firstLine="29"/>
              <w:rPr>
                <w:rFonts w:ascii="Times New Roman" w:hAnsi="Times New Roman"/>
                <w:color w:val="000000"/>
                <w:spacing w:val="-7"/>
                <w:sz w:val="28"/>
                <w:szCs w:val="28"/>
              </w:rPr>
            </w:pPr>
            <w:r w:rsidRPr="00960132">
              <w:rPr>
                <w:rFonts w:ascii="Times New Roman" w:hAnsi="Times New Roman"/>
                <w:color w:val="000000"/>
                <w:spacing w:val="-7"/>
                <w:sz w:val="28"/>
                <w:szCs w:val="28"/>
              </w:rPr>
              <w:t>5 л. (1)</w:t>
            </w:r>
          </w:p>
        </w:tc>
        <w:tc>
          <w:tcPr>
            <w:tcW w:w="2127" w:type="dxa"/>
            <w:shd w:val="clear" w:color="auto" w:fill="auto"/>
          </w:tcPr>
          <w:p w:rsidR="00960132" w:rsidRPr="00960132" w:rsidRDefault="00960132" w:rsidP="00C11410">
            <w:pPr>
              <w:shd w:val="clear" w:color="auto" w:fill="FFFFFF"/>
              <w:tabs>
                <w:tab w:val="left" w:pos="2178"/>
              </w:tabs>
              <w:ind w:left="-41" w:firstLine="29"/>
              <w:rPr>
                <w:rFonts w:ascii="Times New Roman" w:hAnsi="Times New Roman"/>
                <w:color w:val="000000"/>
                <w:spacing w:val="-7"/>
                <w:sz w:val="28"/>
                <w:szCs w:val="28"/>
              </w:rPr>
            </w:pPr>
            <w:r w:rsidRPr="00960132">
              <w:rPr>
                <w:rFonts w:ascii="Times New Roman" w:hAnsi="Times New Roman"/>
                <w:color w:val="000000"/>
                <w:spacing w:val="-7"/>
                <w:sz w:val="28"/>
                <w:szCs w:val="28"/>
              </w:rPr>
              <w:t>(1) После проведения взаиморасчета</w:t>
            </w:r>
          </w:p>
        </w:tc>
      </w:tr>
      <w:tr w:rsidR="008635E6" w:rsidRPr="00960132" w:rsidTr="00112A78">
        <w:trPr>
          <w:trHeight w:val="62"/>
        </w:trPr>
        <w:tc>
          <w:tcPr>
            <w:tcW w:w="567" w:type="dxa"/>
            <w:shd w:val="clear" w:color="auto" w:fill="auto"/>
          </w:tcPr>
          <w:p w:rsidR="00960132" w:rsidRPr="00960132" w:rsidRDefault="00960132" w:rsidP="00C11410">
            <w:pPr>
              <w:shd w:val="clear" w:color="auto" w:fill="FFFFFF"/>
              <w:ind w:firstLine="29"/>
              <w:rPr>
                <w:rFonts w:ascii="Times New Roman" w:hAnsi="Times New Roman"/>
                <w:color w:val="000000"/>
                <w:spacing w:val="-7"/>
                <w:sz w:val="28"/>
                <w:szCs w:val="28"/>
              </w:rPr>
            </w:pPr>
            <w:r w:rsidRPr="00960132">
              <w:rPr>
                <w:rFonts w:ascii="Times New Roman" w:hAnsi="Times New Roman"/>
                <w:color w:val="000000"/>
                <w:spacing w:val="-7"/>
                <w:sz w:val="28"/>
                <w:szCs w:val="28"/>
              </w:rPr>
              <w:t>17</w:t>
            </w:r>
          </w:p>
        </w:tc>
        <w:tc>
          <w:tcPr>
            <w:tcW w:w="993" w:type="dxa"/>
            <w:shd w:val="clear" w:color="auto" w:fill="auto"/>
          </w:tcPr>
          <w:p w:rsidR="00960132" w:rsidRPr="00960132" w:rsidRDefault="00960132" w:rsidP="00C11410">
            <w:pPr>
              <w:shd w:val="clear" w:color="auto" w:fill="FFFFFF"/>
              <w:ind w:firstLine="29"/>
              <w:rPr>
                <w:rFonts w:ascii="Times New Roman" w:hAnsi="Times New Roman"/>
                <w:color w:val="000000"/>
                <w:spacing w:val="-7"/>
                <w:sz w:val="28"/>
                <w:szCs w:val="28"/>
              </w:rPr>
            </w:pPr>
            <w:r w:rsidRPr="00960132">
              <w:rPr>
                <w:rFonts w:ascii="Times New Roman" w:hAnsi="Times New Roman"/>
                <w:color w:val="000000"/>
                <w:spacing w:val="-7"/>
                <w:sz w:val="28"/>
                <w:szCs w:val="28"/>
              </w:rPr>
              <w:t>377</w:t>
            </w:r>
          </w:p>
        </w:tc>
        <w:tc>
          <w:tcPr>
            <w:tcW w:w="4111" w:type="dxa"/>
            <w:shd w:val="clear" w:color="auto" w:fill="auto"/>
          </w:tcPr>
          <w:p w:rsidR="00960132" w:rsidRPr="00960132" w:rsidRDefault="00960132" w:rsidP="00C11410">
            <w:pPr>
              <w:shd w:val="clear" w:color="auto" w:fill="FFFFFF"/>
              <w:ind w:firstLine="29"/>
              <w:jc w:val="both"/>
              <w:rPr>
                <w:rFonts w:ascii="Times New Roman" w:hAnsi="Times New Roman"/>
                <w:color w:val="000000"/>
                <w:spacing w:val="-7"/>
                <w:sz w:val="28"/>
                <w:szCs w:val="28"/>
              </w:rPr>
            </w:pPr>
            <w:r w:rsidRPr="00960132">
              <w:rPr>
                <w:rFonts w:ascii="Times New Roman" w:hAnsi="Times New Roman"/>
                <w:color w:val="000000"/>
                <w:spacing w:val="-7"/>
                <w:sz w:val="28"/>
                <w:szCs w:val="28"/>
              </w:rPr>
              <w:t>Гарантийные письма</w:t>
            </w:r>
          </w:p>
        </w:tc>
        <w:tc>
          <w:tcPr>
            <w:tcW w:w="1701" w:type="dxa"/>
            <w:shd w:val="clear" w:color="auto" w:fill="auto"/>
          </w:tcPr>
          <w:p w:rsidR="00960132" w:rsidRPr="00960132" w:rsidRDefault="00960132" w:rsidP="00C11410">
            <w:pPr>
              <w:shd w:val="clear" w:color="auto" w:fill="FFFFFF"/>
              <w:ind w:firstLine="29"/>
              <w:rPr>
                <w:rFonts w:ascii="Times New Roman" w:hAnsi="Times New Roman"/>
                <w:color w:val="000000"/>
                <w:spacing w:val="-7"/>
                <w:sz w:val="28"/>
                <w:szCs w:val="28"/>
              </w:rPr>
            </w:pPr>
            <w:r w:rsidRPr="00960132">
              <w:rPr>
                <w:rFonts w:ascii="Times New Roman" w:hAnsi="Times New Roman"/>
                <w:color w:val="000000"/>
                <w:spacing w:val="-7"/>
                <w:sz w:val="28"/>
                <w:szCs w:val="28"/>
              </w:rPr>
              <w:t>5 л. (1)</w:t>
            </w:r>
          </w:p>
        </w:tc>
        <w:tc>
          <w:tcPr>
            <w:tcW w:w="2127" w:type="dxa"/>
            <w:shd w:val="clear" w:color="auto" w:fill="auto"/>
          </w:tcPr>
          <w:p w:rsidR="00960132" w:rsidRPr="00960132" w:rsidRDefault="00960132" w:rsidP="00C11410">
            <w:pPr>
              <w:shd w:val="clear" w:color="auto" w:fill="FFFFFF"/>
              <w:tabs>
                <w:tab w:val="left" w:pos="2178"/>
              </w:tabs>
              <w:ind w:firstLine="29"/>
              <w:rPr>
                <w:rFonts w:ascii="Times New Roman" w:hAnsi="Times New Roman"/>
                <w:color w:val="000000"/>
                <w:spacing w:val="-7"/>
                <w:sz w:val="28"/>
                <w:szCs w:val="28"/>
              </w:rPr>
            </w:pPr>
            <w:r w:rsidRPr="00960132">
              <w:rPr>
                <w:rFonts w:ascii="Times New Roman" w:hAnsi="Times New Roman"/>
                <w:color w:val="000000"/>
                <w:spacing w:val="-7"/>
                <w:sz w:val="28"/>
                <w:szCs w:val="28"/>
              </w:rPr>
              <w:t>(1) После окончания срока гарантии</w:t>
            </w:r>
          </w:p>
        </w:tc>
      </w:tr>
      <w:tr w:rsidR="008635E6" w:rsidRPr="00960132" w:rsidTr="00112A78">
        <w:trPr>
          <w:trHeight w:val="62"/>
        </w:trPr>
        <w:tc>
          <w:tcPr>
            <w:tcW w:w="567" w:type="dxa"/>
            <w:shd w:val="clear" w:color="auto" w:fill="auto"/>
          </w:tcPr>
          <w:p w:rsidR="00960132" w:rsidRPr="00960132" w:rsidRDefault="00960132" w:rsidP="00C11410">
            <w:pPr>
              <w:shd w:val="clear" w:color="auto" w:fill="FFFFFF"/>
              <w:ind w:firstLine="29"/>
              <w:rPr>
                <w:rFonts w:ascii="Times New Roman" w:hAnsi="Times New Roman"/>
                <w:color w:val="000000"/>
                <w:spacing w:val="-7"/>
                <w:sz w:val="28"/>
                <w:szCs w:val="28"/>
              </w:rPr>
            </w:pPr>
            <w:r w:rsidRPr="00960132">
              <w:rPr>
                <w:rFonts w:ascii="Times New Roman" w:hAnsi="Times New Roman"/>
                <w:color w:val="000000"/>
                <w:spacing w:val="-7"/>
                <w:sz w:val="28"/>
                <w:szCs w:val="28"/>
              </w:rPr>
              <w:t>18</w:t>
            </w:r>
          </w:p>
        </w:tc>
        <w:tc>
          <w:tcPr>
            <w:tcW w:w="993" w:type="dxa"/>
            <w:shd w:val="clear" w:color="auto" w:fill="auto"/>
          </w:tcPr>
          <w:p w:rsidR="00960132" w:rsidRPr="00960132" w:rsidRDefault="00960132" w:rsidP="00C11410">
            <w:pPr>
              <w:shd w:val="clear" w:color="auto" w:fill="FFFFFF"/>
              <w:ind w:firstLine="29"/>
              <w:rPr>
                <w:rFonts w:ascii="Times New Roman" w:hAnsi="Times New Roman"/>
                <w:color w:val="000000"/>
                <w:spacing w:val="-7"/>
                <w:sz w:val="28"/>
                <w:szCs w:val="28"/>
              </w:rPr>
            </w:pPr>
            <w:r w:rsidRPr="00960132">
              <w:rPr>
                <w:rFonts w:ascii="Times New Roman" w:hAnsi="Times New Roman"/>
                <w:color w:val="000000"/>
                <w:spacing w:val="-7"/>
                <w:sz w:val="28"/>
                <w:szCs w:val="28"/>
              </w:rPr>
              <w:t>378</w:t>
            </w:r>
          </w:p>
        </w:tc>
        <w:tc>
          <w:tcPr>
            <w:tcW w:w="4111" w:type="dxa"/>
            <w:shd w:val="clear" w:color="auto" w:fill="auto"/>
          </w:tcPr>
          <w:p w:rsidR="00960132" w:rsidRPr="00960132" w:rsidRDefault="00960132" w:rsidP="00C11410">
            <w:pPr>
              <w:shd w:val="clear" w:color="auto" w:fill="FFFFFF"/>
              <w:ind w:firstLine="29"/>
              <w:jc w:val="both"/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</w:pPr>
            <w:r w:rsidRPr="00960132"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  <w:t>Переписка о выдаче и возврате ссуд</w:t>
            </w:r>
          </w:p>
        </w:tc>
        <w:tc>
          <w:tcPr>
            <w:tcW w:w="1701" w:type="dxa"/>
            <w:shd w:val="clear" w:color="auto" w:fill="auto"/>
          </w:tcPr>
          <w:p w:rsidR="00960132" w:rsidRPr="00960132" w:rsidRDefault="00960132" w:rsidP="00C11410">
            <w:pPr>
              <w:shd w:val="clear" w:color="auto" w:fill="FFFFFF"/>
              <w:ind w:firstLine="29"/>
              <w:rPr>
                <w:rFonts w:ascii="Times New Roman" w:hAnsi="Times New Roman"/>
                <w:color w:val="000000"/>
                <w:spacing w:val="-7"/>
                <w:sz w:val="28"/>
                <w:szCs w:val="28"/>
              </w:rPr>
            </w:pPr>
            <w:r w:rsidRPr="00960132">
              <w:rPr>
                <w:rFonts w:ascii="Times New Roman" w:hAnsi="Times New Roman"/>
                <w:color w:val="000000"/>
                <w:spacing w:val="-7"/>
                <w:sz w:val="28"/>
                <w:szCs w:val="28"/>
              </w:rPr>
              <w:t>5 л. (1)</w:t>
            </w:r>
          </w:p>
        </w:tc>
        <w:tc>
          <w:tcPr>
            <w:tcW w:w="2127" w:type="dxa"/>
            <w:shd w:val="clear" w:color="auto" w:fill="auto"/>
          </w:tcPr>
          <w:p w:rsidR="00960132" w:rsidRPr="00960132" w:rsidRDefault="00960132" w:rsidP="00C11410">
            <w:pPr>
              <w:shd w:val="clear" w:color="auto" w:fill="FFFFFF"/>
              <w:tabs>
                <w:tab w:val="left" w:pos="2178"/>
              </w:tabs>
              <w:ind w:firstLine="29"/>
              <w:rPr>
                <w:rFonts w:ascii="Times New Roman" w:hAnsi="Times New Roman"/>
                <w:color w:val="000000"/>
                <w:spacing w:val="-7"/>
                <w:sz w:val="28"/>
                <w:szCs w:val="28"/>
              </w:rPr>
            </w:pPr>
            <w:r w:rsidRPr="00960132">
              <w:rPr>
                <w:rFonts w:ascii="Times New Roman" w:hAnsi="Times New Roman"/>
                <w:color w:val="000000"/>
                <w:spacing w:val="-7"/>
                <w:sz w:val="28"/>
                <w:szCs w:val="28"/>
              </w:rPr>
              <w:t>(1) После погашения    ссуды</w:t>
            </w:r>
          </w:p>
        </w:tc>
      </w:tr>
      <w:tr w:rsidR="008635E6" w:rsidRPr="00960132" w:rsidTr="00112A78">
        <w:trPr>
          <w:trHeight w:val="62"/>
        </w:trPr>
        <w:tc>
          <w:tcPr>
            <w:tcW w:w="567" w:type="dxa"/>
            <w:shd w:val="clear" w:color="auto" w:fill="auto"/>
          </w:tcPr>
          <w:p w:rsidR="00960132" w:rsidRPr="00960132" w:rsidRDefault="00960132" w:rsidP="00C11410">
            <w:pPr>
              <w:shd w:val="clear" w:color="auto" w:fill="FFFFFF"/>
              <w:ind w:firstLine="29"/>
              <w:rPr>
                <w:rFonts w:ascii="Times New Roman" w:hAnsi="Times New Roman"/>
                <w:color w:val="000000"/>
                <w:spacing w:val="-7"/>
                <w:sz w:val="28"/>
                <w:szCs w:val="28"/>
              </w:rPr>
            </w:pPr>
            <w:r w:rsidRPr="00960132">
              <w:rPr>
                <w:rFonts w:ascii="Times New Roman" w:hAnsi="Times New Roman"/>
                <w:color w:val="000000"/>
                <w:spacing w:val="-7"/>
                <w:sz w:val="28"/>
                <w:szCs w:val="28"/>
              </w:rPr>
              <w:t>19</w:t>
            </w:r>
          </w:p>
        </w:tc>
        <w:tc>
          <w:tcPr>
            <w:tcW w:w="993" w:type="dxa"/>
            <w:shd w:val="clear" w:color="auto" w:fill="auto"/>
          </w:tcPr>
          <w:p w:rsidR="00960132" w:rsidRPr="00960132" w:rsidRDefault="00960132" w:rsidP="00C11410">
            <w:pPr>
              <w:shd w:val="clear" w:color="auto" w:fill="FFFFFF"/>
              <w:ind w:firstLine="29"/>
              <w:rPr>
                <w:rFonts w:ascii="Times New Roman" w:hAnsi="Times New Roman"/>
                <w:color w:val="000000"/>
                <w:spacing w:val="-7"/>
                <w:sz w:val="28"/>
                <w:szCs w:val="28"/>
              </w:rPr>
            </w:pPr>
            <w:r w:rsidRPr="00960132">
              <w:rPr>
                <w:rFonts w:ascii="Times New Roman" w:hAnsi="Times New Roman"/>
                <w:color w:val="000000"/>
                <w:spacing w:val="-7"/>
                <w:sz w:val="28"/>
                <w:szCs w:val="28"/>
              </w:rPr>
              <w:t>379</w:t>
            </w:r>
          </w:p>
        </w:tc>
        <w:tc>
          <w:tcPr>
            <w:tcW w:w="4111" w:type="dxa"/>
            <w:shd w:val="clear" w:color="auto" w:fill="auto"/>
          </w:tcPr>
          <w:p w:rsidR="00960132" w:rsidRPr="00960132" w:rsidRDefault="00960132" w:rsidP="00C11410">
            <w:pPr>
              <w:shd w:val="clear" w:color="auto" w:fill="FFFFFF"/>
              <w:ind w:firstLine="29"/>
              <w:jc w:val="both"/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</w:pPr>
            <w:r w:rsidRPr="00960132"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  <w:t>Документы (справки, акты, об</w:t>
            </w:r>
            <w:r w:rsidRPr="00960132"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  <w:t>я</w:t>
            </w:r>
            <w:r w:rsidR="00D64492"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  <w:softHyphen/>
            </w:r>
            <w:r w:rsidRPr="00960132"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  <w:t>зательства, переписка) о дебито</w:t>
            </w:r>
            <w:r w:rsidRPr="00960132"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  <w:t>р</w:t>
            </w:r>
            <w:r w:rsidR="00D64492"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  <w:softHyphen/>
            </w:r>
            <w:r w:rsidRPr="00960132"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  <w:t>ской и кредиторской задолженн</w:t>
            </w:r>
            <w:r w:rsidRPr="00960132"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  <w:t>о</w:t>
            </w:r>
            <w:r w:rsidR="00D64492"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  <w:softHyphen/>
            </w:r>
            <w:r w:rsidRPr="00960132"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  <w:t>сти</w:t>
            </w:r>
          </w:p>
        </w:tc>
        <w:tc>
          <w:tcPr>
            <w:tcW w:w="1701" w:type="dxa"/>
            <w:shd w:val="clear" w:color="auto" w:fill="auto"/>
          </w:tcPr>
          <w:p w:rsidR="00960132" w:rsidRPr="00960132" w:rsidRDefault="00960132" w:rsidP="00C11410">
            <w:pPr>
              <w:shd w:val="clear" w:color="auto" w:fill="FFFFFF"/>
              <w:ind w:firstLine="29"/>
              <w:rPr>
                <w:rFonts w:ascii="Times New Roman" w:hAnsi="Times New Roman"/>
                <w:color w:val="000000"/>
                <w:spacing w:val="-7"/>
                <w:sz w:val="28"/>
                <w:szCs w:val="28"/>
              </w:rPr>
            </w:pPr>
            <w:r w:rsidRPr="00960132">
              <w:rPr>
                <w:rFonts w:ascii="Times New Roman" w:hAnsi="Times New Roman"/>
                <w:color w:val="000000"/>
                <w:spacing w:val="-7"/>
                <w:sz w:val="28"/>
                <w:szCs w:val="28"/>
              </w:rPr>
              <w:t xml:space="preserve">5 л. </w:t>
            </w:r>
          </w:p>
        </w:tc>
        <w:tc>
          <w:tcPr>
            <w:tcW w:w="2127" w:type="dxa"/>
            <w:shd w:val="clear" w:color="auto" w:fill="auto"/>
          </w:tcPr>
          <w:p w:rsidR="00960132" w:rsidRPr="00960132" w:rsidRDefault="00960132" w:rsidP="00C11410">
            <w:pPr>
              <w:shd w:val="clear" w:color="auto" w:fill="FFFFFF"/>
              <w:tabs>
                <w:tab w:val="left" w:pos="2178"/>
              </w:tabs>
              <w:ind w:left="1464" w:firstLine="29"/>
              <w:rPr>
                <w:rFonts w:ascii="Times New Roman" w:hAnsi="Times New Roman"/>
                <w:color w:val="000000"/>
                <w:spacing w:val="-7"/>
                <w:sz w:val="28"/>
                <w:szCs w:val="28"/>
              </w:rPr>
            </w:pPr>
          </w:p>
        </w:tc>
      </w:tr>
      <w:tr w:rsidR="008635E6" w:rsidRPr="00960132" w:rsidTr="00112A78">
        <w:trPr>
          <w:trHeight w:val="62"/>
        </w:trPr>
        <w:tc>
          <w:tcPr>
            <w:tcW w:w="567" w:type="dxa"/>
            <w:shd w:val="clear" w:color="auto" w:fill="auto"/>
          </w:tcPr>
          <w:p w:rsidR="00960132" w:rsidRPr="00960132" w:rsidRDefault="00960132" w:rsidP="00C11410">
            <w:pPr>
              <w:shd w:val="clear" w:color="auto" w:fill="FFFFFF"/>
              <w:ind w:firstLine="29"/>
              <w:rPr>
                <w:rFonts w:ascii="Times New Roman" w:hAnsi="Times New Roman"/>
                <w:color w:val="000000"/>
                <w:spacing w:val="-7"/>
                <w:sz w:val="28"/>
                <w:szCs w:val="28"/>
              </w:rPr>
            </w:pPr>
            <w:r w:rsidRPr="00960132">
              <w:rPr>
                <w:rFonts w:ascii="Times New Roman" w:hAnsi="Times New Roman"/>
                <w:color w:val="000000"/>
                <w:spacing w:val="-7"/>
                <w:sz w:val="28"/>
                <w:szCs w:val="28"/>
              </w:rPr>
              <w:t>20</w:t>
            </w:r>
          </w:p>
        </w:tc>
        <w:tc>
          <w:tcPr>
            <w:tcW w:w="993" w:type="dxa"/>
            <w:shd w:val="clear" w:color="auto" w:fill="auto"/>
          </w:tcPr>
          <w:p w:rsidR="00960132" w:rsidRPr="00960132" w:rsidRDefault="00960132" w:rsidP="00C11410">
            <w:pPr>
              <w:shd w:val="clear" w:color="auto" w:fill="FFFFFF"/>
              <w:ind w:firstLine="29"/>
              <w:rPr>
                <w:rFonts w:ascii="Times New Roman" w:hAnsi="Times New Roman"/>
                <w:color w:val="000000"/>
                <w:spacing w:val="-7"/>
                <w:sz w:val="28"/>
                <w:szCs w:val="28"/>
              </w:rPr>
            </w:pPr>
            <w:r w:rsidRPr="00960132">
              <w:rPr>
                <w:rFonts w:ascii="Times New Roman" w:hAnsi="Times New Roman"/>
                <w:color w:val="000000"/>
                <w:spacing w:val="-7"/>
                <w:sz w:val="28"/>
                <w:szCs w:val="28"/>
              </w:rPr>
              <w:t>380</w:t>
            </w:r>
          </w:p>
        </w:tc>
        <w:tc>
          <w:tcPr>
            <w:tcW w:w="4111" w:type="dxa"/>
            <w:shd w:val="clear" w:color="auto" w:fill="auto"/>
          </w:tcPr>
          <w:p w:rsidR="00960132" w:rsidRPr="00960132" w:rsidRDefault="00960132" w:rsidP="00C11410">
            <w:pPr>
              <w:shd w:val="clear" w:color="auto" w:fill="FFFFFF"/>
              <w:ind w:firstLine="29"/>
              <w:jc w:val="both"/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</w:pPr>
            <w:r w:rsidRPr="00960132"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  <w:t>Перечень лиц, имеющих право подписи пер</w:t>
            </w:r>
            <w:r w:rsidR="00DA3884"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  <w:softHyphen/>
            </w:r>
            <w:r w:rsidRPr="00960132"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  <w:t>вичных учетных д</w:t>
            </w:r>
            <w:r w:rsidRPr="00960132"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  <w:t>о</w:t>
            </w:r>
            <w:r w:rsidRPr="00960132"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  <w:t>кументов</w:t>
            </w:r>
          </w:p>
        </w:tc>
        <w:tc>
          <w:tcPr>
            <w:tcW w:w="1701" w:type="dxa"/>
            <w:shd w:val="clear" w:color="auto" w:fill="auto"/>
          </w:tcPr>
          <w:p w:rsidR="00960132" w:rsidRPr="00960132" w:rsidRDefault="00960132" w:rsidP="00C11410">
            <w:pPr>
              <w:shd w:val="clear" w:color="auto" w:fill="FFFFFF"/>
              <w:ind w:firstLine="29"/>
              <w:rPr>
                <w:rFonts w:ascii="Times New Roman" w:hAnsi="Times New Roman"/>
                <w:color w:val="000000"/>
                <w:spacing w:val="-7"/>
                <w:sz w:val="28"/>
                <w:szCs w:val="28"/>
              </w:rPr>
            </w:pPr>
            <w:r w:rsidRPr="00960132">
              <w:rPr>
                <w:rFonts w:ascii="Times New Roman" w:hAnsi="Times New Roman"/>
                <w:color w:val="000000"/>
                <w:spacing w:val="-7"/>
                <w:sz w:val="28"/>
                <w:szCs w:val="28"/>
              </w:rPr>
              <w:t>5 л. (1)</w:t>
            </w:r>
          </w:p>
        </w:tc>
        <w:tc>
          <w:tcPr>
            <w:tcW w:w="2127" w:type="dxa"/>
            <w:shd w:val="clear" w:color="auto" w:fill="auto"/>
          </w:tcPr>
          <w:p w:rsidR="00960132" w:rsidRPr="00960132" w:rsidRDefault="00960132" w:rsidP="00C11410">
            <w:pPr>
              <w:shd w:val="clear" w:color="auto" w:fill="FFFFFF"/>
              <w:tabs>
                <w:tab w:val="left" w:pos="2178"/>
              </w:tabs>
              <w:ind w:firstLine="29"/>
              <w:rPr>
                <w:rFonts w:ascii="Times New Roman" w:hAnsi="Times New Roman"/>
                <w:color w:val="000000"/>
                <w:spacing w:val="-7"/>
                <w:sz w:val="28"/>
                <w:szCs w:val="28"/>
              </w:rPr>
            </w:pPr>
            <w:r w:rsidRPr="00960132">
              <w:rPr>
                <w:rFonts w:ascii="Times New Roman" w:hAnsi="Times New Roman"/>
                <w:color w:val="000000"/>
                <w:spacing w:val="-7"/>
                <w:sz w:val="28"/>
                <w:szCs w:val="28"/>
              </w:rPr>
              <w:t>(1) После замены новыми</w:t>
            </w:r>
          </w:p>
        </w:tc>
      </w:tr>
      <w:tr w:rsidR="008635E6" w:rsidRPr="00960132" w:rsidTr="00112A78">
        <w:trPr>
          <w:trHeight w:val="62"/>
        </w:trPr>
        <w:tc>
          <w:tcPr>
            <w:tcW w:w="567" w:type="dxa"/>
            <w:shd w:val="clear" w:color="auto" w:fill="auto"/>
          </w:tcPr>
          <w:p w:rsidR="00960132" w:rsidRPr="00960132" w:rsidRDefault="00960132" w:rsidP="00C11410">
            <w:pPr>
              <w:shd w:val="clear" w:color="auto" w:fill="FFFFFF"/>
              <w:ind w:firstLine="29"/>
              <w:rPr>
                <w:rFonts w:ascii="Times New Roman" w:hAnsi="Times New Roman"/>
                <w:color w:val="000000"/>
                <w:spacing w:val="-7"/>
                <w:sz w:val="28"/>
                <w:szCs w:val="28"/>
              </w:rPr>
            </w:pPr>
            <w:r w:rsidRPr="00960132">
              <w:rPr>
                <w:rFonts w:ascii="Times New Roman" w:hAnsi="Times New Roman"/>
                <w:color w:val="000000"/>
                <w:spacing w:val="-7"/>
                <w:sz w:val="28"/>
                <w:szCs w:val="28"/>
              </w:rPr>
              <w:t>21</w:t>
            </w:r>
          </w:p>
        </w:tc>
        <w:tc>
          <w:tcPr>
            <w:tcW w:w="993" w:type="dxa"/>
            <w:shd w:val="clear" w:color="auto" w:fill="auto"/>
          </w:tcPr>
          <w:p w:rsidR="00960132" w:rsidRPr="00960132" w:rsidRDefault="00960132" w:rsidP="00C11410">
            <w:pPr>
              <w:shd w:val="clear" w:color="auto" w:fill="FFFFFF"/>
              <w:ind w:firstLine="29"/>
              <w:rPr>
                <w:rFonts w:ascii="Times New Roman" w:hAnsi="Times New Roman"/>
                <w:color w:val="000000"/>
                <w:spacing w:val="-7"/>
                <w:sz w:val="28"/>
                <w:szCs w:val="28"/>
              </w:rPr>
            </w:pPr>
            <w:r w:rsidRPr="00960132">
              <w:rPr>
                <w:rFonts w:ascii="Times New Roman" w:hAnsi="Times New Roman"/>
                <w:color w:val="000000"/>
                <w:spacing w:val="-7"/>
                <w:sz w:val="28"/>
                <w:szCs w:val="28"/>
              </w:rPr>
              <w:t>381</w:t>
            </w:r>
          </w:p>
        </w:tc>
        <w:tc>
          <w:tcPr>
            <w:tcW w:w="4111" w:type="dxa"/>
            <w:shd w:val="clear" w:color="auto" w:fill="auto"/>
          </w:tcPr>
          <w:p w:rsidR="00960132" w:rsidRPr="00960132" w:rsidRDefault="00960132" w:rsidP="00C11410">
            <w:pPr>
              <w:shd w:val="clear" w:color="auto" w:fill="FFFFFF"/>
              <w:ind w:firstLine="29"/>
              <w:jc w:val="both"/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</w:pPr>
            <w:r w:rsidRPr="00960132"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  <w:t>Свидетельства о постановки на учет в нал</w:t>
            </w:r>
            <w:r w:rsidRPr="00960132"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  <w:t>о</w:t>
            </w:r>
            <w:r w:rsidR="00DA3884"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  <w:softHyphen/>
            </w:r>
            <w:r w:rsidRPr="00960132"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  <w:t>говых органах</w:t>
            </w:r>
          </w:p>
        </w:tc>
        <w:tc>
          <w:tcPr>
            <w:tcW w:w="1701" w:type="dxa"/>
            <w:shd w:val="clear" w:color="auto" w:fill="auto"/>
          </w:tcPr>
          <w:p w:rsidR="00960132" w:rsidRPr="00960132" w:rsidRDefault="00960132" w:rsidP="00C11410">
            <w:pPr>
              <w:shd w:val="clear" w:color="auto" w:fill="FFFFFF"/>
              <w:ind w:firstLine="29"/>
              <w:rPr>
                <w:rFonts w:ascii="Times New Roman" w:hAnsi="Times New Roman"/>
                <w:color w:val="000000"/>
                <w:spacing w:val="-7"/>
                <w:sz w:val="28"/>
                <w:szCs w:val="28"/>
              </w:rPr>
            </w:pPr>
            <w:r w:rsidRPr="00960132">
              <w:rPr>
                <w:rFonts w:ascii="Times New Roman" w:hAnsi="Times New Roman"/>
                <w:color w:val="000000"/>
                <w:spacing w:val="-7"/>
                <w:sz w:val="28"/>
                <w:szCs w:val="28"/>
              </w:rPr>
              <w:t xml:space="preserve">Пост. </w:t>
            </w:r>
          </w:p>
        </w:tc>
        <w:tc>
          <w:tcPr>
            <w:tcW w:w="2127" w:type="dxa"/>
            <w:shd w:val="clear" w:color="auto" w:fill="auto"/>
          </w:tcPr>
          <w:p w:rsidR="00960132" w:rsidRPr="00960132" w:rsidRDefault="00960132" w:rsidP="00C11410">
            <w:pPr>
              <w:shd w:val="clear" w:color="auto" w:fill="FFFFFF"/>
              <w:tabs>
                <w:tab w:val="left" w:pos="2178"/>
              </w:tabs>
              <w:ind w:firstLine="29"/>
              <w:rPr>
                <w:rFonts w:ascii="Times New Roman" w:hAnsi="Times New Roman"/>
                <w:color w:val="000000"/>
                <w:spacing w:val="-7"/>
                <w:sz w:val="28"/>
                <w:szCs w:val="28"/>
              </w:rPr>
            </w:pPr>
          </w:p>
        </w:tc>
      </w:tr>
      <w:tr w:rsidR="008635E6" w:rsidRPr="00960132" w:rsidTr="00112A78">
        <w:trPr>
          <w:trHeight w:val="62"/>
        </w:trPr>
        <w:tc>
          <w:tcPr>
            <w:tcW w:w="567" w:type="dxa"/>
            <w:shd w:val="clear" w:color="auto" w:fill="auto"/>
          </w:tcPr>
          <w:p w:rsidR="00960132" w:rsidRPr="00960132" w:rsidRDefault="00960132" w:rsidP="00C11410">
            <w:pPr>
              <w:shd w:val="clear" w:color="auto" w:fill="FFFFFF"/>
              <w:ind w:firstLine="29"/>
              <w:rPr>
                <w:rFonts w:ascii="Times New Roman" w:hAnsi="Times New Roman"/>
                <w:color w:val="000000"/>
                <w:spacing w:val="-7"/>
                <w:sz w:val="28"/>
                <w:szCs w:val="28"/>
              </w:rPr>
            </w:pPr>
            <w:r w:rsidRPr="00960132">
              <w:rPr>
                <w:rFonts w:ascii="Times New Roman" w:hAnsi="Times New Roman"/>
                <w:color w:val="000000"/>
                <w:spacing w:val="-7"/>
                <w:sz w:val="28"/>
                <w:szCs w:val="28"/>
              </w:rPr>
              <w:t>22</w:t>
            </w:r>
          </w:p>
        </w:tc>
        <w:tc>
          <w:tcPr>
            <w:tcW w:w="993" w:type="dxa"/>
            <w:shd w:val="clear" w:color="auto" w:fill="auto"/>
          </w:tcPr>
          <w:p w:rsidR="00960132" w:rsidRPr="00960132" w:rsidRDefault="00960132" w:rsidP="00C11410">
            <w:pPr>
              <w:shd w:val="clear" w:color="auto" w:fill="FFFFFF"/>
              <w:ind w:firstLine="29"/>
              <w:rPr>
                <w:rFonts w:ascii="Times New Roman" w:hAnsi="Times New Roman"/>
                <w:color w:val="000000"/>
                <w:spacing w:val="-7"/>
                <w:sz w:val="28"/>
                <w:szCs w:val="28"/>
              </w:rPr>
            </w:pPr>
            <w:r w:rsidRPr="00960132">
              <w:rPr>
                <w:rFonts w:ascii="Times New Roman" w:hAnsi="Times New Roman"/>
                <w:color w:val="000000"/>
                <w:spacing w:val="-7"/>
                <w:sz w:val="28"/>
                <w:szCs w:val="28"/>
              </w:rPr>
              <w:t>382</w:t>
            </w:r>
          </w:p>
        </w:tc>
        <w:tc>
          <w:tcPr>
            <w:tcW w:w="4111" w:type="dxa"/>
            <w:shd w:val="clear" w:color="auto" w:fill="auto"/>
          </w:tcPr>
          <w:p w:rsidR="00960132" w:rsidRPr="00960132" w:rsidRDefault="00960132" w:rsidP="00C11410">
            <w:pPr>
              <w:shd w:val="clear" w:color="auto" w:fill="FFFFFF"/>
              <w:ind w:firstLine="29"/>
              <w:jc w:val="both"/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</w:pPr>
            <w:r w:rsidRPr="00960132"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  <w:t>Документы (расчеты, сводки, спра</w:t>
            </w:r>
            <w:r w:rsidRPr="00960132"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  <w:t>в</w:t>
            </w:r>
            <w:r w:rsidRPr="00960132"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  <w:t>ки, све</w:t>
            </w:r>
            <w:r w:rsidR="00DA3884"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  <w:softHyphen/>
            </w:r>
            <w:r w:rsidRPr="00960132"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  <w:t>дения, переписка) о начисле</w:t>
            </w:r>
            <w:r w:rsidRPr="00960132"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  <w:t>н</w:t>
            </w:r>
            <w:r w:rsidRPr="00960132"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  <w:t>ных и перечис</w:t>
            </w:r>
            <w:r w:rsidR="00DA3884"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  <w:softHyphen/>
            </w:r>
            <w:r w:rsidRPr="00960132"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  <w:t>ленных суммах нал</w:t>
            </w:r>
            <w:r w:rsidRPr="00960132"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  <w:t>о</w:t>
            </w:r>
            <w:r w:rsidRPr="00960132"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  <w:t>гов в бюджеты всех уровней, вн</w:t>
            </w:r>
            <w:r w:rsidRPr="00960132"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  <w:t>е</w:t>
            </w:r>
            <w:r w:rsidRPr="00960132"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  <w:t>бюджетные фонды, задолже</w:t>
            </w:r>
            <w:r w:rsidRPr="00960132"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  <w:t>н</w:t>
            </w:r>
            <w:r w:rsidR="00DA3884"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  <w:softHyphen/>
            </w:r>
            <w:r w:rsidRPr="00960132"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  <w:t>ности по ним</w:t>
            </w:r>
          </w:p>
        </w:tc>
        <w:tc>
          <w:tcPr>
            <w:tcW w:w="1701" w:type="dxa"/>
            <w:shd w:val="clear" w:color="auto" w:fill="auto"/>
          </w:tcPr>
          <w:p w:rsidR="00960132" w:rsidRPr="00960132" w:rsidRDefault="00960132" w:rsidP="00C11410">
            <w:pPr>
              <w:shd w:val="clear" w:color="auto" w:fill="FFFFFF"/>
              <w:ind w:firstLine="29"/>
              <w:rPr>
                <w:rFonts w:ascii="Times New Roman" w:hAnsi="Times New Roman"/>
                <w:color w:val="000000"/>
                <w:spacing w:val="-7"/>
                <w:sz w:val="28"/>
                <w:szCs w:val="28"/>
              </w:rPr>
            </w:pPr>
            <w:r w:rsidRPr="00960132">
              <w:rPr>
                <w:rFonts w:ascii="Times New Roman" w:hAnsi="Times New Roman"/>
                <w:color w:val="000000"/>
                <w:spacing w:val="-7"/>
                <w:sz w:val="28"/>
                <w:szCs w:val="28"/>
              </w:rPr>
              <w:t xml:space="preserve">5 л. </w:t>
            </w:r>
          </w:p>
        </w:tc>
        <w:tc>
          <w:tcPr>
            <w:tcW w:w="2127" w:type="dxa"/>
            <w:shd w:val="clear" w:color="auto" w:fill="auto"/>
          </w:tcPr>
          <w:p w:rsidR="00960132" w:rsidRPr="00960132" w:rsidRDefault="00960132" w:rsidP="00C11410">
            <w:pPr>
              <w:shd w:val="clear" w:color="auto" w:fill="FFFFFF"/>
              <w:tabs>
                <w:tab w:val="left" w:pos="2178"/>
              </w:tabs>
              <w:ind w:firstLine="29"/>
              <w:rPr>
                <w:rFonts w:ascii="Times New Roman" w:hAnsi="Times New Roman"/>
                <w:color w:val="000000"/>
                <w:spacing w:val="-7"/>
                <w:sz w:val="28"/>
                <w:szCs w:val="28"/>
              </w:rPr>
            </w:pPr>
          </w:p>
        </w:tc>
      </w:tr>
      <w:tr w:rsidR="008635E6" w:rsidRPr="00960132" w:rsidTr="00112A78">
        <w:trPr>
          <w:trHeight w:val="62"/>
        </w:trPr>
        <w:tc>
          <w:tcPr>
            <w:tcW w:w="567" w:type="dxa"/>
            <w:shd w:val="clear" w:color="auto" w:fill="auto"/>
          </w:tcPr>
          <w:p w:rsidR="00960132" w:rsidRPr="00960132" w:rsidRDefault="00960132" w:rsidP="00C11410">
            <w:pPr>
              <w:shd w:val="clear" w:color="auto" w:fill="FFFFFF"/>
              <w:ind w:firstLine="29"/>
              <w:rPr>
                <w:rFonts w:ascii="Times New Roman" w:hAnsi="Times New Roman"/>
                <w:color w:val="000000"/>
                <w:spacing w:val="-7"/>
                <w:sz w:val="28"/>
                <w:szCs w:val="28"/>
              </w:rPr>
            </w:pPr>
            <w:r w:rsidRPr="00960132">
              <w:rPr>
                <w:rFonts w:ascii="Times New Roman" w:hAnsi="Times New Roman"/>
                <w:color w:val="000000"/>
                <w:spacing w:val="-7"/>
                <w:sz w:val="28"/>
                <w:szCs w:val="28"/>
              </w:rPr>
              <w:lastRenderedPageBreak/>
              <w:t>23</w:t>
            </w:r>
          </w:p>
        </w:tc>
        <w:tc>
          <w:tcPr>
            <w:tcW w:w="993" w:type="dxa"/>
            <w:shd w:val="clear" w:color="auto" w:fill="auto"/>
          </w:tcPr>
          <w:p w:rsidR="00960132" w:rsidRPr="00960132" w:rsidRDefault="00960132" w:rsidP="00C11410">
            <w:pPr>
              <w:shd w:val="clear" w:color="auto" w:fill="FFFFFF"/>
              <w:ind w:firstLine="29"/>
              <w:rPr>
                <w:rFonts w:ascii="Times New Roman" w:hAnsi="Times New Roman"/>
                <w:color w:val="000000"/>
                <w:spacing w:val="-7"/>
                <w:sz w:val="28"/>
                <w:szCs w:val="28"/>
              </w:rPr>
            </w:pPr>
            <w:r w:rsidRPr="00960132">
              <w:rPr>
                <w:rFonts w:ascii="Times New Roman" w:hAnsi="Times New Roman"/>
                <w:color w:val="000000"/>
                <w:spacing w:val="-7"/>
                <w:sz w:val="28"/>
                <w:szCs w:val="28"/>
              </w:rPr>
              <w:t>383</w:t>
            </w:r>
          </w:p>
        </w:tc>
        <w:tc>
          <w:tcPr>
            <w:tcW w:w="4111" w:type="dxa"/>
            <w:shd w:val="clear" w:color="auto" w:fill="auto"/>
          </w:tcPr>
          <w:p w:rsidR="00960132" w:rsidRPr="00960132" w:rsidRDefault="00960132" w:rsidP="00C11410">
            <w:pPr>
              <w:shd w:val="clear" w:color="auto" w:fill="FFFFFF"/>
              <w:ind w:firstLine="29"/>
              <w:jc w:val="both"/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</w:pPr>
            <w:r w:rsidRPr="00960132"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  <w:t>Перечень выплат, на которые не н</w:t>
            </w:r>
            <w:r w:rsidRPr="00960132"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  <w:t>а</w:t>
            </w:r>
            <w:r w:rsidRPr="00960132"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  <w:t>числя</w:t>
            </w:r>
            <w:r w:rsidR="00DA3884"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  <w:softHyphen/>
            </w:r>
            <w:r w:rsidRPr="00960132"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  <w:t>ются страховые взносы в государственные социальные фонды:</w:t>
            </w:r>
          </w:p>
          <w:p w:rsidR="00960132" w:rsidRPr="00960132" w:rsidRDefault="00960132" w:rsidP="00C11410">
            <w:pPr>
              <w:shd w:val="clear" w:color="auto" w:fill="FFFFFF"/>
              <w:ind w:firstLine="29"/>
              <w:jc w:val="both"/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</w:pPr>
            <w:r w:rsidRPr="00960132"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  <w:t>а) по месту разработки и утве</w:t>
            </w:r>
            <w:r w:rsidRPr="00960132"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  <w:t>р</w:t>
            </w:r>
            <w:r w:rsidR="00D64492"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  <w:softHyphen/>
            </w:r>
            <w:r w:rsidRPr="00960132"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  <w:t>ждения</w:t>
            </w:r>
          </w:p>
          <w:p w:rsidR="00960132" w:rsidRPr="00960132" w:rsidRDefault="00960132" w:rsidP="00C11410">
            <w:pPr>
              <w:shd w:val="clear" w:color="auto" w:fill="FFFFFF"/>
              <w:ind w:firstLine="29"/>
              <w:jc w:val="both"/>
              <w:rPr>
                <w:rFonts w:ascii="Times New Roman" w:hAnsi="Times New Roman"/>
                <w:color w:val="000000"/>
                <w:spacing w:val="-7"/>
                <w:sz w:val="28"/>
                <w:szCs w:val="28"/>
              </w:rPr>
            </w:pPr>
            <w:r w:rsidRPr="00960132">
              <w:rPr>
                <w:rFonts w:ascii="Times New Roman" w:hAnsi="Times New Roman"/>
                <w:color w:val="000000"/>
                <w:spacing w:val="-7"/>
                <w:sz w:val="28"/>
                <w:szCs w:val="28"/>
              </w:rPr>
              <w:t>б) в других организациях</w:t>
            </w:r>
          </w:p>
        </w:tc>
        <w:tc>
          <w:tcPr>
            <w:tcW w:w="1701" w:type="dxa"/>
            <w:shd w:val="clear" w:color="auto" w:fill="auto"/>
          </w:tcPr>
          <w:p w:rsidR="00960132" w:rsidRDefault="00960132" w:rsidP="00C11410">
            <w:pPr>
              <w:shd w:val="clear" w:color="auto" w:fill="FFFFFF"/>
              <w:ind w:firstLine="29"/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</w:pPr>
          </w:p>
          <w:p w:rsidR="00112A78" w:rsidRDefault="00112A78" w:rsidP="00C11410">
            <w:pPr>
              <w:shd w:val="clear" w:color="auto" w:fill="FFFFFF"/>
              <w:ind w:firstLine="29"/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</w:pPr>
          </w:p>
          <w:p w:rsidR="00112A78" w:rsidRPr="00112A78" w:rsidRDefault="00112A78" w:rsidP="00C11410">
            <w:pPr>
              <w:shd w:val="clear" w:color="auto" w:fill="FFFFFF"/>
              <w:ind w:firstLine="29"/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</w:pPr>
          </w:p>
          <w:p w:rsidR="00960132" w:rsidRPr="00960132" w:rsidRDefault="00960132" w:rsidP="00C11410">
            <w:pPr>
              <w:shd w:val="clear" w:color="auto" w:fill="FFFFFF"/>
              <w:ind w:firstLine="29"/>
              <w:rPr>
                <w:rFonts w:ascii="Times New Roman" w:hAnsi="Times New Roman"/>
                <w:color w:val="000000"/>
                <w:spacing w:val="-7"/>
                <w:sz w:val="28"/>
                <w:szCs w:val="28"/>
              </w:rPr>
            </w:pPr>
            <w:r w:rsidRPr="00960132">
              <w:rPr>
                <w:rFonts w:ascii="Times New Roman" w:hAnsi="Times New Roman"/>
                <w:color w:val="000000"/>
                <w:spacing w:val="-7"/>
                <w:sz w:val="28"/>
                <w:szCs w:val="28"/>
              </w:rPr>
              <w:t>Пост.</w:t>
            </w:r>
          </w:p>
          <w:p w:rsidR="00960132" w:rsidRPr="00960132" w:rsidRDefault="00960132" w:rsidP="00C11410">
            <w:pPr>
              <w:shd w:val="clear" w:color="auto" w:fill="FFFFFF"/>
              <w:ind w:firstLine="29"/>
              <w:rPr>
                <w:rFonts w:ascii="Times New Roman" w:hAnsi="Times New Roman"/>
                <w:color w:val="000000"/>
                <w:spacing w:val="-7"/>
                <w:sz w:val="28"/>
                <w:szCs w:val="28"/>
              </w:rPr>
            </w:pPr>
            <w:r w:rsidRPr="00960132">
              <w:rPr>
                <w:rFonts w:ascii="Times New Roman" w:hAnsi="Times New Roman"/>
                <w:color w:val="000000"/>
                <w:spacing w:val="-7"/>
                <w:sz w:val="28"/>
                <w:szCs w:val="28"/>
              </w:rPr>
              <w:t>До замены новыми</w:t>
            </w:r>
          </w:p>
        </w:tc>
        <w:tc>
          <w:tcPr>
            <w:tcW w:w="2127" w:type="dxa"/>
            <w:shd w:val="clear" w:color="auto" w:fill="auto"/>
          </w:tcPr>
          <w:p w:rsidR="00960132" w:rsidRPr="00960132" w:rsidRDefault="00960132" w:rsidP="00C11410">
            <w:pPr>
              <w:shd w:val="clear" w:color="auto" w:fill="FFFFFF"/>
              <w:tabs>
                <w:tab w:val="left" w:pos="2178"/>
              </w:tabs>
              <w:ind w:firstLine="29"/>
              <w:rPr>
                <w:rFonts w:ascii="Times New Roman" w:hAnsi="Times New Roman"/>
                <w:color w:val="000000"/>
                <w:spacing w:val="-7"/>
                <w:sz w:val="28"/>
                <w:szCs w:val="28"/>
              </w:rPr>
            </w:pPr>
          </w:p>
        </w:tc>
      </w:tr>
      <w:tr w:rsidR="008635E6" w:rsidRPr="00960132" w:rsidTr="00112A78">
        <w:trPr>
          <w:trHeight w:val="62"/>
        </w:trPr>
        <w:tc>
          <w:tcPr>
            <w:tcW w:w="567" w:type="dxa"/>
            <w:shd w:val="clear" w:color="auto" w:fill="auto"/>
          </w:tcPr>
          <w:p w:rsidR="00960132" w:rsidRPr="00960132" w:rsidRDefault="00960132" w:rsidP="00C11410">
            <w:pPr>
              <w:shd w:val="clear" w:color="auto" w:fill="FFFFFF"/>
              <w:ind w:firstLine="29"/>
              <w:rPr>
                <w:rFonts w:ascii="Times New Roman" w:hAnsi="Times New Roman"/>
                <w:color w:val="000000"/>
                <w:spacing w:val="-7"/>
                <w:sz w:val="28"/>
                <w:szCs w:val="28"/>
              </w:rPr>
            </w:pPr>
            <w:r w:rsidRPr="00960132">
              <w:rPr>
                <w:rFonts w:ascii="Times New Roman" w:hAnsi="Times New Roman"/>
                <w:color w:val="000000"/>
                <w:spacing w:val="-7"/>
                <w:sz w:val="28"/>
                <w:szCs w:val="28"/>
              </w:rPr>
              <w:t>24</w:t>
            </w:r>
          </w:p>
        </w:tc>
        <w:tc>
          <w:tcPr>
            <w:tcW w:w="993" w:type="dxa"/>
            <w:shd w:val="clear" w:color="auto" w:fill="auto"/>
          </w:tcPr>
          <w:p w:rsidR="00960132" w:rsidRPr="00960132" w:rsidRDefault="00960132" w:rsidP="00C11410">
            <w:pPr>
              <w:shd w:val="clear" w:color="auto" w:fill="FFFFFF"/>
              <w:ind w:firstLine="29"/>
              <w:rPr>
                <w:rFonts w:ascii="Times New Roman" w:hAnsi="Times New Roman"/>
                <w:color w:val="000000"/>
                <w:spacing w:val="-7"/>
                <w:sz w:val="28"/>
                <w:szCs w:val="28"/>
              </w:rPr>
            </w:pPr>
            <w:r w:rsidRPr="00960132">
              <w:rPr>
                <w:rFonts w:ascii="Times New Roman" w:hAnsi="Times New Roman"/>
                <w:color w:val="000000"/>
                <w:spacing w:val="-7"/>
                <w:sz w:val="28"/>
                <w:szCs w:val="28"/>
              </w:rPr>
              <w:t>384</w:t>
            </w:r>
          </w:p>
        </w:tc>
        <w:tc>
          <w:tcPr>
            <w:tcW w:w="4111" w:type="dxa"/>
            <w:shd w:val="clear" w:color="auto" w:fill="auto"/>
          </w:tcPr>
          <w:p w:rsidR="00960132" w:rsidRPr="00960132" w:rsidRDefault="00960132" w:rsidP="00C11410">
            <w:pPr>
              <w:shd w:val="clear" w:color="auto" w:fill="FFFFFF"/>
              <w:ind w:firstLine="29"/>
              <w:jc w:val="both"/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</w:pPr>
            <w:r w:rsidRPr="00960132"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  <w:t>Документы (расчеты, сведения, заявления, решения, списки, ве</w:t>
            </w:r>
            <w:r w:rsidR="00D64492"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  <w:softHyphen/>
            </w:r>
            <w:r w:rsidRPr="00960132"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  <w:t>домости, переписка) об освобо</w:t>
            </w:r>
            <w:r w:rsidRPr="00960132"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  <w:t>ж</w:t>
            </w:r>
            <w:r w:rsidR="00D64492"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  <w:softHyphen/>
            </w:r>
            <w:r w:rsidRPr="00960132"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  <w:t>дении от уплаты налогов, предо</w:t>
            </w:r>
            <w:r w:rsidRPr="00960132"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  <w:t>с</w:t>
            </w:r>
            <w:r w:rsidR="00DA3884"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  <w:softHyphen/>
            </w:r>
            <w:r w:rsidRPr="00960132"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  <w:t>тавлении льгот, отсрочек уплаты или отказе в ней по налогам, а</w:t>
            </w:r>
            <w:r w:rsidRPr="00960132"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  <w:t>к</w:t>
            </w:r>
            <w:r w:rsidR="00D64492"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  <w:softHyphen/>
            </w:r>
            <w:r w:rsidRPr="00960132"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  <w:t>цизным и другим сборам</w:t>
            </w:r>
          </w:p>
        </w:tc>
        <w:tc>
          <w:tcPr>
            <w:tcW w:w="1701" w:type="dxa"/>
            <w:shd w:val="clear" w:color="auto" w:fill="auto"/>
          </w:tcPr>
          <w:p w:rsidR="00960132" w:rsidRPr="00960132" w:rsidRDefault="00960132" w:rsidP="00C11410">
            <w:pPr>
              <w:shd w:val="clear" w:color="auto" w:fill="FFFFFF"/>
              <w:ind w:firstLine="29"/>
              <w:rPr>
                <w:rFonts w:ascii="Times New Roman" w:hAnsi="Times New Roman"/>
                <w:color w:val="000000"/>
                <w:spacing w:val="-7"/>
                <w:sz w:val="28"/>
                <w:szCs w:val="28"/>
              </w:rPr>
            </w:pPr>
            <w:r w:rsidRPr="00960132">
              <w:rPr>
                <w:rFonts w:ascii="Times New Roman" w:hAnsi="Times New Roman"/>
                <w:color w:val="000000"/>
                <w:spacing w:val="-7"/>
                <w:sz w:val="28"/>
                <w:szCs w:val="28"/>
              </w:rPr>
              <w:t xml:space="preserve">5 л. </w:t>
            </w:r>
          </w:p>
        </w:tc>
        <w:tc>
          <w:tcPr>
            <w:tcW w:w="2127" w:type="dxa"/>
            <w:shd w:val="clear" w:color="auto" w:fill="auto"/>
          </w:tcPr>
          <w:p w:rsidR="00960132" w:rsidRPr="00960132" w:rsidRDefault="00960132" w:rsidP="00C11410">
            <w:pPr>
              <w:shd w:val="clear" w:color="auto" w:fill="FFFFFF"/>
              <w:tabs>
                <w:tab w:val="left" w:pos="2178"/>
              </w:tabs>
              <w:ind w:firstLine="29"/>
              <w:rPr>
                <w:rFonts w:ascii="Times New Roman" w:hAnsi="Times New Roman"/>
                <w:color w:val="000000"/>
                <w:spacing w:val="-7"/>
                <w:sz w:val="28"/>
                <w:szCs w:val="28"/>
              </w:rPr>
            </w:pPr>
          </w:p>
        </w:tc>
      </w:tr>
      <w:tr w:rsidR="008635E6" w:rsidRPr="00960132" w:rsidTr="00112A78">
        <w:trPr>
          <w:trHeight w:val="62"/>
        </w:trPr>
        <w:tc>
          <w:tcPr>
            <w:tcW w:w="567" w:type="dxa"/>
            <w:shd w:val="clear" w:color="auto" w:fill="auto"/>
          </w:tcPr>
          <w:p w:rsidR="00960132" w:rsidRPr="00960132" w:rsidRDefault="00960132" w:rsidP="00C11410">
            <w:pPr>
              <w:shd w:val="clear" w:color="auto" w:fill="FFFFFF"/>
              <w:ind w:firstLine="29"/>
              <w:rPr>
                <w:rFonts w:ascii="Times New Roman" w:hAnsi="Times New Roman"/>
                <w:color w:val="000000"/>
                <w:spacing w:val="-7"/>
                <w:sz w:val="28"/>
                <w:szCs w:val="28"/>
              </w:rPr>
            </w:pPr>
            <w:r w:rsidRPr="00960132">
              <w:rPr>
                <w:rFonts w:ascii="Times New Roman" w:hAnsi="Times New Roman"/>
                <w:color w:val="000000"/>
                <w:spacing w:val="-7"/>
                <w:sz w:val="28"/>
                <w:szCs w:val="28"/>
              </w:rPr>
              <w:t>25</w:t>
            </w:r>
          </w:p>
        </w:tc>
        <w:tc>
          <w:tcPr>
            <w:tcW w:w="993" w:type="dxa"/>
            <w:shd w:val="clear" w:color="auto" w:fill="auto"/>
          </w:tcPr>
          <w:p w:rsidR="00960132" w:rsidRPr="00960132" w:rsidRDefault="00960132" w:rsidP="00C11410">
            <w:pPr>
              <w:shd w:val="clear" w:color="auto" w:fill="FFFFFF"/>
              <w:ind w:firstLine="29"/>
              <w:rPr>
                <w:rFonts w:ascii="Times New Roman" w:hAnsi="Times New Roman"/>
                <w:color w:val="000000"/>
                <w:spacing w:val="-7"/>
                <w:sz w:val="28"/>
                <w:szCs w:val="28"/>
              </w:rPr>
            </w:pPr>
            <w:r w:rsidRPr="00960132">
              <w:rPr>
                <w:rFonts w:ascii="Times New Roman" w:hAnsi="Times New Roman"/>
                <w:color w:val="000000"/>
                <w:spacing w:val="-7"/>
                <w:sz w:val="28"/>
                <w:szCs w:val="28"/>
              </w:rPr>
              <w:t>385</w:t>
            </w:r>
          </w:p>
        </w:tc>
        <w:tc>
          <w:tcPr>
            <w:tcW w:w="4111" w:type="dxa"/>
            <w:shd w:val="clear" w:color="auto" w:fill="auto"/>
          </w:tcPr>
          <w:p w:rsidR="00960132" w:rsidRPr="00960132" w:rsidRDefault="00960132" w:rsidP="00C11410">
            <w:pPr>
              <w:shd w:val="clear" w:color="auto" w:fill="FFFFFF"/>
              <w:ind w:firstLine="29"/>
              <w:jc w:val="both"/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</w:pPr>
            <w:r w:rsidRPr="00960132"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  <w:t>Документы (акты сверок, спра</w:t>
            </w:r>
            <w:r w:rsidRPr="00960132"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  <w:t>в</w:t>
            </w:r>
            <w:r w:rsidRPr="00960132"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  <w:t>ки) об уплате налогов в бюджет зачетами, ценными бума</w:t>
            </w:r>
            <w:r w:rsidR="00DA3884"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  <w:softHyphen/>
            </w:r>
            <w:r w:rsidRPr="00960132"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  <w:t>гами, п</w:t>
            </w:r>
            <w:r w:rsidRPr="00960132"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  <w:t>о</w:t>
            </w:r>
            <w:r w:rsidRPr="00960132"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  <w:t>ставками продукции, то</w:t>
            </w:r>
            <w:r w:rsidR="00D64492"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  <w:softHyphen/>
            </w:r>
            <w:r w:rsidRPr="00960132"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  <w:t>варов, р</w:t>
            </w:r>
            <w:r w:rsidRPr="00960132"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  <w:t>а</w:t>
            </w:r>
            <w:r w:rsidRPr="00960132"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  <w:t>бот, услуг</w:t>
            </w:r>
          </w:p>
        </w:tc>
        <w:tc>
          <w:tcPr>
            <w:tcW w:w="1701" w:type="dxa"/>
            <w:shd w:val="clear" w:color="auto" w:fill="auto"/>
          </w:tcPr>
          <w:p w:rsidR="00960132" w:rsidRPr="00960132" w:rsidRDefault="00960132" w:rsidP="00C11410">
            <w:pPr>
              <w:shd w:val="clear" w:color="auto" w:fill="FFFFFF"/>
              <w:ind w:firstLine="29"/>
              <w:rPr>
                <w:rFonts w:ascii="Times New Roman" w:hAnsi="Times New Roman"/>
                <w:color w:val="000000"/>
                <w:spacing w:val="-7"/>
                <w:sz w:val="28"/>
                <w:szCs w:val="28"/>
              </w:rPr>
            </w:pPr>
            <w:r w:rsidRPr="00960132">
              <w:rPr>
                <w:rFonts w:ascii="Times New Roman" w:hAnsi="Times New Roman"/>
                <w:color w:val="000000"/>
                <w:spacing w:val="-7"/>
                <w:sz w:val="28"/>
                <w:szCs w:val="28"/>
              </w:rPr>
              <w:t>5 л.</w:t>
            </w:r>
          </w:p>
        </w:tc>
        <w:tc>
          <w:tcPr>
            <w:tcW w:w="2127" w:type="dxa"/>
            <w:shd w:val="clear" w:color="auto" w:fill="auto"/>
          </w:tcPr>
          <w:p w:rsidR="00960132" w:rsidRPr="00960132" w:rsidRDefault="00960132" w:rsidP="00C11410">
            <w:pPr>
              <w:shd w:val="clear" w:color="auto" w:fill="FFFFFF"/>
              <w:tabs>
                <w:tab w:val="left" w:pos="2178"/>
              </w:tabs>
              <w:ind w:firstLine="29"/>
              <w:rPr>
                <w:rFonts w:ascii="Times New Roman" w:hAnsi="Times New Roman"/>
                <w:color w:val="000000"/>
                <w:spacing w:val="-7"/>
                <w:sz w:val="28"/>
                <w:szCs w:val="28"/>
              </w:rPr>
            </w:pPr>
          </w:p>
        </w:tc>
      </w:tr>
      <w:tr w:rsidR="008635E6" w:rsidRPr="00960132" w:rsidTr="00112A78">
        <w:trPr>
          <w:trHeight w:val="62"/>
        </w:trPr>
        <w:tc>
          <w:tcPr>
            <w:tcW w:w="567" w:type="dxa"/>
            <w:shd w:val="clear" w:color="auto" w:fill="auto"/>
          </w:tcPr>
          <w:p w:rsidR="00960132" w:rsidRPr="00960132" w:rsidRDefault="00960132" w:rsidP="00C11410">
            <w:pPr>
              <w:shd w:val="clear" w:color="auto" w:fill="FFFFFF"/>
              <w:ind w:firstLine="29"/>
              <w:rPr>
                <w:rFonts w:ascii="Times New Roman" w:hAnsi="Times New Roman"/>
                <w:color w:val="000000"/>
                <w:spacing w:val="-7"/>
                <w:sz w:val="28"/>
                <w:szCs w:val="28"/>
              </w:rPr>
            </w:pPr>
            <w:r w:rsidRPr="00960132">
              <w:rPr>
                <w:rFonts w:ascii="Times New Roman" w:hAnsi="Times New Roman"/>
                <w:color w:val="000000"/>
                <w:spacing w:val="-7"/>
                <w:sz w:val="28"/>
                <w:szCs w:val="28"/>
              </w:rPr>
              <w:t>26</w:t>
            </w:r>
          </w:p>
        </w:tc>
        <w:tc>
          <w:tcPr>
            <w:tcW w:w="993" w:type="dxa"/>
            <w:shd w:val="clear" w:color="auto" w:fill="auto"/>
          </w:tcPr>
          <w:p w:rsidR="00960132" w:rsidRPr="00960132" w:rsidRDefault="00960132" w:rsidP="00C11410">
            <w:pPr>
              <w:shd w:val="clear" w:color="auto" w:fill="FFFFFF"/>
              <w:ind w:firstLine="29"/>
              <w:rPr>
                <w:rFonts w:ascii="Times New Roman" w:hAnsi="Times New Roman"/>
                <w:color w:val="000000"/>
                <w:spacing w:val="-7"/>
                <w:sz w:val="28"/>
                <w:szCs w:val="28"/>
              </w:rPr>
            </w:pPr>
            <w:r w:rsidRPr="00960132">
              <w:rPr>
                <w:rFonts w:ascii="Times New Roman" w:hAnsi="Times New Roman"/>
                <w:color w:val="000000"/>
                <w:spacing w:val="-7"/>
                <w:sz w:val="28"/>
                <w:szCs w:val="28"/>
              </w:rPr>
              <w:t>389</w:t>
            </w:r>
          </w:p>
        </w:tc>
        <w:tc>
          <w:tcPr>
            <w:tcW w:w="4111" w:type="dxa"/>
            <w:shd w:val="clear" w:color="auto" w:fill="auto"/>
          </w:tcPr>
          <w:p w:rsidR="00960132" w:rsidRPr="00960132" w:rsidRDefault="00960132" w:rsidP="00C11410">
            <w:pPr>
              <w:shd w:val="clear" w:color="auto" w:fill="FFFFFF"/>
              <w:ind w:firstLine="29"/>
              <w:jc w:val="both"/>
              <w:rPr>
                <w:rFonts w:ascii="Times New Roman" w:hAnsi="Times New Roman"/>
                <w:color w:val="000000"/>
                <w:spacing w:val="-7"/>
                <w:sz w:val="28"/>
                <w:szCs w:val="28"/>
              </w:rPr>
            </w:pPr>
            <w:r w:rsidRPr="00960132">
              <w:rPr>
                <w:rFonts w:ascii="Times New Roman" w:hAnsi="Times New Roman"/>
                <w:color w:val="000000"/>
                <w:spacing w:val="-7"/>
                <w:sz w:val="28"/>
                <w:szCs w:val="28"/>
              </w:rPr>
              <w:t>Реестры расчета земельного налога</w:t>
            </w:r>
          </w:p>
        </w:tc>
        <w:tc>
          <w:tcPr>
            <w:tcW w:w="1701" w:type="dxa"/>
            <w:shd w:val="clear" w:color="auto" w:fill="auto"/>
          </w:tcPr>
          <w:p w:rsidR="00960132" w:rsidRPr="00960132" w:rsidRDefault="00960132" w:rsidP="00C11410">
            <w:pPr>
              <w:shd w:val="clear" w:color="auto" w:fill="FFFFFF"/>
              <w:ind w:firstLine="29"/>
              <w:rPr>
                <w:rFonts w:ascii="Times New Roman" w:hAnsi="Times New Roman"/>
                <w:color w:val="000000"/>
                <w:spacing w:val="-7"/>
                <w:sz w:val="28"/>
                <w:szCs w:val="28"/>
              </w:rPr>
            </w:pPr>
            <w:r w:rsidRPr="00960132">
              <w:rPr>
                <w:rFonts w:ascii="Times New Roman" w:hAnsi="Times New Roman"/>
                <w:color w:val="000000"/>
                <w:spacing w:val="-7"/>
                <w:sz w:val="28"/>
                <w:szCs w:val="28"/>
              </w:rPr>
              <w:t>5 л.</w:t>
            </w:r>
          </w:p>
        </w:tc>
        <w:tc>
          <w:tcPr>
            <w:tcW w:w="2127" w:type="dxa"/>
            <w:shd w:val="clear" w:color="auto" w:fill="auto"/>
          </w:tcPr>
          <w:p w:rsidR="00960132" w:rsidRPr="00960132" w:rsidRDefault="00960132" w:rsidP="00C11410">
            <w:pPr>
              <w:shd w:val="clear" w:color="auto" w:fill="FFFFFF"/>
              <w:tabs>
                <w:tab w:val="left" w:pos="2178"/>
              </w:tabs>
              <w:ind w:firstLine="29"/>
              <w:rPr>
                <w:rFonts w:ascii="Times New Roman" w:hAnsi="Times New Roman"/>
                <w:color w:val="000000"/>
                <w:spacing w:val="-7"/>
                <w:sz w:val="28"/>
                <w:szCs w:val="28"/>
              </w:rPr>
            </w:pPr>
          </w:p>
        </w:tc>
      </w:tr>
      <w:tr w:rsidR="008635E6" w:rsidRPr="00960132" w:rsidTr="00112A78">
        <w:trPr>
          <w:trHeight w:val="62"/>
        </w:trPr>
        <w:tc>
          <w:tcPr>
            <w:tcW w:w="567" w:type="dxa"/>
            <w:shd w:val="clear" w:color="auto" w:fill="auto"/>
          </w:tcPr>
          <w:p w:rsidR="00960132" w:rsidRPr="00960132" w:rsidRDefault="00960132" w:rsidP="00C11410">
            <w:pPr>
              <w:shd w:val="clear" w:color="auto" w:fill="FFFFFF"/>
              <w:ind w:firstLine="29"/>
              <w:rPr>
                <w:rFonts w:ascii="Times New Roman" w:hAnsi="Times New Roman"/>
                <w:color w:val="000000"/>
                <w:spacing w:val="-7"/>
                <w:sz w:val="28"/>
                <w:szCs w:val="28"/>
              </w:rPr>
            </w:pPr>
            <w:r w:rsidRPr="00960132">
              <w:rPr>
                <w:rFonts w:ascii="Times New Roman" w:hAnsi="Times New Roman"/>
                <w:color w:val="000000"/>
                <w:spacing w:val="-7"/>
                <w:sz w:val="28"/>
                <w:szCs w:val="28"/>
              </w:rPr>
              <w:t>27</w:t>
            </w:r>
          </w:p>
        </w:tc>
        <w:tc>
          <w:tcPr>
            <w:tcW w:w="993" w:type="dxa"/>
            <w:shd w:val="clear" w:color="auto" w:fill="auto"/>
          </w:tcPr>
          <w:p w:rsidR="00960132" w:rsidRPr="00960132" w:rsidRDefault="00960132" w:rsidP="00C11410">
            <w:pPr>
              <w:shd w:val="clear" w:color="auto" w:fill="FFFFFF"/>
              <w:ind w:firstLine="29"/>
              <w:rPr>
                <w:rFonts w:ascii="Times New Roman" w:hAnsi="Times New Roman"/>
                <w:color w:val="000000"/>
                <w:spacing w:val="-7"/>
                <w:sz w:val="28"/>
                <w:szCs w:val="28"/>
              </w:rPr>
            </w:pPr>
            <w:r w:rsidRPr="00960132">
              <w:rPr>
                <w:rFonts w:ascii="Times New Roman" w:hAnsi="Times New Roman"/>
                <w:color w:val="000000"/>
                <w:spacing w:val="-7"/>
                <w:sz w:val="28"/>
                <w:szCs w:val="28"/>
              </w:rPr>
              <w:t>390</w:t>
            </w:r>
          </w:p>
        </w:tc>
        <w:tc>
          <w:tcPr>
            <w:tcW w:w="4111" w:type="dxa"/>
            <w:shd w:val="clear" w:color="auto" w:fill="auto"/>
          </w:tcPr>
          <w:p w:rsidR="00960132" w:rsidRPr="00960132" w:rsidRDefault="00960132" w:rsidP="00C11410">
            <w:pPr>
              <w:shd w:val="clear" w:color="auto" w:fill="FFFFFF"/>
              <w:ind w:firstLine="29"/>
              <w:jc w:val="both"/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</w:pPr>
            <w:r w:rsidRPr="00960132"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  <w:t>Расчетные ведомости по отчи</w:t>
            </w:r>
            <w:r w:rsidRPr="00960132"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  <w:t>с</w:t>
            </w:r>
            <w:r w:rsidR="00D64492"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  <w:softHyphen/>
            </w:r>
            <w:r w:rsidRPr="00960132"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  <w:t>лению стра</w:t>
            </w:r>
            <w:r w:rsidR="00DA3884"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  <w:softHyphen/>
            </w:r>
            <w:r w:rsidRPr="00960132"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  <w:t>ховых взносов в фонд социального страхов</w:t>
            </w:r>
            <w:r w:rsidRPr="00960132"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  <w:t>а</w:t>
            </w:r>
            <w:r w:rsidR="00DA3884"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  <w:softHyphen/>
            </w:r>
            <w:r w:rsidRPr="00960132"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  <w:t>ния:</w:t>
            </w:r>
          </w:p>
          <w:p w:rsidR="00960132" w:rsidRPr="00960132" w:rsidRDefault="00960132" w:rsidP="00C11410">
            <w:pPr>
              <w:shd w:val="clear" w:color="auto" w:fill="FFFFFF"/>
              <w:ind w:firstLine="29"/>
              <w:jc w:val="both"/>
              <w:rPr>
                <w:rFonts w:ascii="Times New Roman" w:hAnsi="Times New Roman"/>
                <w:color w:val="000000"/>
                <w:spacing w:val="-7"/>
                <w:sz w:val="28"/>
                <w:szCs w:val="28"/>
              </w:rPr>
            </w:pPr>
            <w:r w:rsidRPr="00960132">
              <w:rPr>
                <w:rFonts w:ascii="Times New Roman" w:hAnsi="Times New Roman"/>
                <w:color w:val="000000"/>
                <w:spacing w:val="-7"/>
                <w:sz w:val="28"/>
                <w:szCs w:val="28"/>
              </w:rPr>
              <w:t>а) годовые</w:t>
            </w:r>
          </w:p>
          <w:p w:rsidR="00960132" w:rsidRPr="00960132" w:rsidRDefault="00960132" w:rsidP="00C11410">
            <w:pPr>
              <w:shd w:val="clear" w:color="auto" w:fill="FFFFFF"/>
              <w:ind w:firstLine="29"/>
              <w:jc w:val="both"/>
              <w:rPr>
                <w:rFonts w:ascii="Times New Roman" w:hAnsi="Times New Roman"/>
                <w:color w:val="000000"/>
                <w:spacing w:val="-7"/>
                <w:sz w:val="28"/>
                <w:szCs w:val="28"/>
              </w:rPr>
            </w:pPr>
            <w:r w:rsidRPr="00960132">
              <w:rPr>
                <w:rFonts w:ascii="Times New Roman" w:hAnsi="Times New Roman"/>
                <w:color w:val="000000"/>
                <w:spacing w:val="-7"/>
                <w:sz w:val="28"/>
                <w:szCs w:val="28"/>
              </w:rPr>
              <w:t>б) квартальные</w:t>
            </w:r>
          </w:p>
        </w:tc>
        <w:tc>
          <w:tcPr>
            <w:tcW w:w="1701" w:type="dxa"/>
            <w:shd w:val="clear" w:color="auto" w:fill="auto"/>
          </w:tcPr>
          <w:p w:rsidR="00960132" w:rsidRPr="00960132" w:rsidRDefault="00960132" w:rsidP="00C11410">
            <w:pPr>
              <w:shd w:val="clear" w:color="auto" w:fill="FFFFFF"/>
              <w:ind w:firstLine="29"/>
              <w:rPr>
                <w:rFonts w:ascii="Times New Roman" w:hAnsi="Times New Roman"/>
                <w:color w:val="000000"/>
                <w:spacing w:val="-7"/>
                <w:sz w:val="28"/>
                <w:szCs w:val="28"/>
              </w:rPr>
            </w:pPr>
          </w:p>
          <w:p w:rsidR="00960132" w:rsidRDefault="00960132" w:rsidP="00C11410">
            <w:pPr>
              <w:shd w:val="clear" w:color="auto" w:fill="FFFFFF"/>
              <w:ind w:firstLine="29"/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</w:pPr>
          </w:p>
          <w:p w:rsidR="00112A78" w:rsidRPr="00112A78" w:rsidRDefault="00112A78" w:rsidP="00C11410">
            <w:pPr>
              <w:shd w:val="clear" w:color="auto" w:fill="FFFFFF"/>
              <w:ind w:firstLine="29"/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</w:pPr>
          </w:p>
          <w:p w:rsidR="00960132" w:rsidRPr="00960132" w:rsidRDefault="00960132" w:rsidP="00C11410">
            <w:pPr>
              <w:shd w:val="clear" w:color="auto" w:fill="FFFFFF"/>
              <w:ind w:firstLine="29"/>
              <w:rPr>
                <w:rFonts w:ascii="Times New Roman" w:hAnsi="Times New Roman"/>
                <w:color w:val="000000"/>
                <w:spacing w:val="-7"/>
                <w:sz w:val="28"/>
                <w:szCs w:val="28"/>
              </w:rPr>
            </w:pPr>
            <w:r w:rsidRPr="00960132">
              <w:rPr>
                <w:rFonts w:ascii="Times New Roman" w:hAnsi="Times New Roman"/>
                <w:color w:val="000000"/>
                <w:spacing w:val="-7"/>
                <w:sz w:val="28"/>
                <w:szCs w:val="28"/>
              </w:rPr>
              <w:t>Пост.</w:t>
            </w:r>
          </w:p>
          <w:p w:rsidR="00960132" w:rsidRPr="00960132" w:rsidRDefault="00960132" w:rsidP="00C11410">
            <w:pPr>
              <w:shd w:val="clear" w:color="auto" w:fill="FFFFFF"/>
              <w:ind w:firstLine="29"/>
              <w:rPr>
                <w:rFonts w:ascii="Times New Roman" w:hAnsi="Times New Roman"/>
                <w:color w:val="000000"/>
                <w:spacing w:val="-7"/>
                <w:sz w:val="28"/>
                <w:szCs w:val="28"/>
              </w:rPr>
            </w:pPr>
            <w:r w:rsidRPr="00960132">
              <w:rPr>
                <w:rFonts w:ascii="Times New Roman" w:hAnsi="Times New Roman"/>
                <w:color w:val="000000"/>
                <w:spacing w:val="-7"/>
                <w:sz w:val="28"/>
                <w:szCs w:val="28"/>
              </w:rPr>
              <w:t>5 л. (1)</w:t>
            </w:r>
          </w:p>
        </w:tc>
        <w:tc>
          <w:tcPr>
            <w:tcW w:w="2127" w:type="dxa"/>
            <w:shd w:val="clear" w:color="auto" w:fill="auto"/>
          </w:tcPr>
          <w:p w:rsidR="00960132" w:rsidRPr="00960132" w:rsidRDefault="00960132" w:rsidP="004B01AC">
            <w:pPr>
              <w:shd w:val="clear" w:color="auto" w:fill="FFFFFF"/>
              <w:tabs>
                <w:tab w:val="left" w:pos="2178"/>
              </w:tabs>
              <w:ind w:firstLine="29"/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</w:pPr>
            <w:r w:rsidRPr="00960132"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  <w:t>(1) При отсутс</w:t>
            </w:r>
            <w:r w:rsidRPr="00960132"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  <w:t>т</w:t>
            </w:r>
            <w:r w:rsidR="00DA3884"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  <w:softHyphen/>
            </w:r>
            <w:r w:rsidRPr="00960132"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  <w:t>вии годовых – пост.</w:t>
            </w:r>
            <w:r w:rsidR="004B01AC"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  <w:t xml:space="preserve"> </w:t>
            </w:r>
            <w:r w:rsidRPr="00960132"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  <w:t>нараста</w:t>
            </w:r>
            <w:r w:rsidRPr="00960132"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  <w:t>ю</w:t>
            </w:r>
            <w:r w:rsidR="00DA3884"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  <w:softHyphen/>
            </w:r>
            <w:r w:rsidRPr="00960132"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  <w:t xml:space="preserve">щим итогом за </w:t>
            </w:r>
            <w:r w:rsidRPr="00960132">
              <w:rPr>
                <w:rFonts w:ascii="Times New Roman" w:hAnsi="Times New Roman"/>
                <w:color w:val="000000"/>
                <w:spacing w:val="-7"/>
                <w:sz w:val="28"/>
                <w:szCs w:val="28"/>
              </w:rPr>
              <w:t>IV</w:t>
            </w:r>
            <w:r w:rsidRPr="00960132"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  <w:t xml:space="preserve"> квартал – пост.</w:t>
            </w:r>
          </w:p>
        </w:tc>
      </w:tr>
      <w:tr w:rsidR="008635E6" w:rsidRPr="00960132" w:rsidTr="00112A78">
        <w:trPr>
          <w:trHeight w:val="62"/>
        </w:trPr>
        <w:tc>
          <w:tcPr>
            <w:tcW w:w="567" w:type="dxa"/>
            <w:shd w:val="clear" w:color="auto" w:fill="auto"/>
          </w:tcPr>
          <w:p w:rsidR="00960132" w:rsidRPr="00960132" w:rsidRDefault="00960132" w:rsidP="00C11410">
            <w:pPr>
              <w:shd w:val="clear" w:color="auto" w:fill="FFFFFF"/>
              <w:ind w:firstLine="29"/>
              <w:rPr>
                <w:rFonts w:ascii="Times New Roman" w:hAnsi="Times New Roman"/>
                <w:color w:val="000000"/>
                <w:spacing w:val="-7"/>
                <w:sz w:val="28"/>
                <w:szCs w:val="28"/>
              </w:rPr>
            </w:pPr>
            <w:r w:rsidRPr="00960132">
              <w:rPr>
                <w:rFonts w:ascii="Times New Roman" w:hAnsi="Times New Roman"/>
                <w:color w:val="000000"/>
                <w:spacing w:val="-7"/>
                <w:sz w:val="28"/>
                <w:szCs w:val="28"/>
              </w:rPr>
              <w:t>28</w:t>
            </w:r>
          </w:p>
        </w:tc>
        <w:tc>
          <w:tcPr>
            <w:tcW w:w="993" w:type="dxa"/>
            <w:shd w:val="clear" w:color="auto" w:fill="auto"/>
          </w:tcPr>
          <w:p w:rsidR="00960132" w:rsidRPr="00960132" w:rsidRDefault="00960132" w:rsidP="00C11410">
            <w:pPr>
              <w:shd w:val="clear" w:color="auto" w:fill="FFFFFF"/>
              <w:ind w:firstLine="29"/>
              <w:rPr>
                <w:rFonts w:ascii="Times New Roman" w:hAnsi="Times New Roman"/>
                <w:color w:val="000000"/>
                <w:spacing w:val="-7"/>
                <w:sz w:val="28"/>
                <w:szCs w:val="28"/>
              </w:rPr>
            </w:pPr>
            <w:r w:rsidRPr="00960132">
              <w:rPr>
                <w:rFonts w:ascii="Times New Roman" w:hAnsi="Times New Roman"/>
                <w:color w:val="000000"/>
                <w:spacing w:val="-7"/>
                <w:sz w:val="28"/>
                <w:szCs w:val="28"/>
              </w:rPr>
              <w:t>391</w:t>
            </w:r>
          </w:p>
        </w:tc>
        <w:tc>
          <w:tcPr>
            <w:tcW w:w="4111" w:type="dxa"/>
            <w:shd w:val="clear" w:color="auto" w:fill="auto"/>
          </w:tcPr>
          <w:p w:rsidR="00960132" w:rsidRPr="00960132" w:rsidRDefault="00960132" w:rsidP="00C11410">
            <w:pPr>
              <w:shd w:val="clear" w:color="auto" w:fill="FFFFFF"/>
              <w:ind w:firstLine="29"/>
              <w:jc w:val="both"/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</w:pPr>
            <w:r w:rsidRPr="00960132"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  <w:t>Отчеты по перечислению дене</w:t>
            </w:r>
            <w:r w:rsidRPr="00960132"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  <w:t>ж</w:t>
            </w:r>
            <w:r w:rsidR="00D64492"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  <w:softHyphen/>
            </w:r>
            <w:r w:rsidRPr="00960132"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  <w:t>ных сумм по государственному и негос</w:t>
            </w:r>
            <w:r w:rsidRPr="00960132"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  <w:t>у</w:t>
            </w:r>
            <w:r w:rsidRPr="00960132"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  <w:t>дарственному страхованию</w:t>
            </w:r>
          </w:p>
        </w:tc>
        <w:tc>
          <w:tcPr>
            <w:tcW w:w="1701" w:type="dxa"/>
            <w:shd w:val="clear" w:color="auto" w:fill="auto"/>
          </w:tcPr>
          <w:p w:rsidR="00960132" w:rsidRPr="00960132" w:rsidRDefault="00960132" w:rsidP="00C11410">
            <w:pPr>
              <w:shd w:val="clear" w:color="auto" w:fill="FFFFFF"/>
              <w:ind w:firstLine="29"/>
              <w:rPr>
                <w:rFonts w:ascii="Times New Roman" w:hAnsi="Times New Roman"/>
                <w:color w:val="000000"/>
                <w:spacing w:val="-7"/>
                <w:sz w:val="28"/>
                <w:szCs w:val="28"/>
              </w:rPr>
            </w:pPr>
            <w:r w:rsidRPr="00960132">
              <w:rPr>
                <w:rFonts w:ascii="Times New Roman" w:hAnsi="Times New Roman"/>
                <w:color w:val="000000"/>
                <w:spacing w:val="-7"/>
                <w:sz w:val="28"/>
                <w:szCs w:val="28"/>
              </w:rPr>
              <w:t>Пост.</w:t>
            </w:r>
          </w:p>
        </w:tc>
        <w:tc>
          <w:tcPr>
            <w:tcW w:w="2127" w:type="dxa"/>
            <w:shd w:val="clear" w:color="auto" w:fill="auto"/>
          </w:tcPr>
          <w:p w:rsidR="00960132" w:rsidRPr="00960132" w:rsidRDefault="00960132" w:rsidP="00C11410">
            <w:pPr>
              <w:shd w:val="clear" w:color="auto" w:fill="FFFFFF"/>
              <w:tabs>
                <w:tab w:val="left" w:pos="2178"/>
              </w:tabs>
              <w:ind w:firstLine="29"/>
              <w:rPr>
                <w:rFonts w:ascii="Times New Roman" w:hAnsi="Times New Roman"/>
                <w:color w:val="000000"/>
                <w:spacing w:val="-7"/>
                <w:sz w:val="28"/>
                <w:szCs w:val="28"/>
              </w:rPr>
            </w:pPr>
          </w:p>
        </w:tc>
      </w:tr>
      <w:tr w:rsidR="008635E6" w:rsidRPr="00960132" w:rsidTr="00112A78">
        <w:trPr>
          <w:trHeight w:val="62"/>
        </w:trPr>
        <w:tc>
          <w:tcPr>
            <w:tcW w:w="567" w:type="dxa"/>
            <w:shd w:val="clear" w:color="auto" w:fill="auto"/>
          </w:tcPr>
          <w:p w:rsidR="00960132" w:rsidRPr="00960132" w:rsidRDefault="00960132" w:rsidP="00C11410">
            <w:pPr>
              <w:shd w:val="clear" w:color="auto" w:fill="FFFFFF"/>
              <w:ind w:firstLine="29"/>
              <w:rPr>
                <w:rFonts w:ascii="Times New Roman" w:hAnsi="Times New Roman"/>
                <w:color w:val="000000"/>
                <w:spacing w:val="-7"/>
                <w:sz w:val="28"/>
                <w:szCs w:val="28"/>
              </w:rPr>
            </w:pPr>
            <w:r w:rsidRPr="00960132">
              <w:rPr>
                <w:rFonts w:ascii="Times New Roman" w:hAnsi="Times New Roman"/>
                <w:color w:val="000000"/>
                <w:spacing w:val="-7"/>
                <w:sz w:val="28"/>
                <w:szCs w:val="28"/>
              </w:rPr>
              <w:t>29</w:t>
            </w:r>
          </w:p>
        </w:tc>
        <w:tc>
          <w:tcPr>
            <w:tcW w:w="993" w:type="dxa"/>
            <w:shd w:val="clear" w:color="auto" w:fill="auto"/>
          </w:tcPr>
          <w:p w:rsidR="00960132" w:rsidRPr="00960132" w:rsidRDefault="00960132" w:rsidP="00C11410">
            <w:pPr>
              <w:shd w:val="clear" w:color="auto" w:fill="FFFFFF"/>
              <w:ind w:firstLine="29"/>
              <w:rPr>
                <w:rFonts w:ascii="Times New Roman" w:hAnsi="Times New Roman"/>
                <w:color w:val="000000"/>
                <w:spacing w:val="-7"/>
                <w:sz w:val="28"/>
                <w:szCs w:val="28"/>
              </w:rPr>
            </w:pPr>
            <w:r w:rsidRPr="00960132">
              <w:rPr>
                <w:rFonts w:ascii="Times New Roman" w:hAnsi="Times New Roman"/>
                <w:color w:val="000000"/>
                <w:spacing w:val="-7"/>
                <w:sz w:val="28"/>
                <w:szCs w:val="28"/>
              </w:rPr>
              <w:t>392</w:t>
            </w:r>
          </w:p>
        </w:tc>
        <w:tc>
          <w:tcPr>
            <w:tcW w:w="4111" w:type="dxa"/>
            <w:shd w:val="clear" w:color="auto" w:fill="auto"/>
          </w:tcPr>
          <w:p w:rsidR="00960132" w:rsidRPr="00960132" w:rsidRDefault="00960132" w:rsidP="00C11410">
            <w:pPr>
              <w:shd w:val="clear" w:color="auto" w:fill="FFFFFF"/>
              <w:ind w:firstLine="29"/>
              <w:jc w:val="both"/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</w:pPr>
            <w:r w:rsidRPr="00960132"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  <w:t>Налоговые декларации (расчеты) юридиче</w:t>
            </w:r>
            <w:r w:rsidR="00DA3884"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  <w:softHyphen/>
            </w:r>
            <w:r w:rsidRPr="00960132"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  <w:t>ских лиц по всем видам н</w:t>
            </w:r>
            <w:r w:rsidRPr="00960132"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  <w:t>а</w:t>
            </w:r>
            <w:r w:rsidRPr="00960132"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  <w:t>логов</w:t>
            </w:r>
          </w:p>
        </w:tc>
        <w:tc>
          <w:tcPr>
            <w:tcW w:w="1701" w:type="dxa"/>
            <w:shd w:val="clear" w:color="auto" w:fill="auto"/>
          </w:tcPr>
          <w:p w:rsidR="00960132" w:rsidRPr="00960132" w:rsidRDefault="00960132" w:rsidP="00C11410">
            <w:pPr>
              <w:shd w:val="clear" w:color="auto" w:fill="FFFFFF"/>
              <w:ind w:firstLine="29"/>
              <w:rPr>
                <w:rFonts w:ascii="Times New Roman" w:hAnsi="Times New Roman"/>
                <w:color w:val="000000"/>
                <w:spacing w:val="-7"/>
                <w:sz w:val="28"/>
                <w:szCs w:val="28"/>
              </w:rPr>
            </w:pPr>
            <w:r w:rsidRPr="00960132">
              <w:rPr>
                <w:rFonts w:ascii="Times New Roman" w:hAnsi="Times New Roman"/>
                <w:color w:val="000000"/>
                <w:spacing w:val="-7"/>
                <w:sz w:val="28"/>
                <w:szCs w:val="28"/>
              </w:rPr>
              <w:t xml:space="preserve">5 л. </w:t>
            </w:r>
          </w:p>
        </w:tc>
        <w:tc>
          <w:tcPr>
            <w:tcW w:w="2127" w:type="dxa"/>
            <w:shd w:val="clear" w:color="auto" w:fill="auto"/>
          </w:tcPr>
          <w:p w:rsidR="00960132" w:rsidRPr="00960132" w:rsidRDefault="00960132" w:rsidP="00C11410">
            <w:pPr>
              <w:shd w:val="clear" w:color="auto" w:fill="FFFFFF"/>
              <w:tabs>
                <w:tab w:val="left" w:pos="2178"/>
              </w:tabs>
              <w:ind w:firstLine="29"/>
              <w:rPr>
                <w:rFonts w:ascii="Times New Roman" w:hAnsi="Times New Roman"/>
                <w:color w:val="000000"/>
                <w:spacing w:val="-7"/>
                <w:sz w:val="28"/>
                <w:szCs w:val="28"/>
              </w:rPr>
            </w:pPr>
          </w:p>
        </w:tc>
      </w:tr>
      <w:tr w:rsidR="008635E6" w:rsidRPr="00960132" w:rsidTr="00112A78">
        <w:trPr>
          <w:trHeight w:val="62"/>
        </w:trPr>
        <w:tc>
          <w:tcPr>
            <w:tcW w:w="567" w:type="dxa"/>
            <w:shd w:val="clear" w:color="auto" w:fill="auto"/>
          </w:tcPr>
          <w:p w:rsidR="00960132" w:rsidRPr="00960132" w:rsidRDefault="00960132" w:rsidP="00C11410">
            <w:pPr>
              <w:shd w:val="clear" w:color="auto" w:fill="FFFFFF"/>
              <w:ind w:firstLine="29"/>
              <w:rPr>
                <w:rFonts w:ascii="Times New Roman" w:hAnsi="Times New Roman"/>
                <w:color w:val="000000"/>
                <w:spacing w:val="-7"/>
                <w:sz w:val="28"/>
                <w:szCs w:val="28"/>
              </w:rPr>
            </w:pPr>
            <w:r w:rsidRPr="00960132">
              <w:rPr>
                <w:rFonts w:ascii="Times New Roman" w:hAnsi="Times New Roman"/>
                <w:color w:val="000000"/>
                <w:spacing w:val="-7"/>
                <w:sz w:val="28"/>
                <w:szCs w:val="28"/>
              </w:rPr>
              <w:t>30</w:t>
            </w:r>
          </w:p>
        </w:tc>
        <w:tc>
          <w:tcPr>
            <w:tcW w:w="993" w:type="dxa"/>
            <w:shd w:val="clear" w:color="auto" w:fill="auto"/>
          </w:tcPr>
          <w:p w:rsidR="00960132" w:rsidRPr="00960132" w:rsidRDefault="00960132" w:rsidP="00C11410">
            <w:pPr>
              <w:shd w:val="clear" w:color="auto" w:fill="FFFFFF"/>
              <w:ind w:firstLine="29"/>
              <w:rPr>
                <w:rFonts w:ascii="Times New Roman" w:hAnsi="Times New Roman"/>
                <w:color w:val="000000"/>
                <w:spacing w:val="-7"/>
                <w:sz w:val="28"/>
                <w:szCs w:val="28"/>
              </w:rPr>
            </w:pPr>
            <w:r w:rsidRPr="00960132">
              <w:rPr>
                <w:rFonts w:ascii="Times New Roman" w:hAnsi="Times New Roman"/>
                <w:color w:val="000000"/>
                <w:spacing w:val="-7"/>
                <w:sz w:val="28"/>
                <w:szCs w:val="28"/>
              </w:rPr>
              <w:t>393</w:t>
            </w:r>
          </w:p>
        </w:tc>
        <w:tc>
          <w:tcPr>
            <w:tcW w:w="4111" w:type="dxa"/>
            <w:shd w:val="clear" w:color="auto" w:fill="auto"/>
          </w:tcPr>
          <w:p w:rsidR="00960132" w:rsidRPr="00960132" w:rsidRDefault="00960132" w:rsidP="00C11410">
            <w:pPr>
              <w:shd w:val="clear" w:color="auto" w:fill="FFFFFF"/>
              <w:ind w:firstLine="29"/>
              <w:jc w:val="both"/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</w:pPr>
            <w:r w:rsidRPr="00960132"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  <w:t>Налоговые декларации и расчеты авансовых платежей по единому с</w:t>
            </w:r>
            <w:r w:rsidRPr="00960132"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  <w:t>о</w:t>
            </w:r>
            <w:r w:rsidRPr="00960132"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  <w:t>циальному налогу</w:t>
            </w:r>
          </w:p>
        </w:tc>
        <w:tc>
          <w:tcPr>
            <w:tcW w:w="1701" w:type="dxa"/>
            <w:shd w:val="clear" w:color="auto" w:fill="auto"/>
          </w:tcPr>
          <w:p w:rsidR="00960132" w:rsidRPr="00960132" w:rsidRDefault="00960132" w:rsidP="00C11410">
            <w:pPr>
              <w:shd w:val="clear" w:color="auto" w:fill="FFFFFF"/>
              <w:ind w:firstLine="29"/>
              <w:rPr>
                <w:rFonts w:ascii="Times New Roman" w:hAnsi="Times New Roman"/>
                <w:color w:val="000000"/>
                <w:spacing w:val="-7"/>
                <w:sz w:val="28"/>
                <w:szCs w:val="28"/>
              </w:rPr>
            </w:pPr>
            <w:r w:rsidRPr="00960132">
              <w:rPr>
                <w:rFonts w:ascii="Times New Roman" w:hAnsi="Times New Roman"/>
                <w:color w:val="000000"/>
                <w:spacing w:val="-7"/>
                <w:sz w:val="28"/>
                <w:szCs w:val="28"/>
              </w:rPr>
              <w:t>5 л. (1)</w:t>
            </w:r>
          </w:p>
        </w:tc>
        <w:tc>
          <w:tcPr>
            <w:tcW w:w="2127" w:type="dxa"/>
            <w:shd w:val="clear" w:color="auto" w:fill="auto"/>
          </w:tcPr>
          <w:p w:rsidR="00960132" w:rsidRPr="00960132" w:rsidRDefault="00960132" w:rsidP="00C11410">
            <w:pPr>
              <w:shd w:val="clear" w:color="auto" w:fill="FFFFFF"/>
              <w:tabs>
                <w:tab w:val="left" w:pos="2178"/>
              </w:tabs>
              <w:ind w:firstLine="29"/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</w:pPr>
            <w:r w:rsidRPr="00960132"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  <w:t>(1) При отсутс</w:t>
            </w:r>
            <w:r w:rsidRPr="00960132"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  <w:t>т</w:t>
            </w:r>
            <w:r w:rsidR="00DA3884"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  <w:softHyphen/>
            </w:r>
            <w:r w:rsidRPr="00960132"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  <w:t>вии лицевых счетов или в</w:t>
            </w:r>
            <w:r w:rsidRPr="00960132"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  <w:t>е</w:t>
            </w:r>
            <w:r w:rsidR="00DA3884"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  <w:softHyphen/>
            </w:r>
            <w:r w:rsidRPr="00960132"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  <w:t>домостей на</w:t>
            </w:r>
            <w:r w:rsidR="00DA3884"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  <w:softHyphen/>
            </w:r>
            <w:r w:rsidRPr="00960132"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  <w:t>числения зар</w:t>
            </w:r>
            <w:r w:rsidRPr="00960132"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  <w:t>а</w:t>
            </w:r>
            <w:r w:rsidR="00DA3884"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  <w:softHyphen/>
            </w:r>
            <w:r w:rsidRPr="00960132"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  <w:t>ботной платы– 75 л.</w:t>
            </w:r>
          </w:p>
        </w:tc>
      </w:tr>
      <w:tr w:rsidR="008635E6" w:rsidRPr="00960132" w:rsidTr="00112A78">
        <w:trPr>
          <w:trHeight w:val="62"/>
        </w:trPr>
        <w:tc>
          <w:tcPr>
            <w:tcW w:w="567" w:type="dxa"/>
            <w:shd w:val="clear" w:color="auto" w:fill="auto"/>
          </w:tcPr>
          <w:p w:rsidR="00960132" w:rsidRPr="00960132" w:rsidRDefault="00960132" w:rsidP="00C11410">
            <w:pPr>
              <w:shd w:val="clear" w:color="auto" w:fill="FFFFFF"/>
              <w:ind w:firstLine="29"/>
              <w:rPr>
                <w:rFonts w:ascii="Times New Roman" w:hAnsi="Times New Roman"/>
                <w:color w:val="000000"/>
                <w:spacing w:val="-7"/>
                <w:sz w:val="28"/>
                <w:szCs w:val="28"/>
              </w:rPr>
            </w:pPr>
            <w:r w:rsidRPr="00960132">
              <w:rPr>
                <w:rFonts w:ascii="Times New Roman" w:hAnsi="Times New Roman"/>
                <w:color w:val="000000"/>
                <w:spacing w:val="-7"/>
                <w:sz w:val="28"/>
                <w:szCs w:val="28"/>
              </w:rPr>
              <w:t>31</w:t>
            </w:r>
          </w:p>
        </w:tc>
        <w:tc>
          <w:tcPr>
            <w:tcW w:w="993" w:type="dxa"/>
            <w:shd w:val="clear" w:color="auto" w:fill="auto"/>
          </w:tcPr>
          <w:p w:rsidR="00960132" w:rsidRPr="00960132" w:rsidRDefault="00960132" w:rsidP="00C11410">
            <w:pPr>
              <w:shd w:val="clear" w:color="auto" w:fill="FFFFFF"/>
              <w:ind w:firstLine="29"/>
              <w:rPr>
                <w:rFonts w:ascii="Times New Roman" w:hAnsi="Times New Roman"/>
                <w:color w:val="000000"/>
                <w:spacing w:val="-7"/>
                <w:sz w:val="28"/>
                <w:szCs w:val="28"/>
              </w:rPr>
            </w:pPr>
            <w:r w:rsidRPr="00960132">
              <w:rPr>
                <w:rFonts w:ascii="Times New Roman" w:hAnsi="Times New Roman"/>
                <w:color w:val="000000"/>
                <w:spacing w:val="-7"/>
                <w:sz w:val="28"/>
                <w:szCs w:val="28"/>
              </w:rPr>
              <w:t>394</w:t>
            </w:r>
          </w:p>
        </w:tc>
        <w:tc>
          <w:tcPr>
            <w:tcW w:w="4111" w:type="dxa"/>
            <w:shd w:val="clear" w:color="auto" w:fill="auto"/>
          </w:tcPr>
          <w:p w:rsidR="00960132" w:rsidRPr="00960132" w:rsidRDefault="00960132" w:rsidP="00C11410">
            <w:pPr>
              <w:shd w:val="clear" w:color="auto" w:fill="FFFFFF"/>
              <w:ind w:firstLine="29"/>
              <w:jc w:val="both"/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</w:pPr>
            <w:r w:rsidRPr="00960132"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  <w:t>Налоговые карточки по учету до</w:t>
            </w:r>
            <w:r w:rsidR="00D64492"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  <w:softHyphen/>
            </w:r>
            <w:r w:rsidRPr="00960132"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  <w:t>ходов и на</w:t>
            </w:r>
            <w:r w:rsidR="00DA3884"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  <w:softHyphen/>
            </w:r>
            <w:r w:rsidRPr="00960132"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  <w:t>лога на доходы физ</w:t>
            </w:r>
            <w:r w:rsidRPr="00960132"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  <w:t>и</w:t>
            </w:r>
            <w:r w:rsidR="00D64492"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  <w:softHyphen/>
            </w:r>
            <w:r w:rsidRPr="00960132"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  <w:t>ческих лиц (ф. № 1–НДФЛ)</w:t>
            </w:r>
          </w:p>
        </w:tc>
        <w:tc>
          <w:tcPr>
            <w:tcW w:w="1701" w:type="dxa"/>
            <w:shd w:val="clear" w:color="auto" w:fill="auto"/>
          </w:tcPr>
          <w:p w:rsidR="00960132" w:rsidRPr="00960132" w:rsidRDefault="00960132" w:rsidP="00C11410">
            <w:pPr>
              <w:shd w:val="clear" w:color="auto" w:fill="FFFFFF"/>
              <w:ind w:firstLine="29"/>
              <w:rPr>
                <w:rFonts w:ascii="Times New Roman" w:hAnsi="Times New Roman"/>
                <w:color w:val="000000"/>
                <w:spacing w:val="-7"/>
                <w:sz w:val="28"/>
                <w:szCs w:val="28"/>
              </w:rPr>
            </w:pPr>
            <w:r w:rsidRPr="00960132">
              <w:rPr>
                <w:rFonts w:ascii="Times New Roman" w:hAnsi="Times New Roman"/>
                <w:color w:val="000000"/>
                <w:spacing w:val="-7"/>
                <w:sz w:val="28"/>
                <w:szCs w:val="28"/>
              </w:rPr>
              <w:t>5 л. (1)</w:t>
            </w:r>
          </w:p>
        </w:tc>
        <w:tc>
          <w:tcPr>
            <w:tcW w:w="2127" w:type="dxa"/>
            <w:shd w:val="clear" w:color="auto" w:fill="auto"/>
          </w:tcPr>
          <w:p w:rsidR="00960132" w:rsidRPr="00960132" w:rsidRDefault="00960132" w:rsidP="00C11410">
            <w:pPr>
              <w:shd w:val="clear" w:color="auto" w:fill="FFFFFF"/>
              <w:tabs>
                <w:tab w:val="left" w:pos="2178"/>
              </w:tabs>
              <w:ind w:firstLine="29"/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</w:pPr>
            <w:r w:rsidRPr="00960132"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  <w:t>(1) При условии проведения пр</w:t>
            </w:r>
            <w:r w:rsidRPr="00960132"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  <w:t>о</w:t>
            </w:r>
            <w:r w:rsidR="00DA3884"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  <w:softHyphen/>
            </w:r>
            <w:r w:rsidRPr="00960132"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  <w:t xml:space="preserve">верки (ревизии). При отсутствии </w:t>
            </w:r>
            <w:r w:rsidRPr="00960132"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  <w:lastRenderedPageBreak/>
              <w:t>лицевых счетов – 75 л.</w:t>
            </w:r>
          </w:p>
        </w:tc>
      </w:tr>
      <w:tr w:rsidR="008635E6" w:rsidRPr="00960132" w:rsidTr="00112A78">
        <w:trPr>
          <w:trHeight w:val="62"/>
        </w:trPr>
        <w:tc>
          <w:tcPr>
            <w:tcW w:w="567" w:type="dxa"/>
            <w:shd w:val="clear" w:color="auto" w:fill="auto"/>
          </w:tcPr>
          <w:p w:rsidR="00960132" w:rsidRPr="00960132" w:rsidRDefault="00960132" w:rsidP="00C11410">
            <w:pPr>
              <w:shd w:val="clear" w:color="auto" w:fill="FFFFFF"/>
              <w:ind w:firstLine="29"/>
              <w:rPr>
                <w:rFonts w:ascii="Times New Roman" w:hAnsi="Times New Roman"/>
                <w:color w:val="000000"/>
                <w:spacing w:val="-7"/>
                <w:sz w:val="28"/>
                <w:szCs w:val="28"/>
              </w:rPr>
            </w:pPr>
            <w:r w:rsidRPr="00960132">
              <w:rPr>
                <w:rFonts w:ascii="Times New Roman" w:hAnsi="Times New Roman"/>
                <w:color w:val="000000"/>
                <w:spacing w:val="-7"/>
                <w:sz w:val="28"/>
                <w:szCs w:val="28"/>
              </w:rPr>
              <w:lastRenderedPageBreak/>
              <w:t>32</w:t>
            </w:r>
          </w:p>
        </w:tc>
        <w:tc>
          <w:tcPr>
            <w:tcW w:w="993" w:type="dxa"/>
            <w:shd w:val="clear" w:color="auto" w:fill="auto"/>
          </w:tcPr>
          <w:p w:rsidR="00960132" w:rsidRPr="00960132" w:rsidRDefault="00960132" w:rsidP="00C11410">
            <w:pPr>
              <w:shd w:val="clear" w:color="auto" w:fill="FFFFFF"/>
              <w:ind w:firstLine="29"/>
              <w:rPr>
                <w:rFonts w:ascii="Times New Roman" w:hAnsi="Times New Roman"/>
                <w:color w:val="000000"/>
                <w:spacing w:val="-7"/>
                <w:sz w:val="28"/>
                <w:szCs w:val="28"/>
              </w:rPr>
            </w:pPr>
            <w:r w:rsidRPr="00960132">
              <w:rPr>
                <w:rFonts w:ascii="Times New Roman" w:hAnsi="Times New Roman"/>
                <w:color w:val="000000"/>
                <w:spacing w:val="-7"/>
                <w:sz w:val="28"/>
                <w:szCs w:val="28"/>
              </w:rPr>
              <w:t>395</w:t>
            </w:r>
          </w:p>
        </w:tc>
        <w:tc>
          <w:tcPr>
            <w:tcW w:w="4111" w:type="dxa"/>
            <w:shd w:val="clear" w:color="auto" w:fill="auto"/>
          </w:tcPr>
          <w:p w:rsidR="00960132" w:rsidRPr="00960132" w:rsidRDefault="00960132" w:rsidP="00C11410">
            <w:pPr>
              <w:shd w:val="clear" w:color="auto" w:fill="FFFFFF"/>
              <w:ind w:firstLine="29"/>
              <w:jc w:val="both"/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</w:pPr>
            <w:r w:rsidRPr="00960132"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  <w:t>Декларации и расчеты авансовых платежей по страховым взносам на обязательное пен</w:t>
            </w:r>
            <w:r w:rsidR="00DA3884"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  <w:softHyphen/>
            </w:r>
            <w:r w:rsidRPr="00960132"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  <w:t>сионное стра</w:t>
            </w:r>
            <w:r w:rsidR="00D64492"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  <w:softHyphen/>
            </w:r>
            <w:r w:rsidRPr="00960132"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  <w:t>хов</w:t>
            </w:r>
            <w:r w:rsidRPr="00960132"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  <w:t>а</w:t>
            </w:r>
            <w:r w:rsidRPr="00960132"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  <w:t>ние</w:t>
            </w:r>
          </w:p>
        </w:tc>
        <w:tc>
          <w:tcPr>
            <w:tcW w:w="1701" w:type="dxa"/>
            <w:shd w:val="clear" w:color="auto" w:fill="auto"/>
          </w:tcPr>
          <w:p w:rsidR="00960132" w:rsidRPr="00960132" w:rsidRDefault="00960132" w:rsidP="00C11410">
            <w:pPr>
              <w:shd w:val="clear" w:color="auto" w:fill="FFFFFF"/>
              <w:ind w:firstLine="29"/>
              <w:rPr>
                <w:rFonts w:ascii="Times New Roman" w:hAnsi="Times New Roman"/>
                <w:color w:val="000000"/>
                <w:spacing w:val="-7"/>
                <w:sz w:val="28"/>
                <w:szCs w:val="28"/>
              </w:rPr>
            </w:pPr>
            <w:r w:rsidRPr="00960132">
              <w:rPr>
                <w:rFonts w:ascii="Times New Roman" w:hAnsi="Times New Roman"/>
                <w:color w:val="000000"/>
                <w:spacing w:val="-7"/>
                <w:sz w:val="28"/>
                <w:szCs w:val="28"/>
              </w:rPr>
              <w:t>5 л. (1)</w:t>
            </w:r>
          </w:p>
        </w:tc>
        <w:tc>
          <w:tcPr>
            <w:tcW w:w="2127" w:type="dxa"/>
            <w:shd w:val="clear" w:color="auto" w:fill="auto"/>
          </w:tcPr>
          <w:p w:rsidR="00960132" w:rsidRPr="00960132" w:rsidRDefault="00960132" w:rsidP="00C11410">
            <w:pPr>
              <w:shd w:val="clear" w:color="auto" w:fill="FFFFFF"/>
              <w:tabs>
                <w:tab w:val="left" w:pos="2178"/>
              </w:tabs>
              <w:ind w:firstLine="29"/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</w:pPr>
            <w:r w:rsidRPr="00960132"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  <w:t>(1) При отсутс</w:t>
            </w:r>
            <w:r w:rsidRPr="00960132"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  <w:t>т</w:t>
            </w:r>
            <w:r w:rsidR="00DA3884"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  <w:softHyphen/>
            </w:r>
            <w:r w:rsidRPr="00960132"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  <w:t>вии лицевых счетов или в</w:t>
            </w:r>
            <w:r w:rsidRPr="00960132"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  <w:t>е</w:t>
            </w:r>
            <w:r w:rsidR="00DA3884"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  <w:softHyphen/>
            </w:r>
            <w:r w:rsidRPr="00960132"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  <w:t>домостей на</w:t>
            </w:r>
            <w:r w:rsidR="00DA3884"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  <w:softHyphen/>
            </w:r>
            <w:r w:rsidRPr="00960132"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  <w:t>числения зар</w:t>
            </w:r>
            <w:r w:rsidRPr="00960132"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  <w:t>а</w:t>
            </w:r>
            <w:r w:rsidR="00DA3884"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  <w:softHyphen/>
            </w:r>
            <w:r w:rsidRPr="00960132"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  <w:t>ботной платы – 75 л.</w:t>
            </w:r>
          </w:p>
        </w:tc>
      </w:tr>
      <w:tr w:rsidR="008635E6" w:rsidRPr="00960132" w:rsidTr="00112A78">
        <w:trPr>
          <w:trHeight w:val="62"/>
        </w:trPr>
        <w:tc>
          <w:tcPr>
            <w:tcW w:w="567" w:type="dxa"/>
            <w:shd w:val="clear" w:color="auto" w:fill="auto"/>
          </w:tcPr>
          <w:p w:rsidR="00960132" w:rsidRPr="00960132" w:rsidRDefault="00960132" w:rsidP="00C11410">
            <w:pPr>
              <w:shd w:val="clear" w:color="auto" w:fill="FFFFFF"/>
              <w:ind w:firstLine="29"/>
              <w:rPr>
                <w:rFonts w:ascii="Times New Roman" w:hAnsi="Times New Roman"/>
                <w:color w:val="000000"/>
                <w:spacing w:val="-7"/>
                <w:sz w:val="28"/>
                <w:szCs w:val="28"/>
              </w:rPr>
            </w:pPr>
            <w:r w:rsidRPr="00960132">
              <w:rPr>
                <w:rFonts w:ascii="Times New Roman" w:hAnsi="Times New Roman"/>
                <w:color w:val="000000"/>
                <w:spacing w:val="-7"/>
                <w:sz w:val="28"/>
                <w:szCs w:val="28"/>
              </w:rPr>
              <w:t>33</w:t>
            </w:r>
          </w:p>
        </w:tc>
        <w:tc>
          <w:tcPr>
            <w:tcW w:w="993" w:type="dxa"/>
            <w:shd w:val="clear" w:color="auto" w:fill="auto"/>
          </w:tcPr>
          <w:p w:rsidR="00960132" w:rsidRPr="00960132" w:rsidRDefault="00960132" w:rsidP="00C11410">
            <w:pPr>
              <w:shd w:val="clear" w:color="auto" w:fill="FFFFFF"/>
              <w:ind w:firstLine="29"/>
              <w:rPr>
                <w:rFonts w:ascii="Times New Roman" w:hAnsi="Times New Roman"/>
                <w:color w:val="000000"/>
                <w:spacing w:val="-7"/>
                <w:sz w:val="28"/>
                <w:szCs w:val="28"/>
              </w:rPr>
            </w:pPr>
            <w:r w:rsidRPr="00960132">
              <w:rPr>
                <w:rFonts w:ascii="Times New Roman" w:hAnsi="Times New Roman"/>
                <w:color w:val="000000"/>
                <w:spacing w:val="-7"/>
                <w:sz w:val="28"/>
                <w:szCs w:val="28"/>
              </w:rPr>
              <w:t>396</w:t>
            </w:r>
          </w:p>
        </w:tc>
        <w:tc>
          <w:tcPr>
            <w:tcW w:w="4111" w:type="dxa"/>
            <w:shd w:val="clear" w:color="auto" w:fill="auto"/>
          </w:tcPr>
          <w:p w:rsidR="00960132" w:rsidRPr="00960132" w:rsidRDefault="00960132" w:rsidP="00C11410">
            <w:pPr>
              <w:shd w:val="clear" w:color="auto" w:fill="FFFFFF"/>
              <w:ind w:firstLine="29"/>
              <w:jc w:val="both"/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</w:pPr>
            <w:r w:rsidRPr="00960132"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  <w:t>Сведения о доходах физических лиц</w:t>
            </w:r>
          </w:p>
        </w:tc>
        <w:tc>
          <w:tcPr>
            <w:tcW w:w="1701" w:type="dxa"/>
            <w:shd w:val="clear" w:color="auto" w:fill="auto"/>
          </w:tcPr>
          <w:p w:rsidR="00960132" w:rsidRPr="00960132" w:rsidRDefault="00960132" w:rsidP="00C11410">
            <w:pPr>
              <w:shd w:val="clear" w:color="auto" w:fill="FFFFFF"/>
              <w:ind w:firstLine="29"/>
              <w:rPr>
                <w:rFonts w:ascii="Times New Roman" w:hAnsi="Times New Roman"/>
                <w:color w:val="000000"/>
                <w:spacing w:val="-7"/>
                <w:sz w:val="28"/>
                <w:szCs w:val="28"/>
              </w:rPr>
            </w:pPr>
            <w:r w:rsidRPr="00960132">
              <w:rPr>
                <w:rFonts w:ascii="Times New Roman" w:hAnsi="Times New Roman"/>
                <w:color w:val="000000"/>
                <w:spacing w:val="-7"/>
                <w:sz w:val="28"/>
                <w:szCs w:val="28"/>
              </w:rPr>
              <w:t>5 л. (1)</w:t>
            </w:r>
          </w:p>
        </w:tc>
        <w:tc>
          <w:tcPr>
            <w:tcW w:w="2127" w:type="dxa"/>
            <w:shd w:val="clear" w:color="auto" w:fill="auto"/>
          </w:tcPr>
          <w:p w:rsidR="00960132" w:rsidRPr="00960132" w:rsidRDefault="00960132" w:rsidP="00C11410">
            <w:pPr>
              <w:shd w:val="clear" w:color="auto" w:fill="FFFFFF"/>
              <w:tabs>
                <w:tab w:val="left" w:pos="2178"/>
              </w:tabs>
              <w:ind w:firstLine="29"/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</w:pPr>
            <w:r w:rsidRPr="00960132"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  <w:t>(1) При отсутс</w:t>
            </w:r>
            <w:r w:rsidRPr="00960132"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  <w:t>т</w:t>
            </w:r>
            <w:r w:rsidR="00DA3884"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  <w:softHyphen/>
            </w:r>
            <w:r w:rsidRPr="00960132"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  <w:t>вии лицевых счетов или в</w:t>
            </w:r>
            <w:r w:rsidRPr="00960132"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  <w:t>е</w:t>
            </w:r>
            <w:r w:rsidR="00DA3884"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  <w:softHyphen/>
            </w:r>
            <w:r w:rsidRPr="00960132"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  <w:t>домостей на</w:t>
            </w:r>
            <w:r w:rsidR="00DA3884"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  <w:softHyphen/>
            </w:r>
            <w:r w:rsidRPr="00960132"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  <w:t>числения зар</w:t>
            </w:r>
            <w:r w:rsidRPr="00960132"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  <w:t>а</w:t>
            </w:r>
            <w:r w:rsidR="00DA3884"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  <w:softHyphen/>
            </w:r>
            <w:r w:rsidRPr="00960132"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  <w:t>ботной платы – 75 л.</w:t>
            </w:r>
          </w:p>
        </w:tc>
      </w:tr>
      <w:tr w:rsidR="008635E6" w:rsidRPr="00960132" w:rsidTr="00112A78">
        <w:trPr>
          <w:trHeight w:val="62"/>
        </w:trPr>
        <w:tc>
          <w:tcPr>
            <w:tcW w:w="567" w:type="dxa"/>
            <w:shd w:val="clear" w:color="auto" w:fill="auto"/>
          </w:tcPr>
          <w:p w:rsidR="00960132" w:rsidRPr="00960132" w:rsidRDefault="00960132" w:rsidP="00C11410">
            <w:pPr>
              <w:shd w:val="clear" w:color="auto" w:fill="FFFFFF"/>
              <w:ind w:firstLine="29"/>
              <w:rPr>
                <w:rFonts w:ascii="Times New Roman" w:hAnsi="Times New Roman"/>
                <w:color w:val="000000"/>
                <w:spacing w:val="-7"/>
                <w:sz w:val="28"/>
                <w:szCs w:val="28"/>
              </w:rPr>
            </w:pPr>
            <w:r w:rsidRPr="00960132">
              <w:rPr>
                <w:rFonts w:ascii="Times New Roman" w:hAnsi="Times New Roman"/>
                <w:color w:val="000000"/>
                <w:spacing w:val="-7"/>
                <w:sz w:val="28"/>
                <w:szCs w:val="28"/>
              </w:rPr>
              <w:t>34</w:t>
            </w:r>
          </w:p>
        </w:tc>
        <w:tc>
          <w:tcPr>
            <w:tcW w:w="993" w:type="dxa"/>
            <w:shd w:val="clear" w:color="auto" w:fill="auto"/>
          </w:tcPr>
          <w:p w:rsidR="00960132" w:rsidRPr="00960132" w:rsidRDefault="00960132" w:rsidP="00C11410">
            <w:pPr>
              <w:shd w:val="clear" w:color="auto" w:fill="FFFFFF"/>
              <w:ind w:firstLine="29"/>
              <w:rPr>
                <w:rFonts w:ascii="Times New Roman" w:hAnsi="Times New Roman"/>
                <w:color w:val="000000"/>
                <w:spacing w:val="-7"/>
                <w:sz w:val="28"/>
                <w:szCs w:val="28"/>
              </w:rPr>
            </w:pPr>
            <w:r w:rsidRPr="00960132">
              <w:rPr>
                <w:rFonts w:ascii="Times New Roman" w:hAnsi="Times New Roman"/>
                <w:color w:val="000000"/>
                <w:spacing w:val="-7"/>
                <w:sz w:val="28"/>
                <w:szCs w:val="28"/>
              </w:rPr>
              <w:t>579</w:t>
            </w:r>
          </w:p>
        </w:tc>
        <w:tc>
          <w:tcPr>
            <w:tcW w:w="4111" w:type="dxa"/>
            <w:shd w:val="clear" w:color="auto" w:fill="auto"/>
          </w:tcPr>
          <w:p w:rsidR="00960132" w:rsidRPr="00960132" w:rsidRDefault="00960132" w:rsidP="00C11410">
            <w:pPr>
              <w:shd w:val="clear" w:color="auto" w:fill="FFFFFF"/>
              <w:ind w:firstLine="29"/>
              <w:jc w:val="both"/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</w:pPr>
            <w:r w:rsidRPr="00960132"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  <w:t>Документы (протоколы, анализы, справки, акты, отчеты) о проверке выполнения усло</w:t>
            </w:r>
            <w:r w:rsidR="00DA3884"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  <w:softHyphen/>
            </w:r>
            <w:r w:rsidRPr="00960132"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  <w:t>вий коллекти</w:t>
            </w:r>
            <w:r w:rsidRPr="00960132"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  <w:t>в</w:t>
            </w:r>
            <w:r w:rsidR="00D64492"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  <w:softHyphen/>
            </w:r>
            <w:r w:rsidRPr="00960132"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  <w:t>ного договора</w:t>
            </w:r>
          </w:p>
        </w:tc>
        <w:tc>
          <w:tcPr>
            <w:tcW w:w="1701" w:type="dxa"/>
            <w:shd w:val="clear" w:color="auto" w:fill="auto"/>
          </w:tcPr>
          <w:p w:rsidR="00960132" w:rsidRPr="00960132" w:rsidRDefault="00960132" w:rsidP="00C11410">
            <w:pPr>
              <w:shd w:val="clear" w:color="auto" w:fill="FFFFFF"/>
              <w:ind w:firstLine="29"/>
              <w:rPr>
                <w:rFonts w:ascii="Times New Roman" w:hAnsi="Times New Roman"/>
                <w:color w:val="000000"/>
                <w:spacing w:val="-7"/>
                <w:sz w:val="28"/>
                <w:szCs w:val="28"/>
              </w:rPr>
            </w:pPr>
            <w:r w:rsidRPr="00960132">
              <w:rPr>
                <w:rFonts w:ascii="Times New Roman" w:hAnsi="Times New Roman"/>
                <w:color w:val="000000"/>
                <w:spacing w:val="-7"/>
                <w:sz w:val="28"/>
                <w:szCs w:val="28"/>
              </w:rPr>
              <w:t>Пост.</w:t>
            </w:r>
          </w:p>
        </w:tc>
        <w:tc>
          <w:tcPr>
            <w:tcW w:w="2127" w:type="dxa"/>
            <w:shd w:val="clear" w:color="auto" w:fill="auto"/>
          </w:tcPr>
          <w:p w:rsidR="00960132" w:rsidRPr="00960132" w:rsidRDefault="00960132" w:rsidP="00C11410">
            <w:pPr>
              <w:shd w:val="clear" w:color="auto" w:fill="FFFFFF"/>
              <w:tabs>
                <w:tab w:val="left" w:pos="2178"/>
              </w:tabs>
              <w:ind w:firstLine="29"/>
              <w:rPr>
                <w:rFonts w:ascii="Times New Roman" w:hAnsi="Times New Roman"/>
                <w:color w:val="000000"/>
                <w:spacing w:val="-7"/>
                <w:sz w:val="28"/>
                <w:szCs w:val="28"/>
              </w:rPr>
            </w:pPr>
          </w:p>
        </w:tc>
      </w:tr>
      <w:tr w:rsidR="008635E6" w:rsidRPr="00960132" w:rsidTr="00112A78">
        <w:trPr>
          <w:trHeight w:val="62"/>
        </w:trPr>
        <w:tc>
          <w:tcPr>
            <w:tcW w:w="567" w:type="dxa"/>
            <w:shd w:val="clear" w:color="auto" w:fill="auto"/>
          </w:tcPr>
          <w:p w:rsidR="00960132" w:rsidRPr="00960132" w:rsidRDefault="00960132" w:rsidP="00C11410">
            <w:pPr>
              <w:shd w:val="clear" w:color="auto" w:fill="FFFFFF"/>
              <w:ind w:firstLine="29"/>
              <w:rPr>
                <w:rFonts w:ascii="Times New Roman" w:hAnsi="Times New Roman"/>
                <w:color w:val="000000"/>
                <w:spacing w:val="-7"/>
                <w:sz w:val="28"/>
                <w:szCs w:val="28"/>
              </w:rPr>
            </w:pPr>
            <w:r w:rsidRPr="00960132">
              <w:rPr>
                <w:rFonts w:ascii="Times New Roman" w:hAnsi="Times New Roman"/>
                <w:color w:val="000000"/>
                <w:spacing w:val="-7"/>
                <w:sz w:val="28"/>
                <w:szCs w:val="28"/>
              </w:rPr>
              <w:t>35</w:t>
            </w:r>
          </w:p>
        </w:tc>
        <w:tc>
          <w:tcPr>
            <w:tcW w:w="993" w:type="dxa"/>
            <w:shd w:val="clear" w:color="auto" w:fill="auto"/>
          </w:tcPr>
          <w:p w:rsidR="00960132" w:rsidRPr="00960132" w:rsidRDefault="00960132" w:rsidP="00C11410">
            <w:pPr>
              <w:shd w:val="clear" w:color="auto" w:fill="FFFFFF"/>
              <w:ind w:firstLine="29"/>
              <w:rPr>
                <w:rFonts w:ascii="Times New Roman" w:hAnsi="Times New Roman"/>
                <w:color w:val="000000"/>
                <w:spacing w:val="-7"/>
                <w:sz w:val="28"/>
                <w:szCs w:val="28"/>
              </w:rPr>
            </w:pPr>
            <w:r w:rsidRPr="00960132">
              <w:rPr>
                <w:rFonts w:ascii="Times New Roman" w:hAnsi="Times New Roman"/>
                <w:color w:val="000000"/>
                <w:spacing w:val="-7"/>
                <w:sz w:val="28"/>
                <w:szCs w:val="28"/>
              </w:rPr>
              <w:t>580</w:t>
            </w:r>
          </w:p>
        </w:tc>
        <w:tc>
          <w:tcPr>
            <w:tcW w:w="4111" w:type="dxa"/>
            <w:shd w:val="clear" w:color="auto" w:fill="auto"/>
          </w:tcPr>
          <w:p w:rsidR="00960132" w:rsidRPr="00960132" w:rsidRDefault="00960132" w:rsidP="00C11410">
            <w:pPr>
              <w:shd w:val="clear" w:color="auto" w:fill="FFFFFF"/>
              <w:ind w:firstLine="29"/>
              <w:jc w:val="both"/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</w:pPr>
            <w:r w:rsidRPr="00960132"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  <w:t>Переписка о проверке выполн</w:t>
            </w:r>
            <w:r w:rsidRPr="00960132"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  <w:t>е</w:t>
            </w:r>
            <w:r w:rsidR="00D64492"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  <w:softHyphen/>
            </w:r>
            <w:r w:rsidRPr="00960132"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  <w:t>ния условий коллективного дог</w:t>
            </w:r>
            <w:r w:rsidRPr="00960132"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  <w:t>о</w:t>
            </w:r>
            <w:r w:rsidR="00D64492"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  <w:softHyphen/>
            </w:r>
            <w:r w:rsidRPr="00960132"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  <w:t>вора</w:t>
            </w:r>
          </w:p>
        </w:tc>
        <w:tc>
          <w:tcPr>
            <w:tcW w:w="1701" w:type="dxa"/>
            <w:shd w:val="clear" w:color="auto" w:fill="auto"/>
          </w:tcPr>
          <w:p w:rsidR="00960132" w:rsidRPr="00960132" w:rsidRDefault="00960132" w:rsidP="00C11410">
            <w:pPr>
              <w:shd w:val="clear" w:color="auto" w:fill="FFFFFF"/>
              <w:ind w:firstLine="29"/>
              <w:rPr>
                <w:rFonts w:ascii="Times New Roman" w:hAnsi="Times New Roman"/>
                <w:color w:val="000000"/>
                <w:spacing w:val="-7"/>
                <w:sz w:val="28"/>
                <w:szCs w:val="28"/>
              </w:rPr>
            </w:pPr>
            <w:r w:rsidRPr="00960132">
              <w:rPr>
                <w:rFonts w:ascii="Times New Roman" w:hAnsi="Times New Roman"/>
                <w:color w:val="000000"/>
                <w:spacing w:val="-7"/>
                <w:sz w:val="28"/>
                <w:szCs w:val="28"/>
              </w:rPr>
              <w:t xml:space="preserve">5 л. </w:t>
            </w:r>
          </w:p>
        </w:tc>
        <w:tc>
          <w:tcPr>
            <w:tcW w:w="2127" w:type="dxa"/>
            <w:shd w:val="clear" w:color="auto" w:fill="auto"/>
          </w:tcPr>
          <w:p w:rsidR="00960132" w:rsidRPr="00960132" w:rsidRDefault="00960132" w:rsidP="00C11410">
            <w:pPr>
              <w:shd w:val="clear" w:color="auto" w:fill="FFFFFF"/>
              <w:tabs>
                <w:tab w:val="left" w:pos="2178"/>
              </w:tabs>
              <w:ind w:firstLine="29"/>
              <w:rPr>
                <w:rFonts w:ascii="Times New Roman" w:hAnsi="Times New Roman"/>
                <w:color w:val="000000"/>
                <w:spacing w:val="-7"/>
                <w:sz w:val="28"/>
                <w:szCs w:val="28"/>
              </w:rPr>
            </w:pPr>
          </w:p>
        </w:tc>
      </w:tr>
      <w:tr w:rsidR="008635E6" w:rsidRPr="00960132" w:rsidTr="00112A78">
        <w:trPr>
          <w:trHeight w:val="62"/>
        </w:trPr>
        <w:tc>
          <w:tcPr>
            <w:tcW w:w="567" w:type="dxa"/>
            <w:shd w:val="clear" w:color="auto" w:fill="auto"/>
          </w:tcPr>
          <w:p w:rsidR="00960132" w:rsidRPr="00960132" w:rsidRDefault="00960132" w:rsidP="00C11410">
            <w:pPr>
              <w:shd w:val="clear" w:color="auto" w:fill="FFFFFF"/>
              <w:ind w:firstLine="29"/>
              <w:rPr>
                <w:rFonts w:ascii="Times New Roman" w:hAnsi="Times New Roman"/>
                <w:color w:val="000000"/>
                <w:spacing w:val="-7"/>
                <w:sz w:val="28"/>
                <w:szCs w:val="28"/>
              </w:rPr>
            </w:pPr>
            <w:r w:rsidRPr="00960132">
              <w:rPr>
                <w:rFonts w:ascii="Times New Roman" w:hAnsi="Times New Roman"/>
                <w:color w:val="000000"/>
                <w:spacing w:val="-7"/>
                <w:sz w:val="28"/>
                <w:szCs w:val="28"/>
              </w:rPr>
              <w:t>36</w:t>
            </w:r>
          </w:p>
        </w:tc>
        <w:tc>
          <w:tcPr>
            <w:tcW w:w="993" w:type="dxa"/>
            <w:shd w:val="clear" w:color="auto" w:fill="auto"/>
          </w:tcPr>
          <w:p w:rsidR="00960132" w:rsidRPr="00960132" w:rsidRDefault="00960132" w:rsidP="00C11410">
            <w:pPr>
              <w:shd w:val="clear" w:color="auto" w:fill="FFFFFF"/>
              <w:ind w:firstLine="29"/>
              <w:rPr>
                <w:rFonts w:ascii="Times New Roman" w:hAnsi="Times New Roman"/>
                <w:color w:val="000000"/>
                <w:spacing w:val="-7"/>
                <w:sz w:val="28"/>
                <w:szCs w:val="28"/>
              </w:rPr>
            </w:pPr>
            <w:r w:rsidRPr="00960132">
              <w:rPr>
                <w:rFonts w:ascii="Times New Roman" w:hAnsi="Times New Roman"/>
                <w:color w:val="000000"/>
                <w:spacing w:val="-7"/>
                <w:sz w:val="28"/>
                <w:szCs w:val="28"/>
              </w:rPr>
              <w:t>583</w:t>
            </w:r>
          </w:p>
        </w:tc>
        <w:tc>
          <w:tcPr>
            <w:tcW w:w="4111" w:type="dxa"/>
            <w:shd w:val="clear" w:color="auto" w:fill="auto"/>
          </w:tcPr>
          <w:p w:rsidR="00960132" w:rsidRPr="00960132" w:rsidRDefault="00960132" w:rsidP="00C11410">
            <w:pPr>
              <w:shd w:val="clear" w:color="auto" w:fill="FFFFFF"/>
              <w:ind w:firstLine="29"/>
              <w:jc w:val="both"/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</w:pPr>
            <w:r w:rsidRPr="00960132"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  <w:t>Документы (отчеты, справки, информации) о переводе рабо</w:t>
            </w:r>
            <w:r w:rsidRPr="00960132"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  <w:t>т</w:t>
            </w:r>
            <w:r w:rsidR="00D64492"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  <w:softHyphen/>
            </w:r>
            <w:r w:rsidRPr="00960132"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  <w:t>ников на сокращенный рабо</w:t>
            </w:r>
            <w:r w:rsidR="00DA3884"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  <w:softHyphen/>
            </w:r>
            <w:r w:rsidRPr="00960132"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  <w:t>чий день или р</w:t>
            </w:r>
            <w:r w:rsidRPr="00960132"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  <w:t>а</w:t>
            </w:r>
            <w:r w:rsidRPr="00960132"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  <w:t>бочую неделю</w:t>
            </w:r>
          </w:p>
        </w:tc>
        <w:tc>
          <w:tcPr>
            <w:tcW w:w="1701" w:type="dxa"/>
            <w:shd w:val="clear" w:color="auto" w:fill="auto"/>
          </w:tcPr>
          <w:p w:rsidR="00960132" w:rsidRPr="00960132" w:rsidRDefault="00960132" w:rsidP="00C11410">
            <w:pPr>
              <w:shd w:val="clear" w:color="auto" w:fill="FFFFFF"/>
              <w:ind w:firstLine="29"/>
              <w:rPr>
                <w:rFonts w:ascii="Times New Roman" w:hAnsi="Times New Roman"/>
                <w:color w:val="000000"/>
                <w:spacing w:val="-7"/>
                <w:sz w:val="28"/>
                <w:szCs w:val="28"/>
              </w:rPr>
            </w:pPr>
            <w:r w:rsidRPr="00960132">
              <w:rPr>
                <w:rFonts w:ascii="Times New Roman" w:hAnsi="Times New Roman"/>
                <w:color w:val="000000"/>
                <w:spacing w:val="-7"/>
                <w:sz w:val="28"/>
                <w:szCs w:val="28"/>
              </w:rPr>
              <w:t xml:space="preserve">5 л. (1) </w:t>
            </w:r>
          </w:p>
        </w:tc>
        <w:tc>
          <w:tcPr>
            <w:tcW w:w="2127" w:type="dxa"/>
            <w:shd w:val="clear" w:color="auto" w:fill="auto"/>
          </w:tcPr>
          <w:p w:rsidR="00960132" w:rsidRPr="00960132" w:rsidRDefault="00960132" w:rsidP="00C11410">
            <w:pPr>
              <w:shd w:val="clear" w:color="auto" w:fill="FFFFFF"/>
              <w:tabs>
                <w:tab w:val="left" w:pos="2178"/>
              </w:tabs>
              <w:ind w:firstLine="29"/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</w:pPr>
            <w:r w:rsidRPr="00960132"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  <w:t>(1) При тяж</w:t>
            </w:r>
            <w:r w:rsidRPr="00960132"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  <w:t>е</w:t>
            </w:r>
            <w:r w:rsidR="00DA3884"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  <w:softHyphen/>
            </w:r>
            <w:r w:rsidRPr="00960132"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  <w:t>лых, вредных и опасных усл</w:t>
            </w:r>
            <w:r w:rsidRPr="00960132"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  <w:t>о</w:t>
            </w:r>
            <w:r w:rsidR="00DA3884"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  <w:softHyphen/>
            </w:r>
            <w:r w:rsidRPr="00960132"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  <w:t>виях труда – 75 л.</w:t>
            </w:r>
          </w:p>
        </w:tc>
      </w:tr>
      <w:tr w:rsidR="008635E6" w:rsidRPr="00960132" w:rsidTr="00112A78">
        <w:trPr>
          <w:trHeight w:val="62"/>
        </w:trPr>
        <w:tc>
          <w:tcPr>
            <w:tcW w:w="567" w:type="dxa"/>
            <w:shd w:val="clear" w:color="auto" w:fill="auto"/>
          </w:tcPr>
          <w:p w:rsidR="00960132" w:rsidRPr="00960132" w:rsidRDefault="00960132" w:rsidP="00C11410">
            <w:pPr>
              <w:shd w:val="clear" w:color="auto" w:fill="FFFFFF"/>
              <w:ind w:firstLine="29"/>
              <w:rPr>
                <w:rFonts w:ascii="Times New Roman" w:hAnsi="Times New Roman"/>
                <w:color w:val="000000"/>
                <w:spacing w:val="-7"/>
                <w:sz w:val="28"/>
                <w:szCs w:val="28"/>
              </w:rPr>
            </w:pPr>
            <w:r w:rsidRPr="00960132">
              <w:rPr>
                <w:rFonts w:ascii="Times New Roman" w:hAnsi="Times New Roman"/>
                <w:color w:val="000000"/>
                <w:spacing w:val="-7"/>
                <w:sz w:val="28"/>
                <w:szCs w:val="28"/>
              </w:rPr>
              <w:t>37</w:t>
            </w:r>
          </w:p>
        </w:tc>
        <w:tc>
          <w:tcPr>
            <w:tcW w:w="993" w:type="dxa"/>
            <w:shd w:val="clear" w:color="auto" w:fill="auto"/>
          </w:tcPr>
          <w:p w:rsidR="00960132" w:rsidRPr="00960132" w:rsidRDefault="00960132" w:rsidP="00C11410">
            <w:pPr>
              <w:shd w:val="clear" w:color="auto" w:fill="FFFFFF"/>
              <w:ind w:firstLine="29"/>
              <w:rPr>
                <w:rFonts w:ascii="Times New Roman" w:hAnsi="Times New Roman"/>
                <w:color w:val="000000"/>
                <w:spacing w:val="-7"/>
                <w:sz w:val="28"/>
                <w:szCs w:val="28"/>
              </w:rPr>
            </w:pPr>
            <w:r w:rsidRPr="00960132">
              <w:rPr>
                <w:rFonts w:ascii="Times New Roman" w:hAnsi="Times New Roman"/>
                <w:color w:val="000000"/>
                <w:spacing w:val="-7"/>
                <w:sz w:val="28"/>
                <w:szCs w:val="28"/>
              </w:rPr>
              <w:t>586</w:t>
            </w:r>
          </w:p>
        </w:tc>
        <w:tc>
          <w:tcPr>
            <w:tcW w:w="4111" w:type="dxa"/>
            <w:shd w:val="clear" w:color="auto" w:fill="auto"/>
          </w:tcPr>
          <w:p w:rsidR="00960132" w:rsidRPr="00960132" w:rsidRDefault="00960132" w:rsidP="00C11410">
            <w:pPr>
              <w:shd w:val="clear" w:color="auto" w:fill="FFFFFF"/>
              <w:ind w:firstLine="29"/>
              <w:jc w:val="both"/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</w:pPr>
            <w:r w:rsidRPr="00960132"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  <w:t>Табели (графики), журналы учета р</w:t>
            </w:r>
            <w:r w:rsidRPr="00960132"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  <w:t>а</w:t>
            </w:r>
            <w:r w:rsidRPr="00960132"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  <w:t>бочего времени</w:t>
            </w:r>
          </w:p>
        </w:tc>
        <w:tc>
          <w:tcPr>
            <w:tcW w:w="1701" w:type="dxa"/>
            <w:shd w:val="clear" w:color="auto" w:fill="auto"/>
          </w:tcPr>
          <w:p w:rsidR="00960132" w:rsidRPr="00960132" w:rsidRDefault="00960132" w:rsidP="00C11410">
            <w:pPr>
              <w:shd w:val="clear" w:color="auto" w:fill="FFFFFF"/>
              <w:ind w:firstLine="29"/>
              <w:rPr>
                <w:rFonts w:ascii="Times New Roman" w:hAnsi="Times New Roman"/>
                <w:color w:val="000000"/>
                <w:spacing w:val="-7"/>
                <w:sz w:val="28"/>
                <w:szCs w:val="28"/>
              </w:rPr>
            </w:pPr>
            <w:r w:rsidRPr="00960132">
              <w:rPr>
                <w:rFonts w:ascii="Times New Roman" w:hAnsi="Times New Roman"/>
                <w:color w:val="000000"/>
                <w:spacing w:val="-7"/>
                <w:sz w:val="28"/>
                <w:szCs w:val="28"/>
              </w:rPr>
              <w:t>5 л. (1)</w:t>
            </w:r>
          </w:p>
        </w:tc>
        <w:tc>
          <w:tcPr>
            <w:tcW w:w="2127" w:type="dxa"/>
            <w:shd w:val="clear" w:color="auto" w:fill="auto"/>
          </w:tcPr>
          <w:p w:rsidR="00960132" w:rsidRPr="00960132" w:rsidRDefault="00960132" w:rsidP="00C11410">
            <w:pPr>
              <w:shd w:val="clear" w:color="auto" w:fill="FFFFFF"/>
              <w:tabs>
                <w:tab w:val="left" w:pos="2178"/>
              </w:tabs>
              <w:ind w:firstLine="29"/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</w:pPr>
            <w:r w:rsidRPr="00960132"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  <w:t>(1)При тяж</w:t>
            </w:r>
            <w:r w:rsidRPr="00960132"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  <w:t>е</w:t>
            </w:r>
            <w:r w:rsidR="00DA3884"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  <w:softHyphen/>
            </w:r>
            <w:r w:rsidRPr="00960132"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  <w:t>лых, вредных и опасных усл</w:t>
            </w:r>
            <w:r w:rsidRPr="00960132"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  <w:t>о</w:t>
            </w:r>
            <w:r w:rsidR="00DA3884"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  <w:softHyphen/>
            </w:r>
            <w:r w:rsidRPr="00960132"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ru-RU"/>
              </w:rPr>
              <w:t>виях труда – 75 л.</w:t>
            </w:r>
          </w:p>
        </w:tc>
      </w:tr>
    </w:tbl>
    <w:p w:rsidR="00960132" w:rsidRPr="00960132" w:rsidRDefault="00960132" w:rsidP="00960132">
      <w:pPr>
        <w:jc w:val="right"/>
        <w:rPr>
          <w:rFonts w:ascii="Times New Roman" w:hAnsi="Times New Roman"/>
          <w:b/>
          <w:sz w:val="28"/>
          <w:szCs w:val="28"/>
          <w:lang w:val="ru-RU"/>
        </w:rPr>
      </w:pPr>
    </w:p>
    <w:p w:rsidR="00960132" w:rsidRPr="00CA33EA" w:rsidRDefault="00960132" w:rsidP="00960132">
      <w:pPr>
        <w:ind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CA33EA">
        <w:rPr>
          <w:rFonts w:ascii="Times New Roman" w:hAnsi="Times New Roman"/>
          <w:b/>
          <w:sz w:val="28"/>
          <w:szCs w:val="28"/>
          <w:lang w:val="ru-RU"/>
        </w:rPr>
        <w:t xml:space="preserve">Примечание: </w:t>
      </w:r>
      <w:r w:rsidRPr="00CA33EA">
        <w:rPr>
          <w:rFonts w:ascii="Times New Roman" w:hAnsi="Times New Roman"/>
          <w:sz w:val="28"/>
          <w:szCs w:val="28"/>
          <w:lang w:val="ru-RU"/>
        </w:rPr>
        <w:t xml:space="preserve">На основании предложенного </w:t>
      </w:r>
      <w:r w:rsidRPr="00CA33EA">
        <w:rPr>
          <w:rFonts w:ascii="Times New Roman" w:hAnsi="Times New Roman"/>
          <w:b/>
          <w:sz w:val="28"/>
          <w:szCs w:val="28"/>
          <w:lang w:val="ru-RU"/>
        </w:rPr>
        <w:t>извлечения из государс</w:t>
      </w:r>
      <w:r w:rsidRPr="00CA33EA">
        <w:rPr>
          <w:rFonts w:ascii="Times New Roman" w:hAnsi="Times New Roman"/>
          <w:b/>
          <w:sz w:val="28"/>
          <w:szCs w:val="28"/>
          <w:lang w:val="ru-RU"/>
        </w:rPr>
        <w:t>т</w:t>
      </w:r>
      <w:r w:rsidR="00DA3884">
        <w:rPr>
          <w:rFonts w:ascii="Times New Roman" w:hAnsi="Times New Roman"/>
          <w:b/>
          <w:sz w:val="28"/>
          <w:szCs w:val="28"/>
          <w:lang w:val="ru-RU"/>
        </w:rPr>
        <w:softHyphen/>
      </w:r>
      <w:r w:rsidRPr="00CA33EA">
        <w:rPr>
          <w:rFonts w:ascii="Times New Roman" w:hAnsi="Times New Roman"/>
          <w:b/>
          <w:sz w:val="28"/>
          <w:szCs w:val="28"/>
          <w:lang w:val="ru-RU"/>
        </w:rPr>
        <w:t>венного перечня</w:t>
      </w:r>
      <w:r w:rsidRPr="00CA33EA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CA33EA">
        <w:rPr>
          <w:rFonts w:ascii="Times New Roman" w:hAnsi="Times New Roman"/>
          <w:bCs/>
          <w:sz w:val="28"/>
          <w:szCs w:val="28"/>
          <w:lang w:val="ru-RU"/>
        </w:rPr>
        <w:t>управленческих и бухгалтерских документов, образую</w:t>
      </w:r>
      <w:r w:rsidR="00DA3884">
        <w:rPr>
          <w:rFonts w:ascii="Times New Roman" w:hAnsi="Times New Roman"/>
          <w:bCs/>
          <w:sz w:val="28"/>
          <w:szCs w:val="28"/>
          <w:lang w:val="ru-RU"/>
        </w:rPr>
        <w:softHyphen/>
      </w:r>
      <w:r w:rsidRPr="00CA33EA">
        <w:rPr>
          <w:rFonts w:ascii="Times New Roman" w:hAnsi="Times New Roman"/>
          <w:bCs/>
          <w:sz w:val="28"/>
          <w:szCs w:val="28"/>
          <w:lang w:val="ru-RU"/>
        </w:rPr>
        <w:t>щи</w:t>
      </w:r>
      <w:r w:rsidRPr="00CA33EA">
        <w:rPr>
          <w:rFonts w:ascii="Times New Roman" w:hAnsi="Times New Roman"/>
          <w:bCs/>
          <w:sz w:val="28"/>
          <w:szCs w:val="28"/>
          <w:lang w:val="ru-RU"/>
        </w:rPr>
        <w:t>х</w:t>
      </w:r>
      <w:r w:rsidRPr="00CA33EA">
        <w:rPr>
          <w:rFonts w:ascii="Times New Roman" w:hAnsi="Times New Roman"/>
          <w:bCs/>
          <w:sz w:val="28"/>
          <w:szCs w:val="28"/>
          <w:lang w:val="ru-RU"/>
        </w:rPr>
        <w:t>ся в деятельности организаций</w:t>
      </w:r>
      <w:r w:rsidRPr="00CA33EA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Pr="00CA33EA">
        <w:rPr>
          <w:rFonts w:ascii="Times New Roman" w:hAnsi="Times New Roman"/>
          <w:bCs/>
          <w:sz w:val="28"/>
          <w:szCs w:val="28"/>
          <w:lang w:val="ru-RU"/>
        </w:rPr>
        <w:t>Профсоюза, и с учётом номенклатуры дел в</w:t>
      </w:r>
      <w:r w:rsidRPr="00CA33EA">
        <w:rPr>
          <w:rFonts w:ascii="Times New Roman" w:hAnsi="Times New Roman"/>
          <w:bCs/>
          <w:sz w:val="28"/>
          <w:szCs w:val="28"/>
          <w:lang w:val="ru-RU"/>
        </w:rPr>
        <w:t>ы</w:t>
      </w:r>
      <w:r w:rsidRPr="00CA33EA">
        <w:rPr>
          <w:rFonts w:ascii="Times New Roman" w:hAnsi="Times New Roman"/>
          <w:bCs/>
          <w:sz w:val="28"/>
          <w:szCs w:val="28"/>
          <w:lang w:val="ru-RU"/>
        </w:rPr>
        <w:t>борного профсоюзного органа, утверждаемой на начало каждого календар</w:t>
      </w:r>
      <w:r w:rsidR="00DA3884">
        <w:rPr>
          <w:rFonts w:ascii="Times New Roman" w:hAnsi="Times New Roman"/>
          <w:bCs/>
          <w:sz w:val="28"/>
          <w:szCs w:val="28"/>
          <w:lang w:val="ru-RU"/>
        </w:rPr>
        <w:softHyphen/>
      </w:r>
      <w:r w:rsidRPr="00CA33EA">
        <w:rPr>
          <w:rFonts w:ascii="Times New Roman" w:hAnsi="Times New Roman"/>
          <w:bCs/>
          <w:sz w:val="28"/>
          <w:szCs w:val="28"/>
          <w:lang w:val="ru-RU"/>
        </w:rPr>
        <w:t>ного года, разрабатывается и утверждается отдельная номенклатура бухгал</w:t>
      </w:r>
      <w:r w:rsidR="00DA3884">
        <w:rPr>
          <w:rFonts w:ascii="Times New Roman" w:hAnsi="Times New Roman"/>
          <w:bCs/>
          <w:sz w:val="28"/>
          <w:szCs w:val="28"/>
          <w:lang w:val="ru-RU"/>
        </w:rPr>
        <w:softHyphen/>
      </w:r>
      <w:r w:rsidRPr="00CA33EA">
        <w:rPr>
          <w:rFonts w:ascii="Times New Roman" w:hAnsi="Times New Roman"/>
          <w:bCs/>
          <w:sz w:val="28"/>
          <w:szCs w:val="28"/>
          <w:lang w:val="ru-RU"/>
        </w:rPr>
        <w:t>терских документов (для профсоюзных организаций, имеющих право юр</w:t>
      </w:r>
      <w:r w:rsidR="00DA3884">
        <w:rPr>
          <w:rFonts w:ascii="Times New Roman" w:hAnsi="Times New Roman"/>
          <w:bCs/>
          <w:sz w:val="28"/>
          <w:szCs w:val="28"/>
          <w:lang w:val="ru-RU"/>
        </w:rPr>
        <w:softHyphen/>
      </w:r>
      <w:r w:rsidRPr="00CA33EA">
        <w:rPr>
          <w:rFonts w:ascii="Times New Roman" w:hAnsi="Times New Roman"/>
          <w:bCs/>
          <w:sz w:val="28"/>
          <w:szCs w:val="28"/>
          <w:lang w:val="ru-RU"/>
        </w:rPr>
        <w:t xml:space="preserve">лица), которая может входить отдельным разделом в общую </w:t>
      </w:r>
      <w:r w:rsidR="00CA33EA" w:rsidRPr="00CA33EA">
        <w:rPr>
          <w:rFonts w:ascii="Times New Roman" w:hAnsi="Times New Roman"/>
          <w:bCs/>
          <w:sz w:val="28"/>
          <w:szCs w:val="28"/>
          <w:lang w:val="ru-RU"/>
        </w:rPr>
        <w:t>н</w:t>
      </w:r>
      <w:r w:rsidRPr="00CA33EA">
        <w:rPr>
          <w:rFonts w:ascii="Times New Roman" w:hAnsi="Times New Roman"/>
          <w:bCs/>
          <w:sz w:val="28"/>
          <w:szCs w:val="28"/>
          <w:lang w:val="ru-RU"/>
        </w:rPr>
        <w:t>оменклатуру профсоюзного комитета, а может быть в форме отдельного документа (как приложение к о</w:t>
      </w:r>
      <w:r w:rsidRPr="00CA33EA">
        <w:rPr>
          <w:rFonts w:ascii="Times New Roman" w:hAnsi="Times New Roman"/>
          <w:bCs/>
          <w:sz w:val="28"/>
          <w:szCs w:val="28"/>
          <w:lang w:val="ru-RU"/>
        </w:rPr>
        <w:t>б</w:t>
      </w:r>
      <w:r w:rsidRPr="00CA33EA">
        <w:rPr>
          <w:rFonts w:ascii="Times New Roman" w:hAnsi="Times New Roman"/>
          <w:bCs/>
          <w:sz w:val="28"/>
          <w:szCs w:val="28"/>
          <w:lang w:val="ru-RU"/>
        </w:rPr>
        <w:t>щей номенклатуре).</w:t>
      </w:r>
    </w:p>
    <w:p w:rsidR="005F3A5A" w:rsidRPr="00CA33EA" w:rsidRDefault="005F3A5A" w:rsidP="00960132">
      <w:pPr>
        <w:ind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</w:p>
    <w:p w:rsidR="005F3A5A" w:rsidRDefault="005F3A5A" w:rsidP="00960132">
      <w:pPr>
        <w:ind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</w:p>
    <w:p w:rsidR="00EF0FFF" w:rsidRPr="00960132" w:rsidRDefault="00EF0FFF" w:rsidP="00EF0FFF">
      <w:pPr>
        <w:jc w:val="right"/>
        <w:rPr>
          <w:rFonts w:ascii="Times New Roman" w:hAnsi="Times New Roman"/>
          <w:lang w:val="ru-RU"/>
        </w:rPr>
      </w:pPr>
      <w:r w:rsidRPr="00960132">
        <w:rPr>
          <w:rFonts w:ascii="Times New Roman" w:hAnsi="Times New Roman"/>
          <w:lang w:val="ru-RU"/>
        </w:rPr>
        <w:lastRenderedPageBreak/>
        <w:t xml:space="preserve">Приложение № </w:t>
      </w:r>
      <w:r>
        <w:rPr>
          <w:rFonts w:ascii="Times New Roman" w:hAnsi="Times New Roman"/>
          <w:lang w:val="ru-RU"/>
        </w:rPr>
        <w:t>12</w:t>
      </w:r>
    </w:p>
    <w:p w:rsidR="005F3A5A" w:rsidRDefault="005F3A5A" w:rsidP="00960132">
      <w:pPr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5F3A5A" w:rsidRPr="00EF0FFF" w:rsidRDefault="005F3A5A" w:rsidP="00EF0FFF">
      <w:pPr>
        <w:contextualSpacing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EF0FFF">
        <w:rPr>
          <w:rFonts w:ascii="Times New Roman" w:hAnsi="Times New Roman"/>
          <w:b/>
          <w:sz w:val="28"/>
          <w:szCs w:val="28"/>
          <w:lang w:val="ru-RU"/>
        </w:rPr>
        <w:t>Наименование профсоюзной организации</w:t>
      </w:r>
    </w:p>
    <w:p w:rsidR="005F3A5A" w:rsidRPr="00EF0FFF" w:rsidRDefault="005F3A5A" w:rsidP="005F3A5A">
      <w:pPr>
        <w:contextualSpacing/>
        <w:rPr>
          <w:rFonts w:ascii="Times New Roman" w:hAnsi="Times New Roman"/>
          <w:b/>
          <w:sz w:val="28"/>
          <w:szCs w:val="28"/>
          <w:lang w:val="ru-RU"/>
        </w:rPr>
      </w:pPr>
    </w:p>
    <w:p w:rsidR="005F3A5A" w:rsidRDefault="005F3A5A" w:rsidP="005F3A5A">
      <w:pPr>
        <w:contextualSpacing/>
        <w:rPr>
          <w:rFonts w:ascii="Times New Roman" w:hAnsi="Times New Roman"/>
          <w:lang w:val="ru-RU"/>
        </w:rPr>
      </w:pPr>
      <w:r w:rsidRPr="005F3A5A">
        <w:rPr>
          <w:rFonts w:ascii="Times New Roman" w:hAnsi="Times New Roman"/>
          <w:lang w:val="ru-RU"/>
        </w:rPr>
        <w:t xml:space="preserve">                                                                                                 </w:t>
      </w:r>
    </w:p>
    <w:p w:rsidR="005F3A5A" w:rsidRDefault="005F3A5A" w:rsidP="005F3A5A">
      <w:pPr>
        <w:ind w:left="4956"/>
        <w:contextualSpacing/>
        <w:rPr>
          <w:rFonts w:ascii="Times New Roman" w:hAnsi="Times New Roman"/>
          <w:b/>
          <w:lang w:val="ru-RU"/>
        </w:rPr>
      </w:pPr>
      <w:r w:rsidRPr="005F3A5A">
        <w:rPr>
          <w:rFonts w:ascii="Times New Roman" w:hAnsi="Times New Roman"/>
          <w:lang w:val="ru-RU"/>
        </w:rPr>
        <w:t xml:space="preserve">  </w:t>
      </w:r>
      <w:r w:rsidRPr="005F3A5A">
        <w:rPr>
          <w:rFonts w:ascii="Times New Roman" w:hAnsi="Times New Roman"/>
          <w:b/>
          <w:lang w:val="ru-RU"/>
        </w:rPr>
        <w:t xml:space="preserve">    </w:t>
      </w:r>
      <w:r w:rsidR="00EF0FFF">
        <w:rPr>
          <w:rFonts w:ascii="Times New Roman" w:hAnsi="Times New Roman"/>
          <w:b/>
          <w:lang w:val="ru-RU"/>
        </w:rPr>
        <w:tab/>
      </w:r>
      <w:r w:rsidR="00EF0FFF">
        <w:rPr>
          <w:rFonts w:ascii="Times New Roman" w:hAnsi="Times New Roman"/>
          <w:b/>
          <w:lang w:val="ru-RU"/>
        </w:rPr>
        <w:tab/>
      </w:r>
      <w:r w:rsidRPr="005F3A5A">
        <w:rPr>
          <w:rFonts w:ascii="Times New Roman" w:hAnsi="Times New Roman"/>
          <w:b/>
          <w:lang w:val="ru-RU"/>
        </w:rPr>
        <w:t xml:space="preserve">УТВЕРЖДАЮ    </w:t>
      </w:r>
    </w:p>
    <w:p w:rsidR="005F3A5A" w:rsidRDefault="005F3A5A" w:rsidP="005F3A5A">
      <w:pPr>
        <w:ind w:left="4956"/>
        <w:contextualSpacing/>
        <w:rPr>
          <w:rFonts w:ascii="Times New Roman" w:hAnsi="Times New Roman"/>
          <w:b/>
          <w:lang w:val="ru-RU"/>
        </w:rPr>
      </w:pPr>
    </w:p>
    <w:p w:rsidR="005F3A5A" w:rsidRPr="005F3A5A" w:rsidRDefault="005F3A5A" w:rsidP="005F3A5A">
      <w:pPr>
        <w:ind w:left="4956"/>
        <w:contextualSpacing/>
        <w:rPr>
          <w:rFonts w:ascii="Times New Roman" w:hAnsi="Times New Roman"/>
          <w:b/>
          <w:lang w:val="ru-RU"/>
        </w:rPr>
      </w:pPr>
    </w:p>
    <w:p w:rsidR="005F3A5A" w:rsidRPr="005F3A5A" w:rsidRDefault="005F3A5A" w:rsidP="005F3A5A">
      <w:pPr>
        <w:ind w:left="4956"/>
        <w:contextualSpacing/>
        <w:rPr>
          <w:rFonts w:ascii="Times New Roman" w:hAnsi="Times New Roman"/>
          <w:b/>
          <w:lang w:val="ru-RU"/>
        </w:rPr>
      </w:pPr>
      <w:r w:rsidRPr="005F3A5A">
        <w:rPr>
          <w:rFonts w:ascii="Times New Roman" w:hAnsi="Times New Roman"/>
          <w:b/>
          <w:lang w:val="ru-RU"/>
        </w:rPr>
        <w:t xml:space="preserve">  </w:t>
      </w:r>
    </w:p>
    <w:p w:rsidR="005F3A5A" w:rsidRPr="005F3A5A" w:rsidRDefault="005F3A5A" w:rsidP="005F3A5A">
      <w:pPr>
        <w:contextualSpacing/>
        <w:jc w:val="both"/>
        <w:rPr>
          <w:rFonts w:ascii="Times New Roman" w:hAnsi="Times New Roman"/>
          <w:noProof/>
          <w:lang w:val="ru-RU"/>
        </w:rPr>
      </w:pPr>
      <w:r w:rsidRPr="005F3A5A">
        <w:rPr>
          <w:rFonts w:ascii="Times New Roman" w:hAnsi="Times New Roman"/>
          <w:noProof/>
          <w:lang w:val="ru-RU"/>
        </w:rPr>
        <w:t xml:space="preserve">                                                                                                       "</w:t>
      </w:r>
      <w:r w:rsidR="003E09AE">
        <w:rPr>
          <w:rFonts w:ascii="Times New Roman" w:hAnsi="Times New Roman"/>
          <w:noProof/>
          <w:lang w:val="ru-RU"/>
        </w:rPr>
        <w:t>_____" _________</w:t>
      </w:r>
      <w:r>
        <w:rPr>
          <w:rFonts w:ascii="Times New Roman" w:hAnsi="Times New Roman"/>
          <w:noProof/>
          <w:lang w:val="ru-RU"/>
        </w:rPr>
        <w:t xml:space="preserve">    </w:t>
      </w:r>
      <w:r w:rsidRPr="005F3A5A">
        <w:rPr>
          <w:rFonts w:ascii="Times New Roman" w:hAnsi="Times New Roman"/>
          <w:noProof/>
          <w:lang w:val="ru-RU"/>
        </w:rPr>
        <w:t xml:space="preserve">  20</w:t>
      </w:r>
      <w:r w:rsidR="003E09AE">
        <w:rPr>
          <w:rFonts w:ascii="Times New Roman" w:hAnsi="Times New Roman"/>
          <w:noProof/>
          <w:lang w:val="ru-RU"/>
        </w:rPr>
        <w:t>__</w:t>
      </w:r>
      <w:r>
        <w:rPr>
          <w:rFonts w:ascii="Times New Roman" w:hAnsi="Times New Roman"/>
          <w:noProof/>
          <w:lang w:val="ru-RU"/>
        </w:rPr>
        <w:t xml:space="preserve">  </w:t>
      </w:r>
      <w:r w:rsidRPr="005F3A5A">
        <w:rPr>
          <w:rFonts w:ascii="Times New Roman" w:hAnsi="Times New Roman"/>
          <w:noProof/>
          <w:lang w:val="ru-RU"/>
        </w:rPr>
        <w:t xml:space="preserve"> г.</w:t>
      </w:r>
    </w:p>
    <w:p w:rsidR="005F3A5A" w:rsidRPr="005F3A5A" w:rsidRDefault="005F3A5A" w:rsidP="005F3A5A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lang w:val="ru-RU"/>
        </w:rPr>
      </w:pPr>
      <w:r w:rsidRPr="005F3A5A">
        <w:rPr>
          <w:rFonts w:ascii="Times New Roman" w:hAnsi="Times New Roman"/>
          <w:lang w:val="ru-RU"/>
        </w:rPr>
        <w:t xml:space="preserve"> </w:t>
      </w:r>
    </w:p>
    <w:p w:rsidR="005F3A5A" w:rsidRPr="005F3A5A" w:rsidRDefault="005F3A5A" w:rsidP="005F3A5A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lang w:val="ru-RU"/>
        </w:rPr>
      </w:pPr>
      <w:r w:rsidRPr="005F3A5A">
        <w:rPr>
          <w:rFonts w:ascii="Times New Roman" w:hAnsi="Times New Roman"/>
          <w:lang w:val="ru-RU"/>
        </w:rPr>
        <w:t xml:space="preserve"> </w:t>
      </w:r>
    </w:p>
    <w:p w:rsidR="005F3A5A" w:rsidRPr="00E91B91" w:rsidRDefault="005F3A5A" w:rsidP="00EF0FFF">
      <w:pPr>
        <w:autoSpaceDE w:val="0"/>
        <w:autoSpaceDN w:val="0"/>
        <w:adjustRightInd w:val="0"/>
        <w:jc w:val="center"/>
        <w:rPr>
          <w:rFonts w:ascii="Times New Roman" w:hAnsi="Times New Roman"/>
          <w:lang w:val="ru-RU"/>
        </w:rPr>
      </w:pPr>
      <w:r w:rsidRPr="005F3A5A">
        <w:rPr>
          <w:rFonts w:ascii="Times New Roman" w:hAnsi="Times New Roman"/>
          <w:b/>
          <w:bCs/>
          <w:noProof/>
          <w:color w:val="000080"/>
          <w:lang w:val="ru-RU"/>
        </w:rPr>
        <w:t xml:space="preserve">АКТ </w:t>
      </w:r>
      <w:r w:rsidR="00E91B91">
        <w:rPr>
          <w:rFonts w:ascii="Times New Roman" w:hAnsi="Times New Roman"/>
          <w:b/>
          <w:bCs/>
          <w:noProof/>
          <w:color w:val="000080"/>
          <w:lang w:val="ru-RU"/>
        </w:rPr>
        <w:t>№</w:t>
      </w:r>
    </w:p>
    <w:p w:rsidR="005F3A5A" w:rsidRPr="005F3A5A" w:rsidRDefault="005F3A5A" w:rsidP="005F3A5A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lang w:val="ru-RU"/>
        </w:rPr>
      </w:pPr>
      <w:r w:rsidRPr="005F3A5A">
        <w:rPr>
          <w:rFonts w:ascii="Times New Roman" w:hAnsi="Times New Roman"/>
          <w:lang w:val="ru-RU"/>
        </w:rPr>
        <w:t xml:space="preserve"> </w:t>
      </w:r>
    </w:p>
    <w:p w:rsidR="005F3A5A" w:rsidRPr="005F3A5A" w:rsidRDefault="005F3A5A" w:rsidP="003E09AE">
      <w:pPr>
        <w:contextualSpacing/>
        <w:jc w:val="both"/>
        <w:rPr>
          <w:rFonts w:ascii="Times New Roman" w:hAnsi="Times New Roman"/>
          <w:noProof/>
          <w:lang w:val="ru-RU"/>
        </w:rPr>
      </w:pPr>
      <w:r w:rsidRPr="005F3A5A">
        <w:rPr>
          <w:rFonts w:ascii="Times New Roman" w:hAnsi="Times New Roman"/>
          <w:lang w:val="ru-RU"/>
        </w:rPr>
        <w:t xml:space="preserve"> </w:t>
      </w:r>
      <w:r w:rsidRPr="005F3A5A">
        <w:rPr>
          <w:rFonts w:ascii="Times New Roman" w:hAnsi="Times New Roman"/>
          <w:noProof/>
          <w:lang w:val="ru-RU"/>
        </w:rPr>
        <w:t xml:space="preserve"> </w:t>
      </w:r>
      <w:r w:rsidR="003E09AE" w:rsidRPr="005F3A5A">
        <w:rPr>
          <w:rFonts w:ascii="Times New Roman" w:hAnsi="Times New Roman"/>
          <w:noProof/>
          <w:lang w:val="ru-RU"/>
        </w:rPr>
        <w:t>"</w:t>
      </w:r>
      <w:r w:rsidR="003E09AE">
        <w:rPr>
          <w:rFonts w:ascii="Times New Roman" w:hAnsi="Times New Roman"/>
          <w:noProof/>
          <w:lang w:val="ru-RU"/>
        </w:rPr>
        <w:t xml:space="preserve">_____" _________    </w:t>
      </w:r>
      <w:r w:rsidR="003E09AE" w:rsidRPr="005F3A5A">
        <w:rPr>
          <w:rFonts w:ascii="Times New Roman" w:hAnsi="Times New Roman"/>
          <w:noProof/>
          <w:lang w:val="ru-RU"/>
        </w:rPr>
        <w:t xml:space="preserve">  20</w:t>
      </w:r>
      <w:r w:rsidR="003E09AE">
        <w:rPr>
          <w:rFonts w:ascii="Times New Roman" w:hAnsi="Times New Roman"/>
          <w:noProof/>
          <w:lang w:val="ru-RU"/>
        </w:rPr>
        <w:t xml:space="preserve">__  </w:t>
      </w:r>
      <w:r w:rsidR="003E09AE" w:rsidRPr="005F3A5A">
        <w:rPr>
          <w:rFonts w:ascii="Times New Roman" w:hAnsi="Times New Roman"/>
          <w:noProof/>
          <w:lang w:val="ru-RU"/>
        </w:rPr>
        <w:t xml:space="preserve"> г.</w:t>
      </w:r>
      <w:r w:rsidRPr="005F3A5A">
        <w:rPr>
          <w:rFonts w:ascii="Times New Roman" w:hAnsi="Times New Roman"/>
          <w:noProof/>
          <w:lang w:val="ru-RU"/>
        </w:rPr>
        <w:t xml:space="preserve">                                        </w:t>
      </w:r>
      <w:r>
        <w:rPr>
          <w:rFonts w:ascii="Times New Roman" w:hAnsi="Times New Roman"/>
          <w:noProof/>
          <w:lang w:val="ru-RU"/>
        </w:rPr>
        <w:t xml:space="preserve">                                         </w:t>
      </w:r>
      <w:r w:rsidRPr="005F3A5A">
        <w:rPr>
          <w:rFonts w:ascii="Times New Roman" w:hAnsi="Times New Roman"/>
          <w:noProof/>
          <w:lang w:val="ru-RU"/>
        </w:rPr>
        <w:t xml:space="preserve"> г. </w:t>
      </w:r>
      <w:r>
        <w:rPr>
          <w:rFonts w:ascii="Times New Roman" w:hAnsi="Times New Roman"/>
          <w:noProof/>
          <w:lang w:val="ru-RU"/>
        </w:rPr>
        <w:t xml:space="preserve">     </w:t>
      </w:r>
    </w:p>
    <w:p w:rsidR="005F3A5A" w:rsidRPr="005F3A5A" w:rsidRDefault="005F3A5A" w:rsidP="005F3A5A">
      <w:pPr>
        <w:autoSpaceDE w:val="0"/>
        <w:autoSpaceDN w:val="0"/>
        <w:adjustRightInd w:val="0"/>
        <w:jc w:val="both"/>
        <w:rPr>
          <w:rFonts w:ascii="Times New Roman" w:hAnsi="Times New Roman"/>
          <w:noProof/>
          <w:lang w:val="ru-RU"/>
        </w:rPr>
      </w:pPr>
    </w:p>
    <w:p w:rsidR="005F3A5A" w:rsidRPr="00EF0FFF" w:rsidRDefault="005F3A5A" w:rsidP="005F3A5A">
      <w:pPr>
        <w:autoSpaceDE w:val="0"/>
        <w:autoSpaceDN w:val="0"/>
        <w:adjustRightInd w:val="0"/>
        <w:jc w:val="both"/>
        <w:rPr>
          <w:rFonts w:ascii="Times New Roman" w:hAnsi="Times New Roman"/>
          <w:noProof/>
          <w:sz w:val="28"/>
          <w:szCs w:val="28"/>
          <w:lang w:val="ru-RU"/>
        </w:rPr>
      </w:pPr>
      <w:r w:rsidRPr="005F3A5A">
        <w:rPr>
          <w:rFonts w:ascii="Times New Roman" w:hAnsi="Times New Roman"/>
          <w:noProof/>
          <w:lang w:val="ru-RU"/>
        </w:rPr>
        <w:t xml:space="preserve"> </w:t>
      </w:r>
      <w:r w:rsidRPr="00EF0FFF">
        <w:rPr>
          <w:rFonts w:ascii="Times New Roman" w:hAnsi="Times New Roman"/>
          <w:noProof/>
          <w:sz w:val="28"/>
          <w:szCs w:val="28"/>
          <w:lang w:val="ru-RU"/>
        </w:rPr>
        <w:t>О выделении к уничтожению документов,</w:t>
      </w:r>
    </w:p>
    <w:p w:rsidR="005F3A5A" w:rsidRPr="00EF0FFF" w:rsidRDefault="005F3A5A" w:rsidP="005F3A5A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EF0FFF">
        <w:rPr>
          <w:rFonts w:ascii="Times New Roman" w:hAnsi="Times New Roman"/>
          <w:noProof/>
          <w:sz w:val="28"/>
          <w:szCs w:val="28"/>
          <w:lang w:val="ru-RU"/>
        </w:rPr>
        <w:t xml:space="preserve"> не подлежащих хранению</w:t>
      </w:r>
    </w:p>
    <w:p w:rsidR="005F3A5A" w:rsidRPr="00EF0FFF" w:rsidRDefault="005F3A5A" w:rsidP="005F3A5A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EF0FFF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5F3A5A" w:rsidRPr="005F3A5A" w:rsidRDefault="005F3A5A" w:rsidP="00112A7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 w:rsidRPr="00EF0FFF">
        <w:rPr>
          <w:rFonts w:ascii="Times New Roman" w:hAnsi="Times New Roman"/>
          <w:noProof/>
          <w:sz w:val="28"/>
          <w:szCs w:val="28"/>
          <w:lang w:val="ru-RU"/>
        </w:rPr>
        <w:t xml:space="preserve">Комиссия в составе председателя комиссии </w:t>
      </w:r>
      <w:r w:rsidR="003E09AE">
        <w:rPr>
          <w:rFonts w:ascii="Times New Roman" w:hAnsi="Times New Roman"/>
          <w:noProof/>
          <w:sz w:val="28"/>
          <w:szCs w:val="28"/>
          <w:lang w:val="ru-RU"/>
        </w:rPr>
        <w:t>_____</w:t>
      </w:r>
      <w:r w:rsidR="00112A78">
        <w:rPr>
          <w:rFonts w:ascii="Times New Roman" w:hAnsi="Times New Roman"/>
          <w:noProof/>
          <w:sz w:val="28"/>
          <w:szCs w:val="28"/>
          <w:lang w:val="ru-RU"/>
        </w:rPr>
        <w:t>__________________</w:t>
      </w:r>
      <w:r w:rsidRPr="00EF0FFF">
        <w:rPr>
          <w:rFonts w:ascii="Times New Roman" w:hAnsi="Times New Roman"/>
          <w:noProof/>
          <w:sz w:val="28"/>
          <w:szCs w:val="28"/>
          <w:lang w:val="ru-RU"/>
        </w:rPr>
        <w:t>, членов комиссии</w:t>
      </w:r>
      <w:r w:rsidR="00E91B91">
        <w:rPr>
          <w:rFonts w:ascii="Times New Roman" w:hAnsi="Times New Roman"/>
          <w:noProof/>
          <w:sz w:val="28"/>
          <w:szCs w:val="28"/>
          <w:lang w:val="ru-RU"/>
        </w:rPr>
        <w:t xml:space="preserve"> _____________, </w:t>
      </w:r>
      <w:r w:rsidRPr="00EF0FFF">
        <w:rPr>
          <w:rFonts w:ascii="Times New Roman" w:hAnsi="Times New Roman"/>
          <w:noProof/>
          <w:sz w:val="28"/>
          <w:szCs w:val="28"/>
          <w:lang w:val="ru-RU"/>
        </w:rPr>
        <w:t xml:space="preserve">действуя на основании Постановления </w:t>
      </w:r>
      <w:r w:rsidR="003E09AE">
        <w:rPr>
          <w:rFonts w:ascii="Times New Roman" w:hAnsi="Times New Roman"/>
          <w:noProof/>
          <w:sz w:val="28"/>
          <w:szCs w:val="28"/>
          <w:lang w:val="ru-RU"/>
        </w:rPr>
        <w:t>______</w:t>
      </w:r>
      <w:r w:rsidRPr="00EF0FFF">
        <w:rPr>
          <w:rFonts w:ascii="Times New Roman" w:hAnsi="Times New Roman"/>
          <w:noProof/>
          <w:sz w:val="28"/>
          <w:szCs w:val="28"/>
          <w:lang w:val="ru-RU"/>
        </w:rPr>
        <w:t xml:space="preserve"> от</w:t>
      </w:r>
      <w:r w:rsidR="00112A78">
        <w:rPr>
          <w:rFonts w:ascii="Times New Roman" w:hAnsi="Times New Roman"/>
          <w:noProof/>
          <w:sz w:val="28"/>
          <w:szCs w:val="28"/>
          <w:lang w:val="ru-RU"/>
        </w:rPr>
        <w:t xml:space="preserve"> </w:t>
      </w:r>
      <w:r w:rsidR="003E09AE">
        <w:rPr>
          <w:rFonts w:ascii="Times New Roman" w:hAnsi="Times New Roman"/>
          <w:noProof/>
          <w:sz w:val="28"/>
          <w:szCs w:val="28"/>
          <w:lang w:val="ru-RU"/>
        </w:rPr>
        <w:t>______</w:t>
      </w:r>
      <w:r w:rsidRPr="00EF0FFF">
        <w:rPr>
          <w:rFonts w:ascii="Times New Roman" w:hAnsi="Times New Roman"/>
          <w:noProof/>
          <w:sz w:val="28"/>
          <w:szCs w:val="28"/>
          <w:lang w:val="ru-RU"/>
        </w:rPr>
        <w:t xml:space="preserve"> </w:t>
      </w:r>
      <w:r w:rsidR="003E09AE">
        <w:rPr>
          <w:rFonts w:ascii="Times New Roman" w:hAnsi="Times New Roman"/>
          <w:noProof/>
          <w:sz w:val="28"/>
          <w:szCs w:val="28"/>
          <w:lang w:val="ru-RU"/>
        </w:rPr>
        <w:t>№____</w:t>
      </w:r>
      <w:r w:rsidRPr="00EF0FFF">
        <w:rPr>
          <w:rFonts w:ascii="Times New Roman" w:hAnsi="Times New Roman"/>
          <w:noProof/>
          <w:sz w:val="28"/>
          <w:szCs w:val="28"/>
        </w:rPr>
        <w:t> </w:t>
      </w:r>
      <w:r w:rsidRPr="00EF0FFF">
        <w:rPr>
          <w:rFonts w:ascii="Times New Roman" w:hAnsi="Times New Roman"/>
          <w:noProof/>
          <w:sz w:val="28"/>
          <w:szCs w:val="28"/>
          <w:lang w:val="ru-RU"/>
        </w:rPr>
        <w:t>, отобрала к уничтожению как не имеющие научно-исторической ценности и утратившие практическое значение документы</w:t>
      </w:r>
      <w:r w:rsidR="00EF0FFF">
        <w:rPr>
          <w:rFonts w:ascii="Times New Roman" w:hAnsi="Times New Roman"/>
          <w:noProof/>
          <w:sz w:val="28"/>
          <w:szCs w:val="28"/>
          <w:lang w:val="ru-RU"/>
        </w:rPr>
        <w:t xml:space="preserve"> (наименование организации):</w:t>
      </w:r>
      <w:r w:rsidRPr="00EF0FFF">
        <w:rPr>
          <w:rFonts w:ascii="Times New Roman" w:hAnsi="Times New Roman"/>
          <w:noProof/>
          <w:sz w:val="28"/>
          <w:szCs w:val="28"/>
          <w:lang w:val="ru-RU"/>
        </w:rPr>
        <w:t xml:space="preserve">                                                                  </w:t>
      </w:r>
      <w:r w:rsidRPr="005F3A5A">
        <w:rPr>
          <w:rFonts w:ascii="Times New Roman" w:hAnsi="Times New Roman"/>
          <w:lang w:val="ru-RU"/>
        </w:rPr>
        <w:t xml:space="preserve"> </w:t>
      </w:r>
    </w:p>
    <w:p w:rsidR="005F3A5A" w:rsidRPr="005F3A5A" w:rsidRDefault="005F3A5A" w:rsidP="005F3A5A">
      <w:pPr>
        <w:autoSpaceDE w:val="0"/>
        <w:autoSpaceDN w:val="0"/>
        <w:adjustRightInd w:val="0"/>
        <w:jc w:val="both"/>
        <w:rPr>
          <w:rFonts w:ascii="Times New Roman" w:hAnsi="Times New Roman"/>
          <w:lang w:val="ru-RU"/>
        </w:rPr>
      </w:pPr>
      <w:r w:rsidRPr="005F3A5A">
        <w:rPr>
          <w:rFonts w:ascii="Times New Roman" w:hAnsi="Times New Roman"/>
          <w:lang w:val="ru-RU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2976"/>
        <w:gridCol w:w="993"/>
        <w:gridCol w:w="1134"/>
        <w:gridCol w:w="1276"/>
        <w:gridCol w:w="708"/>
        <w:gridCol w:w="1276"/>
        <w:gridCol w:w="589"/>
      </w:tblGrid>
      <w:tr w:rsidR="005F3A5A" w:rsidRPr="005F3A5A" w:rsidTr="00D64492">
        <w:trPr>
          <w:trHeight w:val="1619"/>
        </w:trPr>
        <w:tc>
          <w:tcPr>
            <w:tcW w:w="534" w:type="dxa"/>
          </w:tcPr>
          <w:p w:rsidR="005F3A5A" w:rsidRPr="005F3A5A" w:rsidRDefault="005F3A5A" w:rsidP="00D644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F3A5A">
              <w:rPr>
                <w:rFonts w:ascii="Times New Roman" w:hAnsi="Times New Roman"/>
              </w:rPr>
              <w:t>№</w:t>
            </w:r>
          </w:p>
          <w:p w:rsidR="005F3A5A" w:rsidRPr="005F3A5A" w:rsidRDefault="005F3A5A" w:rsidP="00D644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F3A5A">
              <w:rPr>
                <w:rFonts w:ascii="Times New Roman" w:hAnsi="Times New Roman"/>
              </w:rPr>
              <w:t>п/п</w:t>
            </w:r>
          </w:p>
          <w:p w:rsidR="005F3A5A" w:rsidRPr="005F3A5A" w:rsidRDefault="005F3A5A" w:rsidP="00D644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5F3A5A" w:rsidRPr="005F3A5A" w:rsidRDefault="005F3A5A" w:rsidP="00D644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</w:tcPr>
          <w:p w:rsidR="005F3A5A" w:rsidRPr="005F3A5A" w:rsidRDefault="005F3A5A" w:rsidP="00D644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/>
              </w:rPr>
            </w:pPr>
            <w:r w:rsidRPr="005F3A5A">
              <w:rPr>
                <w:rFonts w:ascii="Times New Roman" w:hAnsi="Times New Roman"/>
                <w:lang w:val="ru-RU"/>
              </w:rPr>
              <w:t>Заголовок</w:t>
            </w:r>
          </w:p>
          <w:p w:rsidR="005F3A5A" w:rsidRPr="005F3A5A" w:rsidRDefault="005F3A5A" w:rsidP="00D644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/>
              </w:rPr>
            </w:pPr>
            <w:r w:rsidRPr="005F3A5A">
              <w:rPr>
                <w:rFonts w:ascii="Times New Roman" w:hAnsi="Times New Roman"/>
                <w:lang w:val="ru-RU"/>
              </w:rPr>
              <w:t>дела или</w:t>
            </w:r>
          </w:p>
          <w:p w:rsidR="005F3A5A" w:rsidRPr="005F3A5A" w:rsidRDefault="005F3A5A" w:rsidP="00D644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/>
              </w:rPr>
            </w:pPr>
            <w:r w:rsidRPr="005F3A5A">
              <w:rPr>
                <w:rFonts w:ascii="Times New Roman" w:hAnsi="Times New Roman"/>
                <w:lang w:val="ru-RU"/>
              </w:rPr>
              <w:t>групповой</w:t>
            </w:r>
          </w:p>
          <w:p w:rsidR="005F3A5A" w:rsidRPr="005F3A5A" w:rsidRDefault="005F3A5A" w:rsidP="00D644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/>
              </w:rPr>
            </w:pPr>
            <w:r w:rsidRPr="005F3A5A">
              <w:rPr>
                <w:rFonts w:ascii="Times New Roman" w:hAnsi="Times New Roman"/>
                <w:lang w:val="ru-RU"/>
              </w:rPr>
              <w:t>заголовок</w:t>
            </w:r>
          </w:p>
          <w:p w:rsidR="005F3A5A" w:rsidRPr="005F3A5A" w:rsidRDefault="005F3A5A" w:rsidP="00D644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/>
              </w:rPr>
            </w:pPr>
            <w:r w:rsidRPr="005F3A5A">
              <w:rPr>
                <w:rFonts w:ascii="Times New Roman" w:hAnsi="Times New Roman"/>
                <w:lang w:val="ru-RU"/>
              </w:rPr>
              <w:t>документов</w:t>
            </w:r>
          </w:p>
        </w:tc>
        <w:tc>
          <w:tcPr>
            <w:tcW w:w="993" w:type="dxa"/>
          </w:tcPr>
          <w:p w:rsidR="005F3A5A" w:rsidRPr="005F3A5A" w:rsidRDefault="005F3A5A" w:rsidP="00D644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/>
              </w:rPr>
            </w:pPr>
            <w:r w:rsidRPr="005F3A5A">
              <w:rPr>
                <w:rFonts w:ascii="Times New Roman" w:hAnsi="Times New Roman"/>
                <w:lang w:val="ru-RU"/>
              </w:rPr>
              <w:t>Край-ние</w:t>
            </w:r>
          </w:p>
          <w:p w:rsidR="005F3A5A" w:rsidRPr="005F3A5A" w:rsidRDefault="005F3A5A" w:rsidP="00D644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/>
              </w:rPr>
            </w:pPr>
            <w:r w:rsidRPr="005F3A5A">
              <w:rPr>
                <w:rFonts w:ascii="Times New Roman" w:hAnsi="Times New Roman"/>
                <w:lang w:val="ru-RU"/>
              </w:rPr>
              <w:t>даты доку- ментов</w:t>
            </w:r>
          </w:p>
        </w:tc>
        <w:tc>
          <w:tcPr>
            <w:tcW w:w="1134" w:type="dxa"/>
          </w:tcPr>
          <w:p w:rsidR="005F3A5A" w:rsidRPr="005F3A5A" w:rsidRDefault="005F3A5A" w:rsidP="00D644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F3A5A">
              <w:rPr>
                <w:rFonts w:ascii="Times New Roman" w:hAnsi="Times New Roman"/>
              </w:rPr>
              <w:t>Номера описей</w:t>
            </w:r>
          </w:p>
        </w:tc>
        <w:tc>
          <w:tcPr>
            <w:tcW w:w="1276" w:type="dxa"/>
          </w:tcPr>
          <w:p w:rsidR="005F3A5A" w:rsidRPr="005F3A5A" w:rsidRDefault="005F3A5A" w:rsidP="00D644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/>
              </w:rPr>
            </w:pPr>
            <w:r w:rsidRPr="005F3A5A">
              <w:rPr>
                <w:rFonts w:ascii="Times New Roman" w:hAnsi="Times New Roman"/>
                <w:lang w:val="ru-RU"/>
              </w:rPr>
              <w:t>Индекс</w:t>
            </w:r>
          </w:p>
          <w:p w:rsidR="005F3A5A" w:rsidRPr="005F3A5A" w:rsidRDefault="005F3A5A" w:rsidP="00D644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/>
              </w:rPr>
            </w:pPr>
            <w:r w:rsidRPr="005F3A5A">
              <w:rPr>
                <w:rFonts w:ascii="Times New Roman" w:hAnsi="Times New Roman"/>
                <w:lang w:val="ru-RU"/>
              </w:rPr>
              <w:t>Дела по</w:t>
            </w:r>
          </w:p>
          <w:p w:rsidR="005F3A5A" w:rsidRPr="005F3A5A" w:rsidRDefault="005F3A5A" w:rsidP="00D644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/>
              </w:rPr>
            </w:pPr>
            <w:r w:rsidRPr="005F3A5A">
              <w:rPr>
                <w:rFonts w:ascii="Times New Roman" w:hAnsi="Times New Roman"/>
                <w:lang w:val="ru-RU"/>
              </w:rPr>
              <w:t>номен</w:t>
            </w:r>
            <w:r w:rsidRPr="005F3A5A">
              <w:rPr>
                <w:rFonts w:ascii="Times New Roman" w:hAnsi="Times New Roman"/>
                <w:lang w:val="ru-RU"/>
              </w:rPr>
              <w:t>к</w:t>
            </w:r>
            <w:r w:rsidR="00DA3884">
              <w:rPr>
                <w:rFonts w:ascii="Times New Roman" w:hAnsi="Times New Roman"/>
                <w:lang w:val="ru-RU"/>
              </w:rPr>
              <w:softHyphen/>
            </w:r>
            <w:r w:rsidRPr="005F3A5A">
              <w:rPr>
                <w:rFonts w:ascii="Times New Roman" w:hAnsi="Times New Roman"/>
                <w:lang w:val="ru-RU"/>
              </w:rPr>
              <w:t>латуре</w:t>
            </w:r>
          </w:p>
          <w:p w:rsidR="005F3A5A" w:rsidRPr="005F3A5A" w:rsidRDefault="005F3A5A" w:rsidP="00D644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/>
              </w:rPr>
            </w:pPr>
            <w:r w:rsidRPr="005F3A5A">
              <w:rPr>
                <w:rFonts w:ascii="Times New Roman" w:hAnsi="Times New Roman"/>
                <w:lang w:val="ru-RU"/>
              </w:rPr>
              <w:t>или №</w:t>
            </w:r>
          </w:p>
          <w:p w:rsidR="005F3A5A" w:rsidRPr="005F3A5A" w:rsidRDefault="005F3A5A" w:rsidP="00D644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F3A5A">
              <w:rPr>
                <w:rFonts w:ascii="Times New Roman" w:hAnsi="Times New Roman"/>
              </w:rPr>
              <w:t>дела по</w:t>
            </w:r>
          </w:p>
          <w:p w:rsidR="005F3A5A" w:rsidRPr="005F3A5A" w:rsidRDefault="005F3A5A" w:rsidP="00D644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F3A5A">
              <w:rPr>
                <w:rFonts w:ascii="Times New Roman" w:hAnsi="Times New Roman"/>
              </w:rPr>
              <w:t>описи</w:t>
            </w:r>
          </w:p>
        </w:tc>
        <w:tc>
          <w:tcPr>
            <w:tcW w:w="708" w:type="dxa"/>
          </w:tcPr>
          <w:p w:rsidR="005F3A5A" w:rsidRPr="005F3A5A" w:rsidRDefault="005F3A5A" w:rsidP="00D644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F3A5A">
              <w:rPr>
                <w:rFonts w:ascii="Times New Roman" w:hAnsi="Times New Roman"/>
              </w:rPr>
              <w:t>Кол-во</w:t>
            </w:r>
          </w:p>
          <w:p w:rsidR="005F3A5A" w:rsidRPr="005F3A5A" w:rsidRDefault="005F3A5A" w:rsidP="00D644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F3A5A">
              <w:rPr>
                <w:rFonts w:ascii="Times New Roman" w:hAnsi="Times New Roman"/>
              </w:rPr>
              <w:t>Ед. хр.</w:t>
            </w:r>
          </w:p>
        </w:tc>
        <w:tc>
          <w:tcPr>
            <w:tcW w:w="1276" w:type="dxa"/>
          </w:tcPr>
          <w:p w:rsidR="005F3A5A" w:rsidRPr="005F3A5A" w:rsidRDefault="005F3A5A" w:rsidP="00D644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/>
              </w:rPr>
            </w:pPr>
            <w:r w:rsidRPr="005F3A5A">
              <w:rPr>
                <w:rFonts w:ascii="Times New Roman" w:hAnsi="Times New Roman"/>
                <w:lang w:val="ru-RU"/>
              </w:rPr>
              <w:t>Сроки</w:t>
            </w:r>
          </w:p>
          <w:p w:rsidR="005F3A5A" w:rsidRPr="005F3A5A" w:rsidRDefault="005F3A5A" w:rsidP="00D644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/>
              </w:rPr>
            </w:pPr>
            <w:r w:rsidRPr="005F3A5A">
              <w:rPr>
                <w:rFonts w:ascii="Times New Roman" w:hAnsi="Times New Roman"/>
                <w:lang w:val="ru-RU"/>
              </w:rPr>
              <w:t>хранения</w:t>
            </w:r>
          </w:p>
          <w:p w:rsidR="005F3A5A" w:rsidRPr="005F3A5A" w:rsidRDefault="005F3A5A" w:rsidP="00D644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/>
              </w:rPr>
            </w:pPr>
            <w:r w:rsidRPr="005F3A5A">
              <w:rPr>
                <w:rFonts w:ascii="Times New Roman" w:hAnsi="Times New Roman"/>
                <w:lang w:val="ru-RU"/>
              </w:rPr>
              <w:t>дела и</w:t>
            </w:r>
          </w:p>
          <w:p w:rsidR="005F3A5A" w:rsidRPr="005F3A5A" w:rsidRDefault="005F3A5A" w:rsidP="00D644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/>
              </w:rPr>
            </w:pPr>
            <w:r w:rsidRPr="005F3A5A">
              <w:rPr>
                <w:rFonts w:ascii="Times New Roman" w:hAnsi="Times New Roman"/>
                <w:lang w:val="ru-RU"/>
              </w:rPr>
              <w:t>номера</w:t>
            </w:r>
          </w:p>
          <w:p w:rsidR="005F3A5A" w:rsidRPr="005F3A5A" w:rsidRDefault="005F3A5A" w:rsidP="00D644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/>
              </w:rPr>
            </w:pPr>
            <w:r w:rsidRPr="005F3A5A">
              <w:rPr>
                <w:rFonts w:ascii="Times New Roman" w:hAnsi="Times New Roman"/>
                <w:lang w:val="ru-RU"/>
              </w:rPr>
              <w:t>статей по перечню</w:t>
            </w:r>
          </w:p>
        </w:tc>
        <w:tc>
          <w:tcPr>
            <w:tcW w:w="589" w:type="dxa"/>
          </w:tcPr>
          <w:p w:rsidR="005F3A5A" w:rsidRPr="005F3A5A" w:rsidRDefault="005F3A5A" w:rsidP="00D644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F3A5A">
              <w:rPr>
                <w:rFonts w:ascii="Times New Roman" w:hAnsi="Times New Roman"/>
              </w:rPr>
              <w:t>При</w:t>
            </w:r>
          </w:p>
          <w:p w:rsidR="005F3A5A" w:rsidRPr="005F3A5A" w:rsidRDefault="005F3A5A" w:rsidP="00D644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F3A5A">
              <w:rPr>
                <w:rFonts w:ascii="Times New Roman" w:hAnsi="Times New Roman"/>
              </w:rPr>
              <w:t>ме</w:t>
            </w:r>
          </w:p>
          <w:p w:rsidR="005F3A5A" w:rsidRPr="005F3A5A" w:rsidRDefault="005F3A5A" w:rsidP="00D644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F3A5A">
              <w:rPr>
                <w:rFonts w:ascii="Times New Roman" w:hAnsi="Times New Roman"/>
              </w:rPr>
              <w:t>ча</w:t>
            </w:r>
          </w:p>
          <w:p w:rsidR="005F3A5A" w:rsidRPr="005F3A5A" w:rsidRDefault="005F3A5A" w:rsidP="00D644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F3A5A">
              <w:rPr>
                <w:rFonts w:ascii="Times New Roman" w:hAnsi="Times New Roman"/>
              </w:rPr>
              <w:t>ние</w:t>
            </w:r>
          </w:p>
        </w:tc>
      </w:tr>
      <w:tr w:rsidR="005F3A5A" w:rsidRPr="005F3A5A" w:rsidTr="00D64492">
        <w:tc>
          <w:tcPr>
            <w:tcW w:w="534" w:type="dxa"/>
          </w:tcPr>
          <w:p w:rsidR="005F3A5A" w:rsidRPr="005F3A5A" w:rsidRDefault="005F3A5A" w:rsidP="003D07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F3A5A">
              <w:rPr>
                <w:rFonts w:ascii="Times New Roman" w:hAnsi="Times New Roman"/>
              </w:rPr>
              <w:t>1</w:t>
            </w:r>
          </w:p>
        </w:tc>
        <w:tc>
          <w:tcPr>
            <w:tcW w:w="2976" w:type="dxa"/>
          </w:tcPr>
          <w:p w:rsidR="005F3A5A" w:rsidRPr="005F3A5A" w:rsidRDefault="005F3A5A" w:rsidP="003D07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F3A5A">
              <w:rPr>
                <w:rFonts w:ascii="Times New Roman" w:hAnsi="Times New Roman"/>
              </w:rPr>
              <w:t>2</w:t>
            </w:r>
          </w:p>
        </w:tc>
        <w:tc>
          <w:tcPr>
            <w:tcW w:w="993" w:type="dxa"/>
          </w:tcPr>
          <w:p w:rsidR="005F3A5A" w:rsidRPr="005F3A5A" w:rsidRDefault="005F3A5A" w:rsidP="003D07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F3A5A">
              <w:rPr>
                <w:rFonts w:ascii="Times New Roman" w:hAnsi="Times New Roman"/>
              </w:rPr>
              <w:t>3</w:t>
            </w:r>
          </w:p>
        </w:tc>
        <w:tc>
          <w:tcPr>
            <w:tcW w:w="1134" w:type="dxa"/>
          </w:tcPr>
          <w:p w:rsidR="005F3A5A" w:rsidRPr="005F3A5A" w:rsidRDefault="005F3A5A" w:rsidP="003D07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F3A5A">
              <w:rPr>
                <w:rFonts w:ascii="Times New Roman" w:hAnsi="Times New Roman"/>
              </w:rPr>
              <w:t>4</w:t>
            </w:r>
          </w:p>
        </w:tc>
        <w:tc>
          <w:tcPr>
            <w:tcW w:w="1276" w:type="dxa"/>
          </w:tcPr>
          <w:p w:rsidR="005F3A5A" w:rsidRPr="005F3A5A" w:rsidRDefault="005F3A5A" w:rsidP="003D07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F3A5A">
              <w:rPr>
                <w:rFonts w:ascii="Times New Roman" w:hAnsi="Times New Roman"/>
              </w:rPr>
              <w:t>5</w:t>
            </w:r>
          </w:p>
        </w:tc>
        <w:tc>
          <w:tcPr>
            <w:tcW w:w="708" w:type="dxa"/>
          </w:tcPr>
          <w:p w:rsidR="005F3A5A" w:rsidRPr="005F3A5A" w:rsidRDefault="005F3A5A" w:rsidP="003D07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F3A5A">
              <w:rPr>
                <w:rFonts w:ascii="Times New Roman" w:hAnsi="Times New Roman"/>
              </w:rPr>
              <w:t>6</w:t>
            </w:r>
          </w:p>
        </w:tc>
        <w:tc>
          <w:tcPr>
            <w:tcW w:w="1276" w:type="dxa"/>
          </w:tcPr>
          <w:p w:rsidR="005F3A5A" w:rsidRPr="005F3A5A" w:rsidRDefault="005F3A5A" w:rsidP="003D07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F3A5A">
              <w:rPr>
                <w:rFonts w:ascii="Times New Roman" w:hAnsi="Times New Roman"/>
              </w:rPr>
              <w:t>7</w:t>
            </w:r>
          </w:p>
        </w:tc>
        <w:tc>
          <w:tcPr>
            <w:tcW w:w="589" w:type="dxa"/>
          </w:tcPr>
          <w:p w:rsidR="005F3A5A" w:rsidRPr="005F3A5A" w:rsidRDefault="005F3A5A" w:rsidP="003D07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F3A5A">
              <w:rPr>
                <w:rFonts w:ascii="Times New Roman" w:hAnsi="Times New Roman"/>
              </w:rPr>
              <w:t>8</w:t>
            </w:r>
          </w:p>
        </w:tc>
      </w:tr>
      <w:tr w:rsidR="005F3A5A" w:rsidRPr="005F3A5A" w:rsidTr="00D64492">
        <w:trPr>
          <w:trHeight w:val="1873"/>
        </w:trPr>
        <w:tc>
          <w:tcPr>
            <w:tcW w:w="534" w:type="dxa"/>
          </w:tcPr>
          <w:p w:rsidR="005F3A5A" w:rsidRPr="005F3A5A" w:rsidRDefault="005F3A5A" w:rsidP="003D07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F3A5A">
              <w:rPr>
                <w:rFonts w:ascii="Times New Roman" w:hAnsi="Times New Roman"/>
              </w:rPr>
              <w:t>1.</w:t>
            </w:r>
          </w:p>
        </w:tc>
        <w:tc>
          <w:tcPr>
            <w:tcW w:w="2976" w:type="dxa"/>
          </w:tcPr>
          <w:p w:rsidR="005F3A5A" w:rsidRDefault="005F3A5A" w:rsidP="00076E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/>
              </w:rPr>
            </w:pPr>
            <w:r w:rsidRPr="005F3A5A">
              <w:rPr>
                <w:rFonts w:ascii="Times New Roman" w:hAnsi="Times New Roman"/>
                <w:lang w:val="ru-RU"/>
              </w:rPr>
              <w:t>Инструкции, постановл</w:t>
            </w:r>
            <w:r w:rsidRPr="005F3A5A">
              <w:rPr>
                <w:rFonts w:ascii="Times New Roman" w:hAnsi="Times New Roman"/>
                <w:lang w:val="ru-RU"/>
              </w:rPr>
              <w:t>е</w:t>
            </w:r>
            <w:r w:rsidR="00DA3884">
              <w:rPr>
                <w:rFonts w:ascii="Times New Roman" w:hAnsi="Times New Roman"/>
                <w:lang w:val="ru-RU"/>
              </w:rPr>
              <w:softHyphen/>
            </w:r>
            <w:r w:rsidRPr="005F3A5A">
              <w:rPr>
                <w:rFonts w:ascii="Times New Roman" w:hAnsi="Times New Roman"/>
                <w:lang w:val="ru-RU"/>
              </w:rPr>
              <w:t>ния,</w:t>
            </w:r>
            <w:r w:rsidR="00076E15">
              <w:rPr>
                <w:rFonts w:ascii="Times New Roman" w:hAnsi="Times New Roman"/>
                <w:lang w:val="ru-RU"/>
              </w:rPr>
              <w:t xml:space="preserve"> </w:t>
            </w:r>
            <w:r w:rsidRPr="005F3A5A">
              <w:rPr>
                <w:rFonts w:ascii="Times New Roman" w:hAnsi="Times New Roman"/>
                <w:lang w:val="ru-RU"/>
              </w:rPr>
              <w:t>решения,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 w:rsidRPr="005F3A5A">
              <w:rPr>
                <w:rFonts w:ascii="Times New Roman" w:hAnsi="Times New Roman"/>
                <w:lang w:val="ru-RU"/>
              </w:rPr>
              <w:t>распоряж</w:t>
            </w:r>
            <w:r w:rsidRPr="005F3A5A">
              <w:rPr>
                <w:rFonts w:ascii="Times New Roman" w:hAnsi="Times New Roman"/>
                <w:lang w:val="ru-RU"/>
              </w:rPr>
              <w:t>е</w:t>
            </w:r>
            <w:r w:rsidR="00DA3884">
              <w:rPr>
                <w:rFonts w:ascii="Times New Roman" w:hAnsi="Times New Roman"/>
                <w:lang w:val="ru-RU"/>
              </w:rPr>
              <w:softHyphen/>
            </w:r>
            <w:r w:rsidRPr="005F3A5A">
              <w:rPr>
                <w:rFonts w:ascii="Times New Roman" w:hAnsi="Times New Roman"/>
                <w:lang w:val="ru-RU"/>
              </w:rPr>
              <w:t>ния,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 w:rsidRPr="005F3A5A">
              <w:rPr>
                <w:rFonts w:ascii="Times New Roman" w:hAnsi="Times New Roman"/>
                <w:lang w:val="ru-RU"/>
              </w:rPr>
              <w:t>копии приказов</w:t>
            </w:r>
            <w:r w:rsidR="00EF0FFF">
              <w:rPr>
                <w:rFonts w:ascii="Times New Roman" w:hAnsi="Times New Roman"/>
                <w:lang w:val="ru-RU"/>
              </w:rPr>
              <w:t xml:space="preserve"> </w:t>
            </w:r>
            <w:r w:rsidRPr="005F3A5A">
              <w:rPr>
                <w:rFonts w:ascii="Times New Roman" w:hAnsi="Times New Roman"/>
                <w:lang w:val="ru-RU"/>
              </w:rPr>
              <w:t>(эк</w:t>
            </w:r>
            <w:r w:rsidR="00DA3884">
              <w:rPr>
                <w:rFonts w:ascii="Times New Roman" w:hAnsi="Times New Roman"/>
                <w:lang w:val="ru-RU"/>
              </w:rPr>
              <w:softHyphen/>
            </w:r>
            <w:r w:rsidRPr="005F3A5A">
              <w:rPr>
                <w:rFonts w:ascii="Times New Roman" w:hAnsi="Times New Roman"/>
                <w:lang w:val="ru-RU"/>
              </w:rPr>
              <w:t>земпляр отделов)</w:t>
            </w:r>
            <w:r w:rsidR="00EF0FFF">
              <w:rPr>
                <w:rFonts w:ascii="Times New Roman" w:hAnsi="Times New Roman"/>
                <w:lang w:val="ru-RU"/>
              </w:rPr>
              <w:t xml:space="preserve"> </w:t>
            </w:r>
            <w:r w:rsidRPr="005F3A5A">
              <w:rPr>
                <w:rFonts w:ascii="Times New Roman" w:hAnsi="Times New Roman"/>
                <w:lang w:val="ru-RU"/>
              </w:rPr>
              <w:t>по а</w:t>
            </w:r>
            <w:r w:rsidRPr="005F3A5A">
              <w:rPr>
                <w:rFonts w:ascii="Times New Roman" w:hAnsi="Times New Roman"/>
                <w:lang w:val="ru-RU"/>
              </w:rPr>
              <w:t>д</w:t>
            </w:r>
            <w:r w:rsidR="00DA3884">
              <w:rPr>
                <w:rFonts w:ascii="Times New Roman" w:hAnsi="Times New Roman"/>
                <w:lang w:val="ru-RU"/>
              </w:rPr>
              <w:softHyphen/>
            </w:r>
            <w:r w:rsidRPr="005F3A5A">
              <w:rPr>
                <w:rFonts w:ascii="Times New Roman" w:hAnsi="Times New Roman"/>
                <w:lang w:val="ru-RU"/>
              </w:rPr>
              <w:t>министративно-хозяйст</w:t>
            </w:r>
            <w:r w:rsidR="00DA3884">
              <w:rPr>
                <w:rFonts w:ascii="Times New Roman" w:hAnsi="Times New Roman"/>
                <w:lang w:val="ru-RU"/>
              </w:rPr>
              <w:softHyphen/>
            </w:r>
            <w:r w:rsidRPr="005F3A5A">
              <w:rPr>
                <w:rFonts w:ascii="Times New Roman" w:hAnsi="Times New Roman"/>
                <w:lang w:val="ru-RU"/>
              </w:rPr>
              <w:t>венным вопросам</w:t>
            </w:r>
          </w:p>
          <w:p w:rsidR="00D64492" w:rsidRPr="005F3A5A" w:rsidRDefault="00D64492" w:rsidP="00076E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3" w:type="dxa"/>
          </w:tcPr>
          <w:p w:rsidR="005F3A5A" w:rsidRPr="005F3A5A" w:rsidRDefault="005F3A5A" w:rsidP="005F3A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/>
              </w:rPr>
            </w:pPr>
            <w:r w:rsidRPr="005F3A5A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  <w:lang w:val="ru-RU"/>
              </w:rPr>
              <w:t>…</w:t>
            </w:r>
          </w:p>
        </w:tc>
        <w:tc>
          <w:tcPr>
            <w:tcW w:w="1134" w:type="dxa"/>
          </w:tcPr>
          <w:p w:rsidR="005F3A5A" w:rsidRPr="005F3A5A" w:rsidRDefault="005F3A5A" w:rsidP="003D071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5F3A5A" w:rsidRPr="005F3A5A" w:rsidRDefault="005F3A5A" w:rsidP="003D071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5F3A5A" w:rsidRPr="005F3A5A" w:rsidRDefault="005F3A5A" w:rsidP="003D07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F3A5A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</w:tcPr>
          <w:p w:rsidR="005F3A5A" w:rsidRPr="005F3A5A" w:rsidRDefault="005F3A5A" w:rsidP="003D071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5F3A5A">
              <w:rPr>
                <w:rFonts w:ascii="Times New Roman" w:hAnsi="Times New Roman"/>
              </w:rPr>
              <w:t>5 лет</w:t>
            </w:r>
          </w:p>
          <w:p w:rsidR="005F3A5A" w:rsidRPr="005F3A5A" w:rsidRDefault="005F3A5A" w:rsidP="003D071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5F3A5A">
              <w:rPr>
                <w:rFonts w:ascii="Times New Roman" w:hAnsi="Times New Roman"/>
              </w:rPr>
              <w:t>ст.7,19, 29,665</w:t>
            </w:r>
          </w:p>
          <w:p w:rsidR="005F3A5A" w:rsidRPr="005F3A5A" w:rsidRDefault="005F3A5A" w:rsidP="003D071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589" w:type="dxa"/>
          </w:tcPr>
          <w:p w:rsidR="005F3A5A" w:rsidRPr="005F3A5A" w:rsidRDefault="005F3A5A" w:rsidP="003D071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</w:tr>
      <w:tr w:rsidR="005F3A5A" w:rsidRPr="005F3A5A" w:rsidTr="00D64492">
        <w:trPr>
          <w:trHeight w:val="992"/>
        </w:trPr>
        <w:tc>
          <w:tcPr>
            <w:tcW w:w="534" w:type="dxa"/>
          </w:tcPr>
          <w:p w:rsidR="005F3A5A" w:rsidRPr="005F3A5A" w:rsidRDefault="005F3A5A" w:rsidP="003D07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F3A5A">
              <w:rPr>
                <w:rFonts w:ascii="Times New Roman" w:hAnsi="Times New Roman"/>
              </w:rPr>
              <w:t>2.</w:t>
            </w:r>
          </w:p>
        </w:tc>
        <w:tc>
          <w:tcPr>
            <w:tcW w:w="2976" w:type="dxa"/>
          </w:tcPr>
          <w:p w:rsidR="005F3A5A" w:rsidRPr="005F3A5A" w:rsidRDefault="005F3A5A" w:rsidP="003D071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/>
              </w:rPr>
            </w:pPr>
            <w:r w:rsidRPr="005F3A5A">
              <w:rPr>
                <w:rFonts w:ascii="Times New Roman" w:hAnsi="Times New Roman"/>
                <w:lang w:val="ru-RU"/>
              </w:rPr>
              <w:t>Журналы-ордера,</w:t>
            </w:r>
          </w:p>
          <w:p w:rsidR="005F3A5A" w:rsidRPr="005F3A5A" w:rsidRDefault="005F3A5A" w:rsidP="003D071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/>
              </w:rPr>
            </w:pPr>
            <w:r w:rsidRPr="005F3A5A">
              <w:rPr>
                <w:rFonts w:ascii="Times New Roman" w:hAnsi="Times New Roman"/>
                <w:lang w:val="ru-RU"/>
              </w:rPr>
              <w:t>оборотные ведомости и главная книга.</w:t>
            </w:r>
          </w:p>
        </w:tc>
        <w:tc>
          <w:tcPr>
            <w:tcW w:w="993" w:type="dxa"/>
          </w:tcPr>
          <w:p w:rsidR="005F3A5A" w:rsidRPr="005F3A5A" w:rsidRDefault="005F3A5A" w:rsidP="005F3A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/>
              </w:rPr>
            </w:pPr>
            <w:r w:rsidRPr="005F3A5A">
              <w:rPr>
                <w:rFonts w:ascii="Times New Roman" w:hAnsi="Times New Roman"/>
                <w:lang w:val="ru-RU"/>
              </w:rPr>
              <w:t>20</w:t>
            </w:r>
            <w:r>
              <w:rPr>
                <w:rFonts w:ascii="Times New Roman" w:hAnsi="Times New Roman"/>
                <w:lang w:val="ru-RU"/>
              </w:rPr>
              <w:t>…</w:t>
            </w:r>
            <w:r w:rsidRPr="005F3A5A"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1134" w:type="dxa"/>
          </w:tcPr>
          <w:p w:rsidR="005F3A5A" w:rsidRPr="005F3A5A" w:rsidRDefault="005F3A5A" w:rsidP="003D071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</w:tcPr>
          <w:p w:rsidR="005F3A5A" w:rsidRPr="005F3A5A" w:rsidRDefault="005F3A5A" w:rsidP="003D071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08" w:type="dxa"/>
          </w:tcPr>
          <w:p w:rsidR="005F3A5A" w:rsidRPr="005F3A5A" w:rsidRDefault="005F3A5A" w:rsidP="003D07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/>
              </w:rPr>
            </w:pPr>
            <w:r w:rsidRPr="005F3A5A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276" w:type="dxa"/>
          </w:tcPr>
          <w:p w:rsidR="005F3A5A" w:rsidRPr="005F3A5A" w:rsidRDefault="005F3A5A" w:rsidP="003D071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/>
              </w:rPr>
            </w:pPr>
            <w:r w:rsidRPr="005F3A5A">
              <w:rPr>
                <w:rFonts w:ascii="Times New Roman" w:hAnsi="Times New Roman"/>
                <w:lang w:val="ru-RU"/>
              </w:rPr>
              <w:t>5 лет</w:t>
            </w:r>
          </w:p>
          <w:p w:rsidR="005F3A5A" w:rsidRPr="005F3A5A" w:rsidRDefault="005F3A5A" w:rsidP="003D071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/>
              </w:rPr>
            </w:pPr>
            <w:r w:rsidRPr="005F3A5A">
              <w:rPr>
                <w:rFonts w:ascii="Times New Roman" w:hAnsi="Times New Roman"/>
                <w:lang w:val="ru-RU"/>
              </w:rPr>
              <w:t>ст.361</w:t>
            </w:r>
          </w:p>
        </w:tc>
        <w:tc>
          <w:tcPr>
            <w:tcW w:w="589" w:type="dxa"/>
          </w:tcPr>
          <w:p w:rsidR="005F3A5A" w:rsidRPr="005F3A5A" w:rsidRDefault="005F3A5A" w:rsidP="003D071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/>
              </w:rPr>
            </w:pPr>
          </w:p>
        </w:tc>
      </w:tr>
      <w:tr w:rsidR="005F3A5A" w:rsidRPr="00EF0FFF" w:rsidTr="00D64492">
        <w:tc>
          <w:tcPr>
            <w:tcW w:w="534" w:type="dxa"/>
          </w:tcPr>
          <w:p w:rsidR="005F3A5A" w:rsidRPr="005F3A5A" w:rsidRDefault="005F3A5A" w:rsidP="003D07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/>
              </w:rPr>
            </w:pPr>
            <w:r w:rsidRPr="005F3A5A">
              <w:rPr>
                <w:rFonts w:ascii="Times New Roman" w:hAnsi="Times New Roman"/>
                <w:lang w:val="ru-RU"/>
              </w:rPr>
              <w:t>3.</w:t>
            </w:r>
          </w:p>
        </w:tc>
        <w:tc>
          <w:tcPr>
            <w:tcW w:w="2976" w:type="dxa"/>
          </w:tcPr>
          <w:p w:rsidR="005F3A5A" w:rsidRPr="005F3A5A" w:rsidRDefault="005F3A5A" w:rsidP="00EF0F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/>
              </w:rPr>
            </w:pPr>
            <w:r w:rsidRPr="005F3A5A">
              <w:rPr>
                <w:rFonts w:ascii="Times New Roman" w:hAnsi="Times New Roman"/>
                <w:lang w:val="ru-RU"/>
              </w:rPr>
              <w:t>Первичные документы и приложения к ним, зафи</w:t>
            </w:r>
            <w:r w:rsidRPr="005F3A5A">
              <w:rPr>
                <w:rFonts w:ascii="Times New Roman" w:hAnsi="Times New Roman"/>
                <w:lang w:val="ru-RU"/>
              </w:rPr>
              <w:t>к</w:t>
            </w:r>
            <w:r w:rsidR="00DA3884">
              <w:rPr>
                <w:rFonts w:ascii="Times New Roman" w:hAnsi="Times New Roman"/>
                <w:lang w:val="ru-RU"/>
              </w:rPr>
              <w:softHyphen/>
            </w:r>
            <w:r w:rsidRPr="005F3A5A">
              <w:rPr>
                <w:rFonts w:ascii="Times New Roman" w:hAnsi="Times New Roman"/>
                <w:lang w:val="ru-RU"/>
              </w:rPr>
              <w:t>сировавшие факт сове</w:t>
            </w:r>
            <w:r w:rsidRPr="005F3A5A">
              <w:rPr>
                <w:rFonts w:ascii="Times New Roman" w:hAnsi="Times New Roman"/>
                <w:lang w:val="ru-RU"/>
              </w:rPr>
              <w:t>р</w:t>
            </w:r>
            <w:r w:rsidR="00DA3884">
              <w:rPr>
                <w:rFonts w:ascii="Times New Roman" w:hAnsi="Times New Roman"/>
                <w:lang w:val="ru-RU"/>
              </w:rPr>
              <w:softHyphen/>
            </w:r>
            <w:r w:rsidRPr="005F3A5A">
              <w:rPr>
                <w:rFonts w:ascii="Times New Roman" w:hAnsi="Times New Roman"/>
                <w:lang w:val="ru-RU"/>
              </w:rPr>
              <w:t>шения хозяйственной операции</w:t>
            </w:r>
            <w:r w:rsidR="00EF0FFF">
              <w:rPr>
                <w:rFonts w:ascii="Times New Roman" w:hAnsi="Times New Roman"/>
                <w:lang w:val="ru-RU"/>
              </w:rPr>
              <w:t xml:space="preserve"> </w:t>
            </w:r>
            <w:r w:rsidRPr="005F3A5A">
              <w:rPr>
                <w:rFonts w:ascii="Times New Roman" w:hAnsi="Times New Roman"/>
                <w:lang w:val="ru-RU"/>
              </w:rPr>
              <w:t>и явившиеся ос</w:t>
            </w:r>
            <w:r w:rsidR="00DA3884">
              <w:rPr>
                <w:rFonts w:ascii="Times New Roman" w:hAnsi="Times New Roman"/>
                <w:lang w:val="ru-RU"/>
              </w:rPr>
              <w:softHyphen/>
            </w:r>
            <w:r w:rsidRPr="005F3A5A">
              <w:rPr>
                <w:rFonts w:ascii="Times New Roman" w:hAnsi="Times New Roman"/>
                <w:lang w:val="ru-RU"/>
              </w:rPr>
              <w:t>нованием для бухгалте</w:t>
            </w:r>
            <w:r w:rsidRPr="005F3A5A">
              <w:rPr>
                <w:rFonts w:ascii="Times New Roman" w:hAnsi="Times New Roman"/>
                <w:lang w:val="ru-RU"/>
              </w:rPr>
              <w:t>р</w:t>
            </w:r>
            <w:r w:rsidR="00DA3884">
              <w:rPr>
                <w:rFonts w:ascii="Times New Roman" w:hAnsi="Times New Roman"/>
                <w:lang w:val="ru-RU"/>
              </w:rPr>
              <w:softHyphen/>
            </w:r>
            <w:r w:rsidRPr="005F3A5A">
              <w:rPr>
                <w:rFonts w:ascii="Times New Roman" w:hAnsi="Times New Roman"/>
                <w:lang w:val="ru-RU"/>
              </w:rPr>
              <w:t>ских записей</w:t>
            </w:r>
            <w:r w:rsidR="00EF0FFF">
              <w:rPr>
                <w:rFonts w:ascii="Times New Roman" w:hAnsi="Times New Roman"/>
                <w:lang w:val="ru-RU"/>
              </w:rPr>
              <w:t xml:space="preserve"> </w:t>
            </w:r>
            <w:r w:rsidRPr="005F3A5A">
              <w:rPr>
                <w:rFonts w:ascii="Times New Roman" w:hAnsi="Times New Roman"/>
                <w:lang w:val="ru-RU"/>
              </w:rPr>
              <w:t xml:space="preserve">(кассовые, </w:t>
            </w:r>
            <w:r w:rsidRPr="005F3A5A">
              <w:rPr>
                <w:rFonts w:ascii="Times New Roman" w:hAnsi="Times New Roman"/>
                <w:lang w:val="ru-RU"/>
              </w:rPr>
              <w:lastRenderedPageBreak/>
              <w:t>банковские документы, корешки банковских че</w:t>
            </w:r>
            <w:r w:rsidR="00DA3884">
              <w:rPr>
                <w:rFonts w:ascii="Times New Roman" w:hAnsi="Times New Roman"/>
                <w:lang w:val="ru-RU"/>
              </w:rPr>
              <w:softHyphen/>
            </w:r>
            <w:r w:rsidRPr="005F3A5A">
              <w:rPr>
                <w:rFonts w:ascii="Times New Roman" w:hAnsi="Times New Roman"/>
                <w:lang w:val="ru-RU"/>
              </w:rPr>
              <w:t>ковых книжек, ордера, т</w:t>
            </w:r>
            <w:r w:rsidRPr="005F3A5A">
              <w:rPr>
                <w:rFonts w:ascii="Times New Roman" w:hAnsi="Times New Roman"/>
                <w:lang w:val="ru-RU"/>
              </w:rPr>
              <w:t>а</w:t>
            </w:r>
            <w:r w:rsidR="00DA3884">
              <w:rPr>
                <w:rFonts w:ascii="Times New Roman" w:hAnsi="Times New Roman"/>
                <w:lang w:val="ru-RU"/>
              </w:rPr>
              <w:softHyphen/>
            </w:r>
            <w:r w:rsidRPr="005F3A5A">
              <w:rPr>
                <w:rFonts w:ascii="Times New Roman" w:hAnsi="Times New Roman"/>
                <w:lang w:val="ru-RU"/>
              </w:rPr>
              <w:t>бели, извещения банков и переводные требования, акты о приеме, сдаче, спи</w:t>
            </w:r>
            <w:r w:rsidR="00DA3884">
              <w:rPr>
                <w:rFonts w:ascii="Times New Roman" w:hAnsi="Times New Roman"/>
                <w:lang w:val="ru-RU"/>
              </w:rPr>
              <w:softHyphen/>
            </w:r>
            <w:r w:rsidRPr="005F3A5A">
              <w:rPr>
                <w:rFonts w:ascii="Times New Roman" w:hAnsi="Times New Roman"/>
                <w:lang w:val="ru-RU"/>
              </w:rPr>
              <w:t>сании имущества и мате</w:t>
            </w:r>
            <w:r w:rsidR="00DA3884">
              <w:rPr>
                <w:rFonts w:ascii="Times New Roman" w:hAnsi="Times New Roman"/>
                <w:lang w:val="ru-RU"/>
              </w:rPr>
              <w:softHyphen/>
            </w:r>
            <w:r w:rsidRPr="005F3A5A">
              <w:rPr>
                <w:rFonts w:ascii="Times New Roman" w:hAnsi="Times New Roman"/>
                <w:lang w:val="ru-RU"/>
              </w:rPr>
              <w:t>риалов, квитанции, к</w:t>
            </w:r>
            <w:r w:rsidRPr="005F3A5A">
              <w:rPr>
                <w:rFonts w:ascii="Times New Roman" w:hAnsi="Times New Roman"/>
                <w:lang w:val="ru-RU"/>
              </w:rPr>
              <w:t>о</w:t>
            </w:r>
            <w:r w:rsidR="00DA3884">
              <w:rPr>
                <w:rFonts w:ascii="Times New Roman" w:hAnsi="Times New Roman"/>
                <w:lang w:val="ru-RU"/>
              </w:rPr>
              <w:softHyphen/>
            </w:r>
            <w:r w:rsidRPr="005F3A5A">
              <w:rPr>
                <w:rFonts w:ascii="Times New Roman" w:hAnsi="Times New Roman"/>
                <w:lang w:val="ru-RU"/>
              </w:rPr>
              <w:t>решки к ним, счета-фак</w:t>
            </w:r>
            <w:r w:rsidR="00DA3884">
              <w:rPr>
                <w:rFonts w:ascii="Times New Roman" w:hAnsi="Times New Roman"/>
                <w:lang w:val="ru-RU"/>
              </w:rPr>
              <w:softHyphen/>
            </w:r>
            <w:r w:rsidRPr="005F3A5A">
              <w:rPr>
                <w:rFonts w:ascii="Times New Roman" w:hAnsi="Times New Roman"/>
                <w:lang w:val="ru-RU"/>
              </w:rPr>
              <w:t>туры, накладные, авансо</w:t>
            </w:r>
            <w:r w:rsidR="00DA3884">
              <w:rPr>
                <w:rFonts w:ascii="Times New Roman" w:hAnsi="Times New Roman"/>
                <w:lang w:val="ru-RU"/>
              </w:rPr>
              <w:softHyphen/>
            </w:r>
            <w:r w:rsidRPr="005F3A5A">
              <w:rPr>
                <w:rFonts w:ascii="Times New Roman" w:hAnsi="Times New Roman"/>
                <w:lang w:val="ru-RU"/>
              </w:rPr>
              <w:t>вые отчеты и др.)</w:t>
            </w:r>
          </w:p>
        </w:tc>
        <w:tc>
          <w:tcPr>
            <w:tcW w:w="993" w:type="dxa"/>
          </w:tcPr>
          <w:p w:rsidR="005F3A5A" w:rsidRPr="00EF0FFF" w:rsidRDefault="005F3A5A" w:rsidP="00EF0F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/>
              </w:rPr>
            </w:pPr>
            <w:r w:rsidRPr="00EF0FFF">
              <w:rPr>
                <w:rFonts w:ascii="Times New Roman" w:hAnsi="Times New Roman"/>
                <w:lang w:val="ru-RU"/>
              </w:rPr>
              <w:lastRenderedPageBreak/>
              <w:t>20</w:t>
            </w:r>
            <w:r w:rsidR="00EF0FFF">
              <w:rPr>
                <w:rFonts w:ascii="Times New Roman" w:hAnsi="Times New Roman"/>
                <w:lang w:val="ru-RU"/>
              </w:rPr>
              <w:t>…</w:t>
            </w:r>
            <w:r w:rsidRPr="00EF0FFF"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1134" w:type="dxa"/>
          </w:tcPr>
          <w:p w:rsidR="005F3A5A" w:rsidRPr="00EF0FFF" w:rsidRDefault="005F3A5A" w:rsidP="003D071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</w:tcPr>
          <w:p w:rsidR="005F3A5A" w:rsidRPr="00EF0FFF" w:rsidRDefault="005F3A5A" w:rsidP="003D071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08" w:type="dxa"/>
          </w:tcPr>
          <w:p w:rsidR="005F3A5A" w:rsidRPr="00EF0FFF" w:rsidRDefault="005F3A5A" w:rsidP="003D07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/>
              </w:rPr>
            </w:pPr>
            <w:r w:rsidRPr="00EF0FFF">
              <w:rPr>
                <w:rFonts w:ascii="Times New Roman" w:hAnsi="Times New Roman"/>
                <w:lang w:val="ru-RU"/>
              </w:rPr>
              <w:t>4</w:t>
            </w:r>
          </w:p>
        </w:tc>
        <w:tc>
          <w:tcPr>
            <w:tcW w:w="1276" w:type="dxa"/>
          </w:tcPr>
          <w:p w:rsidR="005F3A5A" w:rsidRPr="00EF0FFF" w:rsidRDefault="005F3A5A" w:rsidP="003D071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/>
              </w:rPr>
            </w:pPr>
            <w:r w:rsidRPr="00EF0FFF">
              <w:rPr>
                <w:rFonts w:ascii="Times New Roman" w:hAnsi="Times New Roman"/>
                <w:lang w:val="ru-RU"/>
              </w:rPr>
              <w:t>5 лет</w:t>
            </w:r>
          </w:p>
          <w:p w:rsidR="005F3A5A" w:rsidRPr="00EF0FFF" w:rsidRDefault="005F3A5A" w:rsidP="003D071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/>
              </w:rPr>
            </w:pPr>
            <w:r w:rsidRPr="00EF0FFF">
              <w:rPr>
                <w:rFonts w:ascii="Times New Roman" w:hAnsi="Times New Roman"/>
                <w:lang w:val="ru-RU"/>
              </w:rPr>
              <w:t>ст.362</w:t>
            </w:r>
          </w:p>
        </w:tc>
        <w:tc>
          <w:tcPr>
            <w:tcW w:w="589" w:type="dxa"/>
          </w:tcPr>
          <w:p w:rsidR="005F3A5A" w:rsidRPr="00EF0FFF" w:rsidRDefault="005F3A5A" w:rsidP="003D071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/>
              </w:rPr>
            </w:pPr>
          </w:p>
        </w:tc>
      </w:tr>
      <w:tr w:rsidR="005F3A5A" w:rsidRPr="00EF0FFF" w:rsidTr="00D64492">
        <w:tc>
          <w:tcPr>
            <w:tcW w:w="534" w:type="dxa"/>
          </w:tcPr>
          <w:p w:rsidR="005F3A5A" w:rsidRPr="00EF0FFF" w:rsidRDefault="005F3A5A" w:rsidP="003D07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/>
              </w:rPr>
            </w:pPr>
            <w:r w:rsidRPr="00EF0FFF">
              <w:rPr>
                <w:rFonts w:ascii="Times New Roman" w:hAnsi="Times New Roman"/>
                <w:lang w:val="ru-RU"/>
              </w:rPr>
              <w:lastRenderedPageBreak/>
              <w:t>4.</w:t>
            </w:r>
          </w:p>
        </w:tc>
        <w:tc>
          <w:tcPr>
            <w:tcW w:w="2976" w:type="dxa"/>
          </w:tcPr>
          <w:p w:rsidR="005F3A5A" w:rsidRPr="00EF0FFF" w:rsidRDefault="005F3A5A" w:rsidP="003D071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/>
              </w:rPr>
            </w:pPr>
            <w:r w:rsidRPr="00EF0FFF">
              <w:rPr>
                <w:rFonts w:ascii="Times New Roman" w:hAnsi="Times New Roman"/>
                <w:lang w:val="ru-RU"/>
              </w:rPr>
              <w:t>Кассовые книги</w:t>
            </w:r>
          </w:p>
        </w:tc>
        <w:tc>
          <w:tcPr>
            <w:tcW w:w="993" w:type="dxa"/>
          </w:tcPr>
          <w:p w:rsidR="005F3A5A" w:rsidRPr="00EF0FFF" w:rsidRDefault="005F3A5A" w:rsidP="00EF0F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/>
              </w:rPr>
            </w:pPr>
            <w:r w:rsidRPr="00EF0FFF">
              <w:rPr>
                <w:rFonts w:ascii="Times New Roman" w:hAnsi="Times New Roman"/>
                <w:lang w:val="ru-RU"/>
              </w:rPr>
              <w:t>20</w:t>
            </w:r>
            <w:r w:rsidR="00EF0FFF">
              <w:rPr>
                <w:rFonts w:ascii="Times New Roman" w:hAnsi="Times New Roman"/>
                <w:lang w:val="ru-RU"/>
              </w:rPr>
              <w:t>…</w:t>
            </w:r>
            <w:r w:rsidRPr="00EF0FFF"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1134" w:type="dxa"/>
          </w:tcPr>
          <w:p w:rsidR="005F3A5A" w:rsidRPr="00EF0FFF" w:rsidRDefault="005F3A5A" w:rsidP="003D071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</w:tcPr>
          <w:p w:rsidR="005F3A5A" w:rsidRPr="00EF0FFF" w:rsidRDefault="005F3A5A" w:rsidP="003D071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08" w:type="dxa"/>
          </w:tcPr>
          <w:p w:rsidR="005F3A5A" w:rsidRPr="00EF0FFF" w:rsidRDefault="005F3A5A" w:rsidP="003D07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/>
              </w:rPr>
            </w:pPr>
            <w:r w:rsidRPr="00EF0FFF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276" w:type="dxa"/>
          </w:tcPr>
          <w:p w:rsidR="005F3A5A" w:rsidRPr="00EF0FFF" w:rsidRDefault="005F3A5A" w:rsidP="003D071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/>
              </w:rPr>
            </w:pPr>
            <w:r w:rsidRPr="00EF0FFF">
              <w:rPr>
                <w:rFonts w:ascii="Times New Roman" w:hAnsi="Times New Roman"/>
                <w:lang w:val="ru-RU"/>
              </w:rPr>
              <w:t>5 лет</w:t>
            </w:r>
          </w:p>
          <w:p w:rsidR="005F3A5A" w:rsidRPr="00EF0FFF" w:rsidRDefault="005F3A5A" w:rsidP="003D071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/>
              </w:rPr>
            </w:pPr>
            <w:r w:rsidRPr="00EF0FFF">
              <w:rPr>
                <w:rFonts w:ascii="Times New Roman" w:hAnsi="Times New Roman"/>
                <w:lang w:val="ru-RU"/>
              </w:rPr>
              <w:t>ст.362</w:t>
            </w:r>
          </w:p>
        </w:tc>
        <w:tc>
          <w:tcPr>
            <w:tcW w:w="589" w:type="dxa"/>
          </w:tcPr>
          <w:p w:rsidR="005F3A5A" w:rsidRPr="00EF0FFF" w:rsidRDefault="005F3A5A" w:rsidP="003D071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/>
              </w:rPr>
            </w:pPr>
          </w:p>
        </w:tc>
      </w:tr>
      <w:tr w:rsidR="005F3A5A" w:rsidRPr="005F3A5A" w:rsidTr="00D64492">
        <w:tc>
          <w:tcPr>
            <w:tcW w:w="534" w:type="dxa"/>
          </w:tcPr>
          <w:p w:rsidR="005F3A5A" w:rsidRPr="00EF0FFF" w:rsidRDefault="005F3A5A" w:rsidP="003D07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/>
              </w:rPr>
            </w:pPr>
            <w:r w:rsidRPr="00EF0FFF">
              <w:rPr>
                <w:rFonts w:ascii="Times New Roman" w:hAnsi="Times New Roman"/>
                <w:lang w:val="ru-RU"/>
              </w:rPr>
              <w:t>5.</w:t>
            </w:r>
          </w:p>
        </w:tc>
        <w:tc>
          <w:tcPr>
            <w:tcW w:w="2976" w:type="dxa"/>
          </w:tcPr>
          <w:p w:rsidR="005F3A5A" w:rsidRPr="005F3A5A" w:rsidRDefault="005F3A5A" w:rsidP="003D071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/>
              </w:rPr>
            </w:pPr>
            <w:r w:rsidRPr="005F3A5A">
              <w:rPr>
                <w:rFonts w:ascii="Times New Roman" w:hAnsi="Times New Roman"/>
                <w:lang w:val="ru-RU"/>
              </w:rPr>
              <w:t>Табели (графики), жур</w:t>
            </w:r>
            <w:r w:rsidR="00DA3884">
              <w:rPr>
                <w:rFonts w:ascii="Times New Roman" w:hAnsi="Times New Roman"/>
                <w:lang w:val="ru-RU"/>
              </w:rPr>
              <w:softHyphen/>
            </w:r>
            <w:r w:rsidRPr="005F3A5A">
              <w:rPr>
                <w:rFonts w:ascii="Times New Roman" w:hAnsi="Times New Roman"/>
                <w:lang w:val="ru-RU"/>
              </w:rPr>
              <w:t>налы учета рабочего вре</w:t>
            </w:r>
            <w:r w:rsidR="00DA3884">
              <w:rPr>
                <w:rFonts w:ascii="Times New Roman" w:hAnsi="Times New Roman"/>
                <w:lang w:val="ru-RU"/>
              </w:rPr>
              <w:softHyphen/>
            </w:r>
            <w:r w:rsidRPr="005F3A5A">
              <w:rPr>
                <w:rFonts w:ascii="Times New Roman" w:hAnsi="Times New Roman"/>
                <w:lang w:val="ru-RU"/>
              </w:rPr>
              <w:t>м</w:t>
            </w:r>
            <w:r w:rsidRPr="005F3A5A">
              <w:rPr>
                <w:rFonts w:ascii="Times New Roman" w:hAnsi="Times New Roman"/>
                <w:lang w:val="ru-RU"/>
              </w:rPr>
              <w:t>е</w:t>
            </w:r>
            <w:r w:rsidRPr="005F3A5A">
              <w:rPr>
                <w:rFonts w:ascii="Times New Roman" w:hAnsi="Times New Roman"/>
                <w:lang w:val="ru-RU"/>
              </w:rPr>
              <w:t>ни</w:t>
            </w:r>
          </w:p>
        </w:tc>
        <w:tc>
          <w:tcPr>
            <w:tcW w:w="993" w:type="dxa"/>
          </w:tcPr>
          <w:p w:rsidR="005F3A5A" w:rsidRPr="00EF0FFF" w:rsidRDefault="005F3A5A" w:rsidP="00EF0F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/>
              </w:rPr>
            </w:pPr>
            <w:r w:rsidRPr="00EF0FFF">
              <w:rPr>
                <w:rFonts w:ascii="Times New Roman" w:hAnsi="Times New Roman"/>
                <w:lang w:val="ru-RU"/>
              </w:rPr>
              <w:t>20</w:t>
            </w:r>
            <w:r w:rsidR="00EF0FFF">
              <w:rPr>
                <w:rFonts w:ascii="Times New Roman" w:hAnsi="Times New Roman"/>
                <w:lang w:val="ru-RU"/>
              </w:rPr>
              <w:t>…</w:t>
            </w:r>
            <w:r w:rsidRPr="00EF0FFF"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1134" w:type="dxa"/>
          </w:tcPr>
          <w:p w:rsidR="005F3A5A" w:rsidRPr="00EF0FFF" w:rsidRDefault="005F3A5A" w:rsidP="003D071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</w:tcPr>
          <w:p w:rsidR="005F3A5A" w:rsidRPr="00EF0FFF" w:rsidRDefault="005F3A5A" w:rsidP="003D071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08" w:type="dxa"/>
          </w:tcPr>
          <w:p w:rsidR="005F3A5A" w:rsidRPr="00EF0FFF" w:rsidRDefault="005F3A5A" w:rsidP="003D07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/>
              </w:rPr>
            </w:pPr>
            <w:r w:rsidRPr="00EF0FFF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276" w:type="dxa"/>
          </w:tcPr>
          <w:p w:rsidR="005F3A5A" w:rsidRPr="005F3A5A" w:rsidRDefault="005F3A5A" w:rsidP="003D071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EF0FFF">
              <w:rPr>
                <w:rFonts w:ascii="Times New Roman" w:hAnsi="Times New Roman"/>
                <w:lang w:val="ru-RU"/>
              </w:rPr>
              <w:t>5 л</w:t>
            </w:r>
            <w:r w:rsidRPr="005F3A5A">
              <w:rPr>
                <w:rFonts w:ascii="Times New Roman" w:hAnsi="Times New Roman"/>
              </w:rPr>
              <w:t>ет</w:t>
            </w:r>
          </w:p>
          <w:p w:rsidR="005F3A5A" w:rsidRPr="005F3A5A" w:rsidRDefault="005F3A5A" w:rsidP="003D071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5F3A5A">
              <w:rPr>
                <w:rFonts w:ascii="Times New Roman" w:hAnsi="Times New Roman"/>
              </w:rPr>
              <w:t>ст.586</w:t>
            </w:r>
          </w:p>
        </w:tc>
        <w:tc>
          <w:tcPr>
            <w:tcW w:w="589" w:type="dxa"/>
          </w:tcPr>
          <w:p w:rsidR="005F3A5A" w:rsidRPr="005F3A5A" w:rsidRDefault="005F3A5A" w:rsidP="003D071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</w:tr>
      <w:tr w:rsidR="005F3A5A" w:rsidRPr="005F3A5A" w:rsidTr="00D64492">
        <w:tc>
          <w:tcPr>
            <w:tcW w:w="534" w:type="dxa"/>
          </w:tcPr>
          <w:p w:rsidR="005F3A5A" w:rsidRPr="005F3A5A" w:rsidRDefault="005F3A5A" w:rsidP="003D07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F3A5A">
              <w:rPr>
                <w:rFonts w:ascii="Times New Roman" w:hAnsi="Times New Roman"/>
              </w:rPr>
              <w:t>6.</w:t>
            </w:r>
          </w:p>
        </w:tc>
        <w:tc>
          <w:tcPr>
            <w:tcW w:w="2976" w:type="dxa"/>
          </w:tcPr>
          <w:p w:rsidR="005F3A5A" w:rsidRPr="005F3A5A" w:rsidRDefault="005F3A5A" w:rsidP="003D071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/>
              </w:rPr>
            </w:pPr>
            <w:r w:rsidRPr="005F3A5A">
              <w:rPr>
                <w:rFonts w:ascii="Times New Roman" w:hAnsi="Times New Roman"/>
                <w:lang w:val="ru-RU"/>
              </w:rPr>
              <w:t>Отчеты по налогам:</w:t>
            </w:r>
          </w:p>
          <w:p w:rsidR="005F3A5A" w:rsidRPr="005F3A5A" w:rsidRDefault="005F3A5A" w:rsidP="003D071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/>
              </w:rPr>
            </w:pPr>
            <w:r w:rsidRPr="005F3A5A">
              <w:rPr>
                <w:rFonts w:ascii="Times New Roman" w:hAnsi="Times New Roman"/>
                <w:lang w:val="ru-RU"/>
              </w:rPr>
              <w:t>а) квартальные,</w:t>
            </w:r>
          </w:p>
          <w:p w:rsidR="005F3A5A" w:rsidRPr="00EF0FFF" w:rsidRDefault="005F3A5A" w:rsidP="003D071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/>
              </w:rPr>
            </w:pPr>
            <w:r w:rsidRPr="00EF0FFF">
              <w:rPr>
                <w:rFonts w:ascii="Times New Roman" w:hAnsi="Times New Roman"/>
                <w:lang w:val="ru-RU"/>
              </w:rPr>
              <w:t>б)</w:t>
            </w:r>
            <w:r w:rsidR="00EF0FFF">
              <w:rPr>
                <w:rFonts w:ascii="Times New Roman" w:hAnsi="Times New Roman"/>
                <w:lang w:val="ru-RU"/>
              </w:rPr>
              <w:t xml:space="preserve"> </w:t>
            </w:r>
            <w:r w:rsidRPr="00EF0FFF">
              <w:rPr>
                <w:rFonts w:ascii="Times New Roman" w:hAnsi="Times New Roman"/>
                <w:lang w:val="ru-RU"/>
              </w:rPr>
              <w:t>месячные</w:t>
            </w:r>
          </w:p>
        </w:tc>
        <w:tc>
          <w:tcPr>
            <w:tcW w:w="993" w:type="dxa"/>
          </w:tcPr>
          <w:p w:rsidR="005F3A5A" w:rsidRPr="00EF0FFF" w:rsidRDefault="005F3A5A" w:rsidP="00EF0F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/>
              </w:rPr>
            </w:pPr>
            <w:r w:rsidRPr="005F3A5A">
              <w:rPr>
                <w:rFonts w:ascii="Times New Roman" w:hAnsi="Times New Roman"/>
              </w:rPr>
              <w:t>20</w:t>
            </w:r>
            <w:r w:rsidR="00EF0FFF">
              <w:rPr>
                <w:rFonts w:ascii="Times New Roman" w:hAnsi="Times New Roman"/>
                <w:lang w:val="ru-RU"/>
              </w:rPr>
              <w:t>…</w:t>
            </w:r>
          </w:p>
        </w:tc>
        <w:tc>
          <w:tcPr>
            <w:tcW w:w="1134" w:type="dxa"/>
          </w:tcPr>
          <w:p w:rsidR="005F3A5A" w:rsidRPr="005F3A5A" w:rsidRDefault="005F3A5A" w:rsidP="003D071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5F3A5A" w:rsidRPr="005F3A5A" w:rsidRDefault="005F3A5A" w:rsidP="003D071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5F3A5A" w:rsidRPr="005F3A5A" w:rsidRDefault="005F3A5A" w:rsidP="003D07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F3A5A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</w:tcPr>
          <w:p w:rsidR="005F3A5A" w:rsidRPr="005F3A5A" w:rsidRDefault="005F3A5A" w:rsidP="003D071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5F3A5A">
              <w:rPr>
                <w:rFonts w:ascii="Times New Roman" w:hAnsi="Times New Roman"/>
              </w:rPr>
              <w:t>5 лет</w:t>
            </w:r>
          </w:p>
          <w:p w:rsidR="005F3A5A" w:rsidRPr="005F3A5A" w:rsidRDefault="005F3A5A" w:rsidP="003D071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5F3A5A">
              <w:rPr>
                <w:rFonts w:ascii="Times New Roman" w:hAnsi="Times New Roman"/>
              </w:rPr>
              <w:t>ст.351, 390,392, 393,395</w:t>
            </w:r>
          </w:p>
        </w:tc>
        <w:tc>
          <w:tcPr>
            <w:tcW w:w="589" w:type="dxa"/>
          </w:tcPr>
          <w:p w:rsidR="005F3A5A" w:rsidRPr="005F3A5A" w:rsidRDefault="005F3A5A" w:rsidP="003D071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</w:tr>
      <w:tr w:rsidR="005F3A5A" w:rsidRPr="005F3A5A" w:rsidTr="00D64492">
        <w:tc>
          <w:tcPr>
            <w:tcW w:w="534" w:type="dxa"/>
          </w:tcPr>
          <w:p w:rsidR="005F3A5A" w:rsidRPr="005F3A5A" w:rsidRDefault="005F3A5A" w:rsidP="003D0717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F3A5A">
              <w:rPr>
                <w:rFonts w:ascii="Times New Roman" w:hAnsi="Times New Roman"/>
              </w:rPr>
              <w:t>7.</w:t>
            </w:r>
          </w:p>
        </w:tc>
        <w:tc>
          <w:tcPr>
            <w:tcW w:w="2976" w:type="dxa"/>
          </w:tcPr>
          <w:p w:rsidR="005F3A5A" w:rsidRPr="005F3A5A" w:rsidRDefault="005F3A5A" w:rsidP="003D071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/>
              </w:rPr>
            </w:pPr>
            <w:r w:rsidRPr="005F3A5A">
              <w:rPr>
                <w:rFonts w:ascii="Times New Roman" w:hAnsi="Times New Roman"/>
                <w:lang w:val="ru-RU"/>
              </w:rPr>
              <w:t>Доверенности на получ</w:t>
            </w:r>
            <w:r w:rsidRPr="005F3A5A">
              <w:rPr>
                <w:rFonts w:ascii="Times New Roman" w:hAnsi="Times New Roman"/>
                <w:lang w:val="ru-RU"/>
              </w:rPr>
              <w:t>е</w:t>
            </w:r>
            <w:r w:rsidR="00DA3884">
              <w:rPr>
                <w:rFonts w:ascii="Times New Roman" w:hAnsi="Times New Roman"/>
                <w:lang w:val="ru-RU"/>
              </w:rPr>
              <w:softHyphen/>
            </w:r>
            <w:r w:rsidRPr="005F3A5A">
              <w:rPr>
                <w:rFonts w:ascii="Times New Roman" w:hAnsi="Times New Roman"/>
                <w:lang w:val="ru-RU"/>
              </w:rPr>
              <w:t>ние денежных сумм и то</w:t>
            </w:r>
            <w:r w:rsidR="00DA3884">
              <w:rPr>
                <w:rFonts w:ascii="Times New Roman" w:hAnsi="Times New Roman"/>
                <w:lang w:val="ru-RU"/>
              </w:rPr>
              <w:softHyphen/>
            </w:r>
            <w:r w:rsidRPr="005F3A5A">
              <w:rPr>
                <w:rFonts w:ascii="Times New Roman" w:hAnsi="Times New Roman"/>
                <w:lang w:val="ru-RU"/>
              </w:rPr>
              <w:t>варно-материальных це</w:t>
            </w:r>
            <w:r w:rsidRPr="005F3A5A">
              <w:rPr>
                <w:rFonts w:ascii="Times New Roman" w:hAnsi="Times New Roman"/>
                <w:lang w:val="ru-RU"/>
              </w:rPr>
              <w:t>н</w:t>
            </w:r>
            <w:r w:rsidR="00DA3884">
              <w:rPr>
                <w:rFonts w:ascii="Times New Roman" w:hAnsi="Times New Roman"/>
                <w:lang w:val="ru-RU"/>
              </w:rPr>
              <w:softHyphen/>
            </w:r>
            <w:r w:rsidRPr="005F3A5A">
              <w:rPr>
                <w:rFonts w:ascii="Times New Roman" w:hAnsi="Times New Roman"/>
                <w:lang w:val="ru-RU"/>
              </w:rPr>
              <w:t>ностей, в том числе анн</w:t>
            </w:r>
            <w:r w:rsidRPr="005F3A5A">
              <w:rPr>
                <w:rFonts w:ascii="Times New Roman" w:hAnsi="Times New Roman"/>
                <w:lang w:val="ru-RU"/>
              </w:rPr>
              <w:t>у</w:t>
            </w:r>
            <w:r w:rsidR="00DA3884">
              <w:rPr>
                <w:rFonts w:ascii="Times New Roman" w:hAnsi="Times New Roman"/>
                <w:lang w:val="ru-RU"/>
              </w:rPr>
              <w:softHyphen/>
            </w:r>
            <w:r w:rsidRPr="005F3A5A">
              <w:rPr>
                <w:rFonts w:ascii="Times New Roman" w:hAnsi="Times New Roman"/>
                <w:lang w:val="ru-RU"/>
              </w:rPr>
              <w:t>лированные доверенности</w:t>
            </w:r>
          </w:p>
        </w:tc>
        <w:tc>
          <w:tcPr>
            <w:tcW w:w="993" w:type="dxa"/>
          </w:tcPr>
          <w:p w:rsidR="005F3A5A" w:rsidRPr="00EF0FFF" w:rsidRDefault="005F3A5A" w:rsidP="00EF0F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/>
              </w:rPr>
            </w:pPr>
            <w:r w:rsidRPr="005F3A5A">
              <w:rPr>
                <w:rFonts w:ascii="Times New Roman" w:hAnsi="Times New Roman"/>
              </w:rPr>
              <w:t>20</w:t>
            </w:r>
            <w:r w:rsidR="00EF0FFF">
              <w:rPr>
                <w:rFonts w:ascii="Times New Roman" w:hAnsi="Times New Roman"/>
                <w:lang w:val="ru-RU"/>
              </w:rPr>
              <w:t>…</w:t>
            </w:r>
          </w:p>
        </w:tc>
        <w:tc>
          <w:tcPr>
            <w:tcW w:w="1134" w:type="dxa"/>
          </w:tcPr>
          <w:p w:rsidR="005F3A5A" w:rsidRPr="005F3A5A" w:rsidRDefault="005F3A5A" w:rsidP="003D071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5F3A5A" w:rsidRPr="005F3A5A" w:rsidRDefault="005F3A5A" w:rsidP="003D071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5F3A5A" w:rsidRPr="005F3A5A" w:rsidRDefault="005F3A5A" w:rsidP="003D07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F3A5A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</w:tcPr>
          <w:p w:rsidR="005F3A5A" w:rsidRPr="005F3A5A" w:rsidRDefault="005F3A5A" w:rsidP="003D071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5F3A5A">
              <w:rPr>
                <w:rFonts w:ascii="Times New Roman" w:hAnsi="Times New Roman"/>
              </w:rPr>
              <w:t>5 лет</w:t>
            </w:r>
          </w:p>
          <w:p w:rsidR="005F3A5A" w:rsidRPr="005F3A5A" w:rsidRDefault="005F3A5A" w:rsidP="003D071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5F3A5A">
              <w:rPr>
                <w:rFonts w:ascii="Times New Roman" w:hAnsi="Times New Roman"/>
              </w:rPr>
              <w:t>ст.412</w:t>
            </w:r>
          </w:p>
        </w:tc>
        <w:tc>
          <w:tcPr>
            <w:tcW w:w="589" w:type="dxa"/>
          </w:tcPr>
          <w:p w:rsidR="005F3A5A" w:rsidRPr="005F3A5A" w:rsidRDefault="005F3A5A" w:rsidP="003D071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</w:tr>
    </w:tbl>
    <w:p w:rsidR="005F3A5A" w:rsidRPr="005F3A5A" w:rsidRDefault="005F3A5A" w:rsidP="005F3A5A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5F3A5A" w:rsidRPr="005F3A5A" w:rsidRDefault="005F3A5A" w:rsidP="005F3A5A">
      <w:pPr>
        <w:autoSpaceDE w:val="0"/>
        <w:autoSpaceDN w:val="0"/>
        <w:adjustRightInd w:val="0"/>
        <w:jc w:val="both"/>
        <w:rPr>
          <w:rFonts w:ascii="Times New Roman" w:hAnsi="Times New Roman"/>
          <w:lang w:val="ru-RU"/>
        </w:rPr>
      </w:pPr>
      <w:r w:rsidRPr="005F3A5A">
        <w:rPr>
          <w:rFonts w:ascii="Times New Roman" w:hAnsi="Times New Roman"/>
          <w:noProof/>
          <w:lang w:val="ru-RU"/>
        </w:rPr>
        <w:t xml:space="preserve">Всего внесено в акт </w:t>
      </w:r>
      <w:r w:rsidR="00EF0FFF">
        <w:rPr>
          <w:rFonts w:ascii="Times New Roman" w:hAnsi="Times New Roman"/>
          <w:noProof/>
          <w:lang w:val="ru-RU"/>
        </w:rPr>
        <w:t xml:space="preserve">  </w:t>
      </w:r>
      <w:r w:rsidRPr="005F3A5A">
        <w:rPr>
          <w:rFonts w:ascii="Times New Roman" w:hAnsi="Times New Roman"/>
          <w:noProof/>
          <w:lang w:val="ru-RU"/>
        </w:rPr>
        <w:t>(</w:t>
      </w:r>
      <w:r w:rsidR="00E91B91">
        <w:rPr>
          <w:rFonts w:ascii="Times New Roman" w:hAnsi="Times New Roman"/>
          <w:noProof/>
          <w:lang w:val="ru-RU"/>
        </w:rPr>
        <w:t>____</w:t>
      </w:r>
      <w:r w:rsidRPr="005F3A5A">
        <w:rPr>
          <w:rFonts w:ascii="Times New Roman" w:hAnsi="Times New Roman"/>
          <w:noProof/>
          <w:lang w:val="ru-RU"/>
        </w:rPr>
        <w:t>) единиц хранения за 20</w:t>
      </w:r>
      <w:r w:rsidR="00E91B91">
        <w:rPr>
          <w:rFonts w:ascii="Times New Roman" w:hAnsi="Times New Roman"/>
          <w:noProof/>
          <w:lang w:val="ru-RU"/>
        </w:rPr>
        <w:t>___</w:t>
      </w:r>
      <w:r w:rsidRPr="005F3A5A">
        <w:rPr>
          <w:rFonts w:ascii="Times New Roman" w:hAnsi="Times New Roman"/>
          <w:noProof/>
          <w:lang w:val="ru-RU"/>
        </w:rPr>
        <w:t>год.</w:t>
      </w:r>
    </w:p>
    <w:p w:rsidR="005F3A5A" w:rsidRPr="005F3A5A" w:rsidRDefault="005F3A5A" w:rsidP="005F3A5A">
      <w:pPr>
        <w:autoSpaceDE w:val="0"/>
        <w:autoSpaceDN w:val="0"/>
        <w:adjustRightInd w:val="0"/>
        <w:jc w:val="both"/>
        <w:rPr>
          <w:rFonts w:ascii="Times New Roman" w:hAnsi="Times New Roman"/>
          <w:lang w:val="ru-RU"/>
        </w:rPr>
      </w:pPr>
      <w:r w:rsidRPr="005F3A5A">
        <w:rPr>
          <w:rFonts w:ascii="Times New Roman" w:hAnsi="Times New Roman"/>
          <w:noProof/>
          <w:lang w:val="ru-RU"/>
        </w:rPr>
        <w:t>Записи акта с учетными данными сверены.</w:t>
      </w:r>
    </w:p>
    <w:p w:rsidR="005F3A5A" w:rsidRPr="005F3A5A" w:rsidRDefault="005F3A5A" w:rsidP="005F3A5A">
      <w:pPr>
        <w:autoSpaceDE w:val="0"/>
        <w:autoSpaceDN w:val="0"/>
        <w:adjustRightInd w:val="0"/>
        <w:jc w:val="both"/>
        <w:rPr>
          <w:rFonts w:ascii="Times New Roman" w:hAnsi="Times New Roman"/>
          <w:lang w:val="ru-RU"/>
        </w:rPr>
      </w:pPr>
      <w:r w:rsidRPr="005F3A5A">
        <w:rPr>
          <w:rFonts w:ascii="Times New Roman" w:hAnsi="Times New Roman"/>
          <w:noProof/>
          <w:lang w:val="ru-RU"/>
        </w:rPr>
        <w:t>Перечисленные в акте документы подлежат списанию ввиду истечения срока</w:t>
      </w:r>
      <w:r w:rsidR="003A4889">
        <w:rPr>
          <w:rFonts w:ascii="Times New Roman" w:hAnsi="Times New Roman"/>
          <w:noProof/>
          <w:lang w:val="ru-RU"/>
        </w:rPr>
        <w:t xml:space="preserve"> </w:t>
      </w:r>
      <w:r w:rsidRPr="005F3A5A">
        <w:rPr>
          <w:rFonts w:ascii="Times New Roman" w:hAnsi="Times New Roman"/>
          <w:noProof/>
          <w:lang w:val="ru-RU"/>
        </w:rPr>
        <w:t xml:space="preserve">хранения с последующим уничтожением. </w:t>
      </w:r>
    </w:p>
    <w:p w:rsidR="005F3A5A" w:rsidRPr="005F3A5A" w:rsidRDefault="005F3A5A" w:rsidP="005F3A5A">
      <w:pPr>
        <w:autoSpaceDE w:val="0"/>
        <w:autoSpaceDN w:val="0"/>
        <w:adjustRightInd w:val="0"/>
        <w:jc w:val="both"/>
        <w:rPr>
          <w:rFonts w:ascii="Times New Roman" w:hAnsi="Times New Roman"/>
          <w:lang w:val="ru-RU"/>
        </w:rPr>
      </w:pPr>
      <w:r w:rsidRPr="005F3A5A">
        <w:rPr>
          <w:rFonts w:ascii="Times New Roman" w:hAnsi="Times New Roman"/>
          <w:lang w:val="ru-RU"/>
        </w:rPr>
        <w:t xml:space="preserve"> </w:t>
      </w:r>
      <w:r w:rsidRPr="005F3A5A">
        <w:rPr>
          <w:rFonts w:ascii="Times New Roman" w:hAnsi="Times New Roman"/>
          <w:noProof/>
          <w:lang w:val="ru-RU"/>
        </w:rPr>
        <w:t xml:space="preserve"> </w:t>
      </w:r>
      <w:r w:rsidR="00E91B91">
        <w:rPr>
          <w:rFonts w:ascii="Times New Roman" w:hAnsi="Times New Roman"/>
          <w:noProof/>
          <w:lang w:val="ru-RU"/>
        </w:rPr>
        <w:tab/>
      </w:r>
      <w:r w:rsidRPr="005F3A5A">
        <w:rPr>
          <w:rFonts w:ascii="Times New Roman" w:hAnsi="Times New Roman"/>
          <w:noProof/>
          <w:lang w:val="ru-RU"/>
        </w:rPr>
        <w:t>Председатель комиссии _______________________/</w:t>
      </w:r>
      <w:r w:rsidR="00EF0FFF">
        <w:rPr>
          <w:rFonts w:ascii="Times New Roman" w:hAnsi="Times New Roman"/>
          <w:noProof/>
          <w:lang w:val="ru-RU"/>
        </w:rPr>
        <w:t xml:space="preserve">             </w:t>
      </w:r>
      <w:r w:rsidR="00EF0FFF" w:rsidRPr="005F3A5A">
        <w:rPr>
          <w:rFonts w:ascii="Times New Roman" w:hAnsi="Times New Roman"/>
          <w:noProof/>
          <w:lang w:val="ru-RU"/>
        </w:rPr>
        <w:t xml:space="preserve"> </w:t>
      </w:r>
      <w:r w:rsidRPr="005F3A5A">
        <w:rPr>
          <w:rFonts w:ascii="Times New Roman" w:hAnsi="Times New Roman"/>
          <w:noProof/>
          <w:lang w:val="ru-RU"/>
        </w:rPr>
        <w:t>/</w:t>
      </w:r>
    </w:p>
    <w:p w:rsidR="005F3A5A" w:rsidRPr="005F3A5A" w:rsidRDefault="005F3A5A" w:rsidP="005F3A5A">
      <w:pPr>
        <w:autoSpaceDE w:val="0"/>
        <w:autoSpaceDN w:val="0"/>
        <w:adjustRightInd w:val="0"/>
        <w:jc w:val="both"/>
        <w:rPr>
          <w:rFonts w:ascii="Times New Roman" w:hAnsi="Times New Roman"/>
          <w:lang w:val="ru-RU"/>
        </w:rPr>
      </w:pPr>
      <w:r w:rsidRPr="005F3A5A">
        <w:rPr>
          <w:rFonts w:ascii="Times New Roman" w:hAnsi="Times New Roman"/>
          <w:lang w:val="ru-RU"/>
        </w:rPr>
        <w:t xml:space="preserve"> </w:t>
      </w:r>
      <w:r w:rsidRPr="005F3A5A">
        <w:rPr>
          <w:rFonts w:ascii="Times New Roman" w:hAnsi="Times New Roman"/>
          <w:noProof/>
          <w:lang w:val="ru-RU"/>
        </w:rPr>
        <w:t xml:space="preserve">                                     </w:t>
      </w:r>
    </w:p>
    <w:p w:rsidR="005F3A5A" w:rsidRPr="005F3A5A" w:rsidRDefault="005F3A5A" w:rsidP="005F3A5A">
      <w:pPr>
        <w:autoSpaceDE w:val="0"/>
        <w:autoSpaceDN w:val="0"/>
        <w:adjustRightInd w:val="0"/>
        <w:jc w:val="both"/>
        <w:rPr>
          <w:rFonts w:ascii="Times New Roman" w:hAnsi="Times New Roman"/>
          <w:noProof/>
          <w:lang w:val="ru-RU"/>
        </w:rPr>
      </w:pPr>
      <w:r w:rsidRPr="005F3A5A">
        <w:rPr>
          <w:rFonts w:ascii="Times New Roman" w:hAnsi="Times New Roman"/>
          <w:lang w:val="ru-RU"/>
        </w:rPr>
        <w:t xml:space="preserve"> </w:t>
      </w:r>
      <w:r w:rsidR="00E91B91">
        <w:rPr>
          <w:rFonts w:ascii="Times New Roman" w:hAnsi="Times New Roman"/>
          <w:lang w:val="ru-RU"/>
        </w:rPr>
        <w:tab/>
      </w:r>
      <w:r w:rsidRPr="005F3A5A">
        <w:rPr>
          <w:rFonts w:ascii="Times New Roman" w:hAnsi="Times New Roman"/>
          <w:noProof/>
          <w:lang w:val="ru-RU"/>
        </w:rPr>
        <w:t>Члены комиссии: ____________/</w:t>
      </w:r>
      <w:r w:rsidR="00076E15">
        <w:rPr>
          <w:rFonts w:ascii="Times New Roman" w:hAnsi="Times New Roman"/>
          <w:noProof/>
          <w:lang w:val="ru-RU"/>
        </w:rPr>
        <w:t xml:space="preserve">        </w:t>
      </w:r>
      <w:r w:rsidR="00076E15" w:rsidRPr="005F3A5A">
        <w:rPr>
          <w:rFonts w:ascii="Times New Roman" w:hAnsi="Times New Roman"/>
          <w:noProof/>
          <w:lang w:val="ru-RU"/>
        </w:rPr>
        <w:t xml:space="preserve"> </w:t>
      </w:r>
      <w:r w:rsidRPr="005F3A5A">
        <w:rPr>
          <w:rFonts w:ascii="Times New Roman" w:hAnsi="Times New Roman"/>
          <w:noProof/>
          <w:lang w:val="ru-RU"/>
        </w:rPr>
        <w:t>/</w:t>
      </w:r>
      <w:r w:rsidR="00076E15">
        <w:rPr>
          <w:rFonts w:ascii="Times New Roman" w:hAnsi="Times New Roman"/>
          <w:noProof/>
          <w:lang w:val="ru-RU"/>
        </w:rPr>
        <w:t xml:space="preserve">       </w:t>
      </w:r>
      <w:r w:rsidRPr="005F3A5A">
        <w:rPr>
          <w:rFonts w:ascii="Times New Roman" w:hAnsi="Times New Roman"/>
          <w:noProof/>
          <w:lang w:val="ru-RU"/>
        </w:rPr>
        <w:t>___________/</w:t>
      </w:r>
      <w:r w:rsidR="00076E15">
        <w:rPr>
          <w:rFonts w:ascii="Times New Roman" w:hAnsi="Times New Roman"/>
          <w:noProof/>
          <w:lang w:val="ru-RU"/>
        </w:rPr>
        <w:t xml:space="preserve">           </w:t>
      </w:r>
      <w:r w:rsidR="00076E15" w:rsidRPr="005F3A5A">
        <w:rPr>
          <w:rFonts w:ascii="Times New Roman" w:hAnsi="Times New Roman"/>
          <w:noProof/>
          <w:lang w:val="ru-RU"/>
        </w:rPr>
        <w:t xml:space="preserve"> </w:t>
      </w:r>
      <w:r w:rsidRPr="005F3A5A">
        <w:rPr>
          <w:rFonts w:ascii="Times New Roman" w:hAnsi="Times New Roman"/>
          <w:noProof/>
          <w:lang w:val="ru-RU"/>
        </w:rPr>
        <w:t>/</w:t>
      </w:r>
    </w:p>
    <w:p w:rsidR="00E91B91" w:rsidRPr="005F3A5A" w:rsidRDefault="005F3A5A" w:rsidP="00E91B91">
      <w:pPr>
        <w:autoSpaceDE w:val="0"/>
        <w:autoSpaceDN w:val="0"/>
        <w:adjustRightInd w:val="0"/>
        <w:jc w:val="both"/>
        <w:rPr>
          <w:rFonts w:ascii="Times New Roman" w:hAnsi="Times New Roman"/>
          <w:noProof/>
          <w:lang w:val="ru-RU"/>
        </w:rPr>
      </w:pPr>
      <w:r w:rsidRPr="005F3A5A">
        <w:rPr>
          <w:rFonts w:ascii="Times New Roman" w:hAnsi="Times New Roman"/>
          <w:noProof/>
          <w:lang w:val="ru-RU"/>
        </w:rPr>
        <w:t xml:space="preserve">      </w:t>
      </w:r>
      <w:r w:rsidR="00E91B91">
        <w:rPr>
          <w:rFonts w:ascii="Times New Roman" w:hAnsi="Times New Roman"/>
          <w:noProof/>
          <w:lang w:val="ru-RU"/>
        </w:rPr>
        <w:tab/>
      </w:r>
      <w:r w:rsidRPr="005F3A5A">
        <w:rPr>
          <w:rFonts w:ascii="Times New Roman" w:hAnsi="Times New Roman"/>
          <w:noProof/>
          <w:lang w:val="ru-RU"/>
        </w:rPr>
        <w:t xml:space="preserve">  </w:t>
      </w:r>
      <w:r w:rsidRPr="005F3A5A">
        <w:rPr>
          <w:rFonts w:ascii="Times New Roman" w:hAnsi="Times New Roman"/>
          <w:lang w:val="ru-RU"/>
        </w:rPr>
        <w:t xml:space="preserve"> </w:t>
      </w:r>
      <w:r w:rsidR="00E91B91" w:rsidRPr="005F3A5A">
        <w:rPr>
          <w:rFonts w:ascii="Times New Roman" w:hAnsi="Times New Roman"/>
          <w:noProof/>
          <w:lang w:val="ru-RU"/>
        </w:rPr>
        <w:t>"</w:t>
      </w:r>
      <w:r w:rsidR="00E91B91">
        <w:rPr>
          <w:rFonts w:ascii="Times New Roman" w:hAnsi="Times New Roman"/>
          <w:noProof/>
          <w:lang w:val="ru-RU"/>
        </w:rPr>
        <w:t xml:space="preserve">_____" _________    </w:t>
      </w:r>
      <w:r w:rsidR="00E91B91" w:rsidRPr="005F3A5A">
        <w:rPr>
          <w:rFonts w:ascii="Times New Roman" w:hAnsi="Times New Roman"/>
          <w:noProof/>
          <w:lang w:val="ru-RU"/>
        </w:rPr>
        <w:t xml:space="preserve">  20</w:t>
      </w:r>
      <w:r w:rsidR="00E91B91">
        <w:rPr>
          <w:rFonts w:ascii="Times New Roman" w:hAnsi="Times New Roman"/>
          <w:noProof/>
          <w:lang w:val="ru-RU"/>
        </w:rPr>
        <w:t xml:space="preserve">__  </w:t>
      </w:r>
      <w:r w:rsidR="00E91B91" w:rsidRPr="005F3A5A">
        <w:rPr>
          <w:rFonts w:ascii="Times New Roman" w:hAnsi="Times New Roman"/>
          <w:noProof/>
          <w:lang w:val="ru-RU"/>
        </w:rPr>
        <w:t xml:space="preserve"> г.</w:t>
      </w:r>
    </w:p>
    <w:p w:rsidR="00E91B91" w:rsidRPr="005F3A5A" w:rsidRDefault="00E91B91" w:rsidP="00E91B91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lang w:val="ru-RU"/>
        </w:rPr>
      </w:pPr>
      <w:r w:rsidRPr="005F3A5A">
        <w:rPr>
          <w:rFonts w:ascii="Times New Roman" w:hAnsi="Times New Roman"/>
          <w:lang w:val="ru-RU"/>
        </w:rPr>
        <w:t xml:space="preserve"> </w:t>
      </w:r>
    </w:p>
    <w:p w:rsidR="005F3A5A" w:rsidRPr="005F3A5A" w:rsidRDefault="005F3A5A" w:rsidP="00E91B91">
      <w:pPr>
        <w:autoSpaceDE w:val="0"/>
        <w:autoSpaceDN w:val="0"/>
        <w:adjustRightInd w:val="0"/>
        <w:jc w:val="both"/>
        <w:rPr>
          <w:rFonts w:ascii="Times New Roman" w:hAnsi="Times New Roman"/>
          <w:lang w:val="ru-RU"/>
        </w:rPr>
      </w:pPr>
      <w:r w:rsidRPr="005F3A5A">
        <w:rPr>
          <w:rFonts w:ascii="Times New Roman" w:hAnsi="Times New Roman"/>
          <w:lang w:val="ru-RU"/>
        </w:rPr>
        <w:t xml:space="preserve"> </w:t>
      </w:r>
      <w:r w:rsidRPr="005F3A5A">
        <w:rPr>
          <w:rFonts w:ascii="Times New Roman" w:hAnsi="Times New Roman"/>
          <w:noProof/>
          <w:lang w:val="ru-RU"/>
        </w:rPr>
        <w:t xml:space="preserve"> После утверждения акта перечисленные дела перед уничтожением сверили  с</w:t>
      </w:r>
    </w:p>
    <w:p w:rsidR="005F3A5A" w:rsidRPr="005F3A5A" w:rsidRDefault="005F3A5A" w:rsidP="005F3A5A">
      <w:pPr>
        <w:autoSpaceDE w:val="0"/>
        <w:autoSpaceDN w:val="0"/>
        <w:adjustRightInd w:val="0"/>
        <w:rPr>
          <w:rFonts w:ascii="Times New Roman" w:hAnsi="Times New Roman"/>
          <w:lang w:val="ru-RU"/>
        </w:rPr>
      </w:pPr>
      <w:r w:rsidRPr="005F3A5A">
        <w:rPr>
          <w:rFonts w:ascii="Times New Roman" w:hAnsi="Times New Roman"/>
          <w:lang w:val="ru-RU"/>
        </w:rPr>
        <w:t xml:space="preserve"> </w:t>
      </w:r>
      <w:r w:rsidRPr="005F3A5A">
        <w:rPr>
          <w:rFonts w:ascii="Times New Roman" w:hAnsi="Times New Roman"/>
          <w:noProof/>
          <w:lang w:val="ru-RU"/>
        </w:rPr>
        <w:t xml:space="preserve"> записями в акте и полностью уничтожили с помощью бумагорезательной машины.</w:t>
      </w:r>
    </w:p>
    <w:p w:rsidR="005F3A5A" w:rsidRPr="005F3A5A" w:rsidRDefault="005F3A5A" w:rsidP="00076E15">
      <w:pPr>
        <w:autoSpaceDE w:val="0"/>
        <w:autoSpaceDN w:val="0"/>
        <w:adjustRightInd w:val="0"/>
        <w:rPr>
          <w:rFonts w:ascii="Times New Roman" w:hAnsi="Times New Roman"/>
          <w:lang w:val="ru-RU"/>
        </w:rPr>
      </w:pPr>
      <w:r w:rsidRPr="005F3A5A">
        <w:rPr>
          <w:rFonts w:ascii="Times New Roman" w:hAnsi="Times New Roman"/>
          <w:lang w:val="ru-RU"/>
        </w:rPr>
        <w:t xml:space="preserve"> </w:t>
      </w:r>
      <w:r w:rsidRPr="005F3A5A">
        <w:rPr>
          <w:rFonts w:ascii="Times New Roman" w:hAnsi="Times New Roman"/>
          <w:noProof/>
          <w:lang w:val="ru-RU"/>
        </w:rPr>
        <w:t xml:space="preserve"> </w:t>
      </w:r>
      <w:r w:rsidRPr="005F3A5A">
        <w:rPr>
          <w:rFonts w:ascii="Times New Roman" w:hAnsi="Times New Roman"/>
          <w:lang w:val="ru-RU"/>
        </w:rPr>
        <w:t xml:space="preserve"> </w:t>
      </w:r>
      <w:r w:rsidRPr="005F3A5A">
        <w:rPr>
          <w:rFonts w:ascii="Times New Roman" w:hAnsi="Times New Roman"/>
          <w:noProof/>
          <w:lang w:val="ru-RU"/>
        </w:rPr>
        <w:t xml:space="preserve">                    </w:t>
      </w:r>
    </w:p>
    <w:p w:rsidR="005F3A5A" w:rsidRPr="005F3A5A" w:rsidRDefault="005F3A5A" w:rsidP="005F3A5A">
      <w:pPr>
        <w:autoSpaceDE w:val="0"/>
        <w:autoSpaceDN w:val="0"/>
        <w:adjustRightInd w:val="0"/>
        <w:jc w:val="both"/>
        <w:rPr>
          <w:rFonts w:ascii="Times New Roman" w:hAnsi="Times New Roman"/>
          <w:lang w:val="ru-RU"/>
        </w:rPr>
      </w:pPr>
      <w:r w:rsidRPr="005F3A5A">
        <w:rPr>
          <w:rFonts w:ascii="Times New Roman" w:hAnsi="Times New Roman"/>
          <w:lang w:val="ru-RU"/>
        </w:rPr>
        <w:t xml:space="preserve"> </w:t>
      </w:r>
      <w:r w:rsidRPr="005F3A5A">
        <w:rPr>
          <w:rFonts w:ascii="Times New Roman" w:hAnsi="Times New Roman"/>
          <w:noProof/>
          <w:lang w:val="ru-RU"/>
        </w:rPr>
        <w:t xml:space="preserve">   </w:t>
      </w:r>
      <w:r w:rsidR="00E91B91">
        <w:rPr>
          <w:rFonts w:ascii="Times New Roman" w:hAnsi="Times New Roman"/>
          <w:noProof/>
          <w:lang w:val="ru-RU"/>
        </w:rPr>
        <w:tab/>
      </w:r>
      <w:r w:rsidRPr="005F3A5A">
        <w:rPr>
          <w:rFonts w:ascii="Times New Roman" w:hAnsi="Times New Roman"/>
          <w:noProof/>
          <w:lang w:val="ru-RU"/>
        </w:rPr>
        <w:t>Председатель экспертной комиссии _______________________________</w:t>
      </w:r>
    </w:p>
    <w:p w:rsidR="005F3A5A" w:rsidRPr="005F3A5A" w:rsidRDefault="005F3A5A" w:rsidP="005F3A5A">
      <w:pPr>
        <w:autoSpaceDE w:val="0"/>
        <w:autoSpaceDN w:val="0"/>
        <w:adjustRightInd w:val="0"/>
        <w:jc w:val="both"/>
        <w:rPr>
          <w:rFonts w:ascii="Times New Roman" w:hAnsi="Times New Roman"/>
          <w:lang w:val="ru-RU"/>
        </w:rPr>
      </w:pPr>
      <w:r w:rsidRPr="005F3A5A">
        <w:rPr>
          <w:rFonts w:ascii="Times New Roman" w:hAnsi="Times New Roman"/>
          <w:lang w:val="ru-RU"/>
        </w:rPr>
        <w:t xml:space="preserve"> </w:t>
      </w:r>
      <w:r w:rsidRPr="005F3A5A">
        <w:rPr>
          <w:rFonts w:ascii="Times New Roman" w:hAnsi="Times New Roman"/>
          <w:noProof/>
          <w:lang w:val="ru-RU"/>
        </w:rPr>
        <w:t xml:space="preserve">        </w:t>
      </w:r>
      <w:r w:rsidR="00E91B91">
        <w:rPr>
          <w:rFonts w:ascii="Times New Roman" w:hAnsi="Times New Roman"/>
          <w:noProof/>
          <w:lang w:val="ru-RU"/>
        </w:rPr>
        <w:tab/>
      </w:r>
      <w:r w:rsidRPr="005F3A5A">
        <w:rPr>
          <w:rFonts w:ascii="Times New Roman" w:hAnsi="Times New Roman"/>
          <w:noProof/>
          <w:lang w:val="ru-RU"/>
        </w:rPr>
        <w:t>Члены комиссии: ________________________________________________</w:t>
      </w:r>
    </w:p>
    <w:p w:rsidR="005F3A5A" w:rsidRPr="005F3A5A" w:rsidRDefault="005F3A5A" w:rsidP="005F3A5A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lang w:val="ru-RU"/>
        </w:rPr>
      </w:pPr>
    </w:p>
    <w:p w:rsidR="00E91B91" w:rsidRPr="005F3A5A" w:rsidRDefault="00E91B91" w:rsidP="00E91B91">
      <w:pPr>
        <w:ind w:firstLine="708"/>
        <w:contextualSpacing/>
        <w:jc w:val="both"/>
        <w:rPr>
          <w:rFonts w:ascii="Times New Roman" w:hAnsi="Times New Roman"/>
          <w:noProof/>
          <w:lang w:val="ru-RU"/>
        </w:rPr>
      </w:pPr>
      <w:r w:rsidRPr="005F3A5A">
        <w:rPr>
          <w:rFonts w:ascii="Times New Roman" w:hAnsi="Times New Roman"/>
          <w:noProof/>
          <w:lang w:val="ru-RU"/>
        </w:rPr>
        <w:t>"</w:t>
      </w:r>
      <w:r>
        <w:rPr>
          <w:rFonts w:ascii="Times New Roman" w:hAnsi="Times New Roman"/>
          <w:noProof/>
          <w:lang w:val="ru-RU"/>
        </w:rPr>
        <w:t xml:space="preserve">_____" _________    </w:t>
      </w:r>
      <w:r w:rsidRPr="005F3A5A">
        <w:rPr>
          <w:rFonts w:ascii="Times New Roman" w:hAnsi="Times New Roman"/>
          <w:noProof/>
          <w:lang w:val="ru-RU"/>
        </w:rPr>
        <w:t xml:space="preserve">  20</w:t>
      </w:r>
      <w:r>
        <w:rPr>
          <w:rFonts w:ascii="Times New Roman" w:hAnsi="Times New Roman"/>
          <w:noProof/>
          <w:lang w:val="ru-RU"/>
        </w:rPr>
        <w:t xml:space="preserve">__  </w:t>
      </w:r>
      <w:r w:rsidRPr="005F3A5A">
        <w:rPr>
          <w:rFonts w:ascii="Times New Roman" w:hAnsi="Times New Roman"/>
          <w:noProof/>
          <w:lang w:val="ru-RU"/>
        </w:rPr>
        <w:t xml:space="preserve"> г.</w:t>
      </w:r>
    </w:p>
    <w:p w:rsidR="00E91B91" w:rsidRPr="005F3A5A" w:rsidRDefault="00E91B91" w:rsidP="00E91B91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lang w:val="ru-RU"/>
        </w:rPr>
      </w:pPr>
      <w:r w:rsidRPr="005F3A5A">
        <w:rPr>
          <w:rFonts w:ascii="Times New Roman" w:hAnsi="Times New Roman"/>
          <w:lang w:val="ru-RU"/>
        </w:rPr>
        <w:t xml:space="preserve"> </w:t>
      </w:r>
    </w:p>
    <w:p w:rsidR="005F3A5A" w:rsidRPr="005F3A5A" w:rsidRDefault="005F3A5A" w:rsidP="00E91B91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sectPr w:rsidR="005F3A5A" w:rsidRPr="005F3A5A" w:rsidSect="00F6634C">
      <w:footnotePr>
        <w:pos w:val="beneathText"/>
      </w:footnotePr>
      <w:pgSz w:w="11905" w:h="16837"/>
      <w:pgMar w:top="1134" w:right="851" w:bottom="1134" w:left="1701" w:header="510" w:footer="56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31FE" w:rsidRDefault="00E031FE">
      <w:r>
        <w:separator/>
      </w:r>
    </w:p>
  </w:endnote>
  <w:endnote w:type="continuationSeparator" w:id="0">
    <w:p w:rsidR="00E031FE" w:rsidRDefault="00E031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2A59" w:rsidRPr="00DA3884" w:rsidRDefault="00F42A59" w:rsidP="00DA3884">
    <w:pPr>
      <w:pStyle w:val="af5"/>
      <w:jc w:val="center"/>
      <w:rPr>
        <w:lang w:val="ru-RU"/>
      </w:rPr>
    </w:pPr>
    <w:fldSimple w:instr=" PAGE   \* MERGEFORMAT ">
      <w:r w:rsidR="000C0C72" w:rsidRPr="000C0C72">
        <w:rPr>
          <w:rFonts w:ascii="Times New Roman" w:hAnsi="Times New Roman"/>
          <w:bCs/>
          <w:noProof/>
          <w:color w:val="333333"/>
          <w:lang w:val="ru-RU" w:eastAsia="ar-SA" w:bidi="ar-SA"/>
        </w:rPr>
        <w:t>56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31FE" w:rsidRDefault="00E031FE">
      <w:r>
        <w:separator/>
      </w:r>
    </w:p>
  </w:footnote>
  <w:footnote w:type="continuationSeparator" w:id="0">
    <w:p w:rsidR="00E031FE" w:rsidRDefault="00E031F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/>
        <w:b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596"/>
        </w:tabs>
        <w:ind w:left="596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832"/>
        </w:tabs>
        <w:ind w:left="832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304"/>
        </w:tabs>
        <w:ind w:left="1304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1540"/>
        </w:tabs>
        <w:ind w:left="154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1776"/>
        </w:tabs>
        <w:ind w:left="1776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012"/>
        </w:tabs>
        <w:ind w:left="2012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2248"/>
        </w:tabs>
        <w:ind w:left="2248" w:hanging="360"/>
      </w:pPr>
      <w:rPr>
        <w:rFonts w:ascii="Symbol" w:hAnsi="Symbol" w:cs="StarSymbol"/>
        <w:sz w:val="18"/>
        <w:szCs w:val="18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</w:rPr>
    </w:lvl>
  </w:abstractNum>
  <w:abstractNum w:abstractNumId="6">
    <w:nsid w:val="0588744B"/>
    <w:multiLevelType w:val="hybridMultilevel"/>
    <w:tmpl w:val="5A4C9B8A"/>
    <w:lvl w:ilvl="0" w:tplc="103083F0">
      <w:numFmt w:val="bullet"/>
      <w:lvlText w:val="-"/>
      <w:lvlJc w:val="left"/>
      <w:pPr>
        <w:ind w:left="1494" w:hanging="360"/>
      </w:pPr>
      <w:rPr>
        <w:rFonts w:ascii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7">
    <w:nsid w:val="085E3A25"/>
    <w:multiLevelType w:val="hybridMultilevel"/>
    <w:tmpl w:val="9A60BB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111573B5"/>
    <w:multiLevelType w:val="hybridMultilevel"/>
    <w:tmpl w:val="67F23CDA"/>
    <w:lvl w:ilvl="0" w:tplc="C42421FE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57F5089"/>
    <w:multiLevelType w:val="hybridMultilevel"/>
    <w:tmpl w:val="AD78743C"/>
    <w:lvl w:ilvl="0" w:tplc="00000003">
      <w:numFmt w:val="bullet"/>
      <w:lvlText w:val="-"/>
      <w:lvlJc w:val="left"/>
      <w:pPr>
        <w:ind w:left="720" w:hanging="360"/>
      </w:pPr>
      <w:rPr>
        <w:rFonts w:ascii="Times New Roman" w:hAnsi="Times New Roman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629537D"/>
    <w:multiLevelType w:val="multilevel"/>
    <w:tmpl w:val="A90A5B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1">
    <w:nsid w:val="18785855"/>
    <w:multiLevelType w:val="hybridMultilevel"/>
    <w:tmpl w:val="3C60AA72"/>
    <w:lvl w:ilvl="0" w:tplc="133ADCAC">
      <w:start w:val="1"/>
      <w:numFmt w:val="upperRoman"/>
      <w:lvlText w:val="%1."/>
      <w:lvlJc w:val="left"/>
      <w:pPr>
        <w:ind w:left="1639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A177843"/>
    <w:multiLevelType w:val="singleLevel"/>
    <w:tmpl w:val="0A1AEFD0"/>
    <w:lvl w:ilvl="0">
      <w:start w:val="1"/>
      <w:numFmt w:val="decimal"/>
      <w:lvlText w:val="1.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13">
    <w:nsid w:val="2C946682"/>
    <w:multiLevelType w:val="hybridMultilevel"/>
    <w:tmpl w:val="88AEDE3E"/>
    <w:lvl w:ilvl="0" w:tplc="00000003">
      <w:numFmt w:val="bullet"/>
      <w:lvlText w:val="-"/>
      <w:lvlJc w:val="left"/>
      <w:pPr>
        <w:ind w:left="720" w:hanging="360"/>
      </w:pPr>
      <w:rPr>
        <w:rFonts w:ascii="Times New Roman" w:hAnsi="Times New Roman"/>
        <w:b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E925B25"/>
    <w:multiLevelType w:val="hybridMultilevel"/>
    <w:tmpl w:val="D8F2667C"/>
    <w:lvl w:ilvl="0" w:tplc="C42421FE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D62999"/>
    <w:multiLevelType w:val="hybridMultilevel"/>
    <w:tmpl w:val="0D6C44FC"/>
    <w:lvl w:ilvl="0" w:tplc="0419000F">
      <w:start w:val="1"/>
      <w:numFmt w:val="decimal"/>
      <w:lvlText w:val="%1."/>
      <w:lvlJc w:val="left"/>
      <w:pPr>
        <w:ind w:left="1052" w:hanging="360"/>
      </w:pPr>
    </w:lvl>
    <w:lvl w:ilvl="1" w:tplc="04190019" w:tentative="1">
      <w:start w:val="1"/>
      <w:numFmt w:val="lowerLetter"/>
      <w:lvlText w:val="%2."/>
      <w:lvlJc w:val="left"/>
      <w:pPr>
        <w:ind w:left="1772" w:hanging="360"/>
      </w:pPr>
    </w:lvl>
    <w:lvl w:ilvl="2" w:tplc="0419001B" w:tentative="1">
      <w:start w:val="1"/>
      <w:numFmt w:val="lowerRoman"/>
      <w:lvlText w:val="%3."/>
      <w:lvlJc w:val="right"/>
      <w:pPr>
        <w:ind w:left="2492" w:hanging="180"/>
      </w:pPr>
    </w:lvl>
    <w:lvl w:ilvl="3" w:tplc="0419000F" w:tentative="1">
      <w:start w:val="1"/>
      <w:numFmt w:val="decimal"/>
      <w:lvlText w:val="%4."/>
      <w:lvlJc w:val="left"/>
      <w:pPr>
        <w:ind w:left="3212" w:hanging="360"/>
      </w:pPr>
    </w:lvl>
    <w:lvl w:ilvl="4" w:tplc="04190019" w:tentative="1">
      <w:start w:val="1"/>
      <w:numFmt w:val="lowerLetter"/>
      <w:lvlText w:val="%5."/>
      <w:lvlJc w:val="left"/>
      <w:pPr>
        <w:ind w:left="3932" w:hanging="360"/>
      </w:pPr>
    </w:lvl>
    <w:lvl w:ilvl="5" w:tplc="0419001B" w:tentative="1">
      <w:start w:val="1"/>
      <w:numFmt w:val="lowerRoman"/>
      <w:lvlText w:val="%6."/>
      <w:lvlJc w:val="right"/>
      <w:pPr>
        <w:ind w:left="4652" w:hanging="180"/>
      </w:pPr>
    </w:lvl>
    <w:lvl w:ilvl="6" w:tplc="0419000F" w:tentative="1">
      <w:start w:val="1"/>
      <w:numFmt w:val="decimal"/>
      <w:lvlText w:val="%7."/>
      <w:lvlJc w:val="left"/>
      <w:pPr>
        <w:ind w:left="5372" w:hanging="360"/>
      </w:pPr>
    </w:lvl>
    <w:lvl w:ilvl="7" w:tplc="04190019" w:tentative="1">
      <w:start w:val="1"/>
      <w:numFmt w:val="lowerLetter"/>
      <w:lvlText w:val="%8."/>
      <w:lvlJc w:val="left"/>
      <w:pPr>
        <w:ind w:left="6092" w:hanging="360"/>
      </w:pPr>
    </w:lvl>
    <w:lvl w:ilvl="8" w:tplc="0419001B" w:tentative="1">
      <w:start w:val="1"/>
      <w:numFmt w:val="lowerRoman"/>
      <w:lvlText w:val="%9."/>
      <w:lvlJc w:val="right"/>
      <w:pPr>
        <w:ind w:left="6812" w:hanging="180"/>
      </w:pPr>
    </w:lvl>
  </w:abstractNum>
  <w:abstractNum w:abstractNumId="16">
    <w:nsid w:val="3517709A"/>
    <w:multiLevelType w:val="hybridMultilevel"/>
    <w:tmpl w:val="0AF49084"/>
    <w:lvl w:ilvl="0" w:tplc="00000003">
      <w:numFmt w:val="bullet"/>
      <w:lvlText w:val="-"/>
      <w:lvlJc w:val="left"/>
      <w:pPr>
        <w:ind w:left="720" w:hanging="360"/>
      </w:pPr>
      <w:rPr>
        <w:rFonts w:ascii="Times New Roman" w:hAnsi="Times New Roman"/>
        <w:b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5AF47E7"/>
    <w:multiLevelType w:val="hybridMultilevel"/>
    <w:tmpl w:val="4AD2D914"/>
    <w:lvl w:ilvl="0" w:tplc="C2FA970E">
      <w:start w:val="1"/>
      <w:numFmt w:val="bullet"/>
      <w:lvlText w:val="-"/>
      <w:lvlJc w:val="left"/>
      <w:pPr>
        <w:ind w:left="210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5D44D98"/>
    <w:multiLevelType w:val="hybridMultilevel"/>
    <w:tmpl w:val="2968F68C"/>
    <w:lvl w:ilvl="0" w:tplc="00000003">
      <w:numFmt w:val="bullet"/>
      <w:lvlText w:val="-"/>
      <w:lvlJc w:val="left"/>
      <w:pPr>
        <w:ind w:left="1429" w:hanging="360"/>
      </w:pPr>
      <w:rPr>
        <w:rFonts w:ascii="Times New Roman" w:hAnsi="Times New Roman"/>
        <w:b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36742CEA"/>
    <w:multiLevelType w:val="hybridMultilevel"/>
    <w:tmpl w:val="715E94A2"/>
    <w:lvl w:ilvl="0" w:tplc="C42421FE">
      <w:numFmt w:val="bullet"/>
      <w:lvlText w:val="-"/>
      <w:lvlJc w:val="left"/>
      <w:pPr>
        <w:ind w:left="2520" w:hanging="360"/>
      </w:pPr>
      <w:rPr>
        <w:rFonts w:ascii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0">
    <w:nsid w:val="36911FB8"/>
    <w:multiLevelType w:val="hybridMultilevel"/>
    <w:tmpl w:val="FFF4B85E"/>
    <w:lvl w:ilvl="0" w:tplc="C42421FE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C76298D"/>
    <w:multiLevelType w:val="hybridMultilevel"/>
    <w:tmpl w:val="8EBE9564"/>
    <w:lvl w:ilvl="0" w:tplc="103083F0">
      <w:numFmt w:val="bullet"/>
      <w:lvlText w:val="-"/>
      <w:lvlJc w:val="left"/>
      <w:pPr>
        <w:ind w:left="1428" w:hanging="360"/>
      </w:pPr>
      <w:rPr>
        <w:rFonts w:ascii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>
    <w:nsid w:val="482C741B"/>
    <w:multiLevelType w:val="singleLevel"/>
    <w:tmpl w:val="FF9C89C6"/>
    <w:lvl w:ilvl="0">
      <w:start w:val="1"/>
      <w:numFmt w:val="decimal"/>
      <w:lvlText w:val="2.%1."/>
      <w:legacy w:legacy="1" w:legacySpace="0" w:legacyIndent="369"/>
      <w:lvlJc w:val="left"/>
      <w:rPr>
        <w:rFonts w:ascii="Times New Roman" w:hAnsi="Times New Roman" w:cs="Times New Roman" w:hint="default"/>
      </w:rPr>
    </w:lvl>
  </w:abstractNum>
  <w:abstractNum w:abstractNumId="23">
    <w:nsid w:val="4DBC5FFD"/>
    <w:multiLevelType w:val="hybridMultilevel"/>
    <w:tmpl w:val="3ED25220"/>
    <w:lvl w:ilvl="0" w:tplc="8DAEAF0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>
    <w:nsid w:val="52705984"/>
    <w:multiLevelType w:val="hybridMultilevel"/>
    <w:tmpl w:val="CD68C404"/>
    <w:lvl w:ilvl="0" w:tplc="00000003">
      <w:numFmt w:val="bullet"/>
      <w:lvlText w:val="-"/>
      <w:lvlJc w:val="left"/>
      <w:pPr>
        <w:ind w:left="720" w:hanging="360"/>
      </w:pPr>
      <w:rPr>
        <w:rFonts w:ascii="Times New Roman" w:hAnsi="Times New Roman"/>
        <w:b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0DC34B7"/>
    <w:multiLevelType w:val="hybridMultilevel"/>
    <w:tmpl w:val="6542F548"/>
    <w:lvl w:ilvl="0" w:tplc="C42421FE">
      <w:numFmt w:val="bullet"/>
      <w:lvlText w:val="-"/>
      <w:lvlJc w:val="left"/>
      <w:pPr>
        <w:ind w:left="1560" w:hanging="567"/>
      </w:pPr>
      <w:rPr>
        <w:rFonts w:ascii="Times New Roman" w:hAnsi="Times New Roman" w:cs="Times New Roman" w:hint="default"/>
        <w:b/>
      </w:rPr>
    </w:lvl>
    <w:lvl w:ilvl="1" w:tplc="04190003">
      <w:start w:val="1"/>
      <w:numFmt w:val="bullet"/>
      <w:lvlText w:val="o"/>
      <w:lvlJc w:val="left"/>
      <w:pPr>
        <w:ind w:left="24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1" w:hanging="360"/>
      </w:pPr>
      <w:rPr>
        <w:rFonts w:ascii="Wingdings" w:hAnsi="Wingdings" w:hint="default"/>
      </w:rPr>
    </w:lvl>
  </w:abstractNum>
  <w:abstractNum w:abstractNumId="26">
    <w:nsid w:val="67877170"/>
    <w:multiLevelType w:val="hybridMultilevel"/>
    <w:tmpl w:val="38A09A34"/>
    <w:lvl w:ilvl="0" w:tplc="C42421FE">
      <w:numFmt w:val="bullet"/>
      <w:lvlText w:val="-"/>
      <w:lvlJc w:val="left"/>
      <w:pPr>
        <w:ind w:left="1996" w:hanging="360"/>
      </w:pPr>
      <w:rPr>
        <w:rFonts w:ascii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7">
    <w:nsid w:val="683C18C1"/>
    <w:multiLevelType w:val="hybridMultilevel"/>
    <w:tmpl w:val="A7D417FC"/>
    <w:lvl w:ilvl="0" w:tplc="C42421FE">
      <w:numFmt w:val="bullet"/>
      <w:lvlText w:val="-"/>
      <w:lvlJc w:val="left"/>
      <w:pPr>
        <w:ind w:left="1428" w:hanging="360"/>
      </w:pPr>
      <w:rPr>
        <w:rFonts w:ascii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>
    <w:nsid w:val="688509FC"/>
    <w:multiLevelType w:val="singleLevel"/>
    <w:tmpl w:val="8B604826"/>
    <w:lvl w:ilvl="0">
      <w:start w:val="1"/>
      <w:numFmt w:val="decimal"/>
      <w:lvlText w:val="4.%1."/>
      <w:legacy w:legacy="1" w:legacySpace="0" w:legacyIndent="374"/>
      <w:lvlJc w:val="left"/>
      <w:rPr>
        <w:rFonts w:ascii="Times New Roman" w:hAnsi="Times New Roman" w:cs="Times New Roman" w:hint="default"/>
      </w:rPr>
    </w:lvl>
  </w:abstractNum>
  <w:abstractNum w:abstractNumId="29">
    <w:nsid w:val="6B155F57"/>
    <w:multiLevelType w:val="hybridMultilevel"/>
    <w:tmpl w:val="ADBA6522"/>
    <w:lvl w:ilvl="0" w:tplc="3C1433DA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71F10737"/>
    <w:multiLevelType w:val="hybridMultilevel"/>
    <w:tmpl w:val="023C284A"/>
    <w:lvl w:ilvl="0" w:tplc="C42421FE">
      <w:numFmt w:val="bullet"/>
      <w:lvlText w:val="-"/>
      <w:lvlJc w:val="left"/>
      <w:pPr>
        <w:ind w:left="1428" w:hanging="360"/>
      </w:pPr>
      <w:rPr>
        <w:rFonts w:ascii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>
    <w:nsid w:val="75742E4E"/>
    <w:multiLevelType w:val="hybridMultilevel"/>
    <w:tmpl w:val="587E4D1C"/>
    <w:lvl w:ilvl="0" w:tplc="3626975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2">
    <w:nsid w:val="7851025F"/>
    <w:multiLevelType w:val="hybridMultilevel"/>
    <w:tmpl w:val="68D082C2"/>
    <w:lvl w:ilvl="0" w:tplc="00000003">
      <w:numFmt w:val="bullet"/>
      <w:lvlText w:val="-"/>
      <w:lvlJc w:val="left"/>
      <w:pPr>
        <w:ind w:left="1429" w:hanging="360"/>
      </w:pPr>
      <w:rPr>
        <w:rFonts w:ascii="Times New Roman" w:hAnsi="Times New Roman"/>
        <w:b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7A462D6F"/>
    <w:multiLevelType w:val="hybridMultilevel"/>
    <w:tmpl w:val="667AB324"/>
    <w:lvl w:ilvl="0" w:tplc="C42421FE">
      <w:numFmt w:val="bullet"/>
      <w:lvlText w:val="-"/>
      <w:lvlJc w:val="left"/>
      <w:pPr>
        <w:ind w:left="1997" w:hanging="360"/>
      </w:pPr>
      <w:rPr>
        <w:rFonts w:ascii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27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7" w:hanging="360"/>
      </w:pPr>
      <w:rPr>
        <w:rFonts w:ascii="Wingdings" w:hAnsi="Wingdings" w:hint="default"/>
      </w:rPr>
    </w:lvl>
  </w:abstractNum>
  <w:abstractNum w:abstractNumId="34">
    <w:nsid w:val="7FE425A6"/>
    <w:multiLevelType w:val="hybridMultilevel"/>
    <w:tmpl w:val="325A35F4"/>
    <w:lvl w:ilvl="0" w:tplc="00000003">
      <w:numFmt w:val="bullet"/>
      <w:lvlText w:val="-"/>
      <w:lvlJc w:val="left"/>
      <w:pPr>
        <w:ind w:left="720" w:hanging="360"/>
      </w:pPr>
      <w:rPr>
        <w:rFonts w:ascii="Times New Roman" w:hAnsi="Times New Roman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25"/>
  </w:num>
  <w:num w:numId="8">
    <w:abstractNumId w:val="34"/>
  </w:num>
  <w:num w:numId="9">
    <w:abstractNumId w:val="11"/>
  </w:num>
  <w:num w:numId="10">
    <w:abstractNumId w:val="32"/>
  </w:num>
  <w:num w:numId="11">
    <w:abstractNumId w:val="24"/>
  </w:num>
  <w:num w:numId="12">
    <w:abstractNumId w:val="13"/>
  </w:num>
  <w:num w:numId="13">
    <w:abstractNumId w:val="16"/>
  </w:num>
  <w:num w:numId="14">
    <w:abstractNumId w:val="18"/>
  </w:num>
  <w:num w:numId="15">
    <w:abstractNumId w:val="9"/>
  </w:num>
  <w:num w:numId="16">
    <w:abstractNumId w:val="10"/>
  </w:num>
  <w:num w:numId="17">
    <w:abstractNumId w:val="31"/>
  </w:num>
  <w:num w:numId="18">
    <w:abstractNumId w:val="29"/>
  </w:num>
  <w:num w:numId="19">
    <w:abstractNumId w:val="23"/>
  </w:num>
  <w:num w:numId="20">
    <w:abstractNumId w:val="6"/>
  </w:num>
  <w:num w:numId="21">
    <w:abstractNumId w:val="17"/>
  </w:num>
  <w:num w:numId="22">
    <w:abstractNumId w:val="12"/>
  </w:num>
  <w:num w:numId="23">
    <w:abstractNumId w:val="22"/>
  </w:num>
  <w:num w:numId="24">
    <w:abstractNumId w:val="28"/>
  </w:num>
  <w:num w:numId="25">
    <w:abstractNumId w:val="7"/>
  </w:num>
  <w:num w:numId="26">
    <w:abstractNumId w:val="21"/>
  </w:num>
  <w:num w:numId="27">
    <w:abstractNumId w:val="27"/>
  </w:num>
  <w:num w:numId="28">
    <w:abstractNumId w:val="30"/>
  </w:num>
  <w:num w:numId="29">
    <w:abstractNumId w:val="8"/>
  </w:num>
  <w:num w:numId="30">
    <w:abstractNumId w:val="20"/>
  </w:num>
  <w:num w:numId="31">
    <w:abstractNumId w:val="15"/>
  </w:num>
  <w:num w:numId="32">
    <w:abstractNumId w:val="33"/>
  </w:num>
  <w:num w:numId="33">
    <w:abstractNumId w:val="14"/>
  </w:num>
  <w:num w:numId="34">
    <w:abstractNumId w:val="19"/>
  </w:num>
  <w:num w:numId="35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autoHyphenation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3074">
      <o:colormenu v:ext="edit" fillcolor="none [4]" strokecolor="none [1]" shadowcolor="none [2]"/>
    </o:shapedefaults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7F56F8"/>
    <w:rsid w:val="000013D2"/>
    <w:rsid w:val="0000147A"/>
    <w:rsid w:val="00002520"/>
    <w:rsid w:val="00007493"/>
    <w:rsid w:val="00010C8E"/>
    <w:rsid w:val="0001294F"/>
    <w:rsid w:val="000143B1"/>
    <w:rsid w:val="000159F6"/>
    <w:rsid w:val="00016199"/>
    <w:rsid w:val="000166D4"/>
    <w:rsid w:val="000224A5"/>
    <w:rsid w:val="00023698"/>
    <w:rsid w:val="00026020"/>
    <w:rsid w:val="0003217B"/>
    <w:rsid w:val="000366FF"/>
    <w:rsid w:val="00036DD6"/>
    <w:rsid w:val="0003724E"/>
    <w:rsid w:val="00040442"/>
    <w:rsid w:val="00041875"/>
    <w:rsid w:val="0004391B"/>
    <w:rsid w:val="00043B23"/>
    <w:rsid w:val="000443ED"/>
    <w:rsid w:val="00044E0C"/>
    <w:rsid w:val="00050026"/>
    <w:rsid w:val="000540D3"/>
    <w:rsid w:val="00055DEA"/>
    <w:rsid w:val="00055EB3"/>
    <w:rsid w:val="00056126"/>
    <w:rsid w:val="00056E4B"/>
    <w:rsid w:val="00060232"/>
    <w:rsid w:val="00060EB5"/>
    <w:rsid w:val="00060EF2"/>
    <w:rsid w:val="00063EBF"/>
    <w:rsid w:val="0006471A"/>
    <w:rsid w:val="00071DA1"/>
    <w:rsid w:val="00076E15"/>
    <w:rsid w:val="000773F4"/>
    <w:rsid w:val="00077AFA"/>
    <w:rsid w:val="0008074A"/>
    <w:rsid w:val="000820DC"/>
    <w:rsid w:val="000824D2"/>
    <w:rsid w:val="000843BF"/>
    <w:rsid w:val="00084FA3"/>
    <w:rsid w:val="00086A32"/>
    <w:rsid w:val="000903CF"/>
    <w:rsid w:val="00090C40"/>
    <w:rsid w:val="00093042"/>
    <w:rsid w:val="000A02E5"/>
    <w:rsid w:val="000A033F"/>
    <w:rsid w:val="000A166D"/>
    <w:rsid w:val="000A1EB7"/>
    <w:rsid w:val="000A2DF3"/>
    <w:rsid w:val="000A2EE4"/>
    <w:rsid w:val="000A5812"/>
    <w:rsid w:val="000A689E"/>
    <w:rsid w:val="000A735A"/>
    <w:rsid w:val="000A7C91"/>
    <w:rsid w:val="000B43FD"/>
    <w:rsid w:val="000B4AB0"/>
    <w:rsid w:val="000B5533"/>
    <w:rsid w:val="000B5F85"/>
    <w:rsid w:val="000B7D35"/>
    <w:rsid w:val="000B7E85"/>
    <w:rsid w:val="000C0C72"/>
    <w:rsid w:val="000C4BD1"/>
    <w:rsid w:val="000C4C96"/>
    <w:rsid w:val="000C7BA5"/>
    <w:rsid w:val="000D066C"/>
    <w:rsid w:val="000D1C97"/>
    <w:rsid w:val="000D2E9E"/>
    <w:rsid w:val="000D31F9"/>
    <w:rsid w:val="000D444C"/>
    <w:rsid w:val="000D59CD"/>
    <w:rsid w:val="000D5CBB"/>
    <w:rsid w:val="000E0232"/>
    <w:rsid w:val="000E260F"/>
    <w:rsid w:val="000E36A2"/>
    <w:rsid w:val="000E7320"/>
    <w:rsid w:val="000E7EBF"/>
    <w:rsid w:val="000F043B"/>
    <w:rsid w:val="000F0E14"/>
    <w:rsid w:val="000F0FC5"/>
    <w:rsid w:val="000F3F10"/>
    <w:rsid w:val="000F4E39"/>
    <w:rsid w:val="000F51ED"/>
    <w:rsid w:val="000F6ED3"/>
    <w:rsid w:val="000F7E16"/>
    <w:rsid w:val="00103C32"/>
    <w:rsid w:val="00103D8A"/>
    <w:rsid w:val="00103ED1"/>
    <w:rsid w:val="001047A8"/>
    <w:rsid w:val="0010676A"/>
    <w:rsid w:val="00106B7F"/>
    <w:rsid w:val="00107D16"/>
    <w:rsid w:val="001123D0"/>
    <w:rsid w:val="00112A78"/>
    <w:rsid w:val="001141FC"/>
    <w:rsid w:val="00114222"/>
    <w:rsid w:val="00123E24"/>
    <w:rsid w:val="001248C4"/>
    <w:rsid w:val="00136A28"/>
    <w:rsid w:val="00137317"/>
    <w:rsid w:val="00140227"/>
    <w:rsid w:val="0014125C"/>
    <w:rsid w:val="0014274C"/>
    <w:rsid w:val="0015064C"/>
    <w:rsid w:val="00150803"/>
    <w:rsid w:val="001568C0"/>
    <w:rsid w:val="00156B79"/>
    <w:rsid w:val="001735FE"/>
    <w:rsid w:val="0017585B"/>
    <w:rsid w:val="00184B9C"/>
    <w:rsid w:val="00186315"/>
    <w:rsid w:val="0019073D"/>
    <w:rsid w:val="00191E83"/>
    <w:rsid w:val="00195FD8"/>
    <w:rsid w:val="00197E29"/>
    <w:rsid w:val="001A0984"/>
    <w:rsid w:val="001A32B8"/>
    <w:rsid w:val="001A4A60"/>
    <w:rsid w:val="001A4B87"/>
    <w:rsid w:val="001A740A"/>
    <w:rsid w:val="001A7D49"/>
    <w:rsid w:val="001B14E1"/>
    <w:rsid w:val="001B37A5"/>
    <w:rsid w:val="001B3F3C"/>
    <w:rsid w:val="001B4ECE"/>
    <w:rsid w:val="001C28ED"/>
    <w:rsid w:val="001C39C2"/>
    <w:rsid w:val="001C4A5F"/>
    <w:rsid w:val="001C7C41"/>
    <w:rsid w:val="001D087F"/>
    <w:rsid w:val="001D1FB8"/>
    <w:rsid w:val="001D6418"/>
    <w:rsid w:val="001E0D16"/>
    <w:rsid w:val="001E204F"/>
    <w:rsid w:val="001E5D08"/>
    <w:rsid w:val="001E7360"/>
    <w:rsid w:val="001F0ABB"/>
    <w:rsid w:val="001F7FD3"/>
    <w:rsid w:val="00202296"/>
    <w:rsid w:val="00205719"/>
    <w:rsid w:val="00205779"/>
    <w:rsid w:val="00206ABB"/>
    <w:rsid w:val="00207B1C"/>
    <w:rsid w:val="002106EB"/>
    <w:rsid w:val="002109AA"/>
    <w:rsid w:val="002113AF"/>
    <w:rsid w:val="00211535"/>
    <w:rsid w:val="00216E05"/>
    <w:rsid w:val="002216DD"/>
    <w:rsid w:val="00221A3E"/>
    <w:rsid w:val="00221D08"/>
    <w:rsid w:val="0022443C"/>
    <w:rsid w:val="00225909"/>
    <w:rsid w:val="0023082A"/>
    <w:rsid w:val="0023428B"/>
    <w:rsid w:val="00234880"/>
    <w:rsid w:val="00234975"/>
    <w:rsid w:val="0023546C"/>
    <w:rsid w:val="00236991"/>
    <w:rsid w:val="00237B9B"/>
    <w:rsid w:val="00241FF7"/>
    <w:rsid w:val="0024675D"/>
    <w:rsid w:val="0024726F"/>
    <w:rsid w:val="00247A6C"/>
    <w:rsid w:val="00250371"/>
    <w:rsid w:val="00252A3F"/>
    <w:rsid w:val="00253FC6"/>
    <w:rsid w:val="002542A2"/>
    <w:rsid w:val="00255AEF"/>
    <w:rsid w:val="002571C8"/>
    <w:rsid w:val="002638EA"/>
    <w:rsid w:val="0026636E"/>
    <w:rsid w:val="00266777"/>
    <w:rsid w:val="0027156F"/>
    <w:rsid w:val="00271936"/>
    <w:rsid w:val="002759FB"/>
    <w:rsid w:val="002764D8"/>
    <w:rsid w:val="002767EF"/>
    <w:rsid w:val="00281A35"/>
    <w:rsid w:val="002845A2"/>
    <w:rsid w:val="00284BE1"/>
    <w:rsid w:val="00284CD4"/>
    <w:rsid w:val="00285081"/>
    <w:rsid w:val="00285208"/>
    <w:rsid w:val="00287616"/>
    <w:rsid w:val="002917F1"/>
    <w:rsid w:val="00292D8F"/>
    <w:rsid w:val="002934D1"/>
    <w:rsid w:val="00293A17"/>
    <w:rsid w:val="00297F78"/>
    <w:rsid w:val="002A68A9"/>
    <w:rsid w:val="002B3E9A"/>
    <w:rsid w:val="002B47A1"/>
    <w:rsid w:val="002B59DC"/>
    <w:rsid w:val="002B75D6"/>
    <w:rsid w:val="002C508B"/>
    <w:rsid w:val="002C51A3"/>
    <w:rsid w:val="002C619E"/>
    <w:rsid w:val="002D0E49"/>
    <w:rsid w:val="002D1D63"/>
    <w:rsid w:val="002D362B"/>
    <w:rsid w:val="002D5CE3"/>
    <w:rsid w:val="002D5FF3"/>
    <w:rsid w:val="002E08AE"/>
    <w:rsid w:val="002E0D3F"/>
    <w:rsid w:val="002E36B0"/>
    <w:rsid w:val="002E3E7F"/>
    <w:rsid w:val="002E45AC"/>
    <w:rsid w:val="002E4633"/>
    <w:rsid w:val="002E485A"/>
    <w:rsid w:val="002E5A06"/>
    <w:rsid w:val="002E6D20"/>
    <w:rsid w:val="002F12D9"/>
    <w:rsid w:val="002F4BD1"/>
    <w:rsid w:val="002F5250"/>
    <w:rsid w:val="002F5616"/>
    <w:rsid w:val="002F70A5"/>
    <w:rsid w:val="002F72E3"/>
    <w:rsid w:val="002F7D98"/>
    <w:rsid w:val="003000FE"/>
    <w:rsid w:val="003005D8"/>
    <w:rsid w:val="003031AC"/>
    <w:rsid w:val="003042BA"/>
    <w:rsid w:val="0030585A"/>
    <w:rsid w:val="003145C3"/>
    <w:rsid w:val="00316878"/>
    <w:rsid w:val="00317A1F"/>
    <w:rsid w:val="003201B4"/>
    <w:rsid w:val="0032105B"/>
    <w:rsid w:val="00321636"/>
    <w:rsid w:val="003229F4"/>
    <w:rsid w:val="0032387D"/>
    <w:rsid w:val="00324CC7"/>
    <w:rsid w:val="00326CAF"/>
    <w:rsid w:val="00327BB1"/>
    <w:rsid w:val="00332567"/>
    <w:rsid w:val="00333914"/>
    <w:rsid w:val="003346C5"/>
    <w:rsid w:val="003362F6"/>
    <w:rsid w:val="00343DEB"/>
    <w:rsid w:val="0034778C"/>
    <w:rsid w:val="00347ADD"/>
    <w:rsid w:val="0035084F"/>
    <w:rsid w:val="0035134D"/>
    <w:rsid w:val="003525E3"/>
    <w:rsid w:val="003533DD"/>
    <w:rsid w:val="003579CC"/>
    <w:rsid w:val="00357EAC"/>
    <w:rsid w:val="00360844"/>
    <w:rsid w:val="003617F2"/>
    <w:rsid w:val="00363BFE"/>
    <w:rsid w:val="00367978"/>
    <w:rsid w:val="00371761"/>
    <w:rsid w:val="00371F7D"/>
    <w:rsid w:val="00373214"/>
    <w:rsid w:val="00373779"/>
    <w:rsid w:val="003740B2"/>
    <w:rsid w:val="00376C47"/>
    <w:rsid w:val="00377969"/>
    <w:rsid w:val="00377D9C"/>
    <w:rsid w:val="00380C46"/>
    <w:rsid w:val="00383121"/>
    <w:rsid w:val="003837ED"/>
    <w:rsid w:val="00385482"/>
    <w:rsid w:val="003867D6"/>
    <w:rsid w:val="0038786B"/>
    <w:rsid w:val="00387A61"/>
    <w:rsid w:val="003915E3"/>
    <w:rsid w:val="00392B33"/>
    <w:rsid w:val="00393BBA"/>
    <w:rsid w:val="003948C9"/>
    <w:rsid w:val="00395129"/>
    <w:rsid w:val="0039798B"/>
    <w:rsid w:val="003A2122"/>
    <w:rsid w:val="003A2981"/>
    <w:rsid w:val="003A414B"/>
    <w:rsid w:val="003A4889"/>
    <w:rsid w:val="003A4F34"/>
    <w:rsid w:val="003A4F65"/>
    <w:rsid w:val="003A588D"/>
    <w:rsid w:val="003A62E8"/>
    <w:rsid w:val="003A7397"/>
    <w:rsid w:val="003B067D"/>
    <w:rsid w:val="003B70F3"/>
    <w:rsid w:val="003C090F"/>
    <w:rsid w:val="003C4790"/>
    <w:rsid w:val="003C4CF9"/>
    <w:rsid w:val="003C6319"/>
    <w:rsid w:val="003D016F"/>
    <w:rsid w:val="003D0717"/>
    <w:rsid w:val="003D10C8"/>
    <w:rsid w:val="003D2A2C"/>
    <w:rsid w:val="003D3E3A"/>
    <w:rsid w:val="003D414C"/>
    <w:rsid w:val="003D4262"/>
    <w:rsid w:val="003D45E2"/>
    <w:rsid w:val="003E09AE"/>
    <w:rsid w:val="003E2DA2"/>
    <w:rsid w:val="003E4D2E"/>
    <w:rsid w:val="003E531D"/>
    <w:rsid w:val="003F073C"/>
    <w:rsid w:val="003F188E"/>
    <w:rsid w:val="003F1A58"/>
    <w:rsid w:val="003F22EF"/>
    <w:rsid w:val="003F30D1"/>
    <w:rsid w:val="003F33E2"/>
    <w:rsid w:val="004004CD"/>
    <w:rsid w:val="004009FA"/>
    <w:rsid w:val="00404F10"/>
    <w:rsid w:val="00405A63"/>
    <w:rsid w:val="00407805"/>
    <w:rsid w:val="00412688"/>
    <w:rsid w:val="00412A04"/>
    <w:rsid w:val="00413023"/>
    <w:rsid w:val="00413CAD"/>
    <w:rsid w:val="004149B4"/>
    <w:rsid w:val="00414C8D"/>
    <w:rsid w:val="004166EA"/>
    <w:rsid w:val="00417E79"/>
    <w:rsid w:val="00420C10"/>
    <w:rsid w:val="004230C4"/>
    <w:rsid w:val="0042365E"/>
    <w:rsid w:val="00424513"/>
    <w:rsid w:val="00425346"/>
    <w:rsid w:val="00425572"/>
    <w:rsid w:val="00425818"/>
    <w:rsid w:val="00430EBA"/>
    <w:rsid w:val="00432A3E"/>
    <w:rsid w:val="004339BE"/>
    <w:rsid w:val="00434BA3"/>
    <w:rsid w:val="00436453"/>
    <w:rsid w:val="00440581"/>
    <w:rsid w:val="00441803"/>
    <w:rsid w:val="00445B68"/>
    <w:rsid w:val="00451D7D"/>
    <w:rsid w:val="00460192"/>
    <w:rsid w:val="0046110F"/>
    <w:rsid w:val="004625B3"/>
    <w:rsid w:val="0046395D"/>
    <w:rsid w:val="004645F2"/>
    <w:rsid w:val="00467C49"/>
    <w:rsid w:val="00470F0C"/>
    <w:rsid w:val="00472743"/>
    <w:rsid w:val="00473CC5"/>
    <w:rsid w:val="0048074B"/>
    <w:rsid w:val="0048146B"/>
    <w:rsid w:val="00482AE4"/>
    <w:rsid w:val="004906C3"/>
    <w:rsid w:val="00490906"/>
    <w:rsid w:val="004948D2"/>
    <w:rsid w:val="00497736"/>
    <w:rsid w:val="00497C60"/>
    <w:rsid w:val="004A0C30"/>
    <w:rsid w:val="004A3176"/>
    <w:rsid w:val="004A434C"/>
    <w:rsid w:val="004A7268"/>
    <w:rsid w:val="004B01AC"/>
    <w:rsid w:val="004B2353"/>
    <w:rsid w:val="004B6046"/>
    <w:rsid w:val="004C0CFA"/>
    <w:rsid w:val="004C3199"/>
    <w:rsid w:val="004C7185"/>
    <w:rsid w:val="004C760F"/>
    <w:rsid w:val="004D10DC"/>
    <w:rsid w:val="004D2422"/>
    <w:rsid w:val="004D275E"/>
    <w:rsid w:val="004D7541"/>
    <w:rsid w:val="004E1096"/>
    <w:rsid w:val="004E2F06"/>
    <w:rsid w:val="004E32F6"/>
    <w:rsid w:val="004E64BC"/>
    <w:rsid w:val="004E6BBF"/>
    <w:rsid w:val="004F061A"/>
    <w:rsid w:val="004F34B4"/>
    <w:rsid w:val="004F5FC2"/>
    <w:rsid w:val="005018AB"/>
    <w:rsid w:val="00501DF9"/>
    <w:rsid w:val="005025EE"/>
    <w:rsid w:val="00503D71"/>
    <w:rsid w:val="00507EE5"/>
    <w:rsid w:val="005137C5"/>
    <w:rsid w:val="00514BE2"/>
    <w:rsid w:val="0051691D"/>
    <w:rsid w:val="00516F4F"/>
    <w:rsid w:val="00517FCC"/>
    <w:rsid w:val="00520725"/>
    <w:rsid w:val="005263D8"/>
    <w:rsid w:val="00526FC6"/>
    <w:rsid w:val="005344DC"/>
    <w:rsid w:val="005360D3"/>
    <w:rsid w:val="00536D2A"/>
    <w:rsid w:val="005400CC"/>
    <w:rsid w:val="005437D0"/>
    <w:rsid w:val="00544879"/>
    <w:rsid w:val="00545AF3"/>
    <w:rsid w:val="00545CFB"/>
    <w:rsid w:val="0054679E"/>
    <w:rsid w:val="005474A0"/>
    <w:rsid w:val="00553027"/>
    <w:rsid w:val="00555AAB"/>
    <w:rsid w:val="0055697B"/>
    <w:rsid w:val="00556C11"/>
    <w:rsid w:val="00557335"/>
    <w:rsid w:val="00561064"/>
    <w:rsid w:val="0056114A"/>
    <w:rsid w:val="005622E6"/>
    <w:rsid w:val="0056270F"/>
    <w:rsid w:val="005638C7"/>
    <w:rsid w:val="00566503"/>
    <w:rsid w:val="00571C7C"/>
    <w:rsid w:val="005753BE"/>
    <w:rsid w:val="00576B08"/>
    <w:rsid w:val="00581EA9"/>
    <w:rsid w:val="005820C3"/>
    <w:rsid w:val="005840BB"/>
    <w:rsid w:val="00584154"/>
    <w:rsid w:val="00591A0F"/>
    <w:rsid w:val="0059407F"/>
    <w:rsid w:val="005972E7"/>
    <w:rsid w:val="005A44ED"/>
    <w:rsid w:val="005A4A12"/>
    <w:rsid w:val="005A52D7"/>
    <w:rsid w:val="005B170F"/>
    <w:rsid w:val="005B413A"/>
    <w:rsid w:val="005B4CD3"/>
    <w:rsid w:val="005B4DB4"/>
    <w:rsid w:val="005B535B"/>
    <w:rsid w:val="005B6FAF"/>
    <w:rsid w:val="005C17F4"/>
    <w:rsid w:val="005C4044"/>
    <w:rsid w:val="005C7C2A"/>
    <w:rsid w:val="005D7CBB"/>
    <w:rsid w:val="005E1483"/>
    <w:rsid w:val="005E3F9F"/>
    <w:rsid w:val="005E70A5"/>
    <w:rsid w:val="005E78EE"/>
    <w:rsid w:val="005F3A5A"/>
    <w:rsid w:val="005F4582"/>
    <w:rsid w:val="00606185"/>
    <w:rsid w:val="0060715B"/>
    <w:rsid w:val="006136BA"/>
    <w:rsid w:val="006147F3"/>
    <w:rsid w:val="00615624"/>
    <w:rsid w:val="00620085"/>
    <w:rsid w:val="0062008E"/>
    <w:rsid w:val="006203F3"/>
    <w:rsid w:val="006206EA"/>
    <w:rsid w:val="006250E7"/>
    <w:rsid w:val="0062515E"/>
    <w:rsid w:val="00627213"/>
    <w:rsid w:val="00627BB1"/>
    <w:rsid w:val="00630AB4"/>
    <w:rsid w:val="00633F25"/>
    <w:rsid w:val="00634401"/>
    <w:rsid w:val="006351F8"/>
    <w:rsid w:val="00640F2C"/>
    <w:rsid w:val="00644FAA"/>
    <w:rsid w:val="00645E87"/>
    <w:rsid w:val="006475D5"/>
    <w:rsid w:val="006475EF"/>
    <w:rsid w:val="00650BF9"/>
    <w:rsid w:val="006510A2"/>
    <w:rsid w:val="0065628F"/>
    <w:rsid w:val="00660CE1"/>
    <w:rsid w:val="00661BA0"/>
    <w:rsid w:val="00665B7B"/>
    <w:rsid w:val="0067172D"/>
    <w:rsid w:val="0067312C"/>
    <w:rsid w:val="006775C5"/>
    <w:rsid w:val="00683F68"/>
    <w:rsid w:val="00684F43"/>
    <w:rsid w:val="006850CE"/>
    <w:rsid w:val="006866BE"/>
    <w:rsid w:val="00687E49"/>
    <w:rsid w:val="00690A0B"/>
    <w:rsid w:val="006947DC"/>
    <w:rsid w:val="00696533"/>
    <w:rsid w:val="00697B15"/>
    <w:rsid w:val="006A155B"/>
    <w:rsid w:val="006A1B84"/>
    <w:rsid w:val="006A528D"/>
    <w:rsid w:val="006B12A1"/>
    <w:rsid w:val="006B39DC"/>
    <w:rsid w:val="006B6AD7"/>
    <w:rsid w:val="006C10C2"/>
    <w:rsid w:val="006C3589"/>
    <w:rsid w:val="006C39DE"/>
    <w:rsid w:val="006C5132"/>
    <w:rsid w:val="006C587F"/>
    <w:rsid w:val="006D3AB1"/>
    <w:rsid w:val="006D58FC"/>
    <w:rsid w:val="006D5EFD"/>
    <w:rsid w:val="006D6317"/>
    <w:rsid w:val="006D641C"/>
    <w:rsid w:val="006E0066"/>
    <w:rsid w:val="006E15EB"/>
    <w:rsid w:val="006E18B0"/>
    <w:rsid w:val="006E1C18"/>
    <w:rsid w:val="006F1A7F"/>
    <w:rsid w:val="006F2AB8"/>
    <w:rsid w:val="006F31C6"/>
    <w:rsid w:val="006F35E7"/>
    <w:rsid w:val="006F42F0"/>
    <w:rsid w:val="006F55F3"/>
    <w:rsid w:val="006F6A74"/>
    <w:rsid w:val="00701A60"/>
    <w:rsid w:val="007064CD"/>
    <w:rsid w:val="007064D3"/>
    <w:rsid w:val="007074B2"/>
    <w:rsid w:val="007125B1"/>
    <w:rsid w:val="0071369B"/>
    <w:rsid w:val="0071564D"/>
    <w:rsid w:val="00720742"/>
    <w:rsid w:val="0072601D"/>
    <w:rsid w:val="00731C66"/>
    <w:rsid w:val="007372F1"/>
    <w:rsid w:val="00737557"/>
    <w:rsid w:val="00737597"/>
    <w:rsid w:val="007375CD"/>
    <w:rsid w:val="007404EC"/>
    <w:rsid w:val="007405BB"/>
    <w:rsid w:val="00743410"/>
    <w:rsid w:val="007437E4"/>
    <w:rsid w:val="0074428E"/>
    <w:rsid w:val="007447CB"/>
    <w:rsid w:val="00756CF8"/>
    <w:rsid w:val="00756F36"/>
    <w:rsid w:val="007632BE"/>
    <w:rsid w:val="00764A45"/>
    <w:rsid w:val="0076609C"/>
    <w:rsid w:val="00767A06"/>
    <w:rsid w:val="007707C7"/>
    <w:rsid w:val="00771760"/>
    <w:rsid w:val="007729B9"/>
    <w:rsid w:val="007731AF"/>
    <w:rsid w:val="00775174"/>
    <w:rsid w:val="00784933"/>
    <w:rsid w:val="00785914"/>
    <w:rsid w:val="00790E4D"/>
    <w:rsid w:val="007916CF"/>
    <w:rsid w:val="0079367F"/>
    <w:rsid w:val="00795283"/>
    <w:rsid w:val="0079551F"/>
    <w:rsid w:val="00796CC2"/>
    <w:rsid w:val="007A0934"/>
    <w:rsid w:val="007A35A8"/>
    <w:rsid w:val="007A51F7"/>
    <w:rsid w:val="007A555A"/>
    <w:rsid w:val="007A5B32"/>
    <w:rsid w:val="007A6436"/>
    <w:rsid w:val="007A7EAC"/>
    <w:rsid w:val="007B5013"/>
    <w:rsid w:val="007B6221"/>
    <w:rsid w:val="007B6F22"/>
    <w:rsid w:val="007D2DE9"/>
    <w:rsid w:val="007D30A1"/>
    <w:rsid w:val="007D47E0"/>
    <w:rsid w:val="007D7707"/>
    <w:rsid w:val="007E7E77"/>
    <w:rsid w:val="007F4433"/>
    <w:rsid w:val="007F56F8"/>
    <w:rsid w:val="008063BA"/>
    <w:rsid w:val="008068EF"/>
    <w:rsid w:val="00811A27"/>
    <w:rsid w:val="00815F5E"/>
    <w:rsid w:val="00816048"/>
    <w:rsid w:val="0081727F"/>
    <w:rsid w:val="0082268C"/>
    <w:rsid w:val="00822F71"/>
    <w:rsid w:val="008238C8"/>
    <w:rsid w:val="0082498A"/>
    <w:rsid w:val="00826427"/>
    <w:rsid w:val="008268AE"/>
    <w:rsid w:val="0082746D"/>
    <w:rsid w:val="008276C5"/>
    <w:rsid w:val="00831B06"/>
    <w:rsid w:val="008320C3"/>
    <w:rsid w:val="008327BB"/>
    <w:rsid w:val="008335DB"/>
    <w:rsid w:val="008341F0"/>
    <w:rsid w:val="008342F5"/>
    <w:rsid w:val="008408D8"/>
    <w:rsid w:val="00843A78"/>
    <w:rsid w:val="00844EF1"/>
    <w:rsid w:val="0084556A"/>
    <w:rsid w:val="00845633"/>
    <w:rsid w:val="00847983"/>
    <w:rsid w:val="00856965"/>
    <w:rsid w:val="008628AD"/>
    <w:rsid w:val="008635E6"/>
    <w:rsid w:val="00863FE8"/>
    <w:rsid w:val="00864311"/>
    <w:rsid w:val="00873675"/>
    <w:rsid w:val="008751D6"/>
    <w:rsid w:val="008758EA"/>
    <w:rsid w:val="00875B13"/>
    <w:rsid w:val="008863E8"/>
    <w:rsid w:val="00887FE5"/>
    <w:rsid w:val="00891DDE"/>
    <w:rsid w:val="008932B5"/>
    <w:rsid w:val="00895F6B"/>
    <w:rsid w:val="00897071"/>
    <w:rsid w:val="008A38E4"/>
    <w:rsid w:val="008A5472"/>
    <w:rsid w:val="008A6EFC"/>
    <w:rsid w:val="008A7AAF"/>
    <w:rsid w:val="008A7AB2"/>
    <w:rsid w:val="008B1627"/>
    <w:rsid w:val="008B1C56"/>
    <w:rsid w:val="008B3CA6"/>
    <w:rsid w:val="008B4628"/>
    <w:rsid w:val="008B4E85"/>
    <w:rsid w:val="008B6020"/>
    <w:rsid w:val="008C35FE"/>
    <w:rsid w:val="008C3EF1"/>
    <w:rsid w:val="008C40AD"/>
    <w:rsid w:val="008C5061"/>
    <w:rsid w:val="008C5354"/>
    <w:rsid w:val="008C6ACB"/>
    <w:rsid w:val="008D1F61"/>
    <w:rsid w:val="008D4BCD"/>
    <w:rsid w:val="008D518C"/>
    <w:rsid w:val="008D52DB"/>
    <w:rsid w:val="008D64FD"/>
    <w:rsid w:val="008E1164"/>
    <w:rsid w:val="008E1FB2"/>
    <w:rsid w:val="008F0E73"/>
    <w:rsid w:val="008F2C50"/>
    <w:rsid w:val="008F55B8"/>
    <w:rsid w:val="008F6151"/>
    <w:rsid w:val="008F7DC3"/>
    <w:rsid w:val="00901F77"/>
    <w:rsid w:val="009025A2"/>
    <w:rsid w:val="00906043"/>
    <w:rsid w:val="00907A06"/>
    <w:rsid w:val="00911320"/>
    <w:rsid w:val="00912A91"/>
    <w:rsid w:val="009137E3"/>
    <w:rsid w:val="00915A42"/>
    <w:rsid w:val="00917158"/>
    <w:rsid w:val="009209CE"/>
    <w:rsid w:val="00922997"/>
    <w:rsid w:val="00923089"/>
    <w:rsid w:val="00923335"/>
    <w:rsid w:val="009258FA"/>
    <w:rsid w:val="00926C79"/>
    <w:rsid w:val="00931A40"/>
    <w:rsid w:val="00935AF9"/>
    <w:rsid w:val="00945617"/>
    <w:rsid w:val="00950949"/>
    <w:rsid w:val="00950CB3"/>
    <w:rsid w:val="00951AA0"/>
    <w:rsid w:val="00956B95"/>
    <w:rsid w:val="009570F7"/>
    <w:rsid w:val="0095751F"/>
    <w:rsid w:val="00960132"/>
    <w:rsid w:val="00960AE7"/>
    <w:rsid w:val="00965C2C"/>
    <w:rsid w:val="009669AD"/>
    <w:rsid w:val="009676BC"/>
    <w:rsid w:val="009706F7"/>
    <w:rsid w:val="00972C62"/>
    <w:rsid w:val="00973190"/>
    <w:rsid w:val="00973C4A"/>
    <w:rsid w:val="00976E8E"/>
    <w:rsid w:val="00976F21"/>
    <w:rsid w:val="00995353"/>
    <w:rsid w:val="009954EE"/>
    <w:rsid w:val="00997D7F"/>
    <w:rsid w:val="009A1528"/>
    <w:rsid w:val="009A3880"/>
    <w:rsid w:val="009A437A"/>
    <w:rsid w:val="009A5566"/>
    <w:rsid w:val="009B29B8"/>
    <w:rsid w:val="009B2E4C"/>
    <w:rsid w:val="009B3365"/>
    <w:rsid w:val="009B54DA"/>
    <w:rsid w:val="009B653F"/>
    <w:rsid w:val="009B6783"/>
    <w:rsid w:val="009B7135"/>
    <w:rsid w:val="009B740E"/>
    <w:rsid w:val="009B7B19"/>
    <w:rsid w:val="009C28B5"/>
    <w:rsid w:val="009C48C4"/>
    <w:rsid w:val="009D1AEE"/>
    <w:rsid w:val="009D2021"/>
    <w:rsid w:val="009D4426"/>
    <w:rsid w:val="009E0305"/>
    <w:rsid w:val="009E0953"/>
    <w:rsid w:val="009E54CF"/>
    <w:rsid w:val="009E5F16"/>
    <w:rsid w:val="009E65B5"/>
    <w:rsid w:val="009F019C"/>
    <w:rsid w:val="009F262E"/>
    <w:rsid w:val="009F2B5A"/>
    <w:rsid w:val="009F30B3"/>
    <w:rsid w:val="009F5F60"/>
    <w:rsid w:val="009F7E64"/>
    <w:rsid w:val="00A00778"/>
    <w:rsid w:val="00A0118C"/>
    <w:rsid w:val="00A01ECB"/>
    <w:rsid w:val="00A021F5"/>
    <w:rsid w:val="00A04B80"/>
    <w:rsid w:val="00A07AE9"/>
    <w:rsid w:val="00A1250B"/>
    <w:rsid w:val="00A12FCC"/>
    <w:rsid w:val="00A13F7D"/>
    <w:rsid w:val="00A17485"/>
    <w:rsid w:val="00A2078F"/>
    <w:rsid w:val="00A20FBB"/>
    <w:rsid w:val="00A22C35"/>
    <w:rsid w:val="00A241AA"/>
    <w:rsid w:val="00A24A8A"/>
    <w:rsid w:val="00A30211"/>
    <w:rsid w:val="00A331B1"/>
    <w:rsid w:val="00A334F3"/>
    <w:rsid w:val="00A336FF"/>
    <w:rsid w:val="00A40507"/>
    <w:rsid w:val="00A42D44"/>
    <w:rsid w:val="00A43944"/>
    <w:rsid w:val="00A440AD"/>
    <w:rsid w:val="00A44321"/>
    <w:rsid w:val="00A44AEB"/>
    <w:rsid w:val="00A510C4"/>
    <w:rsid w:val="00A557AB"/>
    <w:rsid w:val="00A5583D"/>
    <w:rsid w:val="00A568BE"/>
    <w:rsid w:val="00A56F74"/>
    <w:rsid w:val="00A60CCC"/>
    <w:rsid w:val="00A61A7E"/>
    <w:rsid w:val="00A624D3"/>
    <w:rsid w:val="00A65A5A"/>
    <w:rsid w:val="00A6605D"/>
    <w:rsid w:val="00A66E0A"/>
    <w:rsid w:val="00A717B5"/>
    <w:rsid w:val="00A74C6E"/>
    <w:rsid w:val="00A7528E"/>
    <w:rsid w:val="00A76A12"/>
    <w:rsid w:val="00A842C3"/>
    <w:rsid w:val="00A867E2"/>
    <w:rsid w:val="00A9345B"/>
    <w:rsid w:val="00A955DE"/>
    <w:rsid w:val="00A964AA"/>
    <w:rsid w:val="00A96F6F"/>
    <w:rsid w:val="00A97AB6"/>
    <w:rsid w:val="00AA0E79"/>
    <w:rsid w:val="00AA5366"/>
    <w:rsid w:val="00AA7A4D"/>
    <w:rsid w:val="00AB0ADB"/>
    <w:rsid w:val="00AB15BD"/>
    <w:rsid w:val="00AB1867"/>
    <w:rsid w:val="00AB4042"/>
    <w:rsid w:val="00AB4327"/>
    <w:rsid w:val="00AB595D"/>
    <w:rsid w:val="00AB641E"/>
    <w:rsid w:val="00AC0FCC"/>
    <w:rsid w:val="00AC1AAF"/>
    <w:rsid w:val="00AC33AC"/>
    <w:rsid w:val="00AC3FA9"/>
    <w:rsid w:val="00AC4650"/>
    <w:rsid w:val="00AC4E49"/>
    <w:rsid w:val="00AC626C"/>
    <w:rsid w:val="00AC70D2"/>
    <w:rsid w:val="00AD0583"/>
    <w:rsid w:val="00AD19C7"/>
    <w:rsid w:val="00AD5C4C"/>
    <w:rsid w:val="00AD6C4B"/>
    <w:rsid w:val="00AD7509"/>
    <w:rsid w:val="00AE2A18"/>
    <w:rsid w:val="00AE313C"/>
    <w:rsid w:val="00AE48FD"/>
    <w:rsid w:val="00AE49C0"/>
    <w:rsid w:val="00AE6BC1"/>
    <w:rsid w:val="00AF08FC"/>
    <w:rsid w:val="00AF19DD"/>
    <w:rsid w:val="00AF1A17"/>
    <w:rsid w:val="00AF2594"/>
    <w:rsid w:val="00AF36AA"/>
    <w:rsid w:val="00AF4476"/>
    <w:rsid w:val="00AF4528"/>
    <w:rsid w:val="00B00201"/>
    <w:rsid w:val="00B010FD"/>
    <w:rsid w:val="00B01AC1"/>
    <w:rsid w:val="00B074AF"/>
    <w:rsid w:val="00B1301A"/>
    <w:rsid w:val="00B13B9F"/>
    <w:rsid w:val="00B14BDB"/>
    <w:rsid w:val="00B15442"/>
    <w:rsid w:val="00B15FF5"/>
    <w:rsid w:val="00B1720D"/>
    <w:rsid w:val="00B24AC7"/>
    <w:rsid w:val="00B25385"/>
    <w:rsid w:val="00B2578F"/>
    <w:rsid w:val="00B25B6F"/>
    <w:rsid w:val="00B2729C"/>
    <w:rsid w:val="00B31A41"/>
    <w:rsid w:val="00B35A48"/>
    <w:rsid w:val="00B40BFE"/>
    <w:rsid w:val="00B4339B"/>
    <w:rsid w:val="00B4516D"/>
    <w:rsid w:val="00B520FE"/>
    <w:rsid w:val="00B55AC7"/>
    <w:rsid w:val="00B56EB3"/>
    <w:rsid w:val="00B61F34"/>
    <w:rsid w:val="00B6229C"/>
    <w:rsid w:val="00B6287C"/>
    <w:rsid w:val="00B62BD0"/>
    <w:rsid w:val="00B70C53"/>
    <w:rsid w:val="00B71908"/>
    <w:rsid w:val="00B7341D"/>
    <w:rsid w:val="00B77AD8"/>
    <w:rsid w:val="00B8021D"/>
    <w:rsid w:val="00B80FFE"/>
    <w:rsid w:val="00B813DF"/>
    <w:rsid w:val="00B841AA"/>
    <w:rsid w:val="00B84A4B"/>
    <w:rsid w:val="00B86ECA"/>
    <w:rsid w:val="00B936F8"/>
    <w:rsid w:val="00B965A5"/>
    <w:rsid w:val="00B97B0B"/>
    <w:rsid w:val="00BA0D52"/>
    <w:rsid w:val="00BA12A8"/>
    <w:rsid w:val="00BA22D6"/>
    <w:rsid w:val="00BA3611"/>
    <w:rsid w:val="00BA3857"/>
    <w:rsid w:val="00BA38B3"/>
    <w:rsid w:val="00BA655D"/>
    <w:rsid w:val="00BA7C1A"/>
    <w:rsid w:val="00BB038C"/>
    <w:rsid w:val="00BB0C0B"/>
    <w:rsid w:val="00BB1C17"/>
    <w:rsid w:val="00BB23C8"/>
    <w:rsid w:val="00BB38BE"/>
    <w:rsid w:val="00BB3BA4"/>
    <w:rsid w:val="00BB610D"/>
    <w:rsid w:val="00BB7A5E"/>
    <w:rsid w:val="00BB7AF6"/>
    <w:rsid w:val="00BB7B2D"/>
    <w:rsid w:val="00BC1A7A"/>
    <w:rsid w:val="00BC1F5C"/>
    <w:rsid w:val="00BC2E43"/>
    <w:rsid w:val="00BC636F"/>
    <w:rsid w:val="00BD3E84"/>
    <w:rsid w:val="00BD63DE"/>
    <w:rsid w:val="00BD7A14"/>
    <w:rsid w:val="00BD7DB6"/>
    <w:rsid w:val="00BE0195"/>
    <w:rsid w:val="00BE0908"/>
    <w:rsid w:val="00BE2326"/>
    <w:rsid w:val="00BE2B3C"/>
    <w:rsid w:val="00BF10AB"/>
    <w:rsid w:val="00BF3244"/>
    <w:rsid w:val="00BF554B"/>
    <w:rsid w:val="00BF6B90"/>
    <w:rsid w:val="00BF7463"/>
    <w:rsid w:val="00BF7B9F"/>
    <w:rsid w:val="00C011F0"/>
    <w:rsid w:val="00C020F2"/>
    <w:rsid w:val="00C02559"/>
    <w:rsid w:val="00C04BFD"/>
    <w:rsid w:val="00C07167"/>
    <w:rsid w:val="00C11410"/>
    <w:rsid w:val="00C12DD4"/>
    <w:rsid w:val="00C138C5"/>
    <w:rsid w:val="00C1454B"/>
    <w:rsid w:val="00C20016"/>
    <w:rsid w:val="00C207C7"/>
    <w:rsid w:val="00C21688"/>
    <w:rsid w:val="00C22119"/>
    <w:rsid w:val="00C25455"/>
    <w:rsid w:val="00C26091"/>
    <w:rsid w:val="00C26849"/>
    <w:rsid w:val="00C26851"/>
    <w:rsid w:val="00C27F12"/>
    <w:rsid w:val="00C30A6B"/>
    <w:rsid w:val="00C31346"/>
    <w:rsid w:val="00C35758"/>
    <w:rsid w:val="00C36E2B"/>
    <w:rsid w:val="00C37A64"/>
    <w:rsid w:val="00C40361"/>
    <w:rsid w:val="00C406DE"/>
    <w:rsid w:val="00C4126D"/>
    <w:rsid w:val="00C415C8"/>
    <w:rsid w:val="00C41BBD"/>
    <w:rsid w:val="00C42428"/>
    <w:rsid w:val="00C43632"/>
    <w:rsid w:val="00C436C3"/>
    <w:rsid w:val="00C50DB2"/>
    <w:rsid w:val="00C51677"/>
    <w:rsid w:val="00C546F7"/>
    <w:rsid w:val="00C565BC"/>
    <w:rsid w:val="00C60BAB"/>
    <w:rsid w:val="00C62387"/>
    <w:rsid w:val="00C65E79"/>
    <w:rsid w:val="00C717A2"/>
    <w:rsid w:val="00C775BF"/>
    <w:rsid w:val="00C8373C"/>
    <w:rsid w:val="00C9079C"/>
    <w:rsid w:val="00C909A9"/>
    <w:rsid w:val="00C9333E"/>
    <w:rsid w:val="00C95BE1"/>
    <w:rsid w:val="00CA1B01"/>
    <w:rsid w:val="00CA28D9"/>
    <w:rsid w:val="00CA294C"/>
    <w:rsid w:val="00CA33EA"/>
    <w:rsid w:val="00CA37F8"/>
    <w:rsid w:val="00CA5DEB"/>
    <w:rsid w:val="00CA6CFE"/>
    <w:rsid w:val="00CA7188"/>
    <w:rsid w:val="00CA73AC"/>
    <w:rsid w:val="00CA7C59"/>
    <w:rsid w:val="00CB1EDE"/>
    <w:rsid w:val="00CB41E8"/>
    <w:rsid w:val="00CB5249"/>
    <w:rsid w:val="00CB591E"/>
    <w:rsid w:val="00CB6394"/>
    <w:rsid w:val="00CB7146"/>
    <w:rsid w:val="00CC147B"/>
    <w:rsid w:val="00CC3621"/>
    <w:rsid w:val="00CC6A73"/>
    <w:rsid w:val="00CC6B32"/>
    <w:rsid w:val="00CC754A"/>
    <w:rsid w:val="00CD027D"/>
    <w:rsid w:val="00CD049D"/>
    <w:rsid w:val="00CD1031"/>
    <w:rsid w:val="00CD27EA"/>
    <w:rsid w:val="00CD6478"/>
    <w:rsid w:val="00CD706A"/>
    <w:rsid w:val="00CE127D"/>
    <w:rsid w:val="00CE1B6C"/>
    <w:rsid w:val="00CE2323"/>
    <w:rsid w:val="00CE5404"/>
    <w:rsid w:val="00CE73D1"/>
    <w:rsid w:val="00CF0EA7"/>
    <w:rsid w:val="00CF45E3"/>
    <w:rsid w:val="00D00050"/>
    <w:rsid w:val="00D02915"/>
    <w:rsid w:val="00D0320A"/>
    <w:rsid w:val="00D056E4"/>
    <w:rsid w:val="00D06EF9"/>
    <w:rsid w:val="00D12E75"/>
    <w:rsid w:val="00D166AE"/>
    <w:rsid w:val="00D25115"/>
    <w:rsid w:val="00D30517"/>
    <w:rsid w:val="00D319F5"/>
    <w:rsid w:val="00D3399D"/>
    <w:rsid w:val="00D34DBA"/>
    <w:rsid w:val="00D35A4A"/>
    <w:rsid w:val="00D36F56"/>
    <w:rsid w:val="00D36F7F"/>
    <w:rsid w:val="00D37165"/>
    <w:rsid w:val="00D400F8"/>
    <w:rsid w:val="00D53FF8"/>
    <w:rsid w:val="00D543DD"/>
    <w:rsid w:val="00D559F8"/>
    <w:rsid w:val="00D56EC6"/>
    <w:rsid w:val="00D60048"/>
    <w:rsid w:val="00D638B9"/>
    <w:rsid w:val="00D64492"/>
    <w:rsid w:val="00D66149"/>
    <w:rsid w:val="00D71C96"/>
    <w:rsid w:val="00D72A4B"/>
    <w:rsid w:val="00D74106"/>
    <w:rsid w:val="00D74A1F"/>
    <w:rsid w:val="00D755FF"/>
    <w:rsid w:val="00D763DA"/>
    <w:rsid w:val="00D80AFD"/>
    <w:rsid w:val="00D81D20"/>
    <w:rsid w:val="00D822D8"/>
    <w:rsid w:val="00D82B97"/>
    <w:rsid w:val="00D85458"/>
    <w:rsid w:val="00D90230"/>
    <w:rsid w:val="00D9267D"/>
    <w:rsid w:val="00D92DFD"/>
    <w:rsid w:val="00D93A67"/>
    <w:rsid w:val="00D94747"/>
    <w:rsid w:val="00D95509"/>
    <w:rsid w:val="00D97E24"/>
    <w:rsid w:val="00DA1984"/>
    <w:rsid w:val="00DA27B6"/>
    <w:rsid w:val="00DA3884"/>
    <w:rsid w:val="00DA68DF"/>
    <w:rsid w:val="00DA7BCF"/>
    <w:rsid w:val="00DB02B7"/>
    <w:rsid w:val="00DB1AB2"/>
    <w:rsid w:val="00DB2E68"/>
    <w:rsid w:val="00DB51EA"/>
    <w:rsid w:val="00DB73AE"/>
    <w:rsid w:val="00DC3123"/>
    <w:rsid w:val="00DC3802"/>
    <w:rsid w:val="00DD02EA"/>
    <w:rsid w:val="00DD0A39"/>
    <w:rsid w:val="00DD33B9"/>
    <w:rsid w:val="00DD67A8"/>
    <w:rsid w:val="00DE00FA"/>
    <w:rsid w:val="00DE1DF7"/>
    <w:rsid w:val="00DE35E7"/>
    <w:rsid w:val="00DE3B73"/>
    <w:rsid w:val="00DE4192"/>
    <w:rsid w:val="00DF04F6"/>
    <w:rsid w:val="00DF0A42"/>
    <w:rsid w:val="00DF0FDD"/>
    <w:rsid w:val="00DF10AE"/>
    <w:rsid w:val="00DF1A7D"/>
    <w:rsid w:val="00DF298B"/>
    <w:rsid w:val="00DF5612"/>
    <w:rsid w:val="00DF6B80"/>
    <w:rsid w:val="00E002A9"/>
    <w:rsid w:val="00E00E7C"/>
    <w:rsid w:val="00E02094"/>
    <w:rsid w:val="00E031FE"/>
    <w:rsid w:val="00E0688F"/>
    <w:rsid w:val="00E10F44"/>
    <w:rsid w:val="00E12A69"/>
    <w:rsid w:val="00E13751"/>
    <w:rsid w:val="00E13B6D"/>
    <w:rsid w:val="00E14299"/>
    <w:rsid w:val="00E15918"/>
    <w:rsid w:val="00E15F74"/>
    <w:rsid w:val="00E17425"/>
    <w:rsid w:val="00E20184"/>
    <w:rsid w:val="00E218EF"/>
    <w:rsid w:val="00E21A7B"/>
    <w:rsid w:val="00E22363"/>
    <w:rsid w:val="00E23330"/>
    <w:rsid w:val="00E23BBB"/>
    <w:rsid w:val="00E24049"/>
    <w:rsid w:val="00E25B5B"/>
    <w:rsid w:val="00E40D13"/>
    <w:rsid w:val="00E41A06"/>
    <w:rsid w:val="00E42353"/>
    <w:rsid w:val="00E42F38"/>
    <w:rsid w:val="00E44333"/>
    <w:rsid w:val="00E4523B"/>
    <w:rsid w:val="00E460A4"/>
    <w:rsid w:val="00E51288"/>
    <w:rsid w:val="00E5160F"/>
    <w:rsid w:val="00E526DE"/>
    <w:rsid w:val="00E52B5A"/>
    <w:rsid w:val="00E53AFD"/>
    <w:rsid w:val="00E54909"/>
    <w:rsid w:val="00E565E1"/>
    <w:rsid w:val="00E607C6"/>
    <w:rsid w:val="00E6098F"/>
    <w:rsid w:val="00E630B8"/>
    <w:rsid w:val="00E67103"/>
    <w:rsid w:val="00E675D6"/>
    <w:rsid w:val="00E70420"/>
    <w:rsid w:val="00E71FC0"/>
    <w:rsid w:val="00E752BB"/>
    <w:rsid w:val="00E91B91"/>
    <w:rsid w:val="00E93BCF"/>
    <w:rsid w:val="00E9433B"/>
    <w:rsid w:val="00E945F9"/>
    <w:rsid w:val="00E94ADC"/>
    <w:rsid w:val="00E958B9"/>
    <w:rsid w:val="00E968F4"/>
    <w:rsid w:val="00E977AC"/>
    <w:rsid w:val="00E97D24"/>
    <w:rsid w:val="00EA0B31"/>
    <w:rsid w:val="00EA1964"/>
    <w:rsid w:val="00EA2392"/>
    <w:rsid w:val="00EA51FF"/>
    <w:rsid w:val="00EA6A38"/>
    <w:rsid w:val="00EA6B82"/>
    <w:rsid w:val="00EB1E0C"/>
    <w:rsid w:val="00EB207B"/>
    <w:rsid w:val="00EB50FE"/>
    <w:rsid w:val="00EC0C3C"/>
    <w:rsid w:val="00EC4654"/>
    <w:rsid w:val="00ED3872"/>
    <w:rsid w:val="00ED4A82"/>
    <w:rsid w:val="00ED5D84"/>
    <w:rsid w:val="00ED633E"/>
    <w:rsid w:val="00ED67A3"/>
    <w:rsid w:val="00EE1393"/>
    <w:rsid w:val="00EE329C"/>
    <w:rsid w:val="00EE4791"/>
    <w:rsid w:val="00EE6875"/>
    <w:rsid w:val="00EF0CD6"/>
    <w:rsid w:val="00EF0FFF"/>
    <w:rsid w:val="00EF2046"/>
    <w:rsid w:val="00EF2BAF"/>
    <w:rsid w:val="00EF3122"/>
    <w:rsid w:val="00EF32DD"/>
    <w:rsid w:val="00EF3926"/>
    <w:rsid w:val="00EF3D8A"/>
    <w:rsid w:val="00F0056C"/>
    <w:rsid w:val="00F00C50"/>
    <w:rsid w:val="00F01411"/>
    <w:rsid w:val="00F02CD2"/>
    <w:rsid w:val="00F04208"/>
    <w:rsid w:val="00F061D4"/>
    <w:rsid w:val="00F071D8"/>
    <w:rsid w:val="00F101ED"/>
    <w:rsid w:val="00F10EEC"/>
    <w:rsid w:val="00F11895"/>
    <w:rsid w:val="00F1249A"/>
    <w:rsid w:val="00F13AB3"/>
    <w:rsid w:val="00F13B03"/>
    <w:rsid w:val="00F203A2"/>
    <w:rsid w:val="00F2312E"/>
    <w:rsid w:val="00F24861"/>
    <w:rsid w:val="00F358FB"/>
    <w:rsid w:val="00F40091"/>
    <w:rsid w:val="00F4219E"/>
    <w:rsid w:val="00F42A59"/>
    <w:rsid w:val="00F436EF"/>
    <w:rsid w:val="00F43849"/>
    <w:rsid w:val="00F45BE6"/>
    <w:rsid w:val="00F521EA"/>
    <w:rsid w:val="00F5582E"/>
    <w:rsid w:val="00F56106"/>
    <w:rsid w:val="00F568F5"/>
    <w:rsid w:val="00F61172"/>
    <w:rsid w:val="00F62348"/>
    <w:rsid w:val="00F62BB2"/>
    <w:rsid w:val="00F647CE"/>
    <w:rsid w:val="00F65B8E"/>
    <w:rsid w:val="00F65E76"/>
    <w:rsid w:val="00F6634C"/>
    <w:rsid w:val="00F66C73"/>
    <w:rsid w:val="00F6703F"/>
    <w:rsid w:val="00F67F84"/>
    <w:rsid w:val="00F72F7F"/>
    <w:rsid w:val="00F74325"/>
    <w:rsid w:val="00F74CB5"/>
    <w:rsid w:val="00F75247"/>
    <w:rsid w:val="00F7551B"/>
    <w:rsid w:val="00F86E8B"/>
    <w:rsid w:val="00F904B5"/>
    <w:rsid w:val="00F9097C"/>
    <w:rsid w:val="00F912AE"/>
    <w:rsid w:val="00F9180C"/>
    <w:rsid w:val="00F91F7D"/>
    <w:rsid w:val="00F921D8"/>
    <w:rsid w:val="00F938C4"/>
    <w:rsid w:val="00F94DFD"/>
    <w:rsid w:val="00F95F70"/>
    <w:rsid w:val="00F97C36"/>
    <w:rsid w:val="00FA0DE3"/>
    <w:rsid w:val="00FA1A29"/>
    <w:rsid w:val="00FA334F"/>
    <w:rsid w:val="00FB1DD4"/>
    <w:rsid w:val="00FB2538"/>
    <w:rsid w:val="00FB2EA0"/>
    <w:rsid w:val="00FB3258"/>
    <w:rsid w:val="00FB39A7"/>
    <w:rsid w:val="00FB434C"/>
    <w:rsid w:val="00FB5447"/>
    <w:rsid w:val="00FC4DB2"/>
    <w:rsid w:val="00FC5315"/>
    <w:rsid w:val="00FC5E0D"/>
    <w:rsid w:val="00FC6DCC"/>
    <w:rsid w:val="00FD0E0A"/>
    <w:rsid w:val="00FD20DB"/>
    <w:rsid w:val="00FD2D37"/>
    <w:rsid w:val="00FD3F5C"/>
    <w:rsid w:val="00FD5957"/>
    <w:rsid w:val="00FD5FB1"/>
    <w:rsid w:val="00FD6EB4"/>
    <w:rsid w:val="00FD7E70"/>
    <w:rsid w:val="00FE11B7"/>
    <w:rsid w:val="00FE3DED"/>
    <w:rsid w:val="00FE55B2"/>
    <w:rsid w:val="00FF1611"/>
    <w:rsid w:val="00FF3B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4]" strokecolor="none [1]" shadowcolor="none [2]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23B"/>
    <w:rPr>
      <w:sz w:val="24"/>
      <w:szCs w:val="24"/>
      <w:lang w:val="en-US"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E4523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E4523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E4523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E4523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523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523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523B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523B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523B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3z0">
    <w:name w:val="WW8Num3z0"/>
    <w:rPr>
      <w:b/>
    </w:rPr>
  </w:style>
  <w:style w:type="character" w:customStyle="1" w:styleId="WW8Num5z0">
    <w:name w:val="WW8Num5z0"/>
    <w:rPr>
      <w:rFonts w:ascii="Symbol" w:hAnsi="Symbol" w:cs="StarSymbol"/>
      <w:sz w:val="18"/>
      <w:szCs w:val="18"/>
    </w:rPr>
  </w:style>
  <w:style w:type="character" w:customStyle="1" w:styleId="WW8Num6z0">
    <w:name w:val="WW8Num6z0"/>
    <w:rPr>
      <w:b w:val="0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21">
    <w:name w:val="Основной шрифт абзаца2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4z0">
    <w:name w:val="WW8Num4z0"/>
    <w:rPr>
      <w:b/>
    </w:rPr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8Num1z0">
    <w:name w:val="WW8Num1z0"/>
    <w:rPr>
      <w:rFonts w:ascii="Wingdings" w:hAnsi="Wingdings"/>
    </w:rPr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8Num7z0">
    <w:name w:val="WW8Num7z0"/>
    <w:rPr>
      <w:rFonts w:ascii="Times New Roman" w:eastAsia="Times New Roman" w:hAnsi="Times New Roman" w:cs="Times New Roman"/>
    </w:rPr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8Num1z3">
    <w:name w:val="WW8Num1z3"/>
    <w:rPr>
      <w:rFonts w:ascii="Symbol" w:hAnsi="Symbol"/>
    </w:rPr>
  </w:style>
  <w:style w:type="character" w:customStyle="1" w:styleId="WW8Num1z4">
    <w:name w:val="WW8Num1z4"/>
    <w:rPr>
      <w:rFonts w:ascii="Courier New" w:hAnsi="Courier New" w:cs="Courier New"/>
    </w:rPr>
  </w:style>
  <w:style w:type="character" w:customStyle="1" w:styleId="WW8Num3z1">
    <w:name w:val="WW8Num3z1"/>
    <w:rPr>
      <w:rFonts w:ascii="Wingdings" w:hAnsi="Wingdings"/>
      <w:b/>
    </w:rPr>
  </w:style>
  <w:style w:type="character" w:customStyle="1" w:styleId="WW8Num7z1">
    <w:name w:val="WW8Num7z1"/>
    <w:rPr>
      <w:rFonts w:ascii="Courier New" w:hAnsi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9z0">
    <w:name w:val="WW8Num9z0"/>
    <w:rPr>
      <w:rFonts w:ascii="Symbol" w:hAnsi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10z0">
    <w:name w:val="WW8Num10z0"/>
    <w:rPr>
      <w:rFonts w:ascii="Wingdings" w:hAnsi="Wingdings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2z0">
    <w:name w:val="WW8Num12z0"/>
    <w:rPr>
      <w:rFonts w:ascii="Wingdings" w:hAnsi="Wingdings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6z0">
    <w:name w:val="WW8Num16z0"/>
    <w:rPr>
      <w:b/>
    </w:rPr>
  </w:style>
  <w:style w:type="character" w:customStyle="1" w:styleId="WW8Num16z1">
    <w:name w:val="WW8Num16z1"/>
    <w:rPr>
      <w:rFonts w:ascii="Wingdings" w:hAnsi="Wingdings"/>
      <w:b/>
    </w:rPr>
  </w:style>
  <w:style w:type="character" w:customStyle="1" w:styleId="11">
    <w:name w:val="Основной шрифт абзаца1"/>
  </w:style>
  <w:style w:type="character" w:styleId="a3">
    <w:name w:val="page number"/>
    <w:basedOn w:val="11"/>
    <w:semiHidden/>
  </w:style>
  <w:style w:type="character" w:customStyle="1" w:styleId="a4">
    <w:name w:val="Маркеры списка"/>
    <w:rPr>
      <w:rFonts w:ascii="StarSymbol" w:eastAsia="StarSymbol" w:hAnsi="StarSymbol" w:cs="StarSymbol"/>
      <w:sz w:val="18"/>
      <w:szCs w:val="18"/>
    </w:rPr>
  </w:style>
  <w:style w:type="character" w:customStyle="1" w:styleId="a5">
    <w:name w:val="Символ нумерации"/>
  </w:style>
  <w:style w:type="character" w:customStyle="1" w:styleId="a6">
    <w:name w:val="строки"/>
    <w:basedOn w:val="a5"/>
    <w:rPr>
      <w:spacing w:val="80"/>
      <w:vertAlign w:val="superscript"/>
    </w:rPr>
  </w:style>
  <w:style w:type="character" w:customStyle="1" w:styleId="a7">
    <w:name w:val=" Знак"/>
    <w:basedOn w:val="21"/>
    <w:rPr>
      <w:sz w:val="24"/>
      <w:szCs w:val="24"/>
    </w:rPr>
  </w:style>
  <w:style w:type="character" w:customStyle="1" w:styleId="WW-">
    <w:name w:val="WW- Знак"/>
    <w:basedOn w:val="21"/>
    <w:rPr>
      <w:sz w:val="24"/>
      <w:szCs w:val="24"/>
    </w:rPr>
  </w:style>
  <w:style w:type="paragraph" w:customStyle="1" w:styleId="a8">
    <w:name w:val="Заголовок"/>
    <w:basedOn w:val="a"/>
    <w:next w:val="a9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9">
    <w:name w:val="Body Text"/>
    <w:basedOn w:val="a"/>
    <w:semiHidden/>
    <w:pPr>
      <w:spacing w:after="120"/>
    </w:pPr>
  </w:style>
  <w:style w:type="paragraph" w:styleId="aa">
    <w:name w:val="List"/>
    <w:basedOn w:val="a9"/>
    <w:semiHidden/>
    <w:rPr>
      <w:rFonts w:ascii="Arial" w:hAnsi="Arial" w:cs="Tahoma"/>
    </w:rPr>
  </w:style>
  <w:style w:type="paragraph" w:customStyle="1" w:styleId="22">
    <w:name w:val="Название2"/>
    <w:basedOn w:val="a"/>
    <w:pPr>
      <w:suppressLineNumbers/>
      <w:spacing w:before="120" w:after="120"/>
    </w:pPr>
    <w:rPr>
      <w:rFonts w:cs="Tahoma"/>
      <w:i/>
      <w:iCs/>
      <w:sz w:val="28"/>
    </w:rPr>
  </w:style>
  <w:style w:type="paragraph" w:customStyle="1" w:styleId="23">
    <w:name w:val="Указатель2"/>
    <w:basedOn w:val="a"/>
    <w:pPr>
      <w:suppressLineNumbers/>
    </w:pPr>
    <w:rPr>
      <w:rFonts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styleId="ab">
    <w:name w:val="Body Text Indent"/>
    <w:basedOn w:val="a"/>
    <w:semiHidden/>
    <w:pPr>
      <w:ind w:left="709"/>
    </w:pPr>
  </w:style>
  <w:style w:type="paragraph" w:customStyle="1" w:styleId="31">
    <w:name w:val="Основной текст с отступом 31"/>
    <w:basedOn w:val="a"/>
    <w:pPr>
      <w:ind w:firstLine="709"/>
    </w:pPr>
  </w:style>
  <w:style w:type="paragraph" w:styleId="ac">
    <w:name w:val="Title"/>
    <w:basedOn w:val="a"/>
    <w:next w:val="a"/>
    <w:link w:val="ad"/>
    <w:qFormat/>
    <w:rsid w:val="00E4523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paragraph" w:styleId="ae">
    <w:name w:val="Subtitle"/>
    <w:basedOn w:val="a"/>
    <w:next w:val="a"/>
    <w:link w:val="af"/>
    <w:uiPriority w:val="11"/>
    <w:qFormat/>
    <w:rsid w:val="00E4523B"/>
    <w:pPr>
      <w:spacing w:after="60"/>
      <w:jc w:val="center"/>
      <w:outlineLvl w:val="1"/>
    </w:pPr>
    <w:rPr>
      <w:rFonts w:ascii="Cambria" w:hAnsi="Cambria"/>
    </w:rPr>
  </w:style>
  <w:style w:type="paragraph" w:customStyle="1" w:styleId="210">
    <w:name w:val="Основной текст 21"/>
    <w:basedOn w:val="a"/>
    <w:pPr>
      <w:spacing w:after="120" w:line="480" w:lineRule="auto"/>
    </w:pPr>
  </w:style>
  <w:style w:type="paragraph" w:customStyle="1" w:styleId="211">
    <w:name w:val="Основной текст с отступом 21"/>
    <w:basedOn w:val="a"/>
    <w:pPr>
      <w:spacing w:after="120" w:line="480" w:lineRule="auto"/>
      <w:ind w:left="283"/>
    </w:pPr>
  </w:style>
  <w:style w:type="paragraph" w:styleId="af0">
    <w:name w:val="header"/>
    <w:basedOn w:val="a"/>
    <w:link w:val="af1"/>
    <w:uiPriority w:val="99"/>
    <w:pPr>
      <w:tabs>
        <w:tab w:val="center" w:pos="4677"/>
        <w:tab w:val="right" w:pos="9355"/>
      </w:tabs>
    </w:pPr>
  </w:style>
  <w:style w:type="paragraph" w:customStyle="1" w:styleId="af2">
    <w:name w:val="Содержимое врезки"/>
    <w:basedOn w:val="a9"/>
  </w:style>
  <w:style w:type="paragraph" w:customStyle="1" w:styleId="af3">
    <w:name w:val="Содержимое таблицы"/>
    <w:basedOn w:val="a"/>
    <w:pPr>
      <w:suppressLineNumbers/>
    </w:pPr>
  </w:style>
  <w:style w:type="paragraph" w:customStyle="1" w:styleId="af4">
    <w:name w:val="Заголовок таблицы"/>
    <w:basedOn w:val="af3"/>
    <w:pPr>
      <w:jc w:val="center"/>
    </w:pPr>
    <w:rPr>
      <w:b/>
      <w:bCs/>
    </w:rPr>
  </w:style>
  <w:style w:type="paragraph" w:styleId="af5">
    <w:name w:val="footer"/>
    <w:basedOn w:val="a"/>
    <w:link w:val="af6"/>
    <w:uiPriority w:val="99"/>
    <w:pPr>
      <w:tabs>
        <w:tab w:val="center" w:pos="4677"/>
        <w:tab w:val="right" w:pos="9355"/>
      </w:tabs>
    </w:pPr>
  </w:style>
  <w:style w:type="paragraph" w:styleId="af7">
    <w:name w:val="List Paragraph"/>
    <w:basedOn w:val="a"/>
    <w:uiPriority w:val="34"/>
    <w:qFormat/>
    <w:rsid w:val="00E4523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E4523B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E4523B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E4523B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E4523B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4523B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E4523B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E4523B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E4523B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E4523B"/>
    <w:rPr>
      <w:rFonts w:ascii="Cambria" w:eastAsia="Times New Roman" w:hAnsi="Cambria"/>
    </w:rPr>
  </w:style>
  <w:style w:type="character" w:customStyle="1" w:styleId="ad">
    <w:name w:val="Название Знак"/>
    <w:basedOn w:val="a0"/>
    <w:link w:val="ac"/>
    <w:uiPriority w:val="10"/>
    <w:rsid w:val="00E4523B"/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f">
    <w:name w:val="Подзаголовок Знак"/>
    <w:basedOn w:val="a0"/>
    <w:link w:val="ae"/>
    <w:uiPriority w:val="11"/>
    <w:rsid w:val="00E4523B"/>
    <w:rPr>
      <w:rFonts w:ascii="Cambria" w:eastAsia="Times New Roman" w:hAnsi="Cambria"/>
      <w:sz w:val="24"/>
      <w:szCs w:val="24"/>
    </w:rPr>
  </w:style>
  <w:style w:type="character" w:styleId="af8">
    <w:name w:val="Strong"/>
    <w:basedOn w:val="a0"/>
    <w:uiPriority w:val="22"/>
    <w:qFormat/>
    <w:rsid w:val="00E4523B"/>
    <w:rPr>
      <w:b/>
      <w:bCs/>
    </w:rPr>
  </w:style>
  <w:style w:type="character" w:styleId="af9">
    <w:name w:val="Emphasis"/>
    <w:basedOn w:val="a0"/>
    <w:uiPriority w:val="20"/>
    <w:qFormat/>
    <w:rsid w:val="00E4523B"/>
    <w:rPr>
      <w:rFonts w:ascii="Calibri" w:hAnsi="Calibri"/>
      <w:b/>
      <w:i/>
      <w:iCs/>
    </w:rPr>
  </w:style>
  <w:style w:type="paragraph" w:styleId="afa">
    <w:name w:val="No Spacing"/>
    <w:basedOn w:val="a"/>
    <w:link w:val="afb"/>
    <w:uiPriority w:val="1"/>
    <w:qFormat/>
    <w:rsid w:val="00E4523B"/>
    <w:rPr>
      <w:szCs w:val="32"/>
    </w:rPr>
  </w:style>
  <w:style w:type="paragraph" w:styleId="24">
    <w:name w:val="Quote"/>
    <w:basedOn w:val="a"/>
    <w:next w:val="a"/>
    <w:link w:val="25"/>
    <w:uiPriority w:val="29"/>
    <w:qFormat/>
    <w:rsid w:val="00E4523B"/>
    <w:rPr>
      <w:i/>
    </w:rPr>
  </w:style>
  <w:style w:type="character" w:customStyle="1" w:styleId="25">
    <w:name w:val="Цитата 2 Знак"/>
    <w:basedOn w:val="a0"/>
    <w:link w:val="24"/>
    <w:uiPriority w:val="29"/>
    <w:rsid w:val="00E4523B"/>
    <w:rPr>
      <w:i/>
      <w:sz w:val="24"/>
      <w:szCs w:val="24"/>
    </w:rPr>
  </w:style>
  <w:style w:type="paragraph" w:styleId="afc">
    <w:name w:val="Intense Quote"/>
    <w:basedOn w:val="a"/>
    <w:next w:val="a"/>
    <w:link w:val="afd"/>
    <w:uiPriority w:val="30"/>
    <w:qFormat/>
    <w:rsid w:val="00E4523B"/>
    <w:pPr>
      <w:ind w:left="720" w:right="720"/>
    </w:pPr>
    <w:rPr>
      <w:b/>
      <w:i/>
      <w:szCs w:val="22"/>
    </w:rPr>
  </w:style>
  <w:style w:type="character" w:customStyle="1" w:styleId="afd">
    <w:name w:val="Выделенная цитата Знак"/>
    <w:basedOn w:val="a0"/>
    <w:link w:val="afc"/>
    <w:uiPriority w:val="30"/>
    <w:rsid w:val="00E4523B"/>
    <w:rPr>
      <w:b/>
      <w:i/>
      <w:sz w:val="24"/>
    </w:rPr>
  </w:style>
  <w:style w:type="character" w:styleId="afe">
    <w:name w:val="Subtle Emphasis"/>
    <w:uiPriority w:val="19"/>
    <w:qFormat/>
    <w:rsid w:val="00E4523B"/>
    <w:rPr>
      <w:i/>
      <w:color w:val="5A5A5A"/>
    </w:rPr>
  </w:style>
  <w:style w:type="character" w:styleId="aff">
    <w:name w:val="Intense Emphasis"/>
    <w:basedOn w:val="a0"/>
    <w:uiPriority w:val="21"/>
    <w:qFormat/>
    <w:rsid w:val="00E4523B"/>
    <w:rPr>
      <w:b/>
      <w:i/>
      <w:sz w:val="24"/>
      <w:szCs w:val="24"/>
      <w:u w:val="single"/>
    </w:rPr>
  </w:style>
  <w:style w:type="character" w:styleId="aff0">
    <w:name w:val="Subtle Reference"/>
    <w:basedOn w:val="a0"/>
    <w:uiPriority w:val="31"/>
    <w:qFormat/>
    <w:rsid w:val="00E4523B"/>
    <w:rPr>
      <w:sz w:val="24"/>
      <w:szCs w:val="24"/>
      <w:u w:val="single"/>
    </w:rPr>
  </w:style>
  <w:style w:type="character" w:styleId="aff1">
    <w:name w:val="Intense Reference"/>
    <w:basedOn w:val="a0"/>
    <w:uiPriority w:val="32"/>
    <w:qFormat/>
    <w:rsid w:val="00E4523B"/>
    <w:rPr>
      <w:b/>
      <w:sz w:val="24"/>
      <w:u w:val="single"/>
    </w:rPr>
  </w:style>
  <w:style w:type="character" w:styleId="aff2">
    <w:name w:val="Book Title"/>
    <w:basedOn w:val="a0"/>
    <w:uiPriority w:val="33"/>
    <w:qFormat/>
    <w:rsid w:val="00E4523B"/>
    <w:rPr>
      <w:rFonts w:ascii="Cambria" w:eastAsia="Times New Roman" w:hAnsi="Cambria"/>
      <w:b/>
      <w:i/>
      <w:sz w:val="24"/>
      <w:szCs w:val="24"/>
    </w:rPr>
  </w:style>
  <w:style w:type="paragraph" w:styleId="aff3">
    <w:name w:val="TOC Heading"/>
    <w:basedOn w:val="1"/>
    <w:next w:val="a"/>
    <w:uiPriority w:val="39"/>
    <w:semiHidden/>
    <w:unhideWhenUsed/>
    <w:qFormat/>
    <w:rsid w:val="00E4523B"/>
    <w:pPr>
      <w:outlineLvl w:val="9"/>
    </w:pPr>
  </w:style>
  <w:style w:type="paragraph" w:styleId="aff4">
    <w:name w:val="caption"/>
    <w:basedOn w:val="a"/>
    <w:next w:val="a"/>
    <w:uiPriority w:val="35"/>
    <w:semiHidden/>
    <w:unhideWhenUsed/>
    <w:rsid w:val="00E94ADC"/>
    <w:rPr>
      <w:caps/>
      <w:spacing w:val="10"/>
      <w:sz w:val="18"/>
      <w:szCs w:val="18"/>
    </w:rPr>
  </w:style>
  <w:style w:type="character" w:customStyle="1" w:styleId="afb">
    <w:name w:val="Без интервала Знак"/>
    <w:basedOn w:val="a0"/>
    <w:link w:val="afa"/>
    <w:uiPriority w:val="1"/>
    <w:rsid w:val="00E94ADC"/>
    <w:rPr>
      <w:sz w:val="24"/>
      <w:szCs w:val="32"/>
    </w:rPr>
  </w:style>
  <w:style w:type="character" w:customStyle="1" w:styleId="af1">
    <w:name w:val="Верхний колонтитул Знак"/>
    <w:basedOn w:val="a0"/>
    <w:link w:val="af0"/>
    <w:uiPriority w:val="99"/>
    <w:rsid w:val="00F67F84"/>
    <w:rPr>
      <w:sz w:val="24"/>
      <w:szCs w:val="24"/>
    </w:rPr>
  </w:style>
  <w:style w:type="paragraph" w:styleId="aff5">
    <w:name w:val="Balloon Text"/>
    <w:basedOn w:val="a"/>
    <w:link w:val="aff6"/>
    <w:uiPriority w:val="99"/>
    <w:semiHidden/>
    <w:unhideWhenUsed/>
    <w:rsid w:val="00DB2E68"/>
    <w:rPr>
      <w:rFonts w:ascii="Tahoma" w:hAnsi="Tahoma" w:cs="Tahoma"/>
      <w:sz w:val="16"/>
      <w:szCs w:val="16"/>
    </w:rPr>
  </w:style>
  <w:style w:type="character" w:customStyle="1" w:styleId="aff6">
    <w:name w:val="Текст выноски Знак"/>
    <w:basedOn w:val="a0"/>
    <w:link w:val="aff5"/>
    <w:uiPriority w:val="99"/>
    <w:semiHidden/>
    <w:rsid w:val="00DB2E68"/>
    <w:rPr>
      <w:rFonts w:ascii="Tahoma" w:hAnsi="Tahoma" w:cs="Tahoma"/>
      <w:sz w:val="16"/>
      <w:szCs w:val="16"/>
      <w:lang w:val="en-US" w:eastAsia="en-US" w:bidi="en-US"/>
    </w:rPr>
  </w:style>
  <w:style w:type="table" w:styleId="aff7">
    <w:name w:val="Table Grid"/>
    <w:basedOn w:val="a1"/>
    <w:uiPriority w:val="59"/>
    <w:rsid w:val="000A02E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6">
    <w:name w:val="Нижний колонтитул Знак"/>
    <w:basedOn w:val="a0"/>
    <w:link w:val="af5"/>
    <w:uiPriority w:val="99"/>
    <w:rsid w:val="001F0ABB"/>
    <w:rPr>
      <w:sz w:val="24"/>
      <w:szCs w:val="24"/>
      <w:lang w:val="en-US" w:eastAsia="en-US" w:bidi="en-US"/>
    </w:rPr>
  </w:style>
  <w:style w:type="paragraph" w:styleId="aff8">
    <w:name w:val="Plain Text"/>
    <w:basedOn w:val="a"/>
    <w:link w:val="aff9"/>
    <w:uiPriority w:val="99"/>
    <w:rsid w:val="00C436C3"/>
    <w:rPr>
      <w:rFonts w:ascii="Courier New" w:hAnsi="Courier New"/>
      <w:sz w:val="20"/>
      <w:lang w:val="ru-RU" w:eastAsia="ru-RU" w:bidi="ar-SA"/>
    </w:rPr>
  </w:style>
  <w:style w:type="character" w:customStyle="1" w:styleId="aff9">
    <w:name w:val="Текст Знак"/>
    <w:basedOn w:val="a0"/>
    <w:link w:val="aff8"/>
    <w:uiPriority w:val="99"/>
    <w:rsid w:val="00C436C3"/>
    <w:rPr>
      <w:rFonts w:ascii="Courier New" w:hAnsi="Courier New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27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6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0EA6A8B51A0FFE4A564704B37921ACDE9B013652CCADD92BB1C2E4C47353E31A22F09AFB4775h6iB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0EA6A8B51A0FFE4A564704B37921ACDE9B013652CCADD92BB1C2E4C47353E31A22F09AFF407166B0h5iFG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EA6A8B51A0FFE4A564704B37921ACDE9B013652CCADD92BB1C2E4C47353E31A22F09AFF407166B0h5i1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consultantplus://offline/ref=0EA6A8B51A0FFE4A564704B37921ACDE9B013652CCADD92BB1C2E4C47353E31A22F09AFB4873h6iA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EA6A8B51A0FFE4A564704B37921ACDE9C053D51C1A58421B99BE8C6745CBC0D25B996FE40706AhBi6G" TargetMode="Externa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48B90A-2F4D-4D67-8022-0B33C02B6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56</Pages>
  <Words>15496</Words>
  <Characters>88329</Characters>
  <Application>Microsoft Office Word</Application>
  <DocSecurity>0</DocSecurity>
  <Lines>736</Lines>
  <Paragraphs>207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Ревизионная комиссия территориальной организации контролирует с</vt:lpstr>
    </vt:vector>
  </TitlesOfParts>
  <Company>Hewlett-Packard Company</Company>
  <LinksUpToDate>false</LinksUpToDate>
  <CharactersWithSpaces>103618</CharactersWithSpaces>
  <SharedDoc>false</SharedDoc>
  <HLinks>
    <vt:vector size="30" baseType="variant">
      <vt:variant>
        <vt:i4>7471161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consultantplus://offline/ref=0EA6A8B51A0FFE4A564704B37921ACDE9B013652CCADD92BB1C2E4C47353E31A22F09AFB4775h6iBG</vt:lpwstr>
      </vt:variant>
      <vt:variant>
        <vt:lpwstr/>
      </vt:variant>
      <vt:variant>
        <vt:i4>2490431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consultantplus://offline/ref=0EA6A8B51A0FFE4A564704B37921ACDE9B013652CCADD92BB1C2E4C47353E31A22F09AFF407166B0h5iFG</vt:lpwstr>
      </vt:variant>
      <vt:variant>
        <vt:lpwstr/>
      </vt:variant>
      <vt:variant>
        <vt:i4>2490472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consultantplus://offline/ref=0EA6A8B51A0FFE4A564704B37921ACDE9B013652CCADD92BB1C2E4C47353E31A22F09AFF407166B0h5i1G</vt:lpwstr>
      </vt:variant>
      <vt:variant>
        <vt:lpwstr/>
      </vt:variant>
      <vt:variant>
        <vt:i4>7471155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consultantplus://offline/ref=0EA6A8B51A0FFE4A564704B37921ACDE9B013652CCADD92BB1C2E4C47353E31A22F09AFB4873h6iAG</vt:lpwstr>
      </vt:variant>
      <vt:variant>
        <vt:lpwstr/>
      </vt:variant>
      <vt:variant>
        <vt:i4>4194393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consultantplus://offline/ref=0EA6A8B51A0FFE4A564704B37921ACDE9C053D51C1A58421B99BE8C6745CBC0D25B996FE40706AhBi6G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Ревизионная комиссия территориальной организации контролирует с</dc:title>
  <dc:creator>LEX.</dc:creator>
  <cp:lastModifiedBy>AKO Profsouz</cp:lastModifiedBy>
  <cp:revision>2</cp:revision>
  <cp:lastPrinted>2018-12-03T07:19:00Z</cp:lastPrinted>
  <dcterms:created xsi:type="dcterms:W3CDTF">2020-03-03T02:59:00Z</dcterms:created>
  <dcterms:modified xsi:type="dcterms:W3CDTF">2020-03-03T02:59:00Z</dcterms:modified>
</cp:coreProperties>
</file>