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32" w:rsidRPr="00980236" w:rsidRDefault="00D73DB1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D499A" w:rsidRPr="00980236">
        <w:rPr>
          <w:rFonts w:ascii="Times New Roman" w:hAnsi="Times New Roman" w:cs="Times New Roman"/>
          <w:sz w:val="28"/>
          <w:szCs w:val="28"/>
        </w:rPr>
        <w:t>21</w:t>
      </w:r>
      <w:r w:rsidR="00EB3F32" w:rsidRPr="00980236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EB3F32" w:rsidRPr="00980236" w:rsidRDefault="00EB3F32" w:rsidP="0098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6D" w:rsidRPr="00980236" w:rsidRDefault="00E979F4" w:rsidP="00980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9B176D" w:rsidRPr="00980236" w:rsidRDefault="00DD499A" w:rsidP="00980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Шемуршинского</w:t>
      </w:r>
      <w:r w:rsidR="009B176D" w:rsidRPr="00980236">
        <w:rPr>
          <w:rFonts w:ascii="Times New Roman" w:hAnsi="Times New Roman" w:cs="Times New Roman"/>
          <w:b/>
          <w:sz w:val="28"/>
          <w:szCs w:val="28"/>
        </w:rPr>
        <w:t xml:space="preserve"> районного Совета Профсоюза работников</w:t>
      </w:r>
    </w:p>
    <w:p w:rsidR="009B176D" w:rsidRPr="00980236" w:rsidRDefault="009B176D" w:rsidP="009802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народ</w:t>
      </w:r>
      <w:r w:rsidR="002819A7" w:rsidRPr="00980236">
        <w:rPr>
          <w:rFonts w:ascii="Times New Roman" w:hAnsi="Times New Roman" w:cs="Times New Roman"/>
          <w:b/>
          <w:sz w:val="28"/>
          <w:szCs w:val="28"/>
        </w:rPr>
        <w:t>ного образования и науки за 201</w:t>
      </w:r>
      <w:r w:rsidR="00EB3F32" w:rsidRPr="00980236">
        <w:rPr>
          <w:rFonts w:ascii="Times New Roman" w:hAnsi="Times New Roman" w:cs="Times New Roman"/>
          <w:b/>
          <w:sz w:val="28"/>
          <w:szCs w:val="28"/>
        </w:rPr>
        <w:t xml:space="preserve">4-2019 </w:t>
      </w:r>
      <w:r w:rsidRPr="00980236">
        <w:rPr>
          <w:rFonts w:ascii="Times New Roman" w:hAnsi="Times New Roman" w:cs="Times New Roman"/>
          <w:b/>
          <w:sz w:val="28"/>
          <w:szCs w:val="28"/>
        </w:rPr>
        <w:t>годы</w:t>
      </w:r>
    </w:p>
    <w:bookmarkEnd w:id="0"/>
    <w:p w:rsidR="009B176D" w:rsidRPr="00980236" w:rsidRDefault="009B176D" w:rsidP="0098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9A" w:rsidRPr="00980236" w:rsidRDefault="00DD499A" w:rsidP="0098023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</w:p>
    <w:p w:rsidR="0007614C" w:rsidRPr="00980236" w:rsidRDefault="00DD499A" w:rsidP="00980236">
      <w:pPr>
        <w:spacing w:line="36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0236">
        <w:rPr>
          <w:rFonts w:ascii="Times New Roman" w:hAnsi="Times New Roman" w:cs="Times New Roman"/>
          <w:kern w:val="2"/>
          <w:sz w:val="28"/>
          <w:szCs w:val="28"/>
        </w:rPr>
        <w:t xml:space="preserve">Серьезные процессы в  политической и экономической сферах, такие как модернизация образования (это введение новых подходов к управлению системой образования, оптимизация сети образовательных учреждений, и как следствие, сокращение педагогических кадров), </w:t>
      </w:r>
      <w:r w:rsidR="0007614C" w:rsidRPr="00980236">
        <w:rPr>
          <w:rFonts w:ascii="Times New Roman" w:hAnsi="Times New Roman" w:cs="Times New Roman"/>
          <w:kern w:val="2"/>
          <w:sz w:val="28"/>
          <w:szCs w:val="28"/>
        </w:rPr>
        <w:t>пенсионная реформа и другие</w:t>
      </w:r>
      <w:r w:rsidRPr="00980236">
        <w:rPr>
          <w:rFonts w:ascii="Times New Roman" w:hAnsi="Times New Roman" w:cs="Times New Roman"/>
          <w:kern w:val="2"/>
          <w:sz w:val="28"/>
          <w:szCs w:val="28"/>
        </w:rPr>
        <w:t xml:space="preserve"> процессы привели к необходимости   пересмотра и расширения спектра основных направлений деятельности районного профсоюза. Нам нужно было научиться вовремя и адекватно реагировать на происходящее в о</w:t>
      </w:r>
      <w:r w:rsidR="0007614C" w:rsidRPr="00980236">
        <w:rPr>
          <w:rFonts w:ascii="Times New Roman" w:hAnsi="Times New Roman" w:cs="Times New Roman"/>
          <w:kern w:val="2"/>
          <w:sz w:val="28"/>
          <w:szCs w:val="28"/>
        </w:rPr>
        <w:t xml:space="preserve">бразовании и в обществе в целом, более оперативно и эффективно взаимодействовать с работодателями и органами власти для поддержания социальной стабильности. Даже на фоне масштабных изменений, неизбежных сокращений, нам удалось за последние годы сохранить охват профсоюзным членством. Это </w:t>
      </w:r>
      <w:proofErr w:type="gramStart"/>
      <w:r w:rsidR="0007614C" w:rsidRPr="00980236">
        <w:rPr>
          <w:rFonts w:ascii="Times New Roman" w:hAnsi="Times New Roman" w:cs="Times New Roman"/>
          <w:kern w:val="2"/>
          <w:sz w:val="28"/>
          <w:szCs w:val="28"/>
        </w:rPr>
        <w:t>заслуга</w:t>
      </w:r>
      <w:proofErr w:type="gramEnd"/>
      <w:r w:rsidR="0007614C" w:rsidRPr="00980236">
        <w:rPr>
          <w:rFonts w:ascii="Times New Roman" w:hAnsi="Times New Roman" w:cs="Times New Roman"/>
          <w:kern w:val="2"/>
          <w:sz w:val="28"/>
          <w:szCs w:val="28"/>
        </w:rPr>
        <w:t xml:space="preserve"> прежде всего председателей первичных организаций профсоюза. Люди надеются, верят в профсоюз и ждут помощи от нас.</w:t>
      </w:r>
    </w:p>
    <w:p w:rsidR="00480478" w:rsidRPr="00980236" w:rsidRDefault="0007614C" w:rsidP="009802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2019 год - год отчетов и выборов в Общероссийском Профсоюзе образования. В соответствии с Уставом профсоюза и в связи с истечением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сроков полномочий выборных органов первичных организаций профсоюза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в марте - апреле 2019 года прошли отчеты и выборы в первичных организациях профсоюза. Работа всех первичных профсоюзных организаций образовательных учреждений признана удовлетворительной. </w:t>
      </w:r>
      <w:r w:rsidR="00E66311" w:rsidRPr="00980236">
        <w:rPr>
          <w:rFonts w:ascii="Times New Roman" w:hAnsi="Times New Roman" w:cs="Times New Roman"/>
          <w:sz w:val="28"/>
          <w:szCs w:val="28"/>
        </w:rPr>
        <w:t>В</w:t>
      </w:r>
      <w:r w:rsidRPr="00980236">
        <w:rPr>
          <w:rFonts w:ascii="Times New Roman" w:hAnsi="Times New Roman" w:cs="Times New Roman"/>
          <w:sz w:val="28"/>
          <w:szCs w:val="28"/>
        </w:rPr>
        <w:t xml:space="preserve"> ходе отчетно-выборной кампании комитеты Профсоюза пополнились новыми профсоюзными кадрами.</w:t>
      </w:r>
      <w:r w:rsidR="00DD4BAE" w:rsidRPr="00980236">
        <w:rPr>
          <w:rFonts w:ascii="Times New Roman" w:hAnsi="Times New Roman" w:cs="Times New Roman"/>
          <w:sz w:val="28"/>
          <w:szCs w:val="28"/>
        </w:rPr>
        <w:t xml:space="preserve"> В 6</w:t>
      </w:r>
      <w:r w:rsidR="00E66311" w:rsidRPr="00980236">
        <w:rPr>
          <w:rFonts w:ascii="Times New Roman" w:hAnsi="Times New Roman" w:cs="Times New Roman"/>
          <w:sz w:val="28"/>
          <w:szCs w:val="28"/>
        </w:rPr>
        <w:t xml:space="preserve"> ППО (</w:t>
      </w:r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МБОУ "</w:t>
      </w:r>
      <w:proofErr w:type="spell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Бичурга-Баишевская</w:t>
      </w:r>
      <w:proofErr w:type="spell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СОШ"</w:t>
      </w:r>
      <w:proofErr w:type="gram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"</w:t>
      </w:r>
      <w:proofErr w:type="spell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Большебуяновская</w:t>
      </w:r>
      <w:proofErr w:type="spell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ООШ" , МБОУ "</w:t>
      </w:r>
      <w:proofErr w:type="spell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Карабай-Шемуршинская</w:t>
      </w:r>
      <w:proofErr w:type="spell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СОШ" , </w:t>
      </w:r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МБОУ "</w:t>
      </w:r>
      <w:proofErr w:type="spell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Трехбалтаевская</w:t>
      </w:r>
      <w:proofErr w:type="spell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СОШ", МБОУ "-</w:t>
      </w:r>
      <w:proofErr w:type="spellStart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Шемуршинская</w:t>
      </w:r>
      <w:proofErr w:type="spellEnd"/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СОШ"</w:t>
      </w:r>
      <w:r w:rsidR="00DD4BAE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, МБОУ «Больше-</w:t>
      </w:r>
      <w:proofErr w:type="spellStart"/>
      <w:r w:rsidR="00DD4BAE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Буяновская</w:t>
      </w:r>
      <w:proofErr w:type="spellEnd"/>
      <w:r w:rsidR="00DD4BAE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  <w:r w:rsidR="00E66311"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произошла смена председателей. </w:t>
      </w:r>
      <w:r w:rsidRPr="00980236">
        <w:rPr>
          <w:rFonts w:ascii="Times New Roman" w:hAnsi="Times New Roman" w:cs="Times New Roman"/>
          <w:sz w:val="28"/>
          <w:szCs w:val="28"/>
        </w:rPr>
        <w:t xml:space="preserve">Обновление составило </w:t>
      </w:r>
      <w:r w:rsidR="00E66311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DD4BAE" w:rsidRPr="00980236">
        <w:rPr>
          <w:rFonts w:ascii="Times New Roman" w:hAnsi="Times New Roman" w:cs="Times New Roman"/>
          <w:sz w:val="28"/>
          <w:szCs w:val="28"/>
        </w:rPr>
        <w:t>42,8</w:t>
      </w:r>
      <w:r w:rsidR="00E66311" w:rsidRPr="00980236">
        <w:rPr>
          <w:rFonts w:ascii="Times New Roman" w:hAnsi="Times New Roman" w:cs="Times New Roman"/>
          <w:sz w:val="28"/>
          <w:szCs w:val="28"/>
        </w:rPr>
        <w:t xml:space="preserve"> %</w:t>
      </w:r>
      <w:r w:rsidR="008F67FA" w:rsidRPr="00980236">
        <w:rPr>
          <w:rFonts w:ascii="Times New Roman" w:hAnsi="Times New Roman" w:cs="Times New Roman"/>
          <w:sz w:val="28"/>
          <w:szCs w:val="28"/>
        </w:rPr>
        <w:t xml:space="preserve">. Выражаем благодарность председателям, которые возглавляли профсоюзный актив и работали на благо своих коллективов в течение многих лет: Константиновой Т. П., </w:t>
      </w:r>
      <w:proofErr w:type="spellStart"/>
      <w:r w:rsidR="008F67FA" w:rsidRPr="00980236">
        <w:rPr>
          <w:rFonts w:ascii="Times New Roman" w:hAnsi="Times New Roman" w:cs="Times New Roman"/>
          <w:sz w:val="28"/>
          <w:szCs w:val="28"/>
        </w:rPr>
        <w:t>Петьковой</w:t>
      </w:r>
      <w:proofErr w:type="spellEnd"/>
      <w:r w:rsidR="008F67FA" w:rsidRPr="00980236">
        <w:rPr>
          <w:rFonts w:ascii="Times New Roman" w:hAnsi="Times New Roman" w:cs="Times New Roman"/>
          <w:sz w:val="28"/>
          <w:szCs w:val="28"/>
        </w:rPr>
        <w:t xml:space="preserve"> Е. Г., Митрофановой Л. В., Хафизовой И. Х., </w:t>
      </w:r>
      <w:proofErr w:type="spellStart"/>
      <w:r w:rsidR="008F67FA" w:rsidRPr="00980236">
        <w:rPr>
          <w:rFonts w:ascii="Times New Roman" w:hAnsi="Times New Roman" w:cs="Times New Roman"/>
          <w:sz w:val="28"/>
          <w:szCs w:val="28"/>
        </w:rPr>
        <w:t>Мандрюковой</w:t>
      </w:r>
      <w:proofErr w:type="spellEnd"/>
      <w:r w:rsidR="008F67FA" w:rsidRPr="00980236">
        <w:rPr>
          <w:rFonts w:ascii="Times New Roman" w:hAnsi="Times New Roman" w:cs="Times New Roman"/>
          <w:sz w:val="28"/>
          <w:szCs w:val="28"/>
        </w:rPr>
        <w:t xml:space="preserve"> В. П.</w:t>
      </w:r>
      <w:r w:rsidR="00DD4BAE" w:rsidRPr="00980236">
        <w:rPr>
          <w:rFonts w:ascii="Times New Roman" w:hAnsi="Times New Roman" w:cs="Times New Roman"/>
          <w:sz w:val="28"/>
          <w:szCs w:val="28"/>
        </w:rPr>
        <w:t xml:space="preserve">, Митрофановой </w:t>
      </w:r>
      <w:r w:rsidR="00EB34D7">
        <w:rPr>
          <w:rFonts w:ascii="Times New Roman" w:hAnsi="Times New Roman" w:cs="Times New Roman"/>
          <w:sz w:val="28"/>
          <w:szCs w:val="28"/>
        </w:rPr>
        <w:t>Л. В.</w:t>
      </w:r>
      <w:r w:rsidR="008F67FA" w:rsidRPr="00980236">
        <w:rPr>
          <w:rFonts w:ascii="Times New Roman" w:hAnsi="Times New Roman" w:cs="Times New Roman"/>
          <w:sz w:val="28"/>
          <w:szCs w:val="28"/>
        </w:rPr>
        <w:t xml:space="preserve"> Новы</w:t>
      </w:r>
      <w:r w:rsidR="00480478" w:rsidRPr="00980236">
        <w:rPr>
          <w:rFonts w:ascii="Times New Roman" w:hAnsi="Times New Roman" w:cs="Times New Roman"/>
          <w:sz w:val="28"/>
          <w:szCs w:val="28"/>
        </w:rPr>
        <w:t>м председателям желаем энергии и творческих идей в своей работе. Р</w:t>
      </w:r>
      <w:r w:rsidR="00480478"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деятельности профсоюзной организации во многом зависят от личности профсоюзного лидера, его позиции, деловых качеств, заинтересованности в работе.</w:t>
      </w:r>
    </w:p>
    <w:p w:rsidR="003D395E" w:rsidRPr="00980236" w:rsidRDefault="00480478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236">
        <w:rPr>
          <w:rFonts w:ascii="Times New Roman" w:eastAsia="Arial Unicode MS" w:hAnsi="Times New Roman" w:cs="Times New Roman"/>
          <w:sz w:val="28"/>
          <w:szCs w:val="28"/>
        </w:rPr>
        <w:t>Шемуршинская</w:t>
      </w:r>
      <w:proofErr w:type="spellEnd"/>
      <w:r w:rsidRPr="00980236">
        <w:rPr>
          <w:rFonts w:ascii="Times New Roman" w:eastAsia="Arial Unicode MS" w:hAnsi="Times New Roman" w:cs="Times New Roman"/>
          <w:sz w:val="28"/>
          <w:szCs w:val="28"/>
        </w:rPr>
        <w:t xml:space="preserve"> районная организация  профсоюза работников народного образования и науки РФ осуществляет свою деятельность в соответствии с </w:t>
      </w:r>
      <w:r w:rsidRPr="00980236">
        <w:rPr>
          <w:rFonts w:ascii="Times New Roman" w:hAnsi="Times New Roman" w:cs="Times New Roman"/>
          <w:sz w:val="28"/>
          <w:szCs w:val="28"/>
        </w:rPr>
        <w:t xml:space="preserve">Уставом Профсоюза работников народного образования и науки РФ, Положением о </w:t>
      </w:r>
      <w:r w:rsidRPr="00980236">
        <w:rPr>
          <w:rFonts w:ascii="Times New Roman" w:eastAsia="Arial Unicode MS" w:hAnsi="Times New Roman" w:cs="Times New Roman"/>
          <w:sz w:val="28"/>
          <w:szCs w:val="28"/>
        </w:rPr>
        <w:t>Шемуршинской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РФ. В отчетный период работа районной организации профсоюза образования была направлена на реализацию уставной деятельности, решений программ VII съезда Профсоюза.</w:t>
      </w:r>
      <w:r w:rsidR="00DD4BAE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293F1E" w:rsidRPr="00980236">
        <w:rPr>
          <w:rFonts w:ascii="Times New Roman" w:hAnsi="Times New Roman" w:cs="Times New Roman"/>
          <w:sz w:val="28"/>
          <w:szCs w:val="28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</w:p>
    <w:p w:rsidR="00480478" w:rsidRPr="00980236" w:rsidRDefault="000417E9" w:rsidP="0098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1.</w:t>
      </w:r>
      <w:r w:rsidRPr="00980236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980236">
        <w:rPr>
          <w:rFonts w:ascii="Times New Roman" w:hAnsi="Times New Roman" w:cs="Times New Roman"/>
          <w:b/>
          <w:sz w:val="28"/>
          <w:szCs w:val="28"/>
        </w:rPr>
        <w:t>.</w:t>
      </w:r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787C14" w:rsidRPr="00980236" w:rsidRDefault="002F5BDB" w:rsidP="00980236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787C14" w:rsidRPr="00980236">
        <w:rPr>
          <w:rFonts w:ascii="Times New Roman" w:eastAsia="Arial Unicode MS" w:hAnsi="Times New Roman" w:cs="Times New Roman"/>
          <w:sz w:val="28"/>
          <w:szCs w:val="28"/>
        </w:rPr>
        <w:t xml:space="preserve">На 1 января 2019 года в составе Шемуршинской районной организации  профсоюза работников народного образования и науки РФ насчитывалось 16 первичных организаций, из них 11 в общеобразовательных школах, 5  в дошкольных организациях.  На 1сентября 2019 года 14 первичных организаций, из них 10 в общеобразовательных школах, 4  в дошкольных организациях. </w:t>
      </w:r>
    </w:p>
    <w:p w:rsidR="002F5BDB" w:rsidRPr="00980236" w:rsidRDefault="002F5BDB" w:rsidP="009802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 За отчётный период происходили изменения в сети образовательных учреждений, </w:t>
      </w:r>
      <w:r w:rsidR="00DD4BAE" w:rsidRPr="009802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были реорганизованы 5</w:t>
      </w:r>
      <w:r w:rsidRPr="009802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ДОУ путем присоединения к </w:t>
      </w:r>
      <w:r w:rsidR="00D70864">
        <w:rPr>
          <w:rFonts w:ascii="Times New Roman" w:eastAsia="Times New Roman" w:hAnsi="Times New Roman" w:cs="Times New Roman"/>
          <w:kern w:val="2"/>
          <w:sz w:val="28"/>
          <w:szCs w:val="28"/>
        </w:rPr>
        <w:t>школам</w:t>
      </w:r>
      <w:r w:rsidRPr="0098023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которых были открыты группы для детей дошкольного возраста. </w:t>
      </w: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этим, численность работников ОУ сокращалась, соответственно сокращалось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членов Профсоюза.</w:t>
      </w:r>
    </w:p>
    <w:p w:rsidR="00480478" w:rsidRPr="00980236" w:rsidRDefault="00480478" w:rsidP="00980236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80236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2019 года составила 310 человек. Из них педагогических работников 197, молодежи до 35 – 20.</w:t>
      </w:r>
    </w:p>
    <w:p w:rsidR="00480478" w:rsidRPr="00980236" w:rsidRDefault="00480478" w:rsidP="00980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Среди работающих членов Профсоюза в системе общего образования: </w:t>
      </w:r>
    </w:p>
    <w:p w:rsidR="00480478" w:rsidRPr="00980236" w:rsidRDefault="00480478" w:rsidP="00980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>252 чел. – составляют работники общеобразовательных учреждений, из них 161 педагогических работников;</w:t>
      </w:r>
    </w:p>
    <w:p w:rsidR="00480478" w:rsidRPr="00980236" w:rsidRDefault="00480478" w:rsidP="00980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>58 чел. – работники дошкольных учреждений, из них 36 педагогических работников.</w:t>
      </w:r>
    </w:p>
    <w:p w:rsidR="00787C14" w:rsidRPr="00980236" w:rsidRDefault="00BB2AF4" w:rsidP="00980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0478" w:rsidRPr="00980236">
        <w:rPr>
          <w:rFonts w:ascii="Times New Roman" w:eastAsia="Arial Unicode MS" w:hAnsi="Times New Roman" w:cs="Times New Roman"/>
          <w:sz w:val="28"/>
          <w:szCs w:val="28"/>
        </w:rPr>
        <w:t xml:space="preserve">  Охват профсоюзным членством составляет 82,2%.</w:t>
      </w:r>
      <w:r w:rsidR="0048047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Выбытие из профсоюза в основном связано с увольнением из образовательных организаций. </w:t>
      </w:r>
    </w:p>
    <w:p w:rsidR="00140F98" w:rsidRDefault="00BB2AF4" w:rsidP="00140F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В 7</w:t>
      </w:r>
      <w:r w:rsidR="00480478" w:rsidRPr="00980236">
        <w:rPr>
          <w:rFonts w:ascii="Times New Roman" w:hAnsi="Times New Roman" w:cs="Times New Roman"/>
          <w:sz w:val="28"/>
          <w:szCs w:val="28"/>
        </w:rPr>
        <w:t xml:space="preserve"> организациях 100% членство.</w:t>
      </w:r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480478" w:rsidRPr="00980236">
        <w:rPr>
          <w:rFonts w:ascii="Times New Roman" w:hAnsi="Times New Roman" w:cs="Times New Roman"/>
          <w:color w:val="000000"/>
          <w:sz w:val="28"/>
          <w:szCs w:val="28"/>
        </w:rPr>
        <w:t>В 3  первичных профсоюзных организаций охват работающих профсоюзным членством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BAE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4BAE" w:rsidRPr="00980236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="00DD4BAE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т 70 до </w:t>
      </w:r>
      <w:r w:rsidR="0048047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90%, в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047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–от 50 до 70%</w:t>
      </w:r>
      <w:r w:rsidR="00140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384" w:rsidRPr="00980236" w:rsidRDefault="00A36384" w:rsidP="00140F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b/>
          <w:i/>
          <w:sz w:val="28"/>
          <w:szCs w:val="28"/>
        </w:rPr>
        <w:t>Статистические данные по численному с</w:t>
      </w:r>
      <w:r w:rsidR="000E5E96" w:rsidRPr="00980236">
        <w:rPr>
          <w:rFonts w:ascii="Times New Roman" w:hAnsi="Times New Roman" w:cs="Times New Roman"/>
          <w:b/>
          <w:i/>
          <w:sz w:val="28"/>
          <w:szCs w:val="28"/>
        </w:rPr>
        <w:t>ос</w:t>
      </w:r>
      <w:r w:rsidRPr="00980236">
        <w:rPr>
          <w:rFonts w:ascii="Times New Roman" w:hAnsi="Times New Roman" w:cs="Times New Roman"/>
          <w:b/>
          <w:i/>
          <w:sz w:val="28"/>
          <w:szCs w:val="28"/>
        </w:rPr>
        <w:t xml:space="preserve">таву районной профсоюзной организации  за пять лет выглядят следующим образом: </w:t>
      </w:r>
      <w:r w:rsidRPr="0098023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476"/>
        <w:gridCol w:w="1476"/>
        <w:gridCol w:w="1489"/>
        <w:gridCol w:w="1470"/>
        <w:gridCol w:w="1489"/>
      </w:tblGrid>
      <w:tr w:rsidR="00C1138F" w:rsidRPr="00980236" w:rsidTr="0076616D">
        <w:tc>
          <w:tcPr>
            <w:tcW w:w="1888" w:type="dxa"/>
          </w:tcPr>
          <w:p w:rsidR="00C1138F" w:rsidRPr="00980236" w:rsidRDefault="00C1138F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76" w:type="dxa"/>
          </w:tcPr>
          <w:p w:rsidR="00C1138F" w:rsidRPr="00980236" w:rsidRDefault="002B5A9B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01.01.2015</w:t>
            </w:r>
            <w:r w:rsidR="00C1138F"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C1138F" w:rsidRPr="00980236" w:rsidRDefault="00C1138F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C1138F" w:rsidRPr="00980236" w:rsidRDefault="00143601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01.01.201</w:t>
            </w:r>
            <w:r w:rsidR="002B5A9B"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C1138F" w:rsidRPr="00980236" w:rsidRDefault="00143601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01.01.201</w:t>
            </w:r>
            <w:r w:rsidR="002B5A9B"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C1138F" w:rsidRPr="00980236" w:rsidRDefault="00143601" w:rsidP="00980236">
            <w:pPr>
              <w:spacing w:after="0" w:line="360" w:lineRule="auto"/>
              <w:ind w:right="-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01.01.201</w:t>
            </w:r>
            <w:r w:rsidR="002B5A9B"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:rsidR="00C1138F" w:rsidRPr="00980236" w:rsidRDefault="00143601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01.01.201</w:t>
            </w:r>
            <w:r w:rsidR="002B5A9B"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616D" w:rsidRPr="00980236" w:rsidTr="0076616D">
        <w:tc>
          <w:tcPr>
            <w:tcW w:w="1888" w:type="dxa"/>
          </w:tcPr>
          <w:p w:rsidR="0076616D" w:rsidRPr="00980236" w:rsidRDefault="0076616D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Кол-во</w:t>
            </w:r>
            <w:proofErr w:type="spellEnd"/>
            <w:r w:rsidRPr="009802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ППО</w:t>
            </w: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0" w:type="dxa"/>
          </w:tcPr>
          <w:p w:rsidR="0076616D" w:rsidRPr="00980236" w:rsidRDefault="00DD4BAE" w:rsidP="00980236">
            <w:pPr>
              <w:spacing w:after="0" w:line="360" w:lineRule="auto"/>
              <w:ind w:right="-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6616D" w:rsidRPr="00980236" w:rsidTr="0076616D">
        <w:tc>
          <w:tcPr>
            <w:tcW w:w="1888" w:type="dxa"/>
          </w:tcPr>
          <w:p w:rsidR="0076616D" w:rsidRPr="00980236" w:rsidRDefault="0076616D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sz w:val="28"/>
                <w:szCs w:val="28"/>
              </w:rPr>
              <w:t>Кол-во раб.</w:t>
            </w:r>
          </w:p>
        </w:tc>
        <w:tc>
          <w:tcPr>
            <w:tcW w:w="1476" w:type="dxa"/>
          </w:tcPr>
          <w:p w:rsidR="0076616D" w:rsidRPr="00980236" w:rsidRDefault="00DC6BF4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1476" w:type="dxa"/>
          </w:tcPr>
          <w:p w:rsidR="0076616D" w:rsidRPr="00980236" w:rsidRDefault="00DC6BF4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1489" w:type="dxa"/>
          </w:tcPr>
          <w:p w:rsidR="0076616D" w:rsidRPr="00980236" w:rsidRDefault="00787C14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1470" w:type="dxa"/>
          </w:tcPr>
          <w:p w:rsidR="0076616D" w:rsidRPr="00980236" w:rsidRDefault="00DC6BF4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  <w:tc>
          <w:tcPr>
            <w:tcW w:w="1489" w:type="dxa"/>
          </w:tcPr>
          <w:p w:rsidR="0076616D" w:rsidRPr="00980236" w:rsidRDefault="00DC6BF4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</w:tr>
      <w:tr w:rsidR="0076616D" w:rsidRPr="00980236" w:rsidTr="0076616D">
        <w:tc>
          <w:tcPr>
            <w:tcW w:w="1888" w:type="dxa"/>
          </w:tcPr>
          <w:p w:rsidR="0076616D" w:rsidRPr="00980236" w:rsidRDefault="0076616D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980236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Start"/>
            <w:r w:rsidRPr="0098023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0236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proofErr w:type="spellEnd"/>
          </w:p>
          <w:p w:rsidR="0076616D" w:rsidRPr="00980236" w:rsidRDefault="0076616D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470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</w:tr>
      <w:tr w:rsidR="0076616D" w:rsidRPr="00980236" w:rsidTr="0076616D">
        <w:tc>
          <w:tcPr>
            <w:tcW w:w="1888" w:type="dxa"/>
          </w:tcPr>
          <w:p w:rsidR="0076616D" w:rsidRPr="00980236" w:rsidRDefault="0076616D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85,6</w:t>
            </w:r>
          </w:p>
        </w:tc>
        <w:tc>
          <w:tcPr>
            <w:tcW w:w="1476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84,8</w:t>
            </w:r>
          </w:p>
        </w:tc>
        <w:tc>
          <w:tcPr>
            <w:tcW w:w="1470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82,3%</w:t>
            </w:r>
          </w:p>
        </w:tc>
        <w:tc>
          <w:tcPr>
            <w:tcW w:w="1489" w:type="dxa"/>
          </w:tcPr>
          <w:p w:rsidR="0076616D" w:rsidRPr="00980236" w:rsidRDefault="00DD4BAE" w:rsidP="009802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236">
              <w:rPr>
                <w:rFonts w:ascii="Times New Roman" w:hAnsi="Times New Roman" w:cs="Times New Roman"/>
                <w:b/>
                <w:sz w:val="28"/>
                <w:szCs w:val="28"/>
              </w:rPr>
              <w:t>82,2%</w:t>
            </w:r>
          </w:p>
        </w:tc>
      </w:tr>
    </w:tbl>
    <w:p w:rsidR="005A2FCF" w:rsidRPr="00980236" w:rsidRDefault="00C1138F" w:rsidP="0098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445C7" w:rsidRPr="00980236" w:rsidRDefault="00FC7CAF" w:rsidP="0098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Целенаправленная деятельность по развитию социального партнерства позволяет районной организации профсоюза сохранять стабильный  процентный уровень численности членов профсоюза. Но е</w:t>
      </w:r>
      <w:r w:rsidR="00A401CA" w:rsidRPr="00980236">
        <w:rPr>
          <w:rFonts w:ascii="Times New Roman" w:hAnsi="Times New Roman" w:cs="Times New Roman"/>
          <w:sz w:val="28"/>
          <w:szCs w:val="28"/>
        </w:rPr>
        <w:t>сть резервы, и поэтому</w:t>
      </w:r>
      <w:r w:rsidR="00A401CA" w:rsidRPr="00980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291" w:rsidRPr="00980236">
        <w:rPr>
          <w:rFonts w:ascii="Times New Roman" w:hAnsi="Times New Roman" w:cs="Times New Roman"/>
          <w:sz w:val="28"/>
          <w:szCs w:val="28"/>
        </w:rPr>
        <w:t>в</w:t>
      </w:r>
      <w:r w:rsidR="009B176D" w:rsidRPr="00980236">
        <w:rPr>
          <w:rFonts w:ascii="Times New Roman" w:hAnsi="Times New Roman" w:cs="Times New Roman"/>
          <w:sz w:val="28"/>
          <w:szCs w:val="28"/>
        </w:rPr>
        <w:t>опрос мотивации профсоюзного членства был и остается главн</w:t>
      </w:r>
      <w:r w:rsidR="005251FA" w:rsidRPr="00980236">
        <w:rPr>
          <w:rFonts w:ascii="Times New Roman" w:hAnsi="Times New Roman" w:cs="Times New Roman"/>
          <w:sz w:val="28"/>
          <w:szCs w:val="28"/>
        </w:rPr>
        <w:t xml:space="preserve">ым в деятельности районного совета Профсоюза, а также </w:t>
      </w:r>
      <w:r w:rsidR="000B4061" w:rsidRPr="00980236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образовательных учреждений</w:t>
      </w:r>
      <w:r w:rsidR="00F1757C" w:rsidRPr="00980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FBD" w:rsidRPr="00980236" w:rsidRDefault="00BF4FBD" w:rsidP="00980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BDB" w:rsidRPr="00980236" w:rsidRDefault="00F445C7" w:rsidP="00980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0236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2F5BDB" w:rsidRPr="00980236" w:rsidRDefault="002F5BDB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10 заседаний Совета и 21 заседание Президиума. </w:t>
      </w:r>
      <w:r w:rsidRPr="00980236">
        <w:rPr>
          <w:rFonts w:ascii="Times New Roman" w:eastAsia="Arial Unicode MS" w:hAnsi="Times New Roman" w:cs="Times New Roman"/>
          <w:sz w:val="28"/>
          <w:szCs w:val="28"/>
        </w:rPr>
        <w:t>На заседаниях рассмотрены вопросы соблюдения</w:t>
      </w:r>
      <w:r w:rsidRPr="0098023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 делопроизводства,</w:t>
      </w:r>
      <w:r w:rsidR="00140F98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eastAsia="Arial Unicode MS" w:hAnsi="Times New Roman" w:cs="Times New Roman"/>
          <w:sz w:val="28"/>
          <w:szCs w:val="28"/>
        </w:rPr>
        <w:t>вопросы организационно-уставной деятельности организаций профсоюза.</w:t>
      </w:r>
      <w:r w:rsidR="00D708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2F5BDB" w:rsidRPr="00980236" w:rsidRDefault="002F5BDB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 </w:t>
      </w:r>
    </w:p>
    <w:p w:rsidR="002F5BDB" w:rsidRPr="00980236" w:rsidRDefault="002F5BDB" w:rsidP="009802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</w:t>
      </w:r>
    </w:p>
    <w:p w:rsidR="002F5BDB" w:rsidRPr="00980236" w:rsidRDefault="002F5BDB" w:rsidP="009802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формами обучения  были семинары, круглые столы, семинары-совещания, практические занятия в форме вопросов и ответов. </w:t>
      </w:r>
    </w:p>
    <w:p w:rsidR="00140F98" w:rsidRDefault="002F5BDB" w:rsidP="00140F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Для успешной реализации кадровой политики и организационного укрепления районной организации было решено:</w:t>
      </w:r>
    </w:p>
    <w:p w:rsidR="002F5BDB" w:rsidRPr="00980236" w:rsidRDefault="002F5BDB" w:rsidP="00140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-создание кадрового резерва во всех  первичных организациях,</w:t>
      </w:r>
    </w:p>
    <w:p w:rsidR="00980236" w:rsidRDefault="002F5BDB" w:rsidP="00140F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-введение в районной организации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системы регулярной оценки эффективности деятельности первичных организаций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BF4FBD" w:rsidRPr="00980236">
        <w:rPr>
          <w:rFonts w:ascii="Times New Roman" w:hAnsi="Times New Roman" w:cs="Times New Roman"/>
          <w:sz w:val="28"/>
          <w:szCs w:val="28"/>
        </w:rPr>
        <w:t>.</w:t>
      </w:r>
    </w:p>
    <w:p w:rsidR="00BF4FBD" w:rsidRPr="00980236" w:rsidRDefault="00C12517" w:rsidP="00980236">
      <w:pPr>
        <w:pStyle w:val="a6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3</w:t>
      </w:r>
      <w:r w:rsidR="00BF4FBD" w:rsidRPr="00980236">
        <w:rPr>
          <w:rFonts w:ascii="Times New Roman" w:hAnsi="Times New Roman" w:cs="Times New Roman"/>
          <w:b/>
          <w:sz w:val="28"/>
          <w:szCs w:val="28"/>
        </w:rPr>
        <w:t xml:space="preserve">. Социальное  партнерство. </w:t>
      </w:r>
    </w:p>
    <w:p w:rsidR="00A331F7" w:rsidRPr="00980236" w:rsidRDefault="00A331F7" w:rsidP="0098023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в своей деятельности придаёт большое значение развитию социального партнёрства.  Мы, профсоюзные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A331F7" w:rsidRPr="00980236" w:rsidRDefault="00A331F7" w:rsidP="00980236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10"/>
          <w:b/>
          <w:bCs/>
          <w:sz w:val="28"/>
          <w:szCs w:val="28"/>
        </w:rPr>
      </w:pPr>
      <w:r w:rsidRPr="00980236">
        <w:rPr>
          <w:rStyle w:val="s10"/>
          <w:b/>
          <w:bCs/>
          <w:sz w:val="28"/>
          <w:szCs w:val="28"/>
        </w:rPr>
        <w:t>Принята очень значимая мера по укреплению и развитию социального партнерства в сфере труда в Чувашии.</w:t>
      </w:r>
    </w:p>
    <w:p w:rsidR="00A331F7" w:rsidRPr="00980236" w:rsidRDefault="00A331F7" w:rsidP="009802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03 мая 2019 года Главой Чувашской Республики подписан Указ №59 об установлении </w:t>
      </w:r>
      <w:r w:rsidRPr="00980236">
        <w:rPr>
          <w:rFonts w:ascii="Times New Roman" w:eastAsia="Times New Roman" w:hAnsi="Times New Roman" w:cs="Times New Roman"/>
          <w:b/>
          <w:sz w:val="28"/>
          <w:szCs w:val="28"/>
        </w:rPr>
        <w:t>Дня профсоюзов Чувашской Республики 7 сентября.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Этот день будет отмечаться ежегодно.</w:t>
      </w:r>
    </w:p>
    <w:p w:rsidR="00A331F7" w:rsidRPr="00980236" w:rsidRDefault="00A331F7" w:rsidP="00980236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80236">
        <w:rPr>
          <w:sz w:val="28"/>
          <w:szCs w:val="28"/>
        </w:rPr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980236" w:rsidRDefault="00FC7CAF" w:rsidP="0098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образования Шемуршинского района действует 1 отраслевое Соглашение, а также 14 коллективных договоров образовательных организаций. </w:t>
      </w:r>
    </w:p>
    <w:p w:rsidR="00BF4FBD" w:rsidRPr="00980236" w:rsidRDefault="00BF4FBD" w:rsidP="009802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правового механизма,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определяющего </w:t>
      </w:r>
      <w:r w:rsidRPr="00980236">
        <w:rPr>
          <w:rFonts w:ascii="Times New Roman" w:hAnsi="Times New Roman" w:cs="Times New Roman"/>
          <w:sz w:val="28"/>
          <w:szCs w:val="28"/>
        </w:rPr>
        <w:t xml:space="preserve">взаимоотношения Профсоюза и его партнеров в решении всего спектра проблем в образовании.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Основным документом, регулирующим социально-правовые отношения является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 Территориальное отраслевое соглашение </w:t>
      </w:r>
      <w:r w:rsidRPr="00980236">
        <w:rPr>
          <w:rFonts w:ascii="Times New Roman" w:hAnsi="Times New Roman" w:cs="Times New Roman"/>
          <w:bCs/>
          <w:sz w:val="28"/>
          <w:szCs w:val="28"/>
        </w:rPr>
        <w:t>по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Шемуршинского района Чувашской Республики на период с 26.12.2016 по 26.12.2019 (принято 26.12.2016 г.). Данное районное отраслевое соглашение является двухсторонним. Оно было заключено между  Шемуршинской районной организацией профсоюза работников образования и отделом образования и молодежной политики администрации Шемуршинского района.</w:t>
      </w:r>
    </w:p>
    <w:p w:rsidR="00BF4FBD" w:rsidRPr="00980236" w:rsidRDefault="00BF4FBD" w:rsidP="00980236">
      <w:pPr>
        <w:pStyle w:val="a6"/>
        <w:spacing w:after="0" w:line="360" w:lineRule="auto"/>
        <w:ind w:left="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Действие  Соглашения распространяется на 377 работников, работающих в сфере образования, т. е. на всех работников  образовательных учреждений. 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Удельный вес заключенных коллективных договоров на 01.01.2019 составил 100%.</w:t>
      </w:r>
    </w:p>
    <w:p w:rsidR="00BF4FBD" w:rsidRPr="00980236" w:rsidRDefault="00BF4FBD" w:rsidP="00140F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Реализация  Соглашения по образовательным учреждениям осуществляется в условиях дальнейшего развития и совершенствования законодательной базы, регулирующей трудовые отношения, конструктивного социального диалога, модернизации системы образования, реализации инновационных образовательных программ. 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Отчет о ходе реализации  Соглашения   заслушивается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BF4FBD" w:rsidRPr="00980236" w:rsidRDefault="00BF4FBD" w:rsidP="00980236">
      <w:pPr>
        <w:widowControl w:val="0"/>
        <w:numPr>
          <w:ilvl w:val="0"/>
          <w:numId w:val="22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BF4FBD" w:rsidRPr="00980236" w:rsidRDefault="00BF4FBD" w:rsidP="00980236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ab/>
        <w:t xml:space="preserve"> Выполняя раздел «Социальные гарантии и льготы» профсоюз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другие.</w:t>
      </w:r>
      <w:r w:rsidRPr="00980236">
        <w:rPr>
          <w:rFonts w:ascii="Times New Roman" w:hAnsi="Times New Roman" w:cs="Times New Roman"/>
          <w:sz w:val="28"/>
          <w:szCs w:val="28"/>
        </w:rPr>
        <w:tab/>
        <w:t xml:space="preserve"> Члены выборных профорганов освобождались от работы на основании соглашений,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с сохранением среднего заработка на время участия в работе заседаний комитета, президиумов, конференций, при направлении на обучение. За выполнение общественных обязанностей предусматривались дополнительные оплачиваемые дни к отпуску председателям, членам профкомов – от 1-го до 5 календарных дней, были установлены доплаты из стимулирующего фонда, но далеко не во всех образовательных учреждениях. </w:t>
      </w:r>
    </w:p>
    <w:p w:rsidR="00BF4FBD" w:rsidRPr="00980236" w:rsidRDefault="00BF4FBD" w:rsidP="009802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Члены Профсоюза активно принимали участие в муниципальных и региональных этапах конкурсов: «Учитель года»,  «Воспитатель года», «Лучший психолог», «Лучший социальный педагог». Год от года интерес к престижным в педагогической среде профессиональным конкурсам со стороны  педагогов растёт. Главная причина — эффективное использование возможностей конкурсов, которые предоставляет мощный ресурс роста мастерства, обобщения опыта, защиты и предоставления собственных взглядов на педагогические процессы. </w:t>
      </w:r>
      <w:r w:rsidRPr="00980236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Профсоюз образования оказывал содействие при проведении </w:t>
      </w:r>
      <w:r w:rsidRPr="00980236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BF4FBD" w:rsidRPr="00980236" w:rsidRDefault="00BF4FBD" w:rsidP="00980236">
      <w:pPr>
        <w:pStyle w:val="a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Стимулирующие выплаты выплачивались на основании положений о распределении стимулирующей части фонда оплаты труда образовательных организаций, разработанных по согласованию с профсоюзным комитетом. Представители профкомов  вошли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BF4FBD" w:rsidRDefault="00BF4FBD" w:rsidP="00140F98">
      <w:pPr>
        <w:pStyle w:val="a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Задачи на предстоящий период по этому направлению: 1.Добиваться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</w:t>
      </w:r>
      <w:r w:rsidR="00140F98">
        <w:rPr>
          <w:rFonts w:ascii="Times New Roman" w:hAnsi="Times New Roman" w:cs="Times New Roman"/>
          <w:sz w:val="28"/>
          <w:szCs w:val="28"/>
        </w:rPr>
        <w:t>.</w:t>
      </w:r>
    </w:p>
    <w:p w:rsidR="00140F98" w:rsidRPr="00980236" w:rsidRDefault="00140F98" w:rsidP="00140F98">
      <w:pPr>
        <w:pStyle w:val="a6"/>
        <w:spacing w:after="0"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</w:p>
    <w:p w:rsidR="00BF4FBD" w:rsidRPr="00980236" w:rsidRDefault="00C12517" w:rsidP="00980236">
      <w:pPr>
        <w:widowControl w:val="0"/>
        <w:suppressAutoHyphens/>
        <w:spacing w:after="0" w:line="360" w:lineRule="auto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5</w:t>
      </w:r>
      <w:r w:rsidR="00BF4FBD" w:rsidRPr="00980236">
        <w:rPr>
          <w:rFonts w:ascii="Times New Roman" w:hAnsi="Times New Roman" w:cs="Times New Roman"/>
          <w:b/>
          <w:sz w:val="28"/>
          <w:szCs w:val="28"/>
        </w:rPr>
        <w:t xml:space="preserve">. Правозащитная работа 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айонный Совет профсоюзной организации считает правозащитную работу  одним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980236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в части соблюдения законных прав и гарантий работников.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      В правозащитной работе используются различные формы: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- проверки  по соблюдению трудового законодательства в образовательных учреждениях, 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для членов профсоюзов с выездом в первичные профорганизации;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-  личный прием членов профсоюзов. 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5A2FCF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         В отчетный период в части соблюдения трудового законодательства в образовательных учреждениях Шемуршинского района  были  проведены</w:t>
      </w:r>
      <w:r w:rsidR="00A34348" w:rsidRPr="00980236">
        <w:rPr>
          <w:rFonts w:ascii="Times New Roman" w:hAnsi="Times New Roman" w:cs="Times New Roman"/>
          <w:sz w:val="28"/>
          <w:szCs w:val="28"/>
        </w:rPr>
        <w:t xml:space="preserve"> следующие виды проверок</w:t>
      </w:r>
      <w:r w:rsidRPr="0098023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A2975" w:rsidRPr="00980236" w:rsidRDefault="00140F98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2014 -</w:t>
      </w:r>
      <w:r w:rsidR="009A2975" w:rsidRPr="00980236">
        <w:rPr>
          <w:rFonts w:ascii="Times New Roman" w:hAnsi="Times New Roman" w:cs="Times New Roman"/>
          <w:sz w:val="28"/>
          <w:szCs w:val="28"/>
        </w:rPr>
        <w:t xml:space="preserve"> тематическая проверка соблюдения трудового законодательства по вопросам оплаты труда работникам трех образовательных учреждений</w:t>
      </w:r>
    </w:p>
    <w:p w:rsidR="00140F98" w:rsidRDefault="009A2975" w:rsidP="00140F98">
      <w:pPr>
        <w:spacing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 2015-</w:t>
      </w:r>
      <w:r w:rsidR="00140F98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t xml:space="preserve">контрольная республиканская тематическая проверка по соблюдению трудового законодательства в образовательных учреждениях </w:t>
      </w:r>
      <w:r w:rsidRPr="00980236">
        <w:rPr>
          <w:rFonts w:ascii="Times New Roman" w:eastAsia="Arial Unicode MS" w:hAnsi="Times New Roman" w:cs="Times New Roman"/>
          <w:kern w:val="1"/>
          <w:sz w:val="28"/>
          <w:szCs w:val="28"/>
        </w:rPr>
        <w:t>на тему «Своевременность оплаты отпусков»</w:t>
      </w:r>
      <w:r w:rsidR="00140F9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A2975" w:rsidRPr="00980236" w:rsidRDefault="009A2975" w:rsidP="00140F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Была оказана правовая помощь</w:t>
      </w:r>
      <w:r w:rsidR="00CE2C1E" w:rsidRPr="00980236">
        <w:rPr>
          <w:rFonts w:ascii="Times New Roman" w:hAnsi="Times New Roman" w:cs="Times New Roman"/>
          <w:sz w:val="28"/>
          <w:szCs w:val="28"/>
        </w:rPr>
        <w:t xml:space="preserve"> в оформлении документов  в суд: </w:t>
      </w:r>
      <w:r w:rsidRPr="00980236">
        <w:rPr>
          <w:rFonts w:ascii="Times New Roman" w:hAnsi="Times New Roman" w:cs="Times New Roman"/>
          <w:sz w:val="28"/>
          <w:szCs w:val="28"/>
        </w:rPr>
        <w:t>председатель профкома была уволена без предварительного согласия вышестоящего выборного профсоюзного органа. Документы были направлены в суд, в результате работник был восстановлен на работе, а руководитель был привлечен к дисциплинарной ответственности в виде замечания за допущение нарушений при увольнении работника ОУ-председателя профкома.</w:t>
      </w:r>
    </w:p>
    <w:p w:rsidR="00D658AB" w:rsidRPr="00980236" w:rsidRDefault="009A2975" w:rsidP="009802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236">
        <w:rPr>
          <w:rFonts w:ascii="Times New Roman" w:hAnsi="Times New Roman" w:cs="Times New Roman"/>
          <w:sz w:val="28"/>
          <w:szCs w:val="28"/>
        </w:rPr>
        <w:t xml:space="preserve">2016 - </w:t>
      </w:r>
      <w:proofErr w:type="spellStart"/>
      <w:r w:rsidR="00D658AB" w:rsidRPr="00980236">
        <w:rPr>
          <w:rFonts w:ascii="Times New Roman" w:eastAsia="Arial Unicode MS" w:hAnsi="Times New Roman" w:cs="Times New Roman"/>
          <w:sz w:val="28"/>
          <w:szCs w:val="28"/>
        </w:rPr>
        <w:t>общепрофсоюзная</w:t>
      </w:r>
      <w:proofErr w:type="spellEnd"/>
      <w:r w:rsidR="00D658AB" w:rsidRPr="00980236">
        <w:rPr>
          <w:rFonts w:ascii="Times New Roman" w:eastAsia="Arial Unicode MS" w:hAnsi="Times New Roman" w:cs="Times New Roman"/>
          <w:sz w:val="28"/>
          <w:szCs w:val="28"/>
        </w:rPr>
        <w:t xml:space="preserve"> тематическая проверка по соблюдению трудового законодательства в образовательных организация Шемуршинского района  по теме </w:t>
      </w:r>
      <w:r w:rsidR="00D658AB" w:rsidRPr="00980236">
        <w:rPr>
          <w:rFonts w:ascii="Times New Roman" w:eastAsia="Arial Unicode MS" w:hAnsi="Times New Roman" w:cs="Times New Roman"/>
          <w:bCs/>
          <w:sz w:val="28"/>
          <w:szCs w:val="28"/>
        </w:rPr>
        <w:t>«Соблюдение трудового законодательства при заключении и изменении трудовых договоров с работниками образовательных организаций»,</w:t>
      </w:r>
      <w:r w:rsidR="00140F98" w:rsidRPr="0098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658AB" w:rsidRPr="00980236" w:rsidRDefault="00D658AB" w:rsidP="00140F98">
      <w:pPr>
        <w:autoSpaceDE w:val="0"/>
        <w:snapToGrid w:val="0"/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Всего было выявлено 145 нарушений трудового законодательства при заключении и изменении трудовых договоров. Большая часть нарушений в каждом проверенном трудовом договоре  (120) была в части, касающейся </w:t>
      </w:r>
      <w:r w:rsidRPr="00980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изменений условий трудового договора: </w:t>
      </w:r>
    </w:p>
    <w:p w:rsidR="00D658AB" w:rsidRPr="00980236" w:rsidRDefault="00D658AB" w:rsidP="00CB1775">
      <w:pPr>
        <w:autoSpaceDE w:val="0"/>
        <w:snapToGri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B1775">
        <w:rPr>
          <w:rFonts w:ascii="Times New Roman" w:eastAsia="Calibri" w:hAnsi="Times New Roman" w:cs="Times New Roman"/>
          <w:color w:val="000000"/>
          <w:sz w:val="28"/>
          <w:szCs w:val="28"/>
        </w:rPr>
        <w:t>о многих</w:t>
      </w:r>
      <w:r w:rsidRPr="00980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ОУ не соблюдался порядок получения мотивированного мнения  выборного органа первичной организации в письменной форме по проекту локального нормативного акта об установлении стимулирующих выплат, </w:t>
      </w:r>
      <w:r w:rsidRPr="0098023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доплат и надбавок, хотя протоколы заседания профкомов были.  В ходе проверки данные нарушения были устранены. </w:t>
      </w:r>
      <w:r w:rsidRPr="00980236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5A2FCF" w:rsidRPr="00980236" w:rsidRDefault="005A2FCF" w:rsidP="0098023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2017 г.</w:t>
      </w:r>
      <w:r w:rsidR="00CB17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3 тематические проверки: 1  комплексная проверка (в двух 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учреждениях)</w:t>
      </w:r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 , 1 – в рамках республиканской тематической проверки, 1 - тематическая местная проверка. </w:t>
      </w:r>
    </w:p>
    <w:p w:rsidR="005A2FCF" w:rsidRPr="00980236" w:rsidRDefault="005A2FCF" w:rsidP="009802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Республиканская тематическая проверка </w:t>
      </w:r>
      <w:r w:rsidRPr="00980236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9802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«Соблюдение порядка ведения  табеля учета рабочего времени» </w:t>
      </w:r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проводилась </w:t>
      </w:r>
      <w:r w:rsidRPr="00980236">
        <w:rPr>
          <w:rFonts w:ascii="Times New Roman" w:hAnsi="Times New Roman" w:cs="Times New Roman"/>
          <w:sz w:val="28"/>
          <w:szCs w:val="28"/>
        </w:rPr>
        <w:t>с 25 марта по 01 ноября 2017 г</w:t>
      </w:r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 совместно с главным правовым инспектором труда </w:t>
      </w:r>
      <w:proofErr w:type="spellStart"/>
      <w:r w:rsidRPr="00980236">
        <w:rPr>
          <w:rFonts w:ascii="Times New Roman" w:hAnsi="Times New Roman" w:cs="Times New Roman"/>
          <w:color w:val="333333"/>
          <w:sz w:val="28"/>
          <w:szCs w:val="28"/>
        </w:rPr>
        <w:t>рескома</w:t>
      </w:r>
      <w:proofErr w:type="spellEnd"/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 профсоюза </w:t>
      </w:r>
      <w:proofErr w:type="spellStart"/>
      <w:r w:rsidRPr="00980236">
        <w:rPr>
          <w:rFonts w:ascii="Times New Roman" w:hAnsi="Times New Roman" w:cs="Times New Roman"/>
          <w:color w:val="333333"/>
          <w:sz w:val="28"/>
          <w:szCs w:val="28"/>
        </w:rPr>
        <w:t>Шушпановой</w:t>
      </w:r>
      <w:proofErr w:type="spellEnd"/>
      <w:r w:rsidRPr="00980236">
        <w:rPr>
          <w:rFonts w:ascii="Times New Roman" w:hAnsi="Times New Roman" w:cs="Times New Roman"/>
          <w:color w:val="333333"/>
          <w:sz w:val="28"/>
          <w:szCs w:val="28"/>
        </w:rPr>
        <w:t xml:space="preserve"> Л.Ю. в 6 образовательных учреждениях района.</w:t>
      </w:r>
      <w:r w:rsidRPr="009802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BF4FBD" w:rsidRPr="00980236" w:rsidRDefault="005A2FC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Общими для всех проверенных образовательных учреждений явились несоблюдение следующих требований: наличие  акта учреждения о выборе способа заполнения Табеля учета использования рабочего времени; приказа о назначении лиц, на которых возлагается ведение Табеля; отражение в Табеле дней (часов) неявок (явок), а также количество часов по видам переработки (замещение, работа в праздничные дни, работа в ночное время и другие виды). </w:t>
      </w:r>
      <w:r w:rsidR="00BF4FBD" w:rsidRPr="009802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F4FBD" w:rsidRPr="00980236" w:rsidRDefault="00F22BBC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2018 </w:t>
      </w:r>
      <w:r w:rsidR="005A2FCF" w:rsidRPr="00980236">
        <w:rPr>
          <w:rFonts w:ascii="Times New Roman" w:hAnsi="Times New Roman" w:cs="Times New Roman"/>
          <w:sz w:val="28"/>
          <w:szCs w:val="28"/>
        </w:rPr>
        <w:t>-</w:t>
      </w:r>
      <w:r w:rsidR="00BF4FBD" w:rsidRPr="00980236">
        <w:rPr>
          <w:rFonts w:ascii="Times New Roman" w:hAnsi="Times New Roman" w:cs="Times New Roman"/>
          <w:sz w:val="28"/>
          <w:szCs w:val="28"/>
        </w:rPr>
        <w:t xml:space="preserve"> тематическая местная проверка по вопросам заключения и содержания коллективных договоров образовательных учреждений Шемуршинского района;       </w:t>
      </w:r>
    </w:p>
    <w:p w:rsidR="00BF4FBD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   </w:t>
      </w:r>
      <w:r w:rsidR="005A2FCF" w:rsidRPr="00980236">
        <w:rPr>
          <w:rFonts w:ascii="Times New Roman" w:hAnsi="Times New Roman" w:cs="Times New Roman"/>
          <w:sz w:val="28"/>
          <w:szCs w:val="28"/>
        </w:rPr>
        <w:t>-</w:t>
      </w:r>
      <w:r w:rsidRPr="00980236">
        <w:rPr>
          <w:rFonts w:ascii="Times New Roman" w:hAnsi="Times New Roman" w:cs="Times New Roman"/>
          <w:sz w:val="28"/>
          <w:szCs w:val="28"/>
        </w:rPr>
        <w:t xml:space="preserve">  республиканская тематическая проверка по соблюдению трудового законодательства в образовательных учреждениях </w:t>
      </w:r>
      <w:r w:rsidRPr="0098023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тему </w:t>
      </w:r>
      <w:r w:rsidRPr="00980236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«Соблюдение прав женщин, работающих в сельской местности, на сокращенное рабочее время» </w:t>
      </w:r>
      <w:r w:rsidRPr="00980236">
        <w:rPr>
          <w:rFonts w:ascii="Times New Roman" w:hAnsi="Times New Roman" w:cs="Times New Roman"/>
          <w:sz w:val="28"/>
          <w:szCs w:val="28"/>
        </w:rPr>
        <w:t>в 5 образовательных учреждениях.</w:t>
      </w:r>
    </w:p>
    <w:p w:rsidR="00BF4FBD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       Тематическая местная проверка образовательных учреждений по вопросам заключения и содержания коллективных договоров выявила факты несвоевременного размещения копий коллективного договора на сайтах ОУ, несвоевременное внесение необходимых изменений образовательными учреждениями в коллективные договоры в соответствии с внесенными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>изменениями или вновь принятыми районными Положениями об оплате труда, а также ряд отдельных недочетов.</w:t>
      </w:r>
    </w:p>
    <w:p w:rsidR="00BF4FBD" w:rsidRPr="00980236" w:rsidRDefault="00BF4FBD" w:rsidP="0098023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Республиканская тематическая проверка по с</w:t>
      </w:r>
      <w:r w:rsidRPr="00980236">
        <w:rPr>
          <w:rFonts w:ascii="Times New Roman" w:eastAsia="Arial Unicode MS" w:hAnsi="Times New Roman" w:cs="Times New Roman"/>
          <w:kern w:val="3"/>
          <w:sz w:val="28"/>
          <w:szCs w:val="28"/>
        </w:rPr>
        <w:t>облюдению прав женщин, работающих в сельской местности, на сокращенное рабочее время</w:t>
      </w:r>
      <w:r w:rsidR="00A34348" w:rsidRPr="00980236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Pr="00980236">
        <w:rPr>
          <w:rFonts w:ascii="Times New Roman" w:eastAsia="Arial Unicode MS" w:hAnsi="Times New Roman" w:cs="Times New Roman"/>
          <w:kern w:val="2"/>
          <w:sz w:val="28"/>
          <w:szCs w:val="28"/>
        </w:rPr>
        <w:t>выявила отдельные нарушения: отсутствие в КД условия о сокращенной продолжительности рабочего времени, отсутствие в Правилах внутреннего трудового распорядка нормы о сокращенной продолжительности работы.</w:t>
      </w:r>
      <w:r w:rsidRPr="00980236">
        <w:rPr>
          <w:rFonts w:ascii="Times New Roman" w:hAnsi="Times New Roman" w:cs="Times New Roman"/>
          <w:sz w:val="28"/>
          <w:szCs w:val="28"/>
        </w:rPr>
        <w:t xml:space="preserve">       По итогам проверок работодателям были</w:t>
      </w:r>
      <w:r w:rsidR="00F22BBC" w:rsidRPr="00980236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980236">
        <w:rPr>
          <w:rFonts w:ascii="Times New Roman" w:hAnsi="Times New Roman" w:cs="Times New Roman"/>
          <w:sz w:val="28"/>
          <w:szCs w:val="28"/>
        </w:rPr>
        <w:t xml:space="preserve">  представления, в которых указаны  выявленных нарушения,  ряд   нарушений </w:t>
      </w:r>
      <w:r w:rsidR="00F22BBC" w:rsidRPr="00980236">
        <w:rPr>
          <w:rFonts w:ascii="Times New Roman" w:hAnsi="Times New Roman" w:cs="Times New Roman"/>
          <w:sz w:val="28"/>
          <w:szCs w:val="28"/>
        </w:rPr>
        <w:t>устранялись</w:t>
      </w:r>
      <w:r w:rsidRPr="00980236">
        <w:rPr>
          <w:rFonts w:ascii="Times New Roman" w:hAnsi="Times New Roman" w:cs="Times New Roman"/>
          <w:sz w:val="28"/>
          <w:szCs w:val="28"/>
        </w:rPr>
        <w:t xml:space="preserve"> в ходе проверки. Остальные нарушения были устранены в указанные сроки.</w:t>
      </w:r>
    </w:p>
    <w:p w:rsidR="00BF4FBD" w:rsidRPr="00980236" w:rsidRDefault="00BF4FBD" w:rsidP="00980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1 марта 2018 г. главным правовым инспектором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Л. Ю. была проведена комплексная проверка  соблюдения трудового законодательства  в 2 образовательных учреждениях района. В результате данной проверки были выданы 2 представления.  Были произведены перерасчеты отдельным работникам по результатам АРМ (класс 3, подкласс 3.1);</w:t>
      </w:r>
    </w:p>
    <w:p w:rsidR="00BF4FBD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Молодому педагогу,  имеющей диплом с отличием установлен коэффициент 0, 75 вместо 0,5.</w:t>
      </w:r>
      <w:r w:rsidR="00A34348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t xml:space="preserve">Ей же выплачено единовременное денежное пособие в размере 10 окладов. 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Практическими результатами правозащитной работы мы считаем юридическую помощь членам профсоюза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в подготовке исковых заявлений в судебные органы по отстаиванию своих прав на досрочную пенсию по выслуге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лет, за</w:t>
      </w:r>
      <w:r w:rsidR="00A34348" w:rsidRPr="00980236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A34348" w:rsidRPr="00980236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80236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CB1775">
        <w:rPr>
          <w:rFonts w:ascii="Times New Roman" w:hAnsi="Times New Roman" w:cs="Times New Roman"/>
          <w:sz w:val="28"/>
          <w:szCs w:val="28"/>
        </w:rPr>
        <w:t>1</w:t>
      </w:r>
      <w:r w:rsidRPr="00980236">
        <w:rPr>
          <w:rFonts w:ascii="Times New Roman" w:hAnsi="Times New Roman" w:cs="Times New Roman"/>
          <w:sz w:val="28"/>
          <w:szCs w:val="28"/>
        </w:rPr>
        <w:t>2 исковых заявлени</w:t>
      </w:r>
      <w:r w:rsidR="00CB1775">
        <w:rPr>
          <w:rFonts w:ascii="Times New Roman" w:hAnsi="Times New Roman" w:cs="Times New Roman"/>
          <w:sz w:val="28"/>
          <w:szCs w:val="28"/>
        </w:rPr>
        <w:t>й</w:t>
      </w:r>
      <w:r w:rsidRPr="00980236">
        <w:rPr>
          <w:rFonts w:ascii="Times New Roman" w:hAnsi="Times New Roman" w:cs="Times New Roman"/>
          <w:sz w:val="28"/>
          <w:szCs w:val="28"/>
        </w:rPr>
        <w:t xml:space="preserve">. Исковые заявления подготовлены при помощи  правового инспектора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Л. Ю.  </w:t>
      </w:r>
    </w:p>
    <w:p w:rsidR="00BF4FBD" w:rsidRPr="00980236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1D1D1D"/>
          <w:sz w:val="28"/>
          <w:szCs w:val="28"/>
        </w:rPr>
        <w:t xml:space="preserve">В результате всех форм правозащитной работы в отчетный период </w:t>
      </w:r>
      <w:r w:rsidRPr="00980236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составила </w:t>
      </w:r>
      <w:r w:rsidR="00A34348" w:rsidRPr="00980236">
        <w:rPr>
          <w:rFonts w:ascii="Times New Roman" w:hAnsi="Times New Roman" w:cs="Times New Roman"/>
          <w:sz w:val="28"/>
          <w:szCs w:val="28"/>
        </w:rPr>
        <w:t xml:space="preserve"> 5571196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F4FBD" w:rsidRPr="00980236" w:rsidRDefault="00BF4FBD" w:rsidP="00CB177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Результаты проверок оперативно обсуждались на совместных совещаниях в отделе образования и молодежной политики. Более 90% выявленных нарушений были устранены. Ряд  недостатков чаще всего устранялись в ходе проверки.</w:t>
      </w:r>
    </w:p>
    <w:p w:rsidR="00BF4FBD" w:rsidRPr="00980236" w:rsidRDefault="00A34348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На заседаниях районного Совета обсуждались  вопросы</w:t>
      </w:r>
      <w:r w:rsidR="00BF4FBD" w:rsidRPr="00980236">
        <w:rPr>
          <w:rFonts w:ascii="Times New Roman" w:hAnsi="Times New Roman" w:cs="Times New Roman"/>
          <w:sz w:val="28"/>
          <w:szCs w:val="28"/>
        </w:rPr>
        <w:t xml:space="preserve"> заключения и содержания коллективных договоров и  соответствия локальных нормативных документов действующему трудовому законодательству.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В отчетный период 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распорядка.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В течение года велась работа с письменными и устными обращениями граждан. </w:t>
      </w:r>
      <w:r w:rsidRPr="00980236">
        <w:rPr>
          <w:rFonts w:ascii="Times New Roman" w:hAnsi="Times New Roman" w:cs="Times New Roman"/>
          <w:sz w:val="28"/>
          <w:szCs w:val="28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BF4FBD" w:rsidRPr="00980236" w:rsidRDefault="00BF4FBD" w:rsidP="00980236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7519FF" w:rsidRPr="00980236" w:rsidRDefault="00A331F7" w:rsidP="00CB177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Эту функцию в районном профсоюзе выполняет т</w:t>
      </w:r>
      <w:r w:rsidR="007519FF" w:rsidRPr="00980236">
        <w:rPr>
          <w:rFonts w:ascii="Times New Roman" w:hAnsi="Times New Roman" w:cs="Times New Roman"/>
          <w:sz w:val="28"/>
          <w:szCs w:val="28"/>
        </w:rPr>
        <w:t>ехническ</w:t>
      </w:r>
      <w:r w:rsidRPr="00980236">
        <w:rPr>
          <w:rFonts w:ascii="Times New Roman" w:hAnsi="Times New Roman" w:cs="Times New Roman"/>
          <w:sz w:val="28"/>
          <w:szCs w:val="28"/>
        </w:rPr>
        <w:t>ая инспекция</w:t>
      </w:r>
      <w:r w:rsidR="007519FF" w:rsidRPr="0098023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980236">
        <w:rPr>
          <w:rFonts w:ascii="Times New Roman" w:hAnsi="Times New Roman" w:cs="Times New Roman"/>
          <w:sz w:val="28"/>
          <w:szCs w:val="28"/>
        </w:rPr>
        <w:t>, которую</w:t>
      </w:r>
      <w:r w:rsidR="007519FF" w:rsidRPr="00980236">
        <w:rPr>
          <w:rFonts w:ascii="Times New Roman" w:hAnsi="Times New Roman" w:cs="Times New Roman"/>
          <w:sz w:val="28"/>
          <w:szCs w:val="28"/>
        </w:rPr>
        <w:t xml:space="preserve"> возглавляет внештатный технический инспектор  Исаев Г. А. </w:t>
      </w:r>
    </w:p>
    <w:p w:rsidR="00A331F7" w:rsidRPr="00980236" w:rsidRDefault="00A331F7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На контроле районного Совета Профсоюза также стоят вопросы организации общественно-административного контроля, прохождения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A331F7" w:rsidRPr="00D73DB1" w:rsidRDefault="00A331F7" w:rsidP="009802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4FBD" w:rsidRPr="00D73DB1" w:rsidRDefault="00BF4FBD" w:rsidP="00980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2018 год был провозглашен Годом Охраны Труда. Поэтому приоритетной деятельностью Шемуршинской РОП в отчетном году была деятельность</w:t>
      </w:r>
      <w:r w:rsidRPr="00D73DB1">
        <w:rPr>
          <w:rFonts w:ascii="Times New Roman" w:hAnsi="Times New Roman" w:cs="Times New Roman"/>
          <w:kern w:val="2"/>
          <w:sz w:val="28"/>
          <w:szCs w:val="28"/>
        </w:rPr>
        <w:t xml:space="preserve"> по охране труда. Работа проводилась  по плану, утвержденному на президиуме Совета районной организации  25.01.2018 г.  Целью  работы Районного Совета и непосредственно </w:t>
      </w:r>
      <w:r w:rsidRPr="00D73DB1">
        <w:rPr>
          <w:rFonts w:ascii="Times New Roman" w:hAnsi="Times New Roman" w:cs="Times New Roman"/>
          <w:sz w:val="28"/>
          <w:szCs w:val="28"/>
        </w:rPr>
        <w:t xml:space="preserve">технического инспектора труда </w:t>
      </w:r>
      <w:r w:rsidRPr="00D73DB1">
        <w:rPr>
          <w:rFonts w:ascii="Times New Roman" w:hAnsi="Times New Roman" w:cs="Times New Roman"/>
          <w:kern w:val="2"/>
          <w:sz w:val="28"/>
          <w:szCs w:val="28"/>
        </w:rPr>
        <w:t xml:space="preserve">Исаева Геннадия Анатольевича </w:t>
      </w:r>
      <w:r w:rsidRPr="00D73DB1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D73DB1">
        <w:rPr>
          <w:rFonts w:ascii="Times New Roman" w:hAnsi="Times New Roman" w:cs="Times New Roman"/>
          <w:kern w:val="2"/>
          <w:sz w:val="28"/>
          <w:szCs w:val="28"/>
        </w:rPr>
        <w:t xml:space="preserve"> были контроль и оказание помощи ОУ по выполнению требований законодательства и обеспечению прав работников образования </w:t>
      </w:r>
      <w:r w:rsidRPr="00D73DB1">
        <w:rPr>
          <w:rFonts w:ascii="Times New Roman" w:hAnsi="Times New Roman" w:cs="Times New Roman"/>
          <w:spacing w:val="-1"/>
          <w:kern w:val="2"/>
          <w:sz w:val="28"/>
          <w:szCs w:val="28"/>
        </w:rPr>
        <w:t xml:space="preserve">на здоровые и безопасные условия труда. </w:t>
      </w:r>
    </w:p>
    <w:p w:rsidR="00BF4FBD" w:rsidRPr="00D73DB1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ab/>
        <w:t>В рамках Года охраны Труда проводились следующие мероприятия:</w:t>
      </w:r>
    </w:p>
    <w:p w:rsidR="00BF4FBD" w:rsidRPr="00D73DB1" w:rsidRDefault="00BF4FBD" w:rsidP="00980236">
      <w:pPr>
        <w:pStyle w:val="ConsPlusNormal"/>
        <w:widowControl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1">
        <w:rPr>
          <w:rFonts w:ascii="Times New Roman" w:hAnsi="Times New Roman" w:cs="Times New Roman"/>
          <w:b/>
          <w:sz w:val="28"/>
          <w:szCs w:val="28"/>
        </w:rPr>
        <w:t xml:space="preserve">Семинары по вопросам </w:t>
      </w:r>
      <w:proofErr w:type="gramStart"/>
      <w:r w:rsidRPr="00D73DB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73DB1">
        <w:rPr>
          <w:rFonts w:ascii="Times New Roman" w:hAnsi="Times New Roman" w:cs="Times New Roman"/>
          <w:b/>
          <w:sz w:val="28"/>
          <w:szCs w:val="28"/>
        </w:rPr>
        <w:t>:</w:t>
      </w:r>
    </w:p>
    <w:p w:rsidR="00BF4FBD" w:rsidRPr="00D73DB1" w:rsidRDefault="00BF4FBD" w:rsidP="00980236">
      <w:pPr>
        <w:pStyle w:val="ConsPlusNormal"/>
        <w:widowControl/>
        <w:spacing w:line="360" w:lineRule="auto"/>
        <w:ind w:left="9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D73DB1" w:rsidRDefault="00BF4FBD" w:rsidP="00980236">
      <w:pPr>
        <w:pStyle w:val="ac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Февраль - Семинар по охране труда с руководителями, председателями ПК, уполномоченными ПК по охране труда образовательных учреждений по теме «Соблюдение требований законодательных нормативных правовых актов в области охраны труда в образовательных организациях»</w:t>
      </w:r>
    </w:p>
    <w:p w:rsidR="00BF4FBD" w:rsidRPr="00D73DB1" w:rsidRDefault="00BF4FBD" w:rsidP="00980236">
      <w:pPr>
        <w:pStyle w:val="ac"/>
        <w:numPr>
          <w:ilvl w:val="0"/>
          <w:numId w:val="23"/>
        </w:numPr>
        <w:spacing w:after="0"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Май - Совещание с участием руководителей ОУ, начальников пришкольных лагерей,  специалиста по делам молодежи по теме «Охрана труда в пришкольных лагерях и при привлечении учащихся в работу ПТБ».</w:t>
      </w:r>
    </w:p>
    <w:p w:rsidR="00BF4FBD" w:rsidRPr="00D73DB1" w:rsidRDefault="00BF4FBD" w:rsidP="00980236">
      <w:pPr>
        <w:pStyle w:val="ac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Сентябрь - Семинар по итогам </w:t>
      </w:r>
      <w:proofErr w:type="spellStart"/>
      <w:r w:rsidRPr="00D73DB1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D73DB1">
        <w:rPr>
          <w:rFonts w:ascii="Times New Roman" w:hAnsi="Times New Roman" w:cs="Times New Roman"/>
          <w:sz w:val="28"/>
          <w:szCs w:val="28"/>
        </w:rPr>
        <w:t xml:space="preserve"> тематической проверки по осуществлению </w:t>
      </w:r>
      <w:proofErr w:type="gramStart"/>
      <w:r w:rsidRPr="00D73D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3DB1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района.</w:t>
      </w:r>
    </w:p>
    <w:p w:rsidR="00BF4FBD" w:rsidRPr="00D73DB1" w:rsidRDefault="00BF4FBD" w:rsidP="00980236">
      <w:pPr>
        <w:spacing w:line="36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F4FBD" w:rsidRPr="00D73DB1" w:rsidRDefault="00BF4FBD" w:rsidP="00980236">
      <w:pPr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DB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II</w:t>
      </w:r>
      <w:r w:rsidRPr="00D73DB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.</w:t>
      </w:r>
      <w:r w:rsidRPr="00D73DB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73D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3DB1">
        <w:rPr>
          <w:rFonts w:ascii="Times New Roman" w:hAnsi="Times New Roman" w:cs="Times New Roman"/>
          <w:sz w:val="28"/>
          <w:szCs w:val="28"/>
        </w:rPr>
        <w:t xml:space="preserve"> 30 марта по 30 апреля 2018 года был проведен </w:t>
      </w:r>
      <w:r w:rsidRPr="00D73DB1">
        <w:rPr>
          <w:rFonts w:ascii="Times New Roman" w:hAnsi="Times New Roman" w:cs="Times New Roman"/>
          <w:b/>
          <w:sz w:val="28"/>
          <w:szCs w:val="28"/>
        </w:rPr>
        <w:t>месячник по охране труда,</w:t>
      </w:r>
      <w:r w:rsidRPr="00D73DB1">
        <w:rPr>
          <w:rFonts w:ascii="Times New Roman" w:hAnsi="Times New Roman" w:cs="Times New Roman"/>
          <w:sz w:val="28"/>
          <w:szCs w:val="28"/>
        </w:rPr>
        <w:t xml:space="preserve"> цель которого - привлечение внимания работодателей и работников к вопросам охраны труда, профилактика производственного травматизма и профессиональной заболеваемости, пропаганда </w:t>
      </w:r>
      <w:r w:rsidRPr="00D73DB1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опыта по улучшению условий и охраны труда в организациях. В рамках данного месячника было проверено соблюдение требований пожарной безопасности в ОУ района. </w:t>
      </w:r>
      <w:r w:rsidRPr="00D73DB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были выданы представления отдельным руководителям и проведено совещание с анализом нарушений.</w:t>
      </w:r>
    </w:p>
    <w:p w:rsidR="00BF4FBD" w:rsidRPr="00D73DB1" w:rsidRDefault="00BF4FBD" w:rsidP="00980236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D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DB1">
        <w:rPr>
          <w:rFonts w:ascii="Times New Roman" w:hAnsi="Times New Roman" w:cs="Times New Roman"/>
          <w:b/>
          <w:sz w:val="28"/>
          <w:szCs w:val="28"/>
        </w:rPr>
        <w:t>Общепрофсоюзная</w:t>
      </w:r>
      <w:proofErr w:type="spellEnd"/>
      <w:r w:rsidRPr="00D73DB1">
        <w:rPr>
          <w:rFonts w:ascii="Times New Roman" w:hAnsi="Times New Roman" w:cs="Times New Roman"/>
          <w:b/>
          <w:sz w:val="28"/>
          <w:szCs w:val="28"/>
        </w:rPr>
        <w:t xml:space="preserve"> тематическая проверка</w:t>
      </w:r>
      <w:r w:rsidRPr="00D73DB1"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безопасной эксплуатацией зданий и сооружений образовательных организаций района в октябре 2018 года.</w:t>
      </w:r>
    </w:p>
    <w:p w:rsidR="00BF4FBD" w:rsidRPr="00D73DB1" w:rsidRDefault="00BF4FBD" w:rsidP="00980236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На заседании районного Совета </w:t>
      </w: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 в</w:t>
      </w:r>
      <w:r w:rsidRPr="00D73DB1">
        <w:rPr>
          <w:rFonts w:ascii="Times New Roman" w:hAnsi="Times New Roman" w:cs="Times New Roman"/>
          <w:sz w:val="28"/>
          <w:szCs w:val="28"/>
        </w:rPr>
        <w:t xml:space="preserve">нештатный инспектор по охране труда Исаев Г. А.  представил материал по результатам </w:t>
      </w:r>
      <w:proofErr w:type="spellStart"/>
      <w:r w:rsidRPr="00D73DB1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D73DB1">
        <w:rPr>
          <w:rFonts w:ascii="Times New Roman" w:hAnsi="Times New Roman" w:cs="Times New Roman"/>
          <w:sz w:val="28"/>
          <w:szCs w:val="28"/>
        </w:rPr>
        <w:t xml:space="preserve"> тематической проверки по осуществлению </w:t>
      </w:r>
      <w:proofErr w:type="gramStart"/>
      <w:r w:rsidRPr="00D73D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3DB1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района. Членам районного Совета были представлены протоколы обследования, фотоматериалы и сводная таблица по проверке. </w:t>
      </w:r>
    </w:p>
    <w:p w:rsidR="00BF4FBD" w:rsidRPr="00D73DB1" w:rsidRDefault="00BF4FBD" w:rsidP="00980236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В целях обеспечения надежности и безопасности функционирования образовательных учреждений было рекомендовано ежегодно </w:t>
      </w:r>
      <w:proofErr w:type="gramStart"/>
      <w:r w:rsidRPr="00D73DB1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D73DB1">
        <w:rPr>
          <w:rFonts w:ascii="Times New Roman" w:hAnsi="Times New Roman" w:cs="Times New Roman"/>
          <w:sz w:val="28"/>
          <w:szCs w:val="28"/>
        </w:rPr>
        <w:t xml:space="preserve"> в планы работы профсоюзных комитетов по охране труда осмотры зданий и сооружений.</w:t>
      </w:r>
    </w:p>
    <w:p w:rsidR="00BF4FBD" w:rsidRPr="00D73DB1" w:rsidRDefault="00BF4FBD" w:rsidP="00980236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kern w:val="2"/>
          <w:sz w:val="28"/>
          <w:szCs w:val="28"/>
        </w:rPr>
        <w:t xml:space="preserve">Здания двух ОУ </w:t>
      </w:r>
      <w:r w:rsidRPr="00D73DB1">
        <w:rPr>
          <w:rFonts w:ascii="Times New Roman" w:hAnsi="Times New Roman" w:cs="Times New Roman"/>
          <w:sz w:val="28"/>
          <w:szCs w:val="28"/>
        </w:rPr>
        <w:t>находятся  в неудовлетворительном техническом состоянии и требуют  капитального ремонта.</w:t>
      </w:r>
    </w:p>
    <w:p w:rsidR="00BF4FBD" w:rsidRPr="00D73DB1" w:rsidRDefault="00BF4FBD" w:rsidP="00980236">
      <w:pPr>
        <w:spacing w:line="36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Зданий с печным отоплением, отсутствием систем водоснабжения и канализации, с надворными туалетами нет. </w:t>
      </w:r>
    </w:p>
    <w:p w:rsidR="00BF4FBD" w:rsidRPr="00D73DB1" w:rsidRDefault="00BF4FBD" w:rsidP="00980236">
      <w:pPr>
        <w:pStyle w:val="ac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1">
        <w:rPr>
          <w:rFonts w:ascii="Times New Roman" w:hAnsi="Times New Roman" w:cs="Times New Roman"/>
          <w:b/>
          <w:sz w:val="28"/>
          <w:szCs w:val="28"/>
        </w:rPr>
        <w:t xml:space="preserve">Районные конкурсы </w:t>
      </w:r>
    </w:p>
    <w:p w:rsidR="00BF4FBD" w:rsidRPr="00D73DB1" w:rsidRDefault="00BF4FBD" w:rsidP="00980236">
      <w:pPr>
        <w:spacing w:line="360" w:lineRule="auto"/>
        <w:ind w:left="225" w:firstLine="4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hAnsi="Times New Roman" w:cs="Times New Roman"/>
          <w:color w:val="000000"/>
          <w:sz w:val="28"/>
          <w:szCs w:val="28"/>
        </w:rPr>
        <w:t>-«Лучший агитационный плакат» среди членов Профсоюза дошкольных образовательных учреждений.</w:t>
      </w:r>
    </w:p>
    <w:p w:rsidR="00BF4FBD" w:rsidRPr="00D73DB1" w:rsidRDefault="00BF4FBD" w:rsidP="0098023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 - МБДОУ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Шемуршинский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«Сказка»;</w:t>
      </w:r>
    </w:p>
    <w:p w:rsidR="00BF4FBD" w:rsidRPr="00D73DB1" w:rsidRDefault="00BF4FBD" w:rsidP="0098023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 - МБДОУ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Шемуршинский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«Ромашка»;</w:t>
      </w:r>
    </w:p>
    <w:p w:rsidR="00BF4FBD" w:rsidRPr="00D73DB1" w:rsidRDefault="00BF4FBD" w:rsidP="0098023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место  </w:t>
      </w:r>
      <w:proofErr w:type="gram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Шемуршинский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«Аленушка» </w:t>
      </w:r>
    </w:p>
    <w:p w:rsidR="00BF4FBD" w:rsidRPr="00D73DB1" w:rsidRDefault="00BF4FBD" w:rsidP="0098023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МБДОУ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Шемуршинский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«Сказка» №2.</w:t>
      </w:r>
    </w:p>
    <w:p w:rsidR="00BF4FBD" w:rsidRPr="00D73DB1" w:rsidRDefault="00BF4FBD" w:rsidP="00980236">
      <w:pPr>
        <w:spacing w:line="360" w:lineRule="auto"/>
        <w:ind w:left="22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-«Лучшее авторское стихотворение» среди членов Профсоюза общеобразовательных учреждений.</w:t>
      </w:r>
    </w:p>
    <w:p w:rsidR="00BF4FBD" w:rsidRPr="00D73DB1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 </w:t>
      </w:r>
      <w:proofErr w:type="gram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рхипова Н.П., учитель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             -Петрова Н. П., учитель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Шемуршинская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СОШ»;</w:t>
      </w:r>
    </w:p>
    <w:p w:rsidR="00BF4FBD" w:rsidRPr="00D73DB1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proofErr w:type="gram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андрюкова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П.,учитель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Бичурга-Баишевская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                                      председатель профкома,</w:t>
      </w:r>
    </w:p>
    <w:p w:rsidR="00BF4FBD" w:rsidRPr="00D73DB1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-Константинова Т. П.,  учитель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Трехбалтаевская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  председатель профкома;</w:t>
      </w:r>
    </w:p>
    <w:p w:rsidR="00BF4FBD" w:rsidRPr="00D73DB1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proofErr w:type="gram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нкерова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Ф., учитель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Чепкас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-Никольская ООШ»,   председатель профкома;</w:t>
      </w:r>
    </w:p>
    <w:p w:rsidR="00BF4FBD" w:rsidRPr="00D73DB1" w:rsidRDefault="00BF4FBD" w:rsidP="0098023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-Митрофанова Л. В. учитель МБОУ 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Большебуяновская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  председатель профкома.</w:t>
      </w:r>
    </w:p>
    <w:p w:rsidR="00BF4FBD" w:rsidRPr="00D73DB1" w:rsidRDefault="00BF4FBD" w:rsidP="0098023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Лауреатами поэтического конкурса стали 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Ендиерова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И.И.,</w:t>
      </w:r>
      <w:proofErr w:type="gram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Большебуяновская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ООШ), 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Сандрейкина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М. (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Бичурга-Баишевская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СОШ), Сорокина С. Л. («</w:t>
      </w:r>
      <w:proofErr w:type="spellStart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>Трехбалтаевская</w:t>
      </w:r>
      <w:proofErr w:type="spellEnd"/>
      <w:r w:rsidRPr="00D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СОШ»).</w:t>
      </w:r>
    </w:p>
    <w:p w:rsidR="00BF4FBD" w:rsidRPr="00D73DB1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16 уполномоченных по охране труда образовательных учреждений.</w:t>
      </w:r>
    </w:p>
    <w:p w:rsidR="00BF4FBD" w:rsidRPr="00D73DB1" w:rsidRDefault="00BF4FBD" w:rsidP="009802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Техническим инспектором труда Исаевым Г. А </w:t>
      </w:r>
      <w:r w:rsidRPr="00D73DB1">
        <w:rPr>
          <w:rFonts w:ascii="Times New Roman" w:hAnsi="Times New Roman" w:cs="Times New Roman"/>
          <w:spacing w:val="-1"/>
          <w:kern w:val="2"/>
          <w:sz w:val="28"/>
          <w:szCs w:val="28"/>
        </w:rPr>
        <w:t>п</w:t>
      </w:r>
      <w:r w:rsidRPr="00D73DB1">
        <w:rPr>
          <w:rFonts w:ascii="Times New Roman" w:hAnsi="Times New Roman" w:cs="Times New Roman"/>
          <w:kern w:val="2"/>
          <w:sz w:val="28"/>
          <w:szCs w:val="28"/>
        </w:rPr>
        <w:t xml:space="preserve">роводились совместные проверки с органами прокуратуры и РУО по соблюдению прав работников на здоровые и безопасные условия труда. </w:t>
      </w:r>
      <w:r w:rsidRPr="00D73DB1">
        <w:rPr>
          <w:rFonts w:ascii="Times New Roman" w:hAnsi="Times New Roman" w:cs="Times New Roman"/>
          <w:sz w:val="28"/>
          <w:szCs w:val="28"/>
        </w:rPr>
        <w:t xml:space="preserve">В ходе проверки соблюдения трудового законодательства в образовательных учреждениях в марте 2018 года были выявлены случаи нарушения прав работников по </w:t>
      </w:r>
      <w:proofErr w:type="spellStart"/>
      <w:r w:rsidRPr="00D73DB1">
        <w:rPr>
          <w:rFonts w:ascii="Times New Roman" w:hAnsi="Times New Roman" w:cs="Times New Roman"/>
          <w:sz w:val="28"/>
          <w:szCs w:val="28"/>
        </w:rPr>
        <w:lastRenderedPageBreak/>
        <w:t>непредоставлению</w:t>
      </w:r>
      <w:proofErr w:type="spellEnd"/>
      <w:r w:rsidRPr="00D73DB1">
        <w:rPr>
          <w:rFonts w:ascii="Times New Roman" w:hAnsi="Times New Roman" w:cs="Times New Roman"/>
          <w:sz w:val="28"/>
          <w:szCs w:val="28"/>
        </w:rPr>
        <w:t xml:space="preserve">  установленных льгот и компенсаций. Выявленные нарушения были устранены, перерасчет произведен.</w:t>
      </w:r>
    </w:p>
    <w:p w:rsidR="00BF4FBD" w:rsidRPr="00D73DB1" w:rsidRDefault="00BF4FBD" w:rsidP="009802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B1">
        <w:rPr>
          <w:rFonts w:ascii="Times New Roman" w:hAnsi="Times New Roman" w:cs="Times New Roman"/>
          <w:kern w:val="2"/>
          <w:sz w:val="28"/>
          <w:szCs w:val="28"/>
        </w:rPr>
        <w:t>Исаев Г. А. также был членом р</w:t>
      </w:r>
      <w:r w:rsidRPr="00D73DB1">
        <w:rPr>
          <w:rFonts w:ascii="Times New Roman" w:hAnsi="Times New Roman" w:cs="Times New Roman"/>
          <w:color w:val="000000"/>
          <w:sz w:val="28"/>
          <w:szCs w:val="28"/>
        </w:rPr>
        <w:t>айонной межведомственной комиссии по приемке образовательных учреждений к новому 2018-2019 учебному году, в ходе проверки был выявлен ряд нарушений.</w:t>
      </w:r>
      <w:r w:rsidRPr="00D73DB1">
        <w:rPr>
          <w:rFonts w:ascii="Times New Roman" w:hAnsi="Times New Roman" w:cs="Times New Roman"/>
          <w:color w:val="000000"/>
          <w:sz w:val="28"/>
          <w:szCs w:val="28"/>
        </w:rPr>
        <w:tab/>
        <w:t>По итогам проверки прошло совещание с участием директоров школ, заведующих детским садами и председателей первичных организаций.</w:t>
      </w:r>
    </w:p>
    <w:p w:rsidR="00BF4FBD" w:rsidRPr="00D73DB1" w:rsidRDefault="00BF4FBD" w:rsidP="00980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За отчётный период уполномоченными по охране труда проведено 48 обследований, выявлено102 нарушения государственных нормативных требований в сфере охраны труда, соглашений по охране труда.</w:t>
      </w:r>
      <w:r w:rsidR="00CB1775" w:rsidRPr="00D73DB1">
        <w:rPr>
          <w:rFonts w:ascii="Times New Roman" w:hAnsi="Times New Roman" w:cs="Times New Roman"/>
          <w:sz w:val="28"/>
          <w:szCs w:val="28"/>
        </w:rPr>
        <w:t xml:space="preserve"> </w:t>
      </w:r>
      <w:r w:rsidRPr="00D73DB1">
        <w:rPr>
          <w:rFonts w:ascii="Times New Roman" w:hAnsi="Times New Roman" w:cs="Times New Roman"/>
          <w:sz w:val="28"/>
          <w:szCs w:val="28"/>
        </w:rPr>
        <w:t xml:space="preserve">Проведенные обследования показывают, что не во всех ОУ оформление документации, связанной </w:t>
      </w:r>
      <w:proofErr w:type="gramStart"/>
      <w:r w:rsidRPr="00D73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DB1">
        <w:rPr>
          <w:rFonts w:ascii="Times New Roman" w:hAnsi="Times New Roman" w:cs="Times New Roman"/>
          <w:sz w:val="28"/>
          <w:szCs w:val="28"/>
        </w:rPr>
        <w:t xml:space="preserve">  ОТ на должном уровне. Слабо поставлена работа уполномоченных по охране труда </w:t>
      </w:r>
      <w:proofErr w:type="gramStart"/>
      <w:r w:rsidRPr="00D73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DB1">
        <w:rPr>
          <w:rFonts w:ascii="Times New Roman" w:hAnsi="Times New Roman" w:cs="Times New Roman"/>
          <w:sz w:val="28"/>
          <w:szCs w:val="28"/>
        </w:rPr>
        <w:t xml:space="preserve"> отдельных ОУ.</w:t>
      </w:r>
    </w:p>
    <w:p w:rsidR="00BF4FBD" w:rsidRPr="00D73DB1" w:rsidRDefault="00BF4FBD" w:rsidP="009802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обучению профсоюзного актива и руководителей ОУ по охране труда. Сформирован банк данных уполномоченных по охране труда.   В 2018 году обучение </w:t>
      </w:r>
      <w:proofErr w:type="spellStart"/>
      <w:r w:rsidRPr="00D73DB1">
        <w:rPr>
          <w:rFonts w:ascii="Times New Roman" w:hAnsi="Times New Roman" w:cs="Times New Roman"/>
          <w:sz w:val="28"/>
          <w:szCs w:val="28"/>
        </w:rPr>
        <w:t>поОТ</w:t>
      </w:r>
      <w:proofErr w:type="spellEnd"/>
      <w:r w:rsidRPr="00D73DB1">
        <w:rPr>
          <w:rFonts w:ascii="Times New Roman" w:hAnsi="Times New Roman" w:cs="Times New Roman"/>
          <w:sz w:val="28"/>
          <w:szCs w:val="28"/>
        </w:rPr>
        <w:t xml:space="preserve"> прошли 14 человек, в том числе 3 уполномоченных по охране труда, у которых истек срок действия удостоверения, за счет средств ОУ.  В 4 ОУ произошла смена уполномоченных,  они еще не прошли обучение.</w:t>
      </w:r>
    </w:p>
    <w:p w:rsidR="00B5617C" w:rsidRPr="00D73DB1" w:rsidRDefault="00BF4FBD" w:rsidP="009802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>В отчетный период несчастных случаев среди работников образовательных уч</w:t>
      </w:r>
      <w:r w:rsidR="00B5617C" w:rsidRPr="00D73DB1">
        <w:rPr>
          <w:rFonts w:ascii="Times New Roman" w:hAnsi="Times New Roman" w:cs="Times New Roman"/>
          <w:sz w:val="28"/>
          <w:szCs w:val="28"/>
        </w:rPr>
        <w:t>реждений зафиксировано не было.</w:t>
      </w:r>
    </w:p>
    <w:p w:rsidR="00B5617C" w:rsidRPr="00D73DB1" w:rsidRDefault="00B5617C" w:rsidP="0098023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3DB1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</w:t>
      </w:r>
      <w:r w:rsidRPr="00D73DB1">
        <w:rPr>
          <w:rFonts w:ascii="Times New Roman" w:hAnsi="Times New Roman" w:cs="Times New Roman"/>
          <w:sz w:val="28"/>
          <w:szCs w:val="28"/>
        </w:rPr>
        <w:t xml:space="preserve"> СОУТ (специальная оценка условий труда) была проведена и завершена во всех  общеобразовательных учреждениях.  </w:t>
      </w:r>
    </w:p>
    <w:p w:rsidR="00BF4FBD" w:rsidRPr="00D73DB1" w:rsidRDefault="00BF4FBD" w:rsidP="0098023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D73DB1" w:rsidRDefault="00BF4FBD" w:rsidP="0098023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3DB1">
        <w:rPr>
          <w:rFonts w:ascii="Times New Roman" w:hAnsi="Times New Roman" w:cs="Times New Roman"/>
          <w:sz w:val="28"/>
          <w:szCs w:val="28"/>
        </w:rPr>
        <w:t xml:space="preserve">Целенаправленная и слаженная работа по охране труда осуществляется в  </w:t>
      </w:r>
      <w:hyperlink r:id="rId9" w:history="1">
        <w:r w:rsidRPr="00D73DB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МБОУ "</w:t>
        </w:r>
        <w:proofErr w:type="spellStart"/>
        <w:r w:rsidRPr="00D73DB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Шемуршинская</w:t>
        </w:r>
        <w:proofErr w:type="spellEnd"/>
        <w:r w:rsidRPr="00D73DB1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 xml:space="preserve"> средняя общеобразовательная школа"</w:t>
        </w:r>
      </w:hyperlink>
      <w:r w:rsidRPr="00D73DB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F4FBD" w:rsidRPr="00980236" w:rsidRDefault="00BF4FBD" w:rsidP="009802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kern w:val="2"/>
          <w:sz w:val="28"/>
          <w:szCs w:val="28"/>
        </w:rPr>
        <w:lastRenderedPageBreak/>
        <w:t>Положительным в деятельности районного Совета  стало то, что</w:t>
      </w:r>
      <w:r w:rsidR="00B5617C" w:rsidRPr="00980236">
        <w:rPr>
          <w:rFonts w:ascii="Times New Roman" w:hAnsi="Times New Roman" w:cs="Times New Roman"/>
          <w:kern w:val="2"/>
          <w:sz w:val="28"/>
          <w:szCs w:val="28"/>
        </w:rPr>
        <w:t xml:space="preserve"> благодаря совместным усилиям с отделом образования</w:t>
      </w:r>
      <w:r w:rsidRPr="00980236">
        <w:rPr>
          <w:rFonts w:ascii="Times New Roman" w:hAnsi="Times New Roman" w:cs="Times New Roman"/>
          <w:kern w:val="2"/>
          <w:sz w:val="28"/>
          <w:szCs w:val="28"/>
        </w:rPr>
        <w:t xml:space="preserve"> удалось добиться сокращения </w:t>
      </w:r>
      <w:r w:rsidRPr="00980236">
        <w:rPr>
          <w:rFonts w:ascii="Times New Roman" w:hAnsi="Times New Roman" w:cs="Times New Roman"/>
          <w:sz w:val="28"/>
          <w:szCs w:val="28"/>
        </w:rPr>
        <w:t>задолженности перед работниками, оплатившими прохождение медосмотров за свой счет и</w:t>
      </w:r>
      <w:r w:rsidRPr="00980236">
        <w:rPr>
          <w:rFonts w:ascii="Times New Roman" w:hAnsi="Times New Roman" w:cs="Times New Roman"/>
          <w:kern w:val="2"/>
          <w:sz w:val="28"/>
          <w:szCs w:val="28"/>
        </w:rPr>
        <w:t xml:space="preserve"> обеспечение прохождение последующего медосмотра за счет работодателя.</w:t>
      </w:r>
      <w:r w:rsidRPr="00980236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Не в полной мере выполняются отдельные пункты Соглашения:</w:t>
      </w:r>
    </w:p>
    <w:p w:rsidR="00BF4FBD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-  п.8.2.5 о выделении средств на  приобретение и выдачу за счёт средств учреждения сертифицированных специальной одежды, специальной обуви и других средств индивидуальной защиты. В отчетный период на обеспечение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СИЗ бюджетные средства не выделялись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>. Они приобретались за счет внебюджетных средств и за счет самих работников.</w:t>
      </w:r>
    </w:p>
    <w:p w:rsidR="00BF4FBD" w:rsidRPr="00980236" w:rsidRDefault="00BF4FBD" w:rsidP="009802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-не в должной мере осуществлялся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возвратом 20% сумм страховых взносов из ФСС на предупредительные меры по охране труда. </w:t>
      </w:r>
    </w:p>
    <w:p w:rsidR="00BF4FBD" w:rsidRPr="00980236" w:rsidRDefault="00BF4FBD" w:rsidP="009802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Основные задачи районной 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BF4FBD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i/>
          <w:sz w:val="28"/>
          <w:szCs w:val="28"/>
        </w:rPr>
        <w:t>-</w:t>
      </w:r>
      <w:r w:rsidRPr="0098023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обучением 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и другими СИЗ;</w:t>
      </w:r>
    </w:p>
    <w:p w:rsidR="00BF4FBD" w:rsidRPr="00980236" w:rsidRDefault="00BF4FBD" w:rsidP="00980236">
      <w:pPr>
        <w:spacing w:line="36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80236">
        <w:rPr>
          <w:rFonts w:ascii="Times New Roman" w:hAnsi="Times New Roman" w:cs="Times New Roman"/>
          <w:kern w:val="2"/>
          <w:sz w:val="28"/>
          <w:szCs w:val="28"/>
        </w:rPr>
        <w:t>-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98023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состояния условий, охраны труда и здоровья работающих.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BD" w:rsidRPr="00980236" w:rsidRDefault="00BF4FBD" w:rsidP="00980236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Информационная и аналитическая работа. Инновационные формы работы.</w:t>
      </w:r>
    </w:p>
    <w:p w:rsidR="00B5617C" w:rsidRPr="00980236" w:rsidRDefault="00B5617C" w:rsidP="009802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236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</w:t>
      </w:r>
      <w:proofErr w:type="gramEnd"/>
      <w:r w:rsidRPr="00980236">
        <w:rPr>
          <w:rFonts w:ascii="Times New Roman" w:eastAsia="Times New Roman" w:hAnsi="Times New Roman" w:cs="Times New Roman"/>
          <w:sz w:val="28"/>
          <w:szCs w:val="28"/>
        </w:rPr>
        <w:t xml:space="preserve"> Профсоюзная информация доводилась  до членов организации с использованием сайтов, баннеров,  профсоюзных уголков, газет, страниц в социальных сетях.</w:t>
      </w:r>
    </w:p>
    <w:p w:rsidR="00ED027F" w:rsidRPr="00980236" w:rsidRDefault="00ED027F" w:rsidP="00980236">
      <w:pPr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sz w:val="28"/>
          <w:szCs w:val="28"/>
        </w:rPr>
        <w:t>Традиционным источником прямой информации для членов Профсоюза остаётся газета «Мой Профсоюз», «Время». 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 (ответы на вопросы). В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</w:p>
    <w:p w:rsidR="00ED027F" w:rsidRPr="00980236" w:rsidRDefault="00ED027F" w:rsidP="00CB1775">
      <w:pPr>
        <w:shd w:val="clear" w:color="auto" w:fill="FFFFFF"/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2017 год был объявлен Центральным Советом Профсоюза Годом профсоюзного PR-движения. Он поставил перед профсоюзными организациями задачу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 Районный совет разработал план мероприятий на год. Были подготовлены и проведены районные конкурсы </w:t>
      </w:r>
      <w:r w:rsidRPr="009802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«Лучший профсоюзный уголок» и </w:t>
      </w:r>
      <w:r w:rsidRPr="00980236">
        <w:rPr>
          <w:rFonts w:ascii="Times New Roman" w:hAnsi="Times New Roman" w:cs="Times New Roman"/>
          <w:sz w:val="28"/>
          <w:szCs w:val="28"/>
        </w:rPr>
        <w:t>«Лучший  баннер первичной  профсоюзной организации».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Pr="009802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«Лучший профсоюзный уголок» среди первичных профсоюзных организаций места распределились следующим образом:</w:t>
      </w:r>
    </w:p>
    <w:p w:rsidR="00ED027F" w:rsidRPr="00980236" w:rsidRDefault="00ED027F" w:rsidP="00980236">
      <w:pPr>
        <w:tabs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среди МБОУ</w:t>
      </w:r>
    </w:p>
    <w:p w:rsidR="00ED027F" w:rsidRPr="00980236" w:rsidRDefault="00ED027F" w:rsidP="0098023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 мест</w:t>
      </w:r>
      <w:proofErr w:type="gramStart"/>
      <w:r w:rsidRPr="0098023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Трехбалтаевская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</w:t>
      </w:r>
    </w:p>
    <w:p w:rsidR="00ED027F" w:rsidRPr="00980236" w:rsidRDefault="00ED027F" w:rsidP="0098023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 2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Малобуяновская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</w:t>
      </w:r>
    </w:p>
    <w:p w:rsidR="00ED027F" w:rsidRPr="00980236" w:rsidRDefault="00ED027F" w:rsidP="0098023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Чепкас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-Никольская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»-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среди МБДОУ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1 место – МБДОУ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Карабай-Шемуршинский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детский сад «Василек»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детский сад «Аленушка»</w:t>
      </w:r>
    </w:p>
    <w:p w:rsidR="00ED027F" w:rsidRPr="00980236" w:rsidRDefault="00ED027F" w:rsidP="009802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Итоги конкурса «Лучший  баннер первичной  профсоюзной организации» следующие: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МБОУ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мест</w:t>
      </w:r>
      <w:proofErr w:type="gramStart"/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Трехбалтаевская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школа"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</w:t>
      </w: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Карабай-Шемуршинская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школа"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Малобуяновская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общеобразовательная школа"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Шемуршинская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школа"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МБДОУ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мест</w:t>
      </w:r>
      <w:proofErr w:type="gramStart"/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МБДОУ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Шемуршинский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"Аленушка"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</w:t>
      </w:r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МБДОУ "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Шемуршинский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"Сказка" </w:t>
      </w:r>
    </w:p>
    <w:p w:rsidR="00ED027F" w:rsidRPr="00980236" w:rsidRDefault="00ED027F" w:rsidP="009802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proofErr w:type="spell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proofErr w:type="gramStart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"К</w:t>
      </w:r>
      <w:proofErr w:type="gram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>арабай-Шемуршинский</w:t>
      </w:r>
      <w:proofErr w:type="spellEnd"/>
      <w:r w:rsidRPr="0098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"Василек" </w:t>
      </w:r>
    </w:p>
    <w:p w:rsidR="00ED027F" w:rsidRPr="00980236" w:rsidRDefault="00ED027F" w:rsidP="00CB17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Члены районного профсоюза приняли участие в конкурсе  Общероссийского профсоюза </w:t>
      </w:r>
      <w:r w:rsidRPr="00980236">
        <w:rPr>
          <w:rFonts w:ascii="Times New Roman" w:eastAsia="Times New Roman" w:hAnsi="Times New Roman" w:cs="Times New Roman"/>
          <w:color w:val="333333"/>
          <w:sz w:val="28"/>
          <w:szCs w:val="28"/>
        </w:rPr>
        <w:t>«Профсоюзный репортёр» и в конкурсе</w:t>
      </w:r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>Республиканской организации профсоюза образования «Лица профсоюза, в котором общественный корреспондент Иванова Г. Н. получила Диплом лауреата.</w:t>
      </w:r>
    </w:p>
    <w:p w:rsidR="00ED027F" w:rsidRPr="00980236" w:rsidRDefault="00ED027F" w:rsidP="00CB177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Все ППО оформили подписку на печатное профсоюзное издания «Время». «Мой Профсоюз» получали  11 ОУ. Районный совет профсоюза имеет электронный адрес и баннер на сайте управления образования Шемуршинского района. Все ППО имеют свой электронный адрес и  баннеры на сайтах ОУ.</w:t>
      </w:r>
    </w:p>
    <w:p w:rsidR="00BF4FBD" w:rsidRPr="00980236" w:rsidRDefault="00BF4FBD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На заседаниях районного Совета </w:t>
      </w:r>
      <w:r w:rsidR="00ED027F" w:rsidRPr="00980236">
        <w:rPr>
          <w:rFonts w:ascii="Times New Roman" w:hAnsi="Times New Roman" w:cs="Times New Roman"/>
          <w:sz w:val="28"/>
          <w:szCs w:val="28"/>
        </w:rPr>
        <w:t>регулярно рассматривались в</w:t>
      </w:r>
      <w:r w:rsidRPr="00980236">
        <w:rPr>
          <w:rFonts w:ascii="Times New Roman" w:hAnsi="Times New Roman" w:cs="Times New Roman"/>
          <w:sz w:val="28"/>
          <w:szCs w:val="28"/>
        </w:rPr>
        <w:t>о</w:t>
      </w:r>
      <w:r w:rsidR="00ED027F" w:rsidRPr="00980236">
        <w:rPr>
          <w:rFonts w:ascii="Times New Roman" w:hAnsi="Times New Roman" w:cs="Times New Roman"/>
          <w:sz w:val="28"/>
          <w:szCs w:val="28"/>
        </w:rPr>
        <w:t>просы по информационной работе.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Деятельность районной профсоюзной организац</w:t>
      </w:r>
      <w:r w:rsidR="00ED027F" w:rsidRPr="00980236">
        <w:rPr>
          <w:rFonts w:ascii="Times New Roman" w:hAnsi="Times New Roman" w:cs="Times New Roman"/>
          <w:sz w:val="28"/>
          <w:szCs w:val="28"/>
        </w:rPr>
        <w:t xml:space="preserve">ии освещается разными ресурсами: </w:t>
      </w:r>
      <w:proofErr w:type="spellStart"/>
      <w:r w:rsidR="00ED027F" w:rsidRPr="00980236">
        <w:rPr>
          <w:rFonts w:ascii="Times New Roman" w:hAnsi="Times New Roman" w:cs="Times New Roman"/>
          <w:sz w:val="28"/>
          <w:szCs w:val="28"/>
        </w:rPr>
        <w:t>и</w:t>
      </w:r>
      <w:r w:rsidRPr="00980236">
        <w:rPr>
          <w:rFonts w:ascii="Times New Roman" w:hAnsi="Times New Roman" w:cs="Times New Roman"/>
          <w:sz w:val="28"/>
          <w:szCs w:val="28"/>
        </w:rPr>
        <w:t>нтернет-ресурса</w:t>
      </w:r>
      <w:r w:rsidR="00ED027F" w:rsidRPr="00980236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ED027F" w:rsidRPr="00980236">
        <w:rPr>
          <w:rFonts w:ascii="Times New Roman" w:hAnsi="Times New Roman" w:cs="Times New Roman"/>
          <w:sz w:val="28"/>
          <w:szCs w:val="28"/>
        </w:rPr>
        <w:t>, на</w:t>
      </w:r>
      <w:r w:rsidRPr="00980236">
        <w:rPr>
          <w:rFonts w:ascii="Times New Roman" w:hAnsi="Times New Roman" w:cs="Times New Roman"/>
          <w:sz w:val="28"/>
          <w:szCs w:val="28"/>
        </w:rPr>
        <w:t xml:space="preserve"> сайте отдела образования Шемуршинского района, н</w:t>
      </w:r>
      <w:r w:rsidR="00ED027F" w:rsidRPr="00980236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 w:rsidR="00ED027F" w:rsidRPr="0098023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ED027F" w:rsidRPr="00980236">
        <w:rPr>
          <w:rFonts w:ascii="Times New Roman" w:hAnsi="Times New Roman" w:cs="Times New Roman"/>
          <w:sz w:val="28"/>
          <w:szCs w:val="28"/>
        </w:rPr>
        <w:t>, в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Шамарша</w:t>
      </w:r>
      <w:proofErr w:type="spellEnd"/>
      <w:r w:rsidR="00ED027F"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хыпаре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</w:t>
      </w:r>
      <w:r w:rsidR="00ED027F" w:rsidRPr="00980236">
        <w:rPr>
          <w:rFonts w:ascii="Times New Roman" w:hAnsi="Times New Roman" w:cs="Times New Roman"/>
          <w:sz w:val="28"/>
          <w:szCs w:val="28"/>
        </w:rPr>
        <w:t>.</w:t>
      </w:r>
      <w:r w:rsidRPr="00980236">
        <w:rPr>
          <w:rFonts w:ascii="Times New Roman" w:hAnsi="Times New Roman" w:cs="Times New Roman"/>
          <w:sz w:val="28"/>
          <w:szCs w:val="28"/>
        </w:rPr>
        <w:t xml:space="preserve"> Активное участие в этом принимает общественный корреспондент Иванова Г. Н.</w:t>
      </w:r>
    </w:p>
    <w:p w:rsidR="00BF4FBD" w:rsidRPr="00980236" w:rsidRDefault="00BF4FBD" w:rsidP="0098023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В 2019 год считаем необходимо:</w:t>
      </w:r>
    </w:p>
    <w:p w:rsidR="00BF4FBD" w:rsidRPr="00980236" w:rsidRDefault="00BF4FBD" w:rsidP="0098023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 каждой ППО создать на сайтах образовательных учреждений профсоюзные страницы или баннеры,</w:t>
      </w:r>
    </w:p>
    <w:p w:rsidR="00BF4FBD" w:rsidRPr="00980236" w:rsidRDefault="00BF4FBD" w:rsidP="0098023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 регулярно обновлять информацию на сайте.</w:t>
      </w:r>
    </w:p>
    <w:p w:rsidR="00ED027F" w:rsidRPr="00980236" w:rsidRDefault="00ED027F" w:rsidP="009802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отчетный период перед профсоюзными организациями стоит задача дальнейшего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  </w:t>
      </w:r>
    </w:p>
    <w:p w:rsidR="00054A84" w:rsidRPr="00980236" w:rsidRDefault="00054A84" w:rsidP="0098023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b/>
          <w:color w:val="000000"/>
          <w:sz w:val="28"/>
          <w:szCs w:val="28"/>
        </w:rPr>
        <w:t>С 2019 году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организация участвует в Пилотном проекте 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Профсоюза.</w:t>
      </w:r>
    </w:p>
    <w:p w:rsidR="00054A84" w:rsidRPr="00980236" w:rsidRDefault="00054A84" w:rsidP="0098023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36">
        <w:rPr>
          <w:b/>
          <w:bCs/>
          <w:color w:val="333333"/>
          <w:sz w:val="28"/>
          <w:szCs w:val="28"/>
          <w:bdr w:val="none" w:sz="0" w:space="0" w:color="auto" w:frame="1"/>
        </w:rPr>
        <w:t>12 февраля 2019 года</w:t>
      </w:r>
      <w:r w:rsidRPr="00980236">
        <w:rPr>
          <w:bCs/>
          <w:color w:val="333333"/>
          <w:sz w:val="28"/>
          <w:szCs w:val="28"/>
          <w:bdr w:val="none" w:sz="0" w:space="0" w:color="auto" w:frame="1"/>
        </w:rPr>
        <w:t xml:space="preserve"> на базе Гимназии № 5 г. Чебоксары прошли </w:t>
      </w:r>
      <w:r w:rsidRPr="00980236">
        <w:rPr>
          <w:bCs/>
          <w:sz w:val="28"/>
          <w:szCs w:val="28"/>
          <w:bdr w:val="none" w:sz="0" w:space="0" w:color="auto" w:frame="1"/>
        </w:rPr>
        <w:t xml:space="preserve">обучение председатели территориальных профсоюзных организаций </w:t>
      </w:r>
      <w:r w:rsidRPr="00980236">
        <w:rPr>
          <w:bCs/>
          <w:sz w:val="28"/>
          <w:szCs w:val="28"/>
          <w:bdr w:val="none" w:sz="0" w:space="0" w:color="auto" w:frame="1"/>
        </w:rPr>
        <w:lastRenderedPageBreak/>
        <w:t>образования республики и ответственные в этих организациях за работу с электронной базой данных членов профсоюза.</w:t>
      </w:r>
    </w:p>
    <w:p w:rsidR="00054A84" w:rsidRPr="00980236" w:rsidRDefault="00054A84" w:rsidP="0098023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36">
        <w:rPr>
          <w:bCs/>
          <w:sz w:val="28"/>
          <w:szCs w:val="28"/>
          <w:bdr w:val="none" w:sz="0" w:space="0" w:color="auto" w:frame="1"/>
        </w:rPr>
        <w:t>В практической части семинара участники семинара обучились работе с базовыми элементами автоматизированной системы Профсоюза. </w:t>
      </w:r>
    </w:p>
    <w:p w:rsidR="00054A84" w:rsidRPr="00980236" w:rsidRDefault="00054A84" w:rsidP="0098023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80236">
        <w:rPr>
          <w:bCs/>
          <w:sz w:val="28"/>
          <w:szCs w:val="28"/>
          <w:bdr w:val="none" w:sz="0" w:space="0" w:color="auto" w:frame="1"/>
        </w:rPr>
        <w:t>Из Шемуршинской районной организации профсоюза работников образования  на данном семинаре приняли участие Жилкина С. Г. председатель Шемуршинской  районной организации профсоюза  работников образования и Азизова Э.В., учитель Шемуршинской СОШ, ответственный  за работу с электронной базой данных членов профсоюза.</w:t>
      </w:r>
    </w:p>
    <w:p w:rsidR="00BF4FBD" w:rsidRPr="00980236" w:rsidRDefault="00054A84" w:rsidP="00980236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36">
        <w:rPr>
          <w:bCs/>
          <w:color w:val="C00000"/>
          <w:sz w:val="28"/>
          <w:szCs w:val="28"/>
          <w:bdr w:val="none" w:sz="0" w:space="0" w:color="auto" w:frame="1"/>
        </w:rPr>
        <w:t>В настоящее время</w:t>
      </w:r>
      <w:r w:rsidRPr="00980236">
        <w:rPr>
          <w:color w:val="C00000"/>
          <w:sz w:val="28"/>
          <w:szCs w:val="28"/>
        </w:rPr>
        <w:t xml:space="preserve"> электронные  билеты поступили в район</w:t>
      </w:r>
      <w:r w:rsidR="00D41A5C" w:rsidRPr="00980236">
        <w:rPr>
          <w:color w:val="C00000"/>
          <w:sz w:val="28"/>
          <w:szCs w:val="28"/>
        </w:rPr>
        <w:t xml:space="preserve"> и выданы членам профсоюза.</w:t>
      </w:r>
    </w:p>
    <w:p w:rsidR="00BF4FBD" w:rsidRPr="00980236" w:rsidRDefault="00BF4FBD" w:rsidP="0098023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980236" w:rsidRDefault="00980236" w:rsidP="00980236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 xml:space="preserve">Оздоровление, спорт, культурно – массовая работа 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 Спортивному направлению работы с коллективами образовательных учреждений в </w:t>
      </w:r>
      <w:r w:rsidR="00ED027F" w:rsidRPr="00980236">
        <w:rPr>
          <w:rFonts w:ascii="Times New Roman" w:hAnsi="Times New Roman" w:cs="Times New Roman"/>
          <w:sz w:val="28"/>
          <w:szCs w:val="28"/>
        </w:rPr>
        <w:t>отчетный период</w:t>
      </w:r>
      <w:r w:rsidRPr="00980236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ED027F" w:rsidRPr="00980236">
        <w:rPr>
          <w:rFonts w:ascii="Times New Roman" w:hAnsi="Times New Roman" w:cs="Times New Roman"/>
          <w:sz w:val="28"/>
          <w:szCs w:val="28"/>
        </w:rPr>
        <w:t>лось большое внимание: проводилась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районная Спа</w:t>
      </w:r>
      <w:r w:rsidR="00ED027F" w:rsidRPr="00980236">
        <w:rPr>
          <w:rFonts w:ascii="Times New Roman" w:hAnsi="Times New Roman" w:cs="Times New Roman"/>
          <w:sz w:val="28"/>
          <w:szCs w:val="28"/>
        </w:rPr>
        <w:t>ртакиада работников образования по</w:t>
      </w:r>
      <w:r w:rsidRPr="00980236">
        <w:rPr>
          <w:rFonts w:ascii="Times New Roman" w:hAnsi="Times New Roman" w:cs="Times New Roman"/>
          <w:sz w:val="28"/>
          <w:szCs w:val="28"/>
        </w:rPr>
        <w:t xml:space="preserve"> баскетболу, волейболу, плаванию, настольному теннису, лыжам, шашкам. </w:t>
      </w:r>
    </w:p>
    <w:p w:rsidR="00BF4FBD" w:rsidRPr="00980236" w:rsidRDefault="00BF4FBD" w:rsidP="0098023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Lucida Sans Unicode" w:hAnsi="Times New Roman" w:cs="Times New Roman"/>
          <w:bCs/>
          <w:kern w:val="1"/>
          <w:sz w:val="28"/>
          <w:szCs w:val="28"/>
          <w:lang w:bidi="en-US"/>
        </w:rPr>
        <w:t>Призерами</w:t>
      </w:r>
      <w:r w:rsidRPr="00980236">
        <w:rPr>
          <w:rFonts w:ascii="Times New Roman" w:hAnsi="Times New Roman" w:cs="Times New Roman"/>
          <w:sz w:val="28"/>
          <w:szCs w:val="28"/>
        </w:rPr>
        <w:t xml:space="preserve">  Спартакиады среди  профсоюзных организаций работников </w:t>
      </w:r>
    </w:p>
    <w:p w:rsidR="00BF4FBD" w:rsidRPr="00980236" w:rsidRDefault="00BF4FBD" w:rsidP="00980236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ED027F" w:rsidRPr="00980236">
        <w:rPr>
          <w:rFonts w:ascii="Times New Roman" w:hAnsi="Times New Roman" w:cs="Times New Roman"/>
          <w:sz w:val="28"/>
          <w:szCs w:val="28"/>
        </w:rPr>
        <w:t xml:space="preserve">неизменно становились команды </w:t>
      </w:r>
      <w:r w:rsidRPr="0098023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="00ED027F" w:rsidRPr="0098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7F" w:rsidRPr="0098023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D027F" w:rsidRPr="00980236">
        <w:rPr>
          <w:rFonts w:ascii="Times New Roman" w:hAnsi="Times New Roman" w:cs="Times New Roman"/>
          <w:sz w:val="28"/>
          <w:szCs w:val="28"/>
        </w:rPr>
        <w:t xml:space="preserve">»,        </w:t>
      </w:r>
      <w:r w:rsidRPr="0098023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Трехбалтаевскаясош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>»</w:t>
      </w:r>
      <w:r w:rsidR="00ED027F" w:rsidRPr="00980236">
        <w:rPr>
          <w:rFonts w:ascii="Times New Roman" w:hAnsi="Times New Roman" w:cs="Times New Roman"/>
          <w:sz w:val="28"/>
          <w:szCs w:val="28"/>
        </w:rPr>
        <w:t xml:space="preserve">, </w:t>
      </w:r>
      <w:r w:rsidRPr="0098023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Карабай-Шемуршинскаясош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4FBD" w:rsidRPr="00980236" w:rsidRDefault="00BF4FBD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членов Профсоюза, популяризации активного отдыха и здорового образа жизни. </w:t>
      </w:r>
    </w:p>
    <w:p w:rsidR="00B60753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В течение года проводились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культурно-массовые</w:t>
      </w:r>
    </w:p>
    <w:p w:rsidR="00B60753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мероприятия: мероприятия, посвященные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60753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государственным праздникам, встречи с ветеранами педагогического труда и</w:t>
      </w:r>
    </w:p>
    <w:p w:rsidR="00B60753" w:rsidRPr="00980236" w:rsidRDefault="00BF4FBD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т. д. </w:t>
      </w:r>
      <w:r w:rsidR="00B60753" w:rsidRPr="00980236">
        <w:rPr>
          <w:rFonts w:ascii="Times New Roman" w:hAnsi="Times New Roman" w:cs="Times New Roman"/>
          <w:sz w:val="28"/>
          <w:szCs w:val="28"/>
        </w:rPr>
        <w:t xml:space="preserve">В пятый раз в республике проводится </w:t>
      </w:r>
      <w:r w:rsidR="00B60753" w:rsidRPr="00980236">
        <w:rPr>
          <w:rFonts w:ascii="Times New Roman" w:hAnsi="Times New Roman" w:cs="Times New Roman"/>
          <w:b/>
          <w:sz w:val="28"/>
          <w:szCs w:val="28"/>
        </w:rPr>
        <w:t>Конкурс учительских хоров</w:t>
      </w:r>
      <w:r w:rsidR="00B60753" w:rsidRPr="00980236">
        <w:rPr>
          <w:rFonts w:ascii="Times New Roman" w:hAnsi="Times New Roman" w:cs="Times New Roman"/>
          <w:sz w:val="28"/>
          <w:szCs w:val="28"/>
        </w:rPr>
        <w:t>.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Минобразования Чувашии,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Чувашская</w:t>
      </w:r>
      <w:proofErr w:type="gramEnd"/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республиканская организация Профсоюза работников народного образования</w:t>
      </w:r>
    </w:p>
    <w:p w:rsidR="00B60753" w:rsidRPr="00980236" w:rsidRDefault="00B60753" w:rsidP="00980236">
      <w:p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Федерации. И каждый год </w:t>
      </w:r>
      <w:r w:rsidRPr="00980236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учительский  хор</w:t>
      </w:r>
    </w:p>
    <w:p w:rsidR="00B60753" w:rsidRPr="00980236" w:rsidRDefault="00B60753" w:rsidP="00980236">
      <w:pPr>
        <w:spacing w:line="36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80236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Шемуршинского района активно участвует в конкурсе. Наши коллеги, члены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профсоюза, неоднократно становились призерами </w:t>
      </w:r>
      <w:r w:rsidRPr="00980236">
        <w:rPr>
          <w:rFonts w:ascii="Times New Roman" w:hAnsi="Times New Roman" w:cs="Times New Roman"/>
          <w:sz w:val="28"/>
          <w:szCs w:val="28"/>
        </w:rPr>
        <w:t>кустового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этапа  Республиканского конкурса сводных учительских хоровых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коллективов</w:t>
      </w:r>
      <w:r w:rsidR="00351367" w:rsidRPr="00980236">
        <w:rPr>
          <w:rFonts w:ascii="Times New Roman" w:hAnsi="Times New Roman" w:cs="Times New Roman"/>
          <w:sz w:val="28"/>
          <w:szCs w:val="28"/>
        </w:rPr>
        <w:t>. В</w:t>
      </w:r>
      <w:r w:rsidRPr="00980236">
        <w:rPr>
          <w:rFonts w:ascii="Times New Roman" w:hAnsi="Times New Roman" w:cs="Times New Roman"/>
          <w:sz w:val="28"/>
          <w:szCs w:val="28"/>
        </w:rPr>
        <w:t xml:space="preserve"> 201</w:t>
      </w:r>
      <w:r w:rsidR="00351367" w:rsidRPr="00980236">
        <w:rPr>
          <w:rFonts w:ascii="Times New Roman" w:hAnsi="Times New Roman" w:cs="Times New Roman"/>
          <w:sz w:val="28"/>
          <w:szCs w:val="28"/>
        </w:rPr>
        <w:t>5</w:t>
      </w:r>
      <w:r w:rsidRPr="00980236">
        <w:rPr>
          <w:rFonts w:ascii="Times New Roman" w:hAnsi="Times New Roman" w:cs="Times New Roman"/>
          <w:sz w:val="28"/>
          <w:szCs w:val="28"/>
        </w:rPr>
        <w:t xml:space="preserve">г. принимали участие на заключительном этапе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пос. Кугеси, где заместитель директора Воронцова Е. С. получила Диплом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победителя Республиканского фестиваля «Салют Победы» среди членов</w:t>
      </w:r>
    </w:p>
    <w:p w:rsidR="00B60753" w:rsidRPr="00980236" w:rsidRDefault="00B60753" w:rsidP="0098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Профсоюза образования, 2015 год</w:t>
      </w:r>
    </w:p>
    <w:p w:rsidR="00BF4FBD" w:rsidRPr="00980236" w:rsidRDefault="00B60753" w:rsidP="00980236">
      <w:pPr>
        <w:pStyle w:val="af"/>
        <w:spacing w:before="0" w:beforeAutospacing="0" w:after="0" w:afterAutospacing="0" w:line="360" w:lineRule="auto"/>
        <w:ind w:firstLine="437"/>
        <w:jc w:val="both"/>
        <w:rPr>
          <w:sz w:val="28"/>
          <w:szCs w:val="28"/>
        </w:rPr>
      </w:pPr>
      <w:r w:rsidRPr="00980236">
        <w:rPr>
          <w:sz w:val="28"/>
          <w:szCs w:val="28"/>
        </w:rPr>
        <w:t xml:space="preserve"> </w:t>
      </w:r>
    </w:p>
    <w:p w:rsidR="00BF4FBD" w:rsidRPr="00980236" w:rsidRDefault="00BF4FBD" w:rsidP="00980236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201640" w:rsidRPr="00980236" w:rsidRDefault="00BF4FBD" w:rsidP="00CB1775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</w:t>
      </w:r>
      <w:r w:rsidR="00201640" w:rsidRPr="00980236">
        <w:rPr>
          <w:rFonts w:ascii="Times New Roman" w:hAnsi="Times New Roman" w:cs="Times New Roman"/>
          <w:sz w:val="28"/>
          <w:szCs w:val="28"/>
        </w:rPr>
        <w:t>проводит активную</w:t>
      </w:r>
      <w:r w:rsidRPr="00980236">
        <w:rPr>
          <w:rFonts w:ascii="Times New Roman" w:hAnsi="Times New Roman" w:cs="Times New Roman"/>
          <w:sz w:val="28"/>
          <w:szCs w:val="28"/>
        </w:rPr>
        <w:t xml:space="preserve"> работу с молодыми специалистами с целью закрепления их в учреждениях образования. </w:t>
      </w:r>
      <w:r w:rsidR="00201640" w:rsidRPr="009802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  <w:r w:rsidR="00CB1775" w:rsidRPr="0098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BD" w:rsidRPr="00980236" w:rsidRDefault="00201640" w:rsidP="009802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23 мая 2015 года Чувашской республиканской организацией Профсоюза работников образования и науки РФ совместно с Министерством </w:t>
      </w:r>
      <w:r w:rsidRPr="0098023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образования и молодежной политики ЧР был </w:t>
      </w:r>
      <w:r w:rsidRPr="00980236">
        <w:rPr>
          <w:rFonts w:ascii="Times New Roman" w:eastAsia="Times New Roman" w:hAnsi="Times New Roman" w:cs="Times New Roman"/>
          <w:color w:val="1E68AF"/>
          <w:kern w:val="36"/>
          <w:sz w:val="28"/>
          <w:szCs w:val="28"/>
        </w:rPr>
        <w:t>сформирован Совет молодых педагогов Чувашии.</w:t>
      </w:r>
      <w:r w:rsidR="00BF4FBD" w:rsidRPr="00980236">
        <w:rPr>
          <w:rFonts w:ascii="Times New Roman" w:hAnsi="Times New Roman" w:cs="Times New Roman"/>
          <w:sz w:val="28"/>
          <w:szCs w:val="28"/>
        </w:rPr>
        <w:t xml:space="preserve"> С 2017 года председателем СМП является </w:t>
      </w:r>
      <w:proofErr w:type="spellStart"/>
      <w:r w:rsidR="00BF4FBD" w:rsidRPr="00980236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="00BF4FBD" w:rsidRPr="00980236">
        <w:rPr>
          <w:rFonts w:ascii="Times New Roman" w:hAnsi="Times New Roman" w:cs="Times New Roman"/>
          <w:sz w:val="28"/>
          <w:szCs w:val="28"/>
        </w:rPr>
        <w:t xml:space="preserve"> И. А.,</w:t>
      </w:r>
      <w:r w:rsidR="00BF4FBD" w:rsidRPr="009802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учитель МБОУ «</w:t>
      </w:r>
      <w:proofErr w:type="spellStart"/>
      <w:r w:rsidR="00BF4FBD" w:rsidRPr="00980236">
        <w:rPr>
          <w:rFonts w:ascii="Times New Roman" w:hAnsi="Times New Roman" w:cs="Times New Roman"/>
          <w:kern w:val="1"/>
          <w:sz w:val="28"/>
          <w:szCs w:val="28"/>
          <w:lang w:eastAsia="ar-SA"/>
        </w:rPr>
        <w:t>Шемуршинская</w:t>
      </w:r>
      <w:proofErr w:type="spellEnd"/>
      <w:r w:rsidR="00BF4FBD" w:rsidRPr="009802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СОШ».</w:t>
      </w:r>
    </w:p>
    <w:p w:rsidR="00BF4FBD" w:rsidRPr="00980236" w:rsidRDefault="00BF4FBD" w:rsidP="0098023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Молодые педагоги района принимали активное участие в республиканских мероприятиях, проводимых  Чувашской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</w:t>
      </w:r>
    </w:p>
    <w:p w:rsidR="00351367" w:rsidRPr="00351367" w:rsidRDefault="00351367" w:rsidP="0098023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С 16 по 19 февраля 2017</w:t>
      </w:r>
      <w:r w:rsidRPr="00980236">
        <w:rPr>
          <w:rFonts w:ascii="Times New Roman" w:hAnsi="Times New Roman" w:cs="Times New Roman"/>
          <w:sz w:val="28"/>
          <w:szCs w:val="28"/>
        </w:rPr>
        <w:t xml:space="preserve"> года прошел республиканский форум под названием </w:t>
      </w:r>
      <w:r w:rsidRPr="00980236">
        <w:rPr>
          <w:rFonts w:ascii="Times New Roman" w:hAnsi="Times New Roman" w:cs="Times New Roman"/>
          <w:b/>
          <w:sz w:val="28"/>
          <w:szCs w:val="28"/>
        </w:rPr>
        <w:t>«Время молодых: Азбука молодого воспитателя»</w:t>
      </w:r>
      <w:r w:rsidRPr="00980236">
        <w:rPr>
          <w:rFonts w:ascii="Times New Roman" w:hAnsi="Times New Roman" w:cs="Times New Roman"/>
          <w:sz w:val="28"/>
          <w:szCs w:val="28"/>
        </w:rPr>
        <w:t xml:space="preserve"> для воспитателей ДОУ первого года работы</w:t>
      </w:r>
      <w:r w:rsidR="00413E17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t xml:space="preserve"> в санатории-профилактории «Мечта» ЧГПУ им. И. Я. Яковлева</w:t>
      </w:r>
      <w:r w:rsidR="00413E17" w:rsidRPr="00980236">
        <w:rPr>
          <w:rFonts w:ascii="Times New Roman" w:hAnsi="Times New Roman" w:cs="Times New Roman"/>
          <w:sz w:val="28"/>
          <w:szCs w:val="28"/>
        </w:rPr>
        <w:t>.</w:t>
      </w:r>
    </w:p>
    <w:p w:rsidR="00351367" w:rsidRPr="00351367" w:rsidRDefault="00351367" w:rsidP="00CB1775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16,17 июня 2017 года </w:t>
      </w:r>
      <w:r w:rsidR="00413E17" w:rsidRPr="00980236">
        <w:rPr>
          <w:rFonts w:ascii="Times New Roman" w:hAnsi="Times New Roman" w:cs="Times New Roman"/>
          <w:color w:val="000000"/>
          <w:sz w:val="28"/>
          <w:szCs w:val="28"/>
        </w:rPr>
        <w:t>учитель МБОУ «</w:t>
      </w:r>
      <w:proofErr w:type="spellStart"/>
      <w:r w:rsidR="00413E17" w:rsidRPr="00980236">
        <w:rPr>
          <w:rFonts w:ascii="Times New Roman" w:hAnsi="Times New Roman" w:cs="Times New Roman"/>
          <w:color w:val="000000"/>
          <w:sz w:val="28"/>
          <w:szCs w:val="28"/>
        </w:rPr>
        <w:t>Карабай-Шемуршинская</w:t>
      </w:r>
      <w:proofErr w:type="spellEnd"/>
      <w:r w:rsidR="00413E17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СОШ» Симукова А. Ю.  была участником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заключительного этапа I Республиканского образовательного форума молодых педагогов «Время молодых»  на базе отдыха «Прометей»</w:t>
      </w:r>
      <w:r w:rsidR="00CB17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367" w:rsidRPr="00980236" w:rsidRDefault="00351367" w:rsidP="0098023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7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28 июня по 4 июля 2017 года проходил традиционный VIII открытый межрегиональный Форум молодых педагогов «Таир-2017» в Республике Марий Эл, в котором принимала участие учитель </w:t>
      </w:r>
      <w:proofErr w:type="gramStart"/>
      <w:r w:rsidRPr="00980236">
        <w:rPr>
          <w:rFonts w:ascii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980236">
        <w:rPr>
          <w:rFonts w:ascii="Times New Roman" w:hAnsi="Times New Roman" w:cs="Times New Roman"/>
          <w:color w:val="000000"/>
          <w:sz w:val="28"/>
          <w:szCs w:val="28"/>
        </w:rPr>
        <w:t>огопед детского сада «Ромашка»</w:t>
      </w:r>
      <w:r w:rsidR="00321060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Исаева О. А.</w:t>
      </w:r>
    </w:p>
    <w:p w:rsidR="00413E17" w:rsidRPr="00980236" w:rsidRDefault="00351367" w:rsidP="00980236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С 29 по 31 октября 2017 года</w:t>
      </w:r>
      <w:r w:rsidRPr="00980236">
        <w:rPr>
          <w:rFonts w:ascii="Times New Roman" w:hAnsi="Times New Roman" w:cs="Times New Roman"/>
          <w:sz w:val="28"/>
          <w:szCs w:val="28"/>
        </w:rPr>
        <w:t xml:space="preserve"> на базе санатория-профилактория ЧГПУ им. И.Я. Яковлева "Мечта" был организован </w:t>
      </w:r>
      <w:r w:rsidRPr="00980236">
        <w:rPr>
          <w:rFonts w:ascii="Times New Roman" w:hAnsi="Times New Roman" w:cs="Times New Roman"/>
          <w:b/>
          <w:sz w:val="28"/>
          <w:szCs w:val="28"/>
        </w:rPr>
        <w:t>II Республиканский образовательный форум "Время молодых"</w:t>
      </w:r>
      <w:r w:rsidR="00321060" w:rsidRPr="00980236">
        <w:rPr>
          <w:rFonts w:ascii="Times New Roman" w:hAnsi="Times New Roman" w:cs="Times New Roman"/>
          <w:sz w:val="28"/>
          <w:szCs w:val="28"/>
        </w:rPr>
        <w:t xml:space="preserve">, в котором приняли </w:t>
      </w:r>
      <w:r w:rsidRPr="0098023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21060" w:rsidRPr="00980236">
        <w:rPr>
          <w:rFonts w:ascii="Times New Roman" w:hAnsi="Times New Roman" w:cs="Times New Roman"/>
          <w:sz w:val="28"/>
          <w:szCs w:val="28"/>
        </w:rPr>
        <w:t xml:space="preserve"> молодые педагоги Михайлова Э. Р. и </w:t>
      </w:r>
      <w:proofErr w:type="spellStart"/>
      <w:r w:rsidR="00321060" w:rsidRPr="00980236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="00321060" w:rsidRPr="00980236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413E17" w:rsidRPr="00980236" w:rsidRDefault="00201640" w:rsidP="00CB1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С </w:t>
      </w:r>
      <w:r w:rsidRPr="0020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16 по 18 февраля 2018 года</w:t>
      </w:r>
      <w:r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413E17" w:rsidRPr="00980236">
        <w:rPr>
          <w:rFonts w:ascii="Times New Roman" w:hAnsi="Times New Roman" w:cs="Times New Roman"/>
          <w:sz w:val="28"/>
          <w:szCs w:val="28"/>
        </w:rPr>
        <w:t>Матвеева Евгения Витальевна (</w:t>
      </w:r>
      <w:hyperlink r:id="rId10" w:history="1"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МБДОУ "</w:t>
        </w:r>
        <w:proofErr w:type="spellStart"/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Шемуршинский</w:t>
        </w:r>
        <w:proofErr w:type="spellEnd"/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 xml:space="preserve"> детский сад "Аленушка"</w:t>
        </w:r>
      </w:hyperlink>
      <w:r w:rsidR="00413E17" w:rsidRPr="00980236">
        <w:rPr>
          <w:rStyle w:val="af0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>)</w:t>
      </w:r>
      <w:r w:rsidR="00413E17" w:rsidRPr="00980236">
        <w:rPr>
          <w:rFonts w:ascii="Times New Roman" w:hAnsi="Times New Roman" w:cs="Times New Roman"/>
          <w:sz w:val="28"/>
          <w:szCs w:val="28"/>
        </w:rPr>
        <w:t xml:space="preserve"> и Яковлева  Екатерина Сергеевна (</w:t>
      </w:r>
      <w:hyperlink r:id="rId11" w:history="1"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МБДОУ "</w:t>
        </w:r>
        <w:proofErr w:type="spellStart"/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Шемуршинский</w:t>
        </w:r>
        <w:proofErr w:type="spellEnd"/>
        <w:r w:rsidR="00413E17" w:rsidRPr="00980236">
          <w:rPr>
            <w:rStyle w:val="af0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 xml:space="preserve"> детский сад "Ромашка"</w:t>
        </w:r>
      </w:hyperlink>
      <w:r w:rsidR="00413E17" w:rsidRPr="00980236">
        <w:rPr>
          <w:rStyle w:val="af0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)  участвовали </w:t>
      </w:r>
      <w:r w:rsidR="00413E17" w:rsidRPr="00980236">
        <w:rPr>
          <w:rFonts w:ascii="Times New Roman" w:hAnsi="Times New Roman" w:cs="Times New Roman"/>
          <w:sz w:val="28"/>
          <w:szCs w:val="28"/>
        </w:rPr>
        <w:t xml:space="preserve">  во  II Республиканском образовательном форуме «Время молодых: Азбука молодого воспитателя»</w:t>
      </w:r>
      <w:r w:rsidRPr="00980236">
        <w:rPr>
          <w:rFonts w:ascii="Times New Roman" w:hAnsi="Times New Roman" w:cs="Times New Roman"/>
          <w:sz w:val="28"/>
          <w:szCs w:val="28"/>
        </w:rPr>
        <w:t xml:space="preserve">. Форум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проводился на базе санатория-профилактория ЧГПУ им. И.Я. Яковлева «Мечта» </w:t>
      </w:r>
      <w:r w:rsidR="00413E17" w:rsidRPr="0098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BD" w:rsidRPr="00980236" w:rsidRDefault="00201640" w:rsidP="00CB1775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80236">
        <w:rPr>
          <w:rFonts w:ascii="Times New Roman" w:hAnsi="Times New Roman" w:cs="Times New Roman"/>
          <w:sz w:val="28"/>
          <w:szCs w:val="28"/>
        </w:rPr>
        <w:lastRenderedPageBreak/>
        <w:t>Якушова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Анатольевна</w:t>
      </w:r>
      <w:r w:rsidR="00413E17" w:rsidRPr="00980236">
        <w:rPr>
          <w:rFonts w:ascii="Times New Roman" w:hAnsi="Times New Roman" w:cs="Times New Roman"/>
          <w:sz w:val="28"/>
          <w:szCs w:val="28"/>
        </w:rPr>
        <w:t>,_</w:t>
      </w:r>
      <w:r w:rsidRPr="00980236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413E17" w:rsidRPr="00980236">
        <w:rPr>
          <w:rFonts w:ascii="Times New Roman" w:hAnsi="Times New Roman" w:cs="Times New Roman"/>
          <w:sz w:val="28"/>
          <w:szCs w:val="28"/>
        </w:rPr>
        <w:t xml:space="preserve"> математики МБОУ </w:t>
      </w:r>
      <w:r w:rsidRPr="009802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 СОШ», председатель</w:t>
      </w:r>
      <w:r w:rsidR="00413E17" w:rsidRPr="00980236">
        <w:rPr>
          <w:rFonts w:ascii="Times New Roman" w:hAnsi="Times New Roman" w:cs="Times New Roman"/>
          <w:sz w:val="28"/>
          <w:szCs w:val="28"/>
        </w:rPr>
        <w:t xml:space="preserve"> Совета молодых педагогов Шемуршинского района</w:t>
      </w:r>
      <w:r w:rsidR="00CB1775">
        <w:rPr>
          <w:rFonts w:ascii="Times New Roman" w:hAnsi="Times New Roman" w:cs="Times New Roman"/>
          <w:sz w:val="28"/>
          <w:szCs w:val="28"/>
        </w:rPr>
        <w:t xml:space="preserve"> п</w:t>
      </w:r>
      <w:r w:rsidRPr="00980236">
        <w:rPr>
          <w:rFonts w:ascii="Times New Roman" w:hAnsi="Times New Roman" w:cs="Times New Roman"/>
          <w:sz w:val="28"/>
          <w:szCs w:val="28"/>
        </w:rPr>
        <w:t xml:space="preserve">риняла участие </w:t>
      </w:r>
      <w:r w:rsidR="00413E17" w:rsidRPr="00980236">
        <w:rPr>
          <w:rFonts w:ascii="Times New Roman" w:hAnsi="Times New Roman" w:cs="Times New Roman"/>
          <w:sz w:val="28"/>
          <w:szCs w:val="28"/>
        </w:rPr>
        <w:t>в республиканском конкурсе профессионального мастерства молодых педагогов работников Чувашской Республики «Педагогический дебют» в номинации «Молодые учителя»</w:t>
      </w:r>
      <w:r w:rsidRPr="00980236">
        <w:rPr>
          <w:rFonts w:ascii="Times New Roman" w:hAnsi="Times New Roman" w:cs="Times New Roman"/>
          <w:sz w:val="28"/>
          <w:szCs w:val="28"/>
        </w:rPr>
        <w:t xml:space="preserve"> и стала </w:t>
      </w:r>
      <w:r w:rsidR="00321060" w:rsidRPr="00980236">
        <w:rPr>
          <w:rFonts w:ascii="Times New Roman" w:hAnsi="Times New Roman" w:cs="Times New Roman"/>
          <w:sz w:val="28"/>
          <w:szCs w:val="28"/>
        </w:rPr>
        <w:t xml:space="preserve">лауреатом. </w:t>
      </w:r>
      <w:r w:rsidR="00BF4FBD" w:rsidRPr="00980236">
        <w:rPr>
          <w:rFonts w:ascii="Times New Roman" w:hAnsi="Times New Roman" w:cs="Times New Roman"/>
          <w:kern w:val="1"/>
          <w:sz w:val="28"/>
          <w:szCs w:val="28"/>
          <w:lang w:eastAsia="ar-SA"/>
        </w:rPr>
        <w:t>Также она приняла участие на</w:t>
      </w:r>
      <w:r w:rsidR="00321060" w:rsidRPr="009802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F4FBD" w:rsidRPr="00980236">
        <w:rPr>
          <w:rFonts w:ascii="Times New Roman" w:eastAsia="TimesNewRomanPSMT" w:hAnsi="Times New Roman" w:cs="Times New Roman"/>
          <w:sz w:val="28"/>
          <w:szCs w:val="28"/>
        </w:rPr>
        <w:t xml:space="preserve">встрече с  депутатом Государственной Думы Российской Федерации </w:t>
      </w:r>
      <w:proofErr w:type="spellStart"/>
      <w:r w:rsidR="00BF4FBD" w:rsidRPr="00980236">
        <w:rPr>
          <w:rFonts w:ascii="Times New Roman" w:eastAsia="TimesNewRomanPSMT" w:hAnsi="Times New Roman" w:cs="Times New Roman"/>
          <w:sz w:val="28"/>
          <w:szCs w:val="28"/>
        </w:rPr>
        <w:t>Аршиновой</w:t>
      </w:r>
      <w:proofErr w:type="spellEnd"/>
      <w:r w:rsidR="00BF4FBD" w:rsidRPr="00980236">
        <w:rPr>
          <w:rFonts w:ascii="Times New Roman" w:eastAsia="TimesNewRomanPSMT" w:hAnsi="Times New Roman" w:cs="Times New Roman"/>
          <w:sz w:val="28"/>
          <w:szCs w:val="28"/>
        </w:rPr>
        <w:t xml:space="preserve"> Аленой Игоревной с молодыми педагогами республики, которое состоялось 4 октября 2018.</w:t>
      </w:r>
    </w:p>
    <w:p w:rsidR="00EB4BD8" w:rsidRPr="00980236" w:rsidRDefault="00980236" w:rsidP="00980236">
      <w:pPr>
        <w:pStyle w:val="a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EB4BD8" w:rsidRPr="00980236">
        <w:rPr>
          <w:rFonts w:ascii="Times New Roman" w:hAnsi="Times New Roman" w:cs="Times New Roman"/>
          <w:b/>
          <w:color w:val="000000"/>
          <w:sz w:val="28"/>
          <w:szCs w:val="28"/>
        </w:rPr>
        <w:t>. Социальная помощь</w:t>
      </w:r>
    </w:p>
    <w:p w:rsidR="00054A84" w:rsidRPr="00980236" w:rsidRDefault="00EB4BD8" w:rsidP="00CB1775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>Районной организацией Профсоюза проводится работа по оздоровлению членов Профсоюза.</w:t>
      </w:r>
      <w:r w:rsidR="00054A84" w:rsidRPr="00980236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54A84" w:rsidRPr="00980236">
        <w:rPr>
          <w:rFonts w:ascii="Times New Roman" w:hAnsi="Times New Roman" w:cs="Times New Roman"/>
          <w:b/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</w:t>
      </w:r>
      <w:r w:rsidR="00054A84" w:rsidRPr="00980236">
        <w:rPr>
          <w:rFonts w:ascii="Times New Roman" w:hAnsi="Times New Roman" w:cs="Times New Roman"/>
          <w:sz w:val="28"/>
          <w:szCs w:val="28"/>
        </w:rPr>
        <w:t>,</w:t>
      </w:r>
      <w:r w:rsidR="00054A84" w:rsidRPr="009802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054A84" w:rsidRPr="00980236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054A84" w:rsidRPr="00980236">
        <w:rPr>
          <w:rFonts w:ascii="Times New Roman" w:hAnsi="Times New Roman" w:cs="Times New Roman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</w:t>
      </w:r>
      <w:r w:rsidR="00054A84" w:rsidRPr="009802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54A84" w:rsidRPr="0098023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EB4BD8" w:rsidRPr="00980236" w:rsidRDefault="00EB4BD8" w:rsidP="00CB1775">
      <w:pPr>
        <w:pStyle w:val="ad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Наши  члены профсоюза проходят профилактическое санаторное лечение  </w:t>
      </w:r>
      <w:r w:rsidR="00054A84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в санаториях Чувашской Республики</w:t>
      </w:r>
      <w:r w:rsidR="00054A84" w:rsidRPr="00980236">
        <w:rPr>
          <w:rFonts w:ascii="Times New Roman" w:hAnsi="Times New Roman" w:cs="Times New Roman"/>
          <w:color w:val="000000"/>
          <w:sz w:val="28"/>
          <w:szCs w:val="28"/>
        </w:rPr>
        <w:t>, но и в других регионах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На оздоровление и отдых членов Профсоюза  направлено 30000 руб.</w:t>
      </w:r>
    </w:p>
    <w:p w:rsidR="00321060" w:rsidRPr="00980236" w:rsidRDefault="00321060" w:rsidP="0098023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>Работники отрасли - члены Профсоюза образования имеют право на материальную помощь в случае пожаров, стихийных бедствий, болезней. Всего за отчетный период  члены Профсоюза получили   от Профсоюза более 40 тыс. рублей в виде  материальной помощи.</w:t>
      </w:r>
    </w:p>
    <w:p w:rsidR="00321060" w:rsidRPr="00980236" w:rsidRDefault="00321060" w:rsidP="0098023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Профсоюз продолжает работу по пенсионному обеспечению своих членов, сотрудничает  с  филиалом «Образование и наука»  НПФ «САФМАР». 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Совет помогает в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на выплату накопительной пенсии, благодаря чему члены Профсоюза </w:t>
      </w:r>
      <w:proofErr w:type="gramStart"/>
      <w:r w:rsidRPr="00980236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вып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латы 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>буквально не выходя</w:t>
      </w:r>
      <w:proofErr w:type="gramEnd"/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из дома.</w:t>
      </w:r>
    </w:p>
    <w:p w:rsidR="00321060" w:rsidRPr="00980236" w:rsidRDefault="00321060" w:rsidP="0098023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За отчетный период выдано заем на сумму ___. Члены Профсоюза имеют право также на сбережение своих средств, есть члены профсоюза, которые этим пользуются. 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80236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EB4BD8" w:rsidRPr="00980236">
        <w:rPr>
          <w:rFonts w:ascii="Times New Roman" w:hAnsi="Times New Roman" w:cs="Times New Roman"/>
          <w:color w:val="000000"/>
          <w:sz w:val="28"/>
          <w:szCs w:val="28"/>
        </w:rPr>
        <w:t>угами кооператива «Учительский» воспользовались</w:t>
      </w:r>
      <w:r w:rsidR="00054A84" w:rsidRPr="00980236">
        <w:rPr>
          <w:rFonts w:ascii="Times New Roman" w:hAnsi="Times New Roman" w:cs="Times New Roman"/>
          <w:color w:val="000000"/>
          <w:sz w:val="28"/>
          <w:szCs w:val="28"/>
        </w:rPr>
        <w:t xml:space="preserve"> 15 работников отрасли образования</w:t>
      </w:r>
    </w:p>
    <w:p w:rsidR="00CB1775" w:rsidRDefault="00980236" w:rsidP="00CB1775">
      <w:pPr>
        <w:pStyle w:val="p6"/>
        <w:shd w:val="clear" w:color="auto" w:fill="FFFFFF"/>
        <w:spacing w:line="360" w:lineRule="auto"/>
        <w:jc w:val="both"/>
        <w:rPr>
          <w:rStyle w:val="s2"/>
          <w:rFonts w:eastAsia="SimSun"/>
          <w:b/>
          <w:bCs/>
          <w:color w:val="000000"/>
          <w:sz w:val="28"/>
          <w:szCs w:val="28"/>
        </w:rPr>
      </w:pPr>
      <w:r w:rsidRPr="00980236">
        <w:rPr>
          <w:rStyle w:val="s2"/>
          <w:rFonts w:eastAsia="SimSun"/>
          <w:b/>
          <w:bCs/>
          <w:color w:val="000000"/>
          <w:sz w:val="28"/>
          <w:szCs w:val="28"/>
        </w:rPr>
        <w:t>11</w:t>
      </w:r>
      <w:r w:rsidR="00BF4FBD" w:rsidRPr="00980236">
        <w:rPr>
          <w:rStyle w:val="s2"/>
          <w:rFonts w:eastAsia="SimSun"/>
          <w:b/>
          <w:bCs/>
          <w:color w:val="000000"/>
          <w:sz w:val="28"/>
          <w:szCs w:val="28"/>
        </w:rPr>
        <w:t>. ФИНАНСОВОЕ ОБЕСПЕЧЕНИЕ.</w:t>
      </w:r>
    </w:p>
    <w:p w:rsidR="00BF4FBD" w:rsidRPr="00980236" w:rsidRDefault="00BF4FBD" w:rsidP="00CB1775">
      <w:pPr>
        <w:pStyle w:val="p6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80236">
        <w:rPr>
          <w:rStyle w:val="s11"/>
          <w:rFonts w:eastAsiaTheme="majorEastAsia"/>
          <w:color w:val="000000"/>
          <w:sz w:val="28"/>
          <w:szCs w:val="28"/>
        </w:rPr>
        <w:t>Шемуршинская</w:t>
      </w:r>
      <w:proofErr w:type="spellEnd"/>
      <w:r w:rsidRPr="00980236">
        <w:rPr>
          <w:rStyle w:val="s11"/>
          <w:rFonts w:eastAsiaTheme="majorEastAsia"/>
          <w:color w:val="000000"/>
          <w:sz w:val="28"/>
          <w:szCs w:val="28"/>
        </w:rPr>
        <w:t xml:space="preserve"> районная организация находится на кассовом обслуживании в республиканской организации профсоюза. Расходование средств осуществляется на основании утвержденной районным  Советом сметы. Основное назначение членских профсоюзных взносов – это обеспечение уставной деятельности Профсоюза.</w:t>
      </w:r>
      <w:r w:rsidR="00054A84" w:rsidRPr="00980236">
        <w:rPr>
          <w:rStyle w:val="s11"/>
          <w:rFonts w:eastAsiaTheme="majorEastAsia"/>
          <w:color w:val="000000"/>
          <w:sz w:val="28"/>
          <w:szCs w:val="28"/>
        </w:rPr>
        <w:t xml:space="preserve"> </w:t>
      </w:r>
      <w:r w:rsidRPr="00980236">
        <w:rPr>
          <w:rStyle w:val="s11"/>
          <w:rFonts w:eastAsiaTheme="majorEastAsia"/>
          <w:color w:val="000000"/>
          <w:sz w:val="28"/>
          <w:szCs w:val="28"/>
        </w:rPr>
        <w:t>В смете расходов запланированы расходы на мероприятия, связанные с конкурсами профессионального мастерства, обучением профсоюзного актива, информационное сопровождение, культурно-массовые и спортивные мероприятия, приобретение подарков, оказание материальной помощи членам профсоюза</w:t>
      </w:r>
      <w:r w:rsidR="00054A84" w:rsidRPr="00980236">
        <w:rPr>
          <w:rStyle w:val="s11"/>
          <w:rFonts w:eastAsiaTheme="majorEastAsia"/>
          <w:color w:val="000000"/>
          <w:sz w:val="28"/>
          <w:szCs w:val="28"/>
        </w:rPr>
        <w:t>.</w:t>
      </w:r>
      <w:r w:rsidR="00CB1775">
        <w:rPr>
          <w:rStyle w:val="s11"/>
          <w:rFonts w:eastAsiaTheme="majorEastAsia"/>
          <w:color w:val="000000"/>
          <w:sz w:val="28"/>
          <w:szCs w:val="28"/>
        </w:rPr>
        <w:t xml:space="preserve"> </w:t>
      </w:r>
      <w:r w:rsidRPr="00980236">
        <w:rPr>
          <w:rStyle w:val="s11"/>
          <w:rFonts w:eastAsiaTheme="majorEastAsia"/>
          <w:color w:val="000000"/>
          <w:sz w:val="28"/>
          <w:szCs w:val="28"/>
        </w:rPr>
        <w:t>С целью подтверждения полноты удержания и перечисления членских профсоюзных взносов еже</w:t>
      </w:r>
      <w:r w:rsidR="00054A84" w:rsidRPr="00980236">
        <w:rPr>
          <w:rStyle w:val="s11"/>
          <w:rFonts w:eastAsiaTheme="majorEastAsia"/>
          <w:color w:val="000000"/>
          <w:sz w:val="28"/>
          <w:szCs w:val="28"/>
        </w:rPr>
        <w:t>квартально</w:t>
      </w:r>
      <w:r w:rsidRPr="00980236">
        <w:rPr>
          <w:rStyle w:val="s11"/>
          <w:rFonts w:eastAsiaTheme="majorEastAsia"/>
          <w:color w:val="000000"/>
          <w:sz w:val="28"/>
          <w:szCs w:val="28"/>
        </w:rPr>
        <w:t xml:space="preserve"> проводится сверка профсоюзных взносов. Фактов нарушения сроков и порядка перечисления взносов не выявлено.</w:t>
      </w:r>
    </w:p>
    <w:p w:rsidR="00BF4FBD" w:rsidRPr="00980236" w:rsidRDefault="00BF4FBD" w:rsidP="0098023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980236" w:rsidRDefault="00C12517" w:rsidP="00980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Анализируя работу, проделанную районной профсоюзной организацией совместно с коллективами профсоюзных организаций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за отчетный период можно сказать, что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сделано не мало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>.</w:t>
      </w:r>
    </w:p>
    <w:p w:rsidR="00FD46C8" w:rsidRPr="00980236" w:rsidRDefault="007B4DCB" w:rsidP="00980236">
      <w:pPr>
        <w:spacing w:after="0" w:line="36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eastAsia="Times New Roman" w:hAnsi="Times New Roman" w:cs="Times New Roman"/>
          <w:b/>
          <w:sz w:val="28"/>
          <w:szCs w:val="28"/>
        </w:rPr>
        <w:t xml:space="preserve">Но </w:t>
      </w:r>
      <w:r w:rsidR="001D459D" w:rsidRPr="00980236">
        <w:rPr>
          <w:rFonts w:ascii="Times New Roman" w:hAnsi="Times New Roman" w:cs="Times New Roman"/>
          <w:b/>
          <w:sz w:val="28"/>
          <w:szCs w:val="28"/>
        </w:rPr>
        <w:t>в</w:t>
      </w:r>
      <w:r w:rsidR="00F3128B" w:rsidRPr="00980236">
        <w:rPr>
          <w:rFonts w:ascii="Times New Roman" w:hAnsi="Times New Roman" w:cs="Times New Roman"/>
          <w:b/>
          <w:sz w:val="28"/>
          <w:szCs w:val="28"/>
        </w:rPr>
        <w:t>месте с тем районному с</w:t>
      </w:r>
      <w:r w:rsidR="00FD46C8" w:rsidRPr="00980236">
        <w:rPr>
          <w:rFonts w:ascii="Times New Roman" w:hAnsi="Times New Roman" w:cs="Times New Roman"/>
          <w:b/>
          <w:sz w:val="28"/>
          <w:szCs w:val="28"/>
        </w:rPr>
        <w:t>овету Профсою</w:t>
      </w:r>
      <w:r w:rsidR="00D06D2E" w:rsidRPr="00980236">
        <w:rPr>
          <w:rFonts w:ascii="Times New Roman" w:hAnsi="Times New Roman" w:cs="Times New Roman"/>
          <w:b/>
          <w:sz w:val="28"/>
          <w:szCs w:val="28"/>
        </w:rPr>
        <w:t>за не удалось решить ряд задач</w:t>
      </w:r>
      <w:r w:rsidR="00FD46C8" w:rsidRPr="00980236">
        <w:rPr>
          <w:rFonts w:ascii="Times New Roman" w:hAnsi="Times New Roman" w:cs="Times New Roman"/>
          <w:b/>
          <w:sz w:val="28"/>
          <w:szCs w:val="28"/>
        </w:rPr>
        <w:t>:</w:t>
      </w:r>
    </w:p>
    <w:p w:rsidR="00FD46C8" w:rsidRPr="00980236" w:rsidRDefault="00FD46C8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</w:t>
      </w:r>
      <w:r w:rsidR="005E591D" w:rsidRPr="00980236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980236">
        <w:rPr>
          <w:rFonts w:ascii="Times New Roman" w:hAnsi="Times New Roman" w:cs="Times New Roman"/>
          <w:sz w:val="28"/>
          <w:szCs w:val="28"/>
        </w:rPr>
        <w:t xml:space="preserve"> ох</w:t>
      </w:r>
      <w:r w:rsidR="00017685" w:rsidRPr="00980236">
        <w:rPr>
          <w:rFonts w:ascii="Times New Roman" w:hAnsi="Times New Roman" w:cs="Times New Roman"/>
          <w:sz w:val="28"/>
          <w:szCs w:val="28"/>
        </w:rPr>
        <w:t>ват</w:t>
      </w:r>
      <w:r w:rsidR="005E591D" w:rsidRPr="00980236">
        <w:rPr>
          <w:rFonts w:ascii="Times New Roman" w:hAnsi="Times New Roman" w:cs="Times New Roman"/>
          <w:sz w:val="28"/>
          <w:szCs w:val="28"/>
        </w:rPr>
        <w:t>у</w:t>
      </w:r>
      <w:r w:rsidR="00017685" w:rsidRPr="00980236">
        <w:rPr>
          <w:rFonts w:ascii="Times New Roman" w:hAnsi="Times New Roman" w:cs="Times New Roman"/>
          <w:sz w:val="28"/>
          <w:szCs w:val="28"/>
        </w:rPr>
        <w:t xml:space="preserve"> профсоюзным членством</w:t>
      </w:r>
      <w:proofErr w:type="gramStart"/>
      <w:r w:rsidR="00017685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Pr="009802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46C8" w:rsidRPr="00980236" w:rsidRDefault="00FD46C8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-не на должном уровне ведется информационная работа в первичных профсоюзных организациях;</w:t>
      </w:r>
    </w:p>
    <w:p w:rsidR="00FD46C8" w:rsidRPr="00980236" w:rsidRDefault="00FD46C8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 xml:space="preserve">- не все </w:t>
      </w:r>
      <w:r w:rsidR="00ED33EE" w:rsidRPr="00980236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="00971E11" w:rsidRPr="00980236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017685" w:rsidRPr="00980236">
        <w:rPr>
          <w:rFonts w:ascii="Times New Roman" w:hAnsi="Times New Roman" w:cs="Times New Roman"/>
          <w:sz w:val="28"/>
          <w:szCs w:val="28"/>
        </w:rPr>
        <w:t>обновляют и пополняют</w:t>
      </w:r>
      <w:r w:rsidRPr="00980236">
        <w:rPr>
          <w:rFonts w:ascii="Times New Roman" w:hAnsi="Times New Roman" w:cs="Times New Roman"/>
          <w:sz w:val="28"/>
          <w:szCs w:val="28"/>
        </w:rPr>
        <w:t xml:space="preserve"> сайты или </w:t>
      </w:r>
      <w:proofErr w:type="gramStart"/>
      <w:r w:rsidRPr="00980236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980236">
        <w:rPr>
          <w:rFonts w:ascii="Times New Roman" w:hAnsi="Times New Roman" w:cs="Times New Roman"/>
          <w:sz w:val="28"/>
          <w:szCs w:val="28"/>
        </w:rPr>
        <w:t>;</w:t>
      </w:r>
    </w:p>
    <w:p w:rsidR="00FD46C8" w:rsidRPr="00980236" w:rsidRDefault="00FD46C8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-продолжают иметь место нарушения трудового зако</w:t>
      </w:r>
      <w:r w:rsidR="00AB05D8" w:rsidRPr="00980236">
        <w:rPr>
          <w:rFonts w:ascii="Times New Roman" w:hAnsi="Times New Roman" w:cs="Times New Roman"/>
          <w:sz w:val="28"/>
          <w:szCs w:val="28"/>
        </w:rPr>
        <w:t>нодательства и законодательства</w:t>
      </w:r>
      <w:r w:rsidRPr="00980236">
        <w:rPr>
          <w:rFonts w:ascii="Times New Roman" w:hAnsi="Times New Roman" w:cs="Times New Roman"/>
          <w:sz w:val="28"/>
          <w:szCs w:val="28"/>
        </w:rPr>
        <w:t> по охране труда в образовательных учреждениях.</w:t>
      </w:r>
    </w:p>
    <w:p w:rsidR="00980236" w:rsidRPr="00980236" w:rsidRDefault="00980236" w:rsidP="0098023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36">
        <w:rPr>
          <w:rFonts w:ascii="Times New Roman" w:hAnsi="Times New Roman" w:cs="Times New Roman"/>
          <w:b/>
          <w:sz w:val="28"/>
          <w:szCs w:val="28"/>
        </w:rPr>
        <w:t>Основные задачи районной  организации Профсоюза на предстоящий период:</w:t>
      </w:r>
    </w:p>
    <w:p w:rsidR="00980236" w:rsidRPr="00980236" w:rsidRDefault="00980236" w:rsidP="0098023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980236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</w:p>
    <w:p w:rsidR="00980236" w:rsidRPr="00980236" w:rsidRDefault="00980236" w:rsidP="0098023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-сохранение единства организации как одного из гарантов социально-экономической стабильности;</w:t>
      </w:r>
    </w:p>
    <w:p w:rsidR="00980236" w:rsidRPr="00980236" w:rsidRDefault="00980236" w:rsidP="00980236">
      <w:pPr>
        <w:spacing w:line="36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</w:t>
      </w:r>
      <w:r w:rsidRPr="00980236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98023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состояния условий, охраны труда и здоровья работающих;</w:t>
      </w:r>
    </w:p>
    <w:p w:rsidR="00980236" w:rsidRPr="00980236" w:rsidRDefault="00980236" w:rsidP="00980236">
      <w:pPr>
        <w:spacing w:line="36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-совершенствование информационной работы с использованием современных форм и методов связей с общественностью</w:t>
      </w:r>
    </w:p>
    <w:p w:rsidR="00980236" w:rsidRPr="00980236" w:rsidRDefault="00980236" w:rsidP="00980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8" w:rsidRPr="00980236" w:rsidRDefault="00C12517" w:rsidP="009802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236">
        <w:rPr>
          <w:rFonts w:ascii="Times New Roman" w:hAnsi="Times New Roman" w:cs="Times New Roman"/>
          <w:sz w:val="28"/>
          <w:szCs w:val="28"/>
        </w:rPr>
        <w:t>В заключение своего доклада</w:t>
      </w:r>
      <w:r w:rsidR="00E20754" w:rsidRPr="00980236">
        <w:rPr>
          <w:rFonts w:ascii="Times New Roman" w:hAnsi="Times New Roman" w:cs="Times New Roman"/>
          <w:sz w:val="28"/>
          <w:szCs w:val="28"/>
        </w:rPr>
        <w:t xml:space="preserve"> хоч</w:t>
      </w:r>
      <w:r w:rsidR="00C16872" w:rsidRPr="00980236">
        <w:rPr>
          <w:rFonts w:ascii="Times New Roman" w:hAnsi="Times New Roman" w:cs="Times New Roman"/>
          <w:sz w:val="28"/>
          <w:szCs w:val="28"/>
        </w:rPr>
        <w:t>ется выразить</w:t>
      </w:r>
      <w:r w:rsidRPr="00980236">
        <w:rPr>
          <w:rFonts w:ascii="Times New Roman" w:hAnsi="Times New Roman" w:cs="Times New Roman"/>
          <w:sz w:val="28"/>
          <w:szCs w:val="28"/>
        </w:rPr>
        <w:t xml:space="preserve"> слова благодарности</w:t>
      </w:r>
      <w:r w:rsidR="00C16872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E20754" w:rsidRPr="0098023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B4750" w:rsidRPr="0098023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E20754" w:rsidRPr="0098023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980236">
        <w:rPr>
          <w:rFonts w:ascii="Times New Roman" w:hAnsi="Times New Roman" w:cs="Times New Roman"/>
          <w:sz w:val="28"/>
          <w:szCs w:val="28"/>
        </w:rPr>
        <w:t xml:space="preserve"> Н. И. </w:t>
      </w:r>
      <w:proofErr w:type="spellStart"/>
      <w:r w:rsidRPr="00980236">
        <w:rPr>
          <w:rFonts w:ascii="Times New Roman" w:hAnsi="Times New Roman" w:cs="Times New Roman"/>
          <w:sz w:val="28"/>
          <w:szCs w:val="28"/>
        </w:rPr>
        <w:t>Ендиерову</w:t>
      </w:r>
      <w:proofErr w:type="spellEnd"/>
      <w:r w:rsidRPr="00980236">
        <w:rPr>
          <w:rFonts w:ascii="Times New Roman" w:hAnsi="Times New Roman" w:cs="Times New Roman"/>
          <w:sz w:val="28"/>
          <w:szCs w:val="28"/>
        </w:rPr>
        <w:t xml:space="preserve">, специалистам отдела </w:t>
      </w:r>
      <w:r w:rsidR="001E7BCC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222547" w:rsidRPr="00980236">
        <w:rPr>
          <w:rFonts w:ascii="Times New Roman" w:hAnsi="Times New Roman" w:cs="Times New Roman"/>
          <w:sz w:val="28"/>
          <w:szCs w:val="28"/>
        </w:rPr>
        <w:t xml:space="preserve"> </w:t>
      </w:r>
      <w:r w:rsidR="00E20754" w:rsidRPr="00980236">
        <w:rPr>
          <w:rFonts w:ascii="Times New Roman" w:hAnsi="Times New Roman" w:cs="Times New Roman"/>
          <w:sz w:val="28"/>
          <w:szCs w:val="28"/>
        </w:rPr>
        <w:t>за поддержку, понимание и сотрудничество.</w:t>
      </w:r>
      <w:r w:rsidRPr="00980236">
        <w:rPr>
          <w:rFonts w:ascii="Times New Roman" w:hAnsi="Times New Roman" w:cs="Times New Roman"/>
          <w:sz w:val="28"/>
          <w:szCs w:val="28"/>
        </w:rPr>
        <w:t xml:space="preserve"> Огромная благодарность всем председателям профсоюзных комитетов за совместную </w:t>
      </w:r>
      <w:r w:rsidRPr="00980236">
        <w:rPr>
          <w:rFonts w:ascii="Times New Roman" w:hAnsi="Times New Roman" w:cs="Times New Roman"/>
          <w:sz w:val="28"/>
          <w:szCs w:val="28"/>
        </w:rPr>
        <w:lastRenderedPageBreak/>
        <w:t xml:space="preserve">работу. </w:t>
      </w:r>
      <w:r w:rsidR="00480478" w:rsidRPr="00980236">
        <w:rPr>
          <w:rFonts w:ascii="Times New Roman" w:hAnsi="Times New Roman" w:cs="Times New Roman"/>
          <w:sz w:val="28"/>
          <w:szCs w:val="28"/>
        </w:rPr>
        <w:t>От всех нас,</w:t>
      </w:r>
      <w:r w:rsidR="00480478" w:rsidRPr="00980236">
        <w:rPr>
          <w:rFonts w:ascii="Times New Roman" w:eastAsia="Times New Roman" w:hAnsi="Times New Roman" w:cs="Times New Roman"/>
          <w:color w:val="000000"/>
          <w:sz w:val="28"/>
          <w:szCs w:val="28"/>
        </w:rPr>
        <w:t> и от тех людей, которые пришли сегодня в выборные профсоюзные органы во многом зависит будущее Профсоюза</w:t>
      </w:r>
    </w:p>
    <w:p w:rsidR="000C1B63" w:rsidRPr="00980236" w:rsidRDefault="000C1B63" w:rsidP="00980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3EE" w:rsidRPr="00980236" w:rsidRDefault="00ED33EE" w:rsidP="009802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B63" w:rsidRPr="00980236" w:rsidRDefault="000C1B63" w:rsidP="009802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C1B63" w:rsidRPr="00980236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58" w:rsidRDefault="00586E58" w:rsidP="00757514">
      <w:pPr>
        <w:spacing w:after="0" w:line="240" w:lineRule="auto"/>
      </w:pPr>
      <w:r>
        <w:separator/>
      </w:r>
    </w:p>
  </w:endnote>
  <w:endnote w:type="continuationSeparator" w:id="0">
    <w:p w:rsidR="00586E58" w:rsidRDefault="00586E58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58" w:rsidRDefault="00586E58" w:rsidP="00757514">
      <w:pPr>
        <w:spacing w:after="0" w:line="240" w:lineRule="auto"/>
      </w:pPr>
      <w:r>
        <w:separator/>
      </w:r>
    </w:p>
  </w:footnote>
  <w:footnote w:type="continuationSeparator" w:id="0">
    <w:p w:rsidR="00586E58" w:rsidRDefault="00586E58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354D27"/>
    <w:multiLevelType w:val="hybridMultilevel"/>
    <w:tmpl w:val="4314D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571B"/>
    <w:multiLevelType w:val="hybridMultilevel"/>
    <w:tmpl w:val="C422FABE"/>
    <w:lvl w:ilvl="0" w:tplc="041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">
    <w:nsid w:val="170B3B31"/>
    <w:multiLevelType w:val="hybridMultilevel"/>
    <w:tmpl w:val="3B1E65CA"/>
    <w:lvl w:ilvl="0" w:tplc="E06AC37E">
      <w:start w:val="3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DCA119D"/>
    <w:multiLevelType w:val="hybridMultilevel"/>
    <w:tmpl w:val="9DE6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66C"/>
    <w:multiLevelType w:val="hybridMultilevel"/>
    <w:tmpl w:val="FF983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750056"/>
    <w:multiLevelType w:val="hybridMultilevel"/>
    <w:tmpl w:val="005ACE2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77632"/>
    <w:multiLevelType w:val="hybridMultilevel"/>
    <w:tmpl w:val="CB7C06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570BE0"/>
    <w:multiLevelType w:val="multilevel"/>
    <w:tmpl w:val="A7C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B24"/>
    <w:multiLevelType w:val="hybridMultilevel"/>
    <w:tmpl w:val="3A8EC1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412EC"/>
    <w:multiLevelType w:val="hybridMultilevel"/>
    <w:tmpl w:val="2E58686A"/>
    <w:lvl w:ilvl="0" w:tplc="15E66A7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40E314BE"/>
    <w:multiLevelType w:val="hybridMultilevel"/>
    <w:tmpl w:val="39F613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2B9026D"/>
    <w:multiLevelType w:val="hybridMultilevel"/>
    <w:tmpl w:val="9CC4BB18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>
    <w:nsid w:val="47750665"/>
    <w:multiLevelType w:val="hybridMultilevel"/>
    <w:tmpl w:val="2DC2E474"/>
    <w:lvl w:ilvl="0" w:tplc="B0AAF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7541"/>
    <w:multiLevelType w:val="hybridMultilevel"/>
    <w:tmpl w:val="CE9CC688"/>
    <w:lvl w:ilvl="0" w:tplc="A20E65CC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F119B"/>
    <w:multiLevelType w:val="hybridMultilevel"/>
    <w:tmpl w:val="13948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AC4C45"/>
    <w:multiLevelType w:val="hybridMultilevel"/>
    <w:tmpl w:val="6FD227D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5D0B42E4"/>
    <w:multiLevelType w:val="hybridMultilevel"/>
    <w:tmpl w:val="D826B1D6"/>
    <w:lvl w:ilvl="0" w:tplc="B72C8DA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2B04537"/>
    <w:multiLevelType w:val="hybridMultilevel"/>
    <w:tmpl w:val="296A14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3C37E7"/>
    <w:multiLevelType w:val="hybridMultilevel"/>
    <w:tmpl w:val="AF10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74174"/>
    <w:multiLevelType w:val="hybridMultilevel"/>
    <w:tmpl w:val="97AE6060"/>
    <w:lvl w:ilvl="0" w:tplc="D396ADB4">
      <w:start w:val="1"/>
      <w:numFmt w:val="upperRoman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01363"/>
    <w:multiLevelType w:val="hybridMultilevel"/>
    <w:tmpl w:val="CC1A8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777DD2"/>
    <w:multiLevelType w:val="hybridMultilevel"/>
    <w:tmpl w:val="7BCEF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F7D22"/>
    <w:multiLevelType w:val="hybridMultilevel"/>
    <w:tmpl w:val="A17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053C9"/>
    <w:multiLevelType w:val="hybridMultilevel"/>
    <w:tmpl w:val="11F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30821"/>
    <w:multiLevelType w:val="hybridMultilevel"/>
    <w:tmpl w:val="E6F61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1"/>
  </w:num>
  <w:num w:numId="5">
    <w:abstractNumId w:val="27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23"/>
  </w:num>
  <w:num w:numId="11">
    <w:abstractNumId w:val="17"/>
  </w:num>
  <w:num w:numId="12">
    <w:abstractNumId w:val="8"/>
  </w:num>
  <w:num w:numId="13">
    <w:abstractNumId w:val="26"/>
  </w:num>
  <w:num w:numId="14">
    <w:abstractNumId w:val="24"/>
  </w:num>
  <w:num w:numId="15">
    <w:abstractNumId w:val="20"/>
  </w:num>
  <w:num w:numId="16">
    <w:abstractNumId w:val="19"/>
  </w:num>
  <w:num w:numId="17">
    <w:abstractNumId w:val="16"/>
  </w:num>
  <w:num w:numId="18">
    <w:abstractNumId w:val="2"/>
  </w:num>
  <w:num w:numId="19">
    <w:abstractNumId w:val="25"/>
  </w:num>
  <w:num w:numId="20">
    <w:abstractNumId w:val="10"/>
  </w:num>
  <w:num w:numId="21">
    <w:abstractNumId w:val="22"/>
  </w:num>
  <w:num w:numId="22">
    <w:abstractNumId w:val="0"/>
  </w:num>
  <w:num w:numId="23">
    <w:abstractNumId w:val="14"/>
  </w:num>
  <w:num w:numId="24">
    <w:abstractNumId w:val="18"/>
  </w:num>
  <w:num w:numId="25">
    <w:abstractNumId w:val="4"/>
  </w:num>
  <w:num w:numId="26">
    <w:abstractNumId w:val="13"/>
  </w:num>
  <w:num w:numId="2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76D"/>
    <w:rsid w:val="00000144"/>
    <w:rsid w:val="00000409"/>
    <w:rsid w:val="0000159F"/>
    <w:rsid w:val="00002FE7"/>
    <w:rsid w:val="00004577"/>
    <w:rsid w:val="00005140"/>
    <w:rsid w:val="0000683F"/>
    <w:rsid w:val="00007925"/>
    <w:rsid w:val="000102B8"/>
    <w:rsid w:val="000122B3"/>
    <w:rsid w:val="000127A9"/>
    <w:rsid w:val="00014ABD"/>
    <w:rsid w:val="000164B3"/>
    <w:rsid w:val="00017685"/>
    <w:rsid w:val="000176CD"/>
    <w:rsid w:val="00020382"/>
    <w:rsid w:val="000209A8"/>
    <w:rsid w:val="000254A7"/>
    <w:rsid w:val="00027DA0"/>
    <w:rsid w:val="00031B4E"/>
    <w:rsid w:val="00032322"/>
    <w:rsid w:val="00032955"/>
    <w:rsid w:val="0003309C"/>
    <w:rsid w:val="000335DB"/>
    <w:rsid w:val="00033878"/>
    <w:rsid w:val="00033D68"/>
    <w:rsid w:val="00035482"/>
    <w:rsid w:val="00037E1F"/>
    <w:rsid w:val="000400DA"/>
    <w:rsid w:val="000417E9"/>
    <w:rsid w:val="00041C27"/>
    <w:rsid w:val="0004210A"/>
    <w:rsid w:val="000436D7"/>
    <w:rsid w:val="0004643B"/>
    <w:rsid w:val="00047016"/>
    <w:rsid w:val="000475B5"/>
    <w:rsid w:val="00052128"/>
    <w:rsid w:val="00052F06"/>
    <w:rsid w:val="000535AC"/>
    <w:rsid w:val="00054A84"/>
    <w:rsid w:val="000554BD"/>
    <w:rsid w:val="00055A6E"/>
    <w:rsid w:val="0006494C"/>
    <w:rsid w:val="0006584C"/>
    <w:rsid w:val="00065AB3"/>
    <w:rsid w:val="00070287"/>
    <w:rsid w:val="00070AAE"/>
    <w:rsid w:val="000710F3"/>
    <w:rsid w:val="00071FFB"/>
    <w:rsid w:val="00072048"/>
    <w:rsid w:val="000752CB"/>
    <w:rsid w:val="000753C5"/>
    <w:rsid w:val="00075447"/>
    <w:rsid w:val="0007614C"/>
    <w:rsid w:val="00076547"/>
    <w:rsid w:val="00076A6A"/>
    <w:rsid w:val="000842E6"/>
    <w:rsid w:val="00084B4A"/>
    <w:rsid w:val="0009218B"/>
    <w:rsid w:val="0009270D"/>
    <w:rsid w:val="00094B66"/>
    <w:rsid w:val="00096A96"/>
    <w:rsid w:val="000A07B4"/>
    <w:rsid w:val="000A0D7C"/>
    <w:rsid w:val="000A3FFE"/>
    <w:rsid w:val="000A4062"/>
    <w:rsid w:val="000A5F0B"/>
    <w:rsid w:val="000A7E44"/>
    <w:rsid w:val="000B0CF6"/>
    <w:rsid w:val="000B12D9"/>
    <w:rsid w:val="000B4061"/>
    <w:rsid w:val="000B42B2"/>
    <w:rsid w:val="000B5549"/>
    <w:rsid w:val="000B77B6"/>
    <w:rsid w:val="000B7A86"/>
    <w:rsid w:val="000C1B63"/>
    <w:rsid w:val="000C49B9"/>
    <w:rsid w:val="000C5AFB"/>
    <w:rsid w:val="000D217A"/>
    <w:rsid w:val="000D30F1"/>
    <w:rsid w:val="000D475B"/>
    <w:rsid w:val="000D4D9F"/>
    <w:rsid w:val="000D7165"/>
    <w:rsid w:val="000E0D87"/>
    <w:rsid w:val="000E0F6A"/>
    <w:rsid w:val="000E3989"/>
    <w:rsid w:val="000E5859"/>
    <w:rsid w:val="000E5E96"/>
    <w:rsid w:val="000E6077"/>
    <w:rsid w:val="000E776B"/>
    <w:rsid w:val="000F0704"/>
    <w:rsid w:val="000F2967"/>
    <w:rsid w:val="000F4768"/>
    <w:rsid w:val="000F4FF8"/>
    <w:rsid w:val="000F6B86"/>
    <w:rsid w:val="000F767D"/>
    <w:rsid w:val="00104896"/>
    <w:rsid w:val="00104B4A"/>
    <w:rsid w:val="00106CD3"/>
    <w:rsid w:val="00106E64"/>
    <w:rsid w:val="00107D4F"/>
    <w:rsid w:val="00110960"/>
    <w:rsid w:val="00113291"/>
    <w:rsid w:val="001136CE"/>
    <w:rsid w:val="00116745"/>
    <w:rsid w:val="00121C70"/>
    <w:rsid w:val="00122993"/>
    <w:rsid w:val="00124C9E"/>
    <w:rsid w:val="0012509B"/>
    <w:rsid w:val="0012668C"/>
    <w:rsid w:val="00127455"/>
    <w:rsid w:val="00130DBC"/>
    <w:rsid w:val="0013106D"/>
    <w:rsid w:val="00132212"/>
    <w:rsid w:val="00132D6F"/>
    <w:rsid w:val="00132E07"/>
    <w:rsid w:val="001333EF"/>
    <w:rsid w:val="00134E98"/>
    <w:rsid w:val="0013789D"/>
    <w:rsid w:val="00140F98"/>
    <w:rsid w:val="00141A6E"/>
    <w:rsid w:val="00143601"/>
    <w:rsid w:val="001507CC"/>
    <w:rsid w:val="001529F9"/>
    <w:rsid w:val="00156A58"/>
    <w:rsid w:val="00160B05"/>
    <w:rsid w:val="0016248D"/>
    <w:rsid w:val="0016280C"/>
    <w:rsid w:val="00164548"/>
    <w:rsid w:val="001656D3"/>
    <w:rsid w:val="00165D4D"/>
    <w:rsid w:val="001662C8"/>
    <w:rsid w:val="00166952"/>
    <w:rsid w:val="00167160"/>
    <w:rsid w:val="00170FA5"/>
    <w:rsid w:val="001720BC"/>
    <w:rsid w:val="0017665D"/>
    <w:rsid w:val="001772F6"/>
    <w:rsid w:val="001805EB"/>
    <w:rsid w:val="00181109"/>
    <w:rsid w:val="0018220E"/>
    <w:rsid w:val="00184917"/>
    <w:rsid w:val="001855F1"/>
    <w:rsid w:val="001904F2"/>
    <w:rsid w:val="00190756"/>
    <w:rsid w:val="001956D6"/>
    <w:rsid w:val="00197C22"/>
    <w:rsid w:val="001A01F1"/>
    <w:rsid w:val="001A6117"/>
    <w:rsid w:val="001A7517"/>
    <w:rsid w:val="001A779F"/>
    <w:rsid w:val="001B242C"/>
    <w:rsid w:val="001B2535"/>
    <w:rsid w:val="001B3758"/>
    <w:rsid w:val="001B5463"/>
    <w:rsid w:val="001C069D"/>
    <w:rsid w:val="001C18CB"/>
    <w:rsid w:val="001C360E"/>
    <w:rsid w:val="001C5789"/>
    <w:rsid w:val="001C5918"/>
    <w:rsid w:val="001C6734"/>
    <w:rsid w:val="001D0750"/>
    <w:rsid w:val="001D1A01"/>
    <w:rsid w:val="001D20F0"/>
    <w:rsid w:val="001D459D"/>
    <w:rsid w:val="001D6BFA"/>
    <w:rsid w:val="001E3577"/>
    <w:rsid w:val="001E3FBD"/>
    <w:rsid w:val="001E4636"/>
    <w:rsid w:val="001E5B36"/>
    <w:rsid w:val="001E5DD1"/>
    <w:rsid w:val="001E7BCC"/>
    <w:rsid w:val="001F504A"/>
    <w:rsid w:val="00201640"/>
    <w:rsid w:val="00201764"/>
    <w:rsid w:val="00202CAD"/>
    <w:rsid w:val="002043CA"/>
    <w:rsid w:val="00204444"/>
    <w:rsid w:val="002105C7"/>
    <w:rsid w:val="00212422"/>
    <w:rsid w:val="00213613"/>
    <w:rsid w:val="00215DBE"/>
    <w:rsid w:val="00217BA0"/>
    <w:rsid w:val="002219FC"/>
    <w:rsid w:val="00221C10"/>
    <w:rsid w:val="00222547"/>
    <w:rsid w:val="00223E37"/>
    <w:rsid w:val="00223F5C"/>
    <w:rsid w:val="00224239"/>
    <w:rsid w:val="00225B15"/>
    <w:rsid w:val="002304CE"/>
    <w:rsid w:val="00230560"/>
    <w:rsid w:val="00230E36"/>
    <w:rsid w:val="002326DC"/>
    <w:rsid w:val="002337BB"/>
    <w:rsid w:val="00237DB5"/>
    <w:rsid w:val="00243EC3"/>
    <w:rsid w:val="002445C6"/>
    <w:rsid w:val="0025043A"/>
    <w:rsid w:val="00252965"/>
    <w:rsid w:val="0025307F"/>
    <w:rsid w:val="00255D9C"/>
    <w:rsid w:val="002575F1"/>
    <w:rsid w:val="00257EF3"/>
    <w:rsid w:val="00260094"/>
    <w:rsid w:val="00264E2B"/>
    <w:rsid w:val="00265052"/>
    <w:rsid w:val="0026651A"/>
    <w:rsid w:val="00267277"/>
    <w:rsid w:val="00267C8E"/>
    <w:rsid w:val="00274181"/>
    <w:rsid w:val="002744C8"/>
    <w:rsid w:val="00274A7D"/>
    <w:rsid w:val="00275C7B"/>
    <w:rsid w:val="00275F2F"/>
    <w:rsid w:val="0027770C"/>
    <w:rsid w:val="002777F9"/>
    <w:rsid w:val="002819A7"/>
    <w:rsid w:val="002843D3"/>
    <w:rsid w:val="00285821"/>
    <w:rsid w:val="00286EA3"/>
    <w:rsid w:val="00287F71"/>
    <w:rsid w:val="0029060E"/>
    <w:rsid w:val="0029108D"/>
    <w:rsid w:val="0029136E"/>
    <w:rsid w:val="00293F1E"/>
    <w:rsid w:val="00294A96"/>
    <w:rsid w:val="002950F2"/>
    <w:rsid w:val="00297183"/>
    <w:rsid w:val="002A1401"/>
    <w:rsid w:val="002A4377"/>
    <w:rsid w:val="002B03C3"/>
    <w:rsid w:val="002B11E0"/>
    <w:rsid w:val="002B2123"/>
    <w:rsid w:val="002B2C61"/>
    <w:rsid w:val="002B3943"/>
    <w:rsid w:val="002B5A9B"/>
    <w:rsid w:val="002C093B"/>
    <w:rsid w:val="002C0CDD"/>
    <w:rsid w:val="002C3A3B"/>
    <w:rsid w:val="002C53D2"/>
    <w:rsid w:val="002C5822"/>
    <w:rsid w:val="002C5BCA"/>
    <w:rsid w:val="002D1213"/>
    <w:rsid w:val="002D23B5"/>
    <w:rsid w:val="002D2CCB"/>
    <w:rsid w:val="002D3130"/>
    <w:rsid w:val="002D4F29"/>
    <w:rsid w:val="002D63F4"/>
    <w:rsid w:val="002E049B"/>
    <w:rsid w:val="002E176A"/>
    <w:rsid w:val="002E212B"/>
    <w:rsid w:val="002E3B5E"/>
    <w:rsid w:val="002F03BA"/>
    <w:rsid w:val="002F06B1"/>
    <w:rsid w:val="002F149F"/>
    <w:rsid w:val="002F25CB"/>
    <w:rsid w:val="002F57AF"/>
    <w:rsid w:val="002F581A"/>
    <w:rsid w:val="002F5B8F"/>
    <w:rsid w:val="002F5BDB"/>
    <w:rsid w:val="002F75FC"/>
    <w:rsid w:val="00301C28"/>
    <w:rsid w:val="00301C3C"/>
    <w:rsid w:val="00303395"/>
    <w:rsid w:val="00305A22"/>
    <w:rsid w:val="00306044"/>
    <w:rsid w:val="00307F98"/>
    <w:rsid w:val="00310C44"/>
    <w:rsid w:val="00311D83"/>
    <w:rsid w:val="003134C5"/>
    <w:rsid w:val="003153AB"/>
    <w:rsid w:val="00316CB1"/>
    <w:rsid w:val="00320FC9"/>
    <w:rsid w:val="00321060"/>
    <w:rsid w:val="00322C43"/>
    <w:rsid w:val="00325259"/>
    <w:rsid w:val="00325761"/>
    <w:rsid w:val="00325834"/>
    <w:rsid w:val="003269A3"/>
    <w:rsid w:val="00327173"/>
    <w:rsid w:val="00327573"/>
    <w:rsid w:val="00330103"/>
    <w:rsid w:val="00330D06"/>
    <w:rsid w:val="00332CCE"/>
    <w:rsid w:val="00334EF0"/>
    <w:rsid w:val="0034364A"/>
    <w:rsid w:val="00344D1D"/>
    <w:rsid w:val="00345836"/>
    <w:rsid w:val="00347A77"/>
    <w:rsid w:val="00351367"/>
    <w:rsid w:val="00351E8E"/>
    <w:rsid w:val="003539AB"/>
    <w:rsid w:val="00357607"/>
    <w:rsid w:val="00370E8F"/>
    <w:rsid w:val="00373A16"/>
    <w:rsid w:val="00375F06"/>
    <w:rsid w:val="00376342"/>
    <w:rsid w:val="00382F1A"/>
    <w:rsid w:val="00383609"/>
    <w:rsid w:val="00384918"/>
    <w:rsid w:val="003869CB"/>
    <w:rsid w:val="00390EB6"/>
    <w:rsid w:val="0039197F"/>
    <w:rsid w:val="003924CF"/>
    <w:rsid w:val="00392E42"/>
    <w:rsid w:val="00395998"/>
    <w:rsid w:val="00395B52"/>
    <w:rsid w:val="003964A1"/>
    <w:rsid w:val="003A1801"/>
    <w:rsid w:val="003A303D"/>
    <w:rsid w:val="003A509E"/>
    <w:rsid w:val="003A57BB"/>
    <w:rsid w:val="003A5EBB"/>
    <w:rsid w:val="003A6A2E"/>
    <w:rsid w:val="003A73E9"/>
    <w:rsid w:val="003B0917"/>
    <w:rsid w:val="003B2D84"/>
    <w:rsid w:val="003B4D3C"/>
    <w:rsid w:val="003B4D5D"/>
    <w:rsid w:val="003B547A"/>
    <w:rsid w:val="003B5B6E"/>
    <w:rsid w:val="003B7C71"/>
    <w:rsid w:val="003B7F76"/>
    <w:rsid w:val="003C0B47"/>
    <w:rsid w:val="003C2CB5"/>
    <w:rsid w:val="003C34FF"/>
    <w:rsid w:val="003C3DB6"/>
    <w:rsid w:val="003C451F"/>
    <w:rsid w:val="003C5DD8"/>
    <w:rsid w:val="003C66DA"/>
    <w:rsid w:val="003C6C51"/>
    <w:rsid w:val="003D0E2C"/>
    <w:rsid w:val="003D1D95"/>
    <w:rsid w:val="003D27C1"/>
    <w:rsid w:val="003D2BC8"/>
    <w:rsid w:val="003D2D94"/>
    <w:rsid w:val="003D395E"/>
    <w:rsid w:val="003D3D4E"/>
    <w:rsid w:val="003D59C4"/>
    <w:rsid w:val="003D6EDF"/>
    <w:rsid w:val="003D757E"/>
    <w:rsid w:val="003E02BA"/>
    <w:rsid w:val="003E0E48"/>
    <w:rsid w:val="003E521F"/>
    <w:rsid w:val="003E6A66"/>
    <w:rsid w:val="003E6DA2"/>
    <w:rsid w:val="003E76D2"/>
    <w:rsid w:val="003E7BC8"/>
    <w:rsid w:val="003F13A9"/>
    <w:rsid w:val="003F2111"/>
    <w:rsid w:val="003F2123"/>
    <w:rsid w:val="003F625C"/>
    <w:rsid w:val="0040020E"/>
    <w:rsid w:val="004020BE"/>
    <w:rsid w:val="00405A16"/>
    <w:rsid w:val="00407C3A"/>
    <w:rsid w:val="004115C9"/>
    <w:rsid w:val="0041340F"/>
    <w:rsid w:val="00413E17"/>
    <w:rsid w:val="004147BA"/>
    <w:rsid w:val="004167EE"/>
    <w:rsid w:val="004201C7"/>
    <w:rsid w:val="00420E81"/>
    <w:rsid w:val="00421128"/>
    <w:rsid w:val="00421781"/>
    <w:rsid w:val="00424286"/>
    <w:rsid w:val="00424F82"/>
    <w:rsid w:val="00426E4A"/>
    <w:rsid w:val="0043129B"/>
    <w:rsid w:val="0043134C"/>
    <w:rsid w:val="004316CD"/>
    <w:rsid w:val="00435937"/>
    <w:rsid w:val="00435A36"/>
    <w:rsid w:val="00436F98"/>
    <w:rsid w:val="00441929"/>
    <w:rsid w:val="00441AB3"/>
    <w:rsid w:val="004428ED"/>
    <w:rsid w:val="0044307C"/>
    <w:rsid w:val="00445CC1"/>
    <w:rsid w:val="004518F5"/>
    <w:rsid w:val="00454433"/>
    <w:rsid w:val="00454F75"/>
    <w:rsid w:val="00456544"/>
    <w:rsid w:val="004575D2"/>
    <w:rsid w:val="00457710"/>
    <w:rsid w:val="00465F87"/>
    <w:rsid w:val="0046685D"/>
    <w:rsid w:val="00471AD5"/>
    <w:rsid w:val="0047242C"/>
    <w:rsid w:val="00472978"/>
    <w:rsid w:val="00476E4F"/>
    <w:rsid w:val="00480478"/>
    <w:rsid w:val="00480AB0"/>
    <w:rsid w:val="00481F10"/>
    <w:rsid w:val="004820B5"/>
    <w:rsid w:val="00482B33"/>
    <w:rsid w:val="00482FBC"/>
    <w:rsid w:val="00485378"/>
    <w:rsid w:val="004856CF"/>
    <w:rsid w:val="00490BAB"/>
    <w:rsid w:val="00490CA0"/>
    <w:rsid w:val="00490DFB"/>
    <w:rsid w:val="004916D7"/>
    <w:rsid w:val="004918D4"/>
    <w:rsid w:val="0049516E"/>
    <w:rsid w:val="00495502"/>
    <w:rsid w:val="00496018"/>
    <w:rsid w:val="004972B6"/>
    <w:rsid w:val="004A0862"/>
    <w:rsid w:val="004A21A6"/>
    <w:rsid w:val="004A28A5"/>
    <w:rsid w:val="004A3955"/>
    <w:rsid w:val="004A5FF2"/>
    <w:rsid w:val="004B2415"/>
    <w:rsid w:val="004B37F1"/>
    <w:rsid w:val="004B3DAD"/>
    <w:rsid w:val="004C03F5"/>
    <w:rsid w:val="004C0AA3"/>
    <w:rsid w:val="004C666D"/>
    <w:rsid w:val="004C6958"/>
    <w:rsid w:val="004C6C57"/>
    <w:rsid w:val="004C7830"/>
    <w:rsid w:val="004D06BD"/>
    <w:rsid w:val="004D0E84"/>
    <w:rsid w:val="004D19FF"/>
    <w:rsid w:val="004D6ABE"/>
    <w:rsid w:val="004D7377"/>
    <w:rsid w:val="004E00FE"/>
    <w:rsid w:val="004E0ED7"/>
    <w:rsid w:val="004E159B"/>
    <w:rsid w:val="004E1607"/>
    <w:rsid w:val="004E227F"/>
    <w:rsid w:val="004E2709"/>
    <w:rsid w:val="004E3187"/>
    <w:rsid w:val="004E38D9"/>
    <w:rsid w:val="004E3E98"/>
    <w:rsid w:val="004E5AEB"/>
    <w:rsid w:val="004E60D1"/>
    <w:rsid w:val="004E7AFD"/>
    <w:rsid w:val="004E7CA6"/>
    <w:rsid w:val="004F0343"/>
    <w:rsid w:val="004F152E"/>
    <w:rsid w:val="004F1A04"/>
    <w:rsid w:val="004F5154"/>
    <w:rsid w:val="004F594D"/>
    <w:rsid w:val="004F744C"/>
    <w:rsid w:val="004F7792"/>
    <w:rsid w:val="004F7D74"/>
    <w:rsid w:val="00500DCD"/>
    <w:rsid w:val="0050524E"/>
    <w:rsid w:val="00505412"/>
    <w:rsid w:val="00505D1B"/>
    <w:rsid w:val="00506A25"/>
    <w:rsid w:val="0051128D"/>
    <w:rsid w:val="00511A6D"/>
    <w:rsid w:val="00512BD0"/>
    <w:rsid w:val="005136F5"/>
    <w:rsid w:val="005143D0"/>
    <w:rsid w:val="00517408"/>
    <w:rsid w:val="00520B28"/>
    <w:rsid w:val="005219FC"/>
    <w:rsid w:val="00522501"/>
    <w:rsid w:val="00522B09"/>
    <w:rsid w:val="0052400F"/>
    <w:rsid w:val="00524437"/>
    <w:rsid w:val="0052505B"/>
    <w:rsid w:val="005251FA"/>
    <w:rsid w:val="00525B5B"/>
    <w:rsid w:val="00526BA5"/>
    <w:rsid w:val="00526D97"/>
    <w:rsid w:val="00527172"/>
    <w:rsid w:val="00531795"/>
    <w:rsid w:val="00531CA7"/>
    <w:rsid w:val="00532E32"/>
    <w:rsid w:val="005356D4"/>
    <w:rsid w:val="005438D9"/>
    <w:rsid w:val="005454F2"/>
    <w:rsid w:val="0054574C"/>
    <w:rsid w:val="00550CD9"/>
    <w:rsid w:val="00555FA9"/>
    <w:rsid w:val="00556B66"/>
    <w:rsid w:val="00560FE0"/>
    <w:rsid w:val="00561D67"/>
    <w:rsid w:val="00561FFA"/>
    <w:rsid w:val="00563460"/>
    <w:rsid w:val="005649E1"/>
    <w:rsid w:val="00565E24"/>
    <w:rsid w:val="00567631"/>
    <w:rsid w:val="00567D0C"/>
    <w:rsid w:val="00572065"/>
    <w:rsid w:val="00574451"/>
    <w:rsid w:val="00576838"/>
    <w:rsid w:val="00577409"/>
    <w:rsid w:val="005776BE"/>
    <w:rsid w:val="0058074E"/>
    <w:rsid w:val="005823FC"/>
    <w:rsid w:val="00583016"/>
    <w:rsid w:val="00584203"/>
    <w:rsid w:val="0058494F"/>
    <w:rsid w:val="005858ED"/>
    <w:rsid w:val="00585C5B"/>
    <w:rsid w:val="00586028"/>
    <w:rsid w:val="00586E58"/>
    <w:rsid w:val="00586E76"/>
    <w:rsid w:val="005901E1"/>
    <w:rsid w:val="00590343"/>
    <w:rsid w:val="005903FE"/>
    <w:rsid w:val="005933A9"/>
    <w:rsid w:val="0059447B"/>
    <w:rsid w:val="005A2FCF"/>
    <w:rsid w:val="005A4421"/>
    <w:rsid w:val="005A58CE"/>
    <w:rsid w:val="005A5EF8"/>
    <w:rsid w:val="005B08F2"/>
    <w:rsid w:val="005B1180"/>
    <w:rsid w:val="005B2E36"/>
    <w:rsid w:val="005B331C"/>
    <w:rsid w:val="005B448B"/>
    <w:rsid w:val="005B4750"/>
    <w:rsid w:val="005B5AC7"/>
    <w:rsid w:val="005C05A8"/>
    <w:rsid w:val="005C0A4E"/>
    <w:rsid w:val="005C1289"/>
    <w:rsid w:val="005C3ACF"/>
    <w:rsid w:val="005C5501"/>
    <w:rsid w:val="005C5DF3"/>
    <w:rsid w:val="005C6547"/>
    <w:rsid w:val="005C695F"/>
    <w:rsid w:val="005D641C"/>
    <w:rsid w:val="005D64B7"/>
    <w:rsid w:val="005D698B"/>
    <w:rsid w:val="005E0E03"/>
    <w:rsid w:val="005E3D54"/>
    <w:rsid w:val="005E4166"/>
    <w:rsid w:val="005E5197"/>
    <w:rsid w:val="005E5216"/>
    <w:rsid w:val="005E591D"/>
    <w:rsid w:val="005E5F4F"/>
    <w:rsid w:val="005E65A2"/>
    <w:rsid w:val="005E708C"/>
    <w:rsid w:val="005E7157"/>
    <w:rsid w:val="005F2308"/>
    <w:rsid w:val="005F232E"/>
    <w:rsid w:val="005F2E71"/>
    <w:rsid w:val="005F75DB"/>
    <w:rsid w:val="00600AA3"/>
    <w:rsid w:val="00602E99"/>
    <w:rsid w:val="006106E6"/>
    <w:rsid w:val="006108E3"/>
    <w:rsid w:val="006139B4"/>
    <w:rsid w:val="00613D98"/>
    <w:rsid w:val="00614AC7"/>
    <w:rsid w:val="006176DF"/>
    <w:rsid w:val="00617DD1"/>
    <w:rsid w:val="00620408"/>
    <w:rsid w:val="006204C6"/>
    <w:rsid w:val="0062167B"/>
    <w:rsid w:val="0062195A"/>
    <w:rsid w:val="00621AF7"/>
    <w:rsid w:val="00623C75"/>
    <w:rsid w:val="00625640"/>
    <w:rsid w:val="00626ECD"/>
    <w:rsid w:val="006270F6"/>
    <w:rsid w:val="0062717B"/>
    <w:rsid w:val="00627E2E"/>
    <w:rsid w:val="00630481"/>
    <w:rsid w:val="00630975"/>
    <w:rsid w:val="006309C6"/>
    <w:rsid w:val="00630B37"/>
    <w:rsid w:val="0063121E"/>
    <w:rsid w:val="00631423"/>
    <w:rsid w:val="00631ED4"/>
    <w:rsid w:val="006332DB"/>
    <w:rsid w:val="006333A4"/>
    <w:rsid w:val="00636A7E"/>
    <w:rsid w:val="00636E88"/>
    <w:rsid w:val="00637223"/>
    <w:rsid w:val="00637A34"/>
    <w:rsid w:val="00637F01"/>
    <w:rsid w:val="006451C0"/>
    <w:rsid w:val="00645A79"/>
    <w:rsid w:val="00647E97"/>
    <w:rsid w:val="00651A9A"/>
    <w:rsid w:val="006564BC"/>
    <w:rsid w:val="006568EF"/>
    <w:rsid w:val="00657D20"/>
    <w:rsid w:val="00660E15"/>
    <w:rsid w:val="00664457"/>
    <w:rsid w:val="006670BD"/>
    <w:rsid w:val="00667304"/>
    <w:rsid w:val="00667477"/>
    <w:rsid w:val="00667915"/>
    <w:rsid w:val="006727FA"/>
    <w:rsid w:val="00672B38"/>
    <w:rsid w:val="00672D02"/>
    <w:rsid w:val="00672FB2"/>
    <w:rsid w:val="006745C8"/>
    <w:rsid w:val="00675D47"/>
    <w:rsid w:val="00676077"/>
    <w:rsid w:val="00676BC0"/>
    <w:rsid w:val="0067704D"/>
    <w:rsid w:val="00680F46"/>
    <w:rsid w:val="006815FF"/>
    <w:rsid w:val="00683942"/>
    <w:rsid w:val="00691D51"/>
    <w:rsid w:val="00694886"/>
    <w:rsid w:val="00694C31"/>
    <w:rsid w:val="00694F62"/>
    <w:rsid w:val="00696D0D"/>
    <w:rsid w:val="006A0214"/>
    <w:rsid w:val="006A12EF"/>
    <w:rsid w:val="006A32B3"/>
    <w:rsid w:val="006A3B71"/>
    <w:rsid w:val="006A4CC3"/>
    <w:rsid w:val="006A570E"/>
    <w:rsid w:val="006A7F4D"/>
    <w:rsid w:val="006B4B2D"/>
    <w:rsid w:val="006B4D96"/>
    <w:rsid w:val="006B670C"/>
    <w:rsid w:val="006B68FC"/>
    <w:rsid w:val="006C261D"/>
    <w:rsid w:val="006C3B1B"/>
    <w:rsid w:val="006C402F"/>
    <w:rsid w:val="006C40F6"/>
    <w:rsid w:val="006C7609"/>
    <w:rsid w:val="006D0AD2"/>
    <w:rsid w:val="006D0E4E"/>
    <w:rsid w:val="006D41AF"/>
    <w:rsid w:val="006D433C"/>
    <w:rsid w:val="006D5092"/>
    <w:rsid w:val="006E372A"/>
    <w:rsid w:val="006E449A"/>
    <w:rsid w:val="006E475F"/>
    <w:rsid w:val="006E486D"/>
    <w:rsid w:val="006E67AF"/>
    <w:rsid w:val="006E7168"/>
    <w:rsid w:val="006F0C3E"/>
    <w:rsid w:val="006F3F0B"/>
    <w:rsid w:val="006F706B"/>
    <w:rsid w:val="00700978"/>
    <w:rsid w:val="00700FCA"/>
    <w:rsid w:val="007010C4"/>
    <w:rsid w:val="00703B93"/>
    <w:rsid w:val="00710DD6"/>
    <w:rsid w:val="0071118B"/>
    <w:rsid w:val="00712433"/>
    <w:rsid w:val="007128A2"/>
    <w:rsid w:val="00712E64"/>
    <w:rsid w:val="00712FC4"/>
    <w:rsid w:val="007144F5"/>
    <w:rsid w:val="00714CD7"/>
    <w:rsid w:val="00720688"/>
    <w:rsid w:val="00720ADE"/>
    <w:rsid w:val="00720B76"/>
    <w:rsid w:val="00721FDC"/>
    <w:rsid w:val="00725D15"/>
    <w:rsid w:val="00726035"/>
    <w:rsid w:val="007268AA"/>
    <w:rsid w:val="00731CF5"/>
    <w:rsid w:val="0073484D"/>
    <w:rsid w:val="007350A7"/>
    <w:rsid w:val="0073528D"/>
    <w:rsid w:val="00736640"/>
    <w:rsid w:val="00737A57"/>
    <w:rsid w:val="00743F41"/>
    <w:rsid w:val="00744705"/>
    <w:rsid w:val="00744C30"/>
    <w:rsid w:val="00745432"/>
    <w:rsid w:val="00745694"/>
    <w:rsid w:val="007460C9"/>
    <w:rsid w:val="00746693"/>
    <w:rsid w:val="007509C7"/>
    <w:rsid w:val="007519FF"/>
    <w:rsid w:val="0075307F"/>
    <w:rsid w:val="00755007"/>
    <w:rsid w:val="00755BA0"/>
    <w:rsid w:val="00755CB3"/>
    <w:rsid w:val="00755EAC"/>
    <w:rsid w:val="00757514"/>
    <w:rsid w:val="00761584"/>
    <w:rsid w:val="00761659"/>
    <w:rsid w:val="00761F3A"/>
    <w:rsid w:val="00764316"/>
    <w:rsid w:val="00764818"/>
    <w:rsid w:val="00766061"/>
    <w:rsid w:val="0076616D"/>
    <w:rsid w:val="00766EC0"/>
    <w:rsid w:val="007721A7"/>
    <w:rsid w:val="00772B02"/>
    <w:rsid w:val="00772E49"/>
    <w:rsid w:val="00774C6A"/>
    <w:rsid w:val="00777649"/>
    <w:rsid w:val="00777D01"/>
    <w:rsid w:val="00780911"/>
    <w:rsid w:val="00781BBF"/>
    <w:rsid w:val="00782A47"/>
    <w:rsid w:val="00784F60"/>
    <w:rsid w:val="00785430"/>
    <w:rsid w:val="00785558"/>
    <w:rsid w:val="00785C0D"/>
    <w:rsid w:val="0078616B"/>
    <w:rsid w:val="00787C14"/>
    <w:rsid w:val="0079077F"/>
    <w:rsid w:val="0079387D"/>
    <w:rsid w:val="007950EA"/>
    <w:rsid w:val="0079632A"/>
    <w:rsid w:val="00796757"/>
    <w:rsid w:val="007A5C9C"/>
    <w:rsid w:val="007A64FA"/>
    <w:rsid w:val="007A66D6"/>
    <w:rsid w:val="007B148D"/>
    <w:rsid w:val="007B2DF2"/>
    <w:rsid w:val="007B4203"/>
    <w:rsid w:val="007B4D92"/>
    <w:rsid w:val="007B4DCB"/>
    <w:rsid w:val="007B5FA0"/>
    <w:rsid w:val="007C24A5"/>
    <w:rsid w:val="007C2A12"/>
    <w:rsid w:val="007C4AD2"/>
    <w:rsid w:val="007C5E4F"/>
    <w:rsid w:val="007C6D52"/>
    <w:rsid w:val="007C7804"/>
    <w:rsid w:val="007D2030"/>
    <w:rsid w:val="007D2AF6"/>
    <w:rsid w:val="007D2CB3"/>
    <w:rsid w:val="007D3A4C"/>
    <w:rsid w:val="007D5A39"/>
    <w:rsid w:val="007D5F1E"/>
    <w:rsid w:val="007D73C7"/>
    <w:rsid w:val="007E09DA"/>
    <w:rsid w:val="007E215A"/>
    <w:rsid w:val="007E442E"/>
    <w:rsid w:val="007E512B"/>
    <w:rsid w:val="007E7797"/>
    <w:rsid w:val="007F051E"/>
    <w:rsid w:val="007F1124"/>
    <w:rsid w:val="007F1220"/>
    <w:rsid w:val="007F42EC"/>
    <w:rsid w:val="007F6B76"/>
    <w:rsid w:val="008009F8"/>
    <w:rsid w:val="0080115F"/>
    <w:rsid w:val="00801A22"/>
    <w:rsid w:val="008033B5"/>
    <w:rsid w:val="00805562"/>
    <w:rsid w:val="00807924"/>
    <w:rsid w:val="0081082C"/>
    <w:rsid w:val="00813108"/>
    <w:rsid w:val="008150C1"/>
    <w:rsid w:val="00815858"/>
    <w:rsid w:val="00815DFA"/>
    <w:rsid w:val="008164F2"/>
    <w:rsid w:val="0081652D"/>
    <w:rsid w:val="00821D54"/>
    <w:rsid w:val="00823E68"/>
    <w:rsid w:val="0083189A"/>
    <w:rsid w:val="0083390A"/>
    <w:rsid w:val="00833C11"/>
    <w:rsid w:val="00835067"/>
    <w:rsid w:val="00835915"/>
    <w:rsid w:val="00835CD5"/>
    <w:rsid w:val="00837462"/>
    <w:rsid w:val="008428EA"/>
    <w:rsid w:val="008503A4"/>
    <w:rsid w:val="008534BD"/>
    <w:rsid w:val="008546DF"/>
    <w:rsid w:val="008552CF"/>
    <w:rsid w:val="00855D70"/>
    <w:rsid w:val="008561F8"/>
    <w:rsid w:val="00861015"/>
    <w:rsid w:val="00863705"/>
    <w:rsid w:val="00864E6E"/>
    <w:rsid w:val="00864EF8"/>
    <w:rsid w:val="00867651"/>
    <w:rsid w:val="00870B6B"/>
    <w:rsid w:val="00871246"/>
    <w:rsid w:val="008714E8"/>
    <w:rsid w:val="00871C5F"/>
    <w:rsid w:val="00873265"/>
    <w:rsid w:val="0088003F"/>
    <w:rsid w:val="00882CD7"/>
    <w:rsid w:val="0088305D"/>
    <w:rsid w:val="008848BD"/>
    <w:rsid w:val="00884B75"/>
    <w:rsid w:val="00885022"/>
    <w:rsid w:val="008865C5"/>
    <w:rsid w:val="0088785B"/>
    <w:rsid w:val="00890B7F"/>
    <w:rsid w:val="008913FC"/>
    <w:rsid w:val="00891C8A"/>
    <w:rsid w:val="00891DD5"/>
    <w:rsid w:val="00892DC3"/>
    <w:rsid w:val="0089373B"/>
    <w:rsid w:val="00894517"/>
    <w:rsid w:val="00894DC5"/>
    <w:rsid w:val="008954D7"/>
    <w:rsid w:val="008A3898"/>
    <w:rsid w:val="008A5E1C"/>
    <w:rsid w:val="008B0043"/>
    <w:rsid w:val="008B35CD"/>
    <w:rsid w:val="008B3EF4"/>
    <w:rsid w:val="008B3F67"/>
    <w:rsid w:val="008B3FC8"/>
    <w:rsid w:val="008B4C02"/>
    <w:rsid w:val="008B5EAB"/>
    <w:rsid w:val="008B6D5D"/>
    <w:rsid w:val="008C2FA8"/>
    <w:rsid w:val="008C432F"/>
    <w:rsid w:val="008C4537"/>
    <w:rsid w:val="008D34D9"/>
    <w:rsid w:val="008D65BE"/>
    <w:rsid w:val="008D6679"/>
    <w:rsid w:val="008D6E3D"/>
    <w:rsid w:val="008D7703"/>
    <w:rsid w:val="008E0031"/>
    <w:rsid w:val="008E0505"/>
    <w:rsid w:val="008E055A"/>
    <w:rsid w:val="008E2C51"/>
    <w:rsid w:val="008E4F0F"/>
    <w:rsid w:val="008F0F55"/>
    <w:rsid w:val="008F142F"/>
    <w:rsid w:val="008F1472"/>
    <w:rsid w:val="008F34BE"/>
    <w:rsid w:val="008F37D5"/>
    <w:rsid w:val="008F67FA"/>
    <w:rsid w:val="0090033E"/>
    <w:rsid w:val="00900470"/>
    <w:rsid w:val="009025EA"/>
    <w:rsid w:val="009049BD"/>
    <w:rsid w:val="00905E39"/>
    <w:rsid w:val="009063E9"/>
    <w:rsid w:val="00906AA0"/>
    <w:rsid w:val="00906F8B"/>
    <w:rsid w:val="009074D9"/>
    <w:rsid w:val="009075C2"/>
    <w:rsid w:val="00907CBE"/>
    <w:rsid w:val="0091252A"/>
    <w:rsid w:val="00913D75"/>
    <w:rsid w:val="00914A75"/>
    <w:rsid w:val="00916339"/>
    <w:rsid w:val="00920077"/>
    <w:rsid w:val="009212D3"/>
    <w:rsid w:val="00921A54"/>
    <w:rsid w:val="00923257"/>
    <w:rsid w:val="009244C8"/>
    <w:rsid w:val="0092783E"/>
    <w:rsid w:val="0093089E"/>
    <w:rsid w:val="009366C3"/>
    <w:rsid w:val="00936CDA"/>
    <w:rsid w:val="0094001A"/>
    <w:rsid w:val="00940216"/>
    <w:rsid w:val="00941BFF"/>
    <w:rsid w:val="00945D94"/>
    <w:rsid w:val="0094784D"/>
    <w:rsid w:val="009508D2"/>
    <w:rsid w:val="00952CBF"/>
    <w:rsid w:val="00953E14"/>
    <w:rsid w:val="00955428"/>
    <w:rsid w:val="00956F6E"/>
    <w:rsid w:val="00957FF2"/>
    <w:rsid w:val="00960292"/>
    <w:rsid w:val="0096087F"/>
    <w:rsid w:val="009608D0"/>
    <w:rsid w:val="0096134B"/>
    <w:rsid w:val="00961F5C"/>
    <w:rsid w:val="00961F81"/>
    <w:rsid w:val="0096232B"/>
    <w:rsid w:val="00962DC9"/>
    <w:rsid w:val="009639DE"/>
    <w:rsid w:val="00963CA8"/>
    <w:rsid w:val="00964172"/>
    <w:rsid w:val="00964488"/>
    <w:rsid w:val="00967849"/>
    <w:rsid w:val="00967C26"/>
    <w:rsid w:val="00970431"/>
    <w:rsid w:val="00971BF3"/>
    <w:rsid w:val="00971E11"/>
    <w:rsid w:val="0097210F"/>
    <w:rsid w:val="009731D6"/>
    <w:rsid w:val="00975EB6"/>
    <w:rsid w:val="009763D9"/>
    <w:rsid w:val="00977065"/>
    <w:rsid w:val="00980236"/>
    <w:rsid w:val="00980D49"/>
    <w:rsid w:val="0098144E"/>
    <w:rsid w:val="00981A3C"/>
    <w:rsid w:val="00981E6A"/>
    <w:rsid w:val="009854AC"/>
    <w:rsid w:val="00986130"/>
    <w:rsid w:val="00986B84"/>
    <w:rsid w:val="00986F0E"/>
    <w:rsid w:val="009874DD"/>
    <w:rsid w:val="009874F1"/>
    <w:rsid w:val="009908CB"/>
    <w:rsid w:val="00993DFB"/>
    <w:rsid w:val="00994B2A"/>
    <w:rsid w:val="0099626B"/>
    <w:rsid w:val="009A2975"/>
    <w:rsid w:val="009A2A66"/>
    <w:rsid w:val="009A31B2"/>
    <w:rsid w:val="009A4640"/>
    <w:rsid w:val="009A6063"/>
    <w:rsid w:val="009B0E04"/>
    <w:rsid w:val="009B176D"/>
    <w:rsid w:val="009B1D67"/>
    <w:rsid w:val="009B2A38"/>
    <w:rsid w:val="009B44E6"/>
    <w:rsid w:val="009B5FDB"/>
    <w:rsid w:val="009B7AF4"/>
    <w:rsid w:val="009C0AA0"/>
    <w:rsid w:val="009C1E3F"/>
    <w:rsid w:val="009C2386"/>
    <w:rsid w:val="009C2730"/>
    <w:rsid w:val="009C28B1"/>
    <w:rsid w:val="009C4A07"/>
    <w:rsid w:val="009C6570"/>
    <w:rsid w:val="009C6713"/>
    <w:rsid w:val="009C701F"/>
    <w:rsid w:val="009C7462"/>
    <w:rsid w:val="009D03C3"/>
    <w:rsid w:val="009D1C3B"/>
    <w:rsid w:val="009D3BD2"/>
    <w:rsid w:val="009D3D5A"/>
    <w:rsid w:val="009D5ACE"/>
    <w:rsid w:val="009D70FA"/>
    <w:rsid w:val="009D7259"/>
    <w:rsid w:val="009D79AB"/>
    <w:rsid w:val="009E47A1"/>
    <w:rsid w:val="009E64A2"/>
    <w:rsid w:val="009E7D37"/>
    <w:rsid w:val="009F1314"/>
    <w:rsid w:val="009F47A1"/>
    <w:rsid w:val="009F62FF"/>
    <w:rsid w:val="009F6529"/>
    <w:rsid w:val="009F74E3"/>
    <w:rsid w:val="00A00B5B"/>
    <w:rsid w:val="00A0408E"/>
    <w:rsid w:val="00A05286"/>
    <w:rsid w:val="00A057D7"/>
    <w:rsid w:val="00A10597"/>
    <w:rsid w:val="00A10740"/>
    <w:rsid w:val="00A11243"/>
    <w:rsid w:val="00A11753"/>
    <w:rsid w:val="00A13114"/>
    <w:rsid w:val="00A1378F"/>
    <w:rsid w:val="00A148FE"/>
    <w:rsid w:val="00A14D40"/>
    <w:rsid w:val="00A14EED"/>
    <w:rsid w:val="00A15267"/>
    <w:rsid w:val="00A161C6"/>
    <w:rsid w:val="00A2079E"/>
    <w:rsid w:val="00A21AB4"/>
    <w:rsid w:val="00A21BD8"/>
    <w:rsid w:val="00A21D01"/>
    <w:rsid w:val="00A22735"/>
    <w:rsid w:val="00A23784"/>
    <w:rsid w:val="00A238DC"/>
    <w:rsid w:val="00A23E3F"/>
    <w:rsid w:val="00A265FA"/>
    <w:rsid w:val="00A331F7"/>
    <w:rsid w:val="00A34348"/>
    <w:rsid w:val="00A3531E"/>
    <w:rsid w:val="00A35BAE"/>
    <w:rsid w:val="00A36384"/>
    <w:rsid w:val="00A401CA"/>
    <w:rsid w:val="00A410A4"/>
    <w:rsid w:val="00A411D1"/>
    <w:rsid w:val="00A431A5"/>
    <w:rsid w:val="00A44E7F"/>
    <w:rsid w:val="00A450DC"/>
    <w:rsid w:val="00A45468"/>
    <w:rsid w:val="00A47DB4"/>
    <w:rsid w:val="00A50493"/>
    <w:rsid w:val="00A53547"/>
    <w:rsid w:val="00A5407F"/>
    <w:rsid w:val="00A54765"/>
    <w:rsid w:val="00A55181"/>
    <w:rsid w:val="00A64EB0"/>
    <w:rsid w:val="00A6537D"/>
    <w:rsid w:val="00A6616C"/>
    <w:rsid w:val="00A70D7A"/>
    <w:rsid w:val="00A73918"/>
    <w:rsid w:val="00A73968"/>
    <w:rsid w:val="00A769B9"/>
    <w:rsid w:val="00A77C84"/>
    <w:rsid w:val="00A80901"/>
    <w:rsid w:val="00A8179C"/>
    <w:rsid w:val="00A82785"/>
    <w:rsid w:val="00A82851"/>
    <w:rsid w:val="00A84B16"/>
    <w:rsid w:val="00A85C5B"/>
    <w:rsid w:val="00A85D8C"/>
    <w:rsid w:val="00A865D4"/>
    <w:rsid w:val="00A9034B"/>
    <w:rsid w:val="00A9162D"/>
    <w:rsid w:val="00A96DA5"/>
    <w:rsid w:val="00A975D2"/>
    <w:rsid w:val="00AA036A"/>
    <w:rsid w:val="00AA0C2B"/>
    <w:rsid w:val="00AA3AFD"/>
    <w:rsid w:val="00AA3B89"/>
    <w:rsid w:val="00AA403C"/>
    <w:rsid w:val="00AA440C"/>
    <w:rsid w:val="00AA4DD4"/>
    <w:rsid w:val="00AA530F"/>
    <w:rsid w:val="00AA64A0"/>
    <w:rsid w:val="00AB05D8"/>
    <w:rsid w:val="00AB4245"/>
    <w:rsid w:val="00AB4755"/>
    <w:rsid w:val="00AB5D41"/>
    <w:rsid w:val="00AB5D78"/>
    <w:rsid w:val="00AC12F2"/>
    <w:rsid w:val="00AC4C45"/>
    <w:rsid w:val="00AC7E1E"/>
    <w:rsid w:val="00AD095D"/>
    <w:rsid w:val="00AD0BF6"/>
    <w:rsid w:val="00AD14DC"/>
    <w:rsid w:val="00AD44C5"/>
    <w:rsid w:val="00AD5FD6"/>
    <w:rsid w:val="00AE1CEF"/>
    <w:rsid w:val="00AE35CF"/>
    <w:rsid w:val="00AE3E48"/>
    <w:rsid w:val="00AE4C8F"/>
    <w:rsid w:val="00AE5488"/>
    <w:rsid w:val="00AE6525"/>
    <w:rsid w:val="00AF10CE"/>
    <w:rsid w:val="00AF164E"/>
    <w:rsid w:val="00AF307D"/>
    <w:rsid w:val="00AF3300"/>
    <w:rsid w:val="00AF58B4"/>
    <w:rsid w:val="00AF6AF4"/>
    <w:rsid w:val="00AF7CC0"/>
    <w:rsid w:val="00B00039"/>
    <w:rsid w:val="00B0124E"/>
    <w:rsid w:val="00B016B5"/>
    <w:rsid w:val="00B059A0"/>
    <w:rsid w:val="00B06393"/>
    <w:rsid w:val="00B147CB"/>
    <w:rsid w:val="00B1522E"/>
    <w:rsid w:val="00B16D36"/>
    <w:rsid w:val="00B17E13"/>
    <w:rsid w:val="00B23F87"/>
    <w:rsid w:val="00B25B7D"/>
    <w:rsid w:val="00B26E2C"/>
    <w:rsid w:val="00B273C8"/>
    <w:rsid w:val="00B27D02"/>
    <w:rsid w:val="00B32001"/>
    <w:rsid w:val="00B3457E"/>
    <w:rsid w:val="00B364A8"/>
    <w:rsid w:val="00B40065"/>
    <w:rsid w:val="00B424D2"/>
    <w:rsid w:val="00B43D9B"/>
    <w:rsid w:val="00B43FA4"/>
    <w:rsid w:val="00B449DC"/>
    <w:rsid w:val="00B44C5D"/>
    <w:rsid w:val="00B44E74"/>
    <w:rsid w:val="00B44ECE"/>
    <w:rsid w:val="00B45616"/>
    <w:rsid w:val="00B45B1E"/>
    <w:rsid w:val="00B46569"/>
    <w:rsid w:val="00B523CC"/>
    <w:rsid w:val="00B5617C"/>
    <w:rsid w:val="00B563C0"/>
    <w:rsid w:val="00B57636"/>
    <w:rsid w:val="00B60753"/>
    <w:rsid w:val="00B60900"/>
    <w:rsid w:val="00B614E7"/>
    <w:rsid w:val="00B61B1F"/>
    <w:rsid w:val="00B61EDE"/>
    <w:rsid w:val="00B66ACE"/>
    <w:rsid w:val="00B67325"/>
    <w:rsid w:val="00B70ED2"/>
    <w:rsid w:val="00B76E5B"/>
    <w:rsid w:val="00B77293"/>
    <w:rsid w:val="00B77C55"/>
    <w:rsid w:val="00B8261B"/>
    <w:rsid w:val="00B83373"/>
    <w:rsid w:val="00B84842"/>
    <w:rsid w:val="00B851E9"/>
    <w:rsid w:val="00B873F5"/>
    <w:rsid w:val="00B90448"/>
    <w:rsid w:val="00B908C3"/>
    <w:rsid w:val="00B90D8D"/>
    <w:rsid w:val="00B9141F"/>
    <w:rsid w:val="00B92046"/>
    <w:rsid w:val="00B92AA4"/>
    <w:rsid w:val="00B94882"/>
    <w:rsid w:val="00B95CA8"/>
    <w:rsid w:val="00B97558"/>
    <w:rsid w:val="00B97D8E"/>
    <w:rsid w:val="00BA04A4"/>
    <w:rsid w:val="00BA0B2B"/>
    <w:rsid w:val="00BA5DCF"/>
    <w:rsid w:val="00BA7354"/>
    <w:rsid w:val="00BA7C32"/>
    <w:rsid w:val="00BB0291"/>
    <w:rsid w:val="00BB0A2C"/>
    <w:rsid w:val="00BB2AF4"/>
    <w:rsid w:val="00BB32D8"/>
    <w:rsid w:val="00BB749B"/>
    <w:rsid w:val="00BC1694"/>
    <w:rsid w:val="00BC1C85"/>
    <w:rsid w:val="00BC3594"/>
    <w:rsid w:val="00BC3BF5"/>
    <w:rsid w:val="00BC3D03"/>
    <w:rsid w:val="00BC4FB9"/>
    <w:rsid w:val="00BD083B"/>
    <w:rsid w:val="00BD2B62"/>
    <w:rsid w:val="00BD2F2A"/>
    <w:rsid w:val="00BD357C"/>
    <w:rsid w:val="00BD3D97"/>
    <w:rsid w:val="00BD512D"/>
    <w:rsid w:val="00BD6480"/>
    <w:rsid w:val="00BD696B"/>
    <w:rsid w:val="00BD69D0"/>
    <w:rsid w:val="00BD75B4"/>
    <w:rsid w:val="00BE209E"/>
    <w:rsid w:val="00BE231D"/>
    <w:rsid w:val="00BE248D"/>
    <w:rsid w:val="00BE685E"/>
    <w:rsid w:val="00BF00C0"/>
    <w:rsid w:val="00BF075A"/>
    <w:rsid w:val="00BF0E51"/>
    <w:rsid w:val="00BF2375"/>
    <w:rsid w:val="00BF23BB"/>
    <w:rsid w:val="00BF2F41"/>
    <w:rsid w:val="00BF34A6"/>
    <w:rsid w:val="00BF3D0D"/>
    <w:rsid w:val="00BF4FBD"/>
    <w:rsid w:val="00BF5310"/>
    <w:rsid w:val="00BF53BA"/>
    <w:rsid w:val="00BF5E9D"/>
    <w:rsid w:val="00BF5F5B"/>
    <w:rsid w:val="00BF60BB"/>
    <w:rsid w:val="00BF7831"/>
    <w:rsid w:val="00BF7C9A"/>
    <w:rsid w:val="00C01C3F"/>
    <w:rsid w:val="00C02768"/>
    <w:rsid w:val="00C05324"/>
    <w:rsid w:val="00C05814"/>
    <w:rsid w:val="00C05D38"/>
    <w:rsid w:val="00C1138F"/>
    <w:rsid w:val="00C12517"/>
    <w:rsid w:val="00C15839"/>
    <w:rsid w:val="00C16872"/>
    <w:rsid w:val="00C17E7C"/>
    <w:rsid w:val="00C23CF9"/>
    <w:rsid w:val="00C24F7E"/>
    <w:rsid w:val="00C25C04"/>
    <w:rsid w:val="00C25CAF"/>
    <w:rsid w:val="00C27F46"/>
    <w:rsid w:val="00C30849"/>
    <w:rsid w:val="00C30A0A"/>
    <w:rsid w:val="00C31176"/>
    <w:rsid w:val="00C321DB"/>
    <w:rsid w:val="00C360FE"/>
    <w:rsid w:val="00C3712B"/>
    <w:rsid w:val="00C377CE"/>
    <w:rsid w:val="00C4450C"/>
    <w:rsid w:val="00C4459E"/>
    <w:rsid w:val="00C452B4"/>
    <w:rsid w:val="00C45EB9"/>
    <w:rsid w:val="00C45F7F"/>
    <w:rsid w:val="00C4668B"/>
    <w:rsid w:val="00C50D3A"/>
    <w:rsid w:val="00C51750"/>
    <w:rsid w:val="00C53C5F"/>
    <w:rsid w:val="00C61713"/>
    <w:rsid w:val="00C6318D"/>
    <w:rsid w:val="00C6585B"/>
    <w:rsid w:val="00C6792D"/>
    <w:rsid w:val="00C67F77"/>
    <w:rsid w:val="00C72E8B"/>
    <w:rsid w:val="00C74DB4"/>
    <w:rsid w:val="00C75913"/>
    <w:rsid w:val="00C77CB4"/>
    <w:rsid w:val="00C8421B"/>
    <w:rsid w:val="00C85B12"/>
    <w:rsid w:val="00C86605"/>
    <w:rsid w:val="00C869F1"/>
    <w:rsid w:val="00C9152E"/>
    <w:rsid w:val="00C95323"/>
    <w:rsid w:val="00C96DD9"/>
    <w:rsid w:val="00CA2203"/>
    <w:rsid w:val="00CA29D7"/>
    <w:rsid w:val="00CA3CAC"/>
    <w:rsid w:val="00CA4FDB"/>
    <w:rsid w:val="00CA7F53"/>
    <w:rsid w:val="00CB01D5"/>
    <w:rsid w:val="00CB1775"/>
    <w:rsid w:val="00CB2386"/>
    <w:rsid w:val="00CB5454"/>
    <w:rsid w:val="00CB5ECD"/>
    <w:rsid w:val="00CB6977"/>
    <w:rsid w:val="00CC0DE4"/>
    <w:rsid w:val="00CC251E"/>
    <w:rsid w:val="00CC3F13"/>
    <w:rsid w:val="00CC4672"/>
    <w:rsid w:val="00CC6856"/>
    <w:rsid w:val="00CC764C"/>
    <w:rsid w:val="00CD02CF"/>
    <w:rsid w:val="00CD36C7"/>
    <w:rsid w:val="00CD6521"/>
    <w:rsid w:val="00CD6666"/>
    <w:rsid w:val="00CD731B"/>
    <w:rsid w:val="00CE0B67"/>
    <w:rsid w:val="00CE18E6"/>
    <w:rsid w:val="00CE2C1E"/>
    <w:rsid w:val="00CE2DDD"/>
    <w:rsid w:val="00CE3FAB"/>
    <w:rsid w:val="00CE506C"/>
    <w:rsid w:val="00CE55B1"/>
    <w:rsid w:val="00CE59BE"/>
    <w:rsid w:val="00CE7D5F"/>
    <w:rsid w:val="00CF008D"/>
    <w:rsid w:val="00CF0675"/>
    <w:rsid w:val="00CF3720"/>
    <w:rsid w:val="00CF66BA"/>
    <w:rsid w:val="00D0030B"/>
    <w:rsid w:val="00D01CCF"/>
    <w:rsid w:val="00D01DBC"/>
    <w:rsid w:val="00D032A0"/>
    <w:rsid w:val="00D03D83"/>
    <w:rsid w:val="00D044B4"/>
    <w:rsid w:val="00D044BE"/>
    <w:rsid w:val="00D04CC7"/>
    <w:rsid w:val="00D06D2E"/>
    <w:rsid w:val="00D0756D"/>
    <w:rsid w:val="00D07EFB"/>
    <w:rsid w:val="00D10652"/>
    <w:rsid w:val="00D123CA"/>
    <w:rsid w:val="00D142C3"/>
    <w:rsid w:val="00D15D18"/>
    <w:rsid w:val="00D16036"/>
    <w:rsid w:val="00D17255"/>
    <w:rsid w:val="00D210D5"/>
    <w:rsid w:val="00D22AD7"/>
    <w:rsid w:val="00D2393B"/>
    <w:rsid w:val="00D24416"/>
    <w:rsid w:val="00D24C35"/>
    <w:rsid w:val="00D24E87"/>
    <w:rsid w:val="00D25080"/>
    <w:rsid w:val="00D25B75"/>
    <w:rsid w:val="00D27075"/>
    <w:rsid w:val="00D27742"/>
    <w:rsid w:val="00D27B34"/>
    <w:rsid w:val="00D30CE8"/>
    <w:rsid w:val="00D31B5D"/>
    <w:rsid w:val="00D329C6"/>
    <w:rsid w:val="00D35122"/>
    <w:rsid w:val="00D35379"/>
    <w:rsid w:val="00D41A16"/>
    <w:rsid w:val="00D41A5C"/>
    <w:rsid w:val="00D43D0D"/>
    <w:rsid w:val="00D44884"/>
    <w:rsid w:val="00D45DAD"/>
    <w:rsid w:val="00D46E7B"/>
    <w:rsid w:val="00D47C59"/>
    <w:rsid w:val="00D514EC"/>
    <w:rsid w:val="00D55B97"/>
    <w:rsid w:val="00D57284"/>
    <w:rsid w:val="00D607BE"/>
    <w:rsid w:val="00D61F7E"/>
    <w:rsid w:val="00D62582"/>
    <w:rsid w:val="00D63C0A"/>
    <w:rsid w:val="00D63D2A"/>
    <w:rsid w:val="00D63F4E"/>
    <w:rsid w:val="00D648B2"/>
    <w:rsid w:val="00D658AB"/>
    <w:rsid w:val="00D65C3E"/>
    <w:rsid w:val="00D66687"/>
    <w:rsid w:val="00D66B67"/>
    <w:rsid w:val="00D70864"/>
    <w:rsid w:val="00D71B66"/>
    <w:rsid w:val="00D72177"/>
    <w:rsid w:val="00D73DB1"/>
    <w:rsid w:val="00D760BD"/>
    <w:rsid w:val="00D7639E"/>
    <w:rsid w:val="00D77E32"/>
    <w:rsid w:val="00D822C5"/>
    <w:rsid w:val="00D82BD0"/>
    <w:rsid w:val="00D85119"/>
    <w:rsid w:val="00D8637C"/>
    <w:rsid w:val="00D90097"/>
    <w:rsid w:val="00D92A6F"/>
    <w:rsid w:val="00D93BBA"/>
    <w:rsid w:val="00D93E7E"/>
    <w:rsid w:val="00D947C1"/>
    <w:rsid w:val="00D952B4"/>
    <w:rsid w:val="00D95B84"/>
    <w:rsid w:val="00D95D7A"/>
    <w:rsid w:val="00D97DE6"/>
    <w:rsid w:val="00DA0648"/>
    <w:rsid w:val="00DA2917"/>
    <w:rsid w:val="00DA3F2D"/>
    <w:rsid w:val="00DA57D9"/>
    <w:rsid w:val="00DA6398"/>
    <w:rsid w:val="00DA7281"/>
    <w:rsid w:val="00DB0289"/>
    <w:rsid w:val="00DB23C0"/>
    <w:rsid w:val="00DB2E5E"/>
    <w:rsid w:val="00DB412B"/>
    <w:rsid w:val="00DB4B02"/>
    <w:rsid w:val="00DB6385"/>
    <w:rsid w:val="00DB7675"/>
    <w:rsid w:val="00DB7A85"/>
    <w:rsid w:val="00DC0020"/>
    <w:rsid w:val="00DC0379"/>
    <w:rsid w:val="00DC113F"/>
    <w:rsid w:val="00DC1985"/>
    <w:rsid w:val="00DC4D1C"/>
    <w:rsid w:val="00DC5C36"/>
    <w:rsid w:val="00DC5F96"/>
    <w:rsid w:val="00DC6BF4"/>
    <w:rsid w:val="00DD0B1A"/>
    <w:rsid w:val="00DD0E79"/>
    <w:rsid w:val="00DD115F"/>
    <w:rsid w:val="00DD210B"/>
    <w:rsid w:val="00DD3EAE"/>
    <w:rsid w:val="00DD499A"/>
    <w:rsid w:val="00DD4BAE"/>
    <w:rsid w:val="00DE00EA"/>
    <w:rsid w:val="00DE22B5"/>
    <w:rsid w:val="00DE299C"/>
    <w:rsid w:val="00DE4DE7"/>
    <w:rsid w:val="00DE5263"/>
    <w:rsid w:val="00DE737B"/>
    <w:rsid w:val="00DE7945"/>
    <w:rsid w:val="00DF0A82"/>
    <w:rsid w:val="00DF46E0"/>
    <w:rsid w:val="00DF48CC"/>
    <w:rsid w:val="00DF6A5D"/>
    <w:rsid w:val="00E022AD"/>
    <w:rsid w:val="00E0246E"/>
    <w:rsid w:val="00E10293"/>
    <w:rsid w:val="00E1136E"/>
    <w:rsid w:val="00E13444"/>
    <w:rsid w:val="00E143D0"/>
    <w:rsid w:val="00E152A9"/>
    <w:rsid w:val="00E170CD"/>
    <w:rsid w:val="00E20754"/>
    <w:rsid w:val="00E20D93"/>
    <w:rsid w:val="00E27289"/>
    <w:rsid w:val="00E30812"/>
    <w:rsid w:val="00E317DB"/>
    <w:rsid w:val="00E32BF4"/>
    <w:rsid w:val="00E34DC2"/>
    <w:rsid w:val="00E35AD9"/>
    <w:rsid w:val="00E36948"/>
    <w:rsid w:val="00E37C60"/>
    <w:rsid w:val="00E41182"/>
    <w:rsid w:val="00E42423"/>
    <w:rsid w:val="00E42CA1"/>
    <w:rsid w:val="00E4489E"/>
    <w:rsid w:val="00E45046"/>
    <w:rsid w:val="00E5060D"/>
    <w:rsid w:val="00E5187A"/>
    <w:rsid w:val="00E57738"/>
    <w:rsid w:val="00E57D58"/>
    <w:rsid w:val="00E635E5"/>
    <w:rsid w:val="00E642F2"/>
    <w:rsid w:val="00E6464C"/>
    <w:rsid w:val="00E66311"/>
    <w:rsid w:val="00E664BA"/>
    <w:rsid w:val="00E6697A"/>
    <w:rsid w:val="00E674EB"/>
    <w:rsid w:val="00E74CBC"/>
    <w:rsid w:val="00E74CFB"/>
    <w:rsid w:val="00E74F51"/>
    <w:rsid w:val="00E76B3E"/>
    <w:rsid w:val="00E77EF6"/>
    <w:rsid w:val="00E82B21"/>
    <w:rsid w:val="00E84CEA"/>
    <w:rsid w:val="00E87633"/>
    <w:rsid w:val="00E901A7"/>
    <w:rsid w:val="00E90F09"/>
    <w:rsid w:val="00E91C3F"/>
    <w:rsid w:val="00E92508"/>
    <w:rsid w:val="00E963E9"/>
    <w:rsid w:val="00E979F4"/>
    <w:rsid w:val="00E97EA7"/>
    <w:rsid w:val="00EA152D"/>
    <w:rsid w:val="00EA32AC"/>
    <w:rsid w:val="00EA3377"/>
    <w:rsid w:val="00EA6299"/>
    <w:rsid w:val="00EA730E"/>
    <w:rsid w:val="00EA7867"/>
    <w:rsid w:val="00EA7AA2"/>
    <w:rsid w:val="00EB04E0"/>
    <w:rsid w:val="00EB0E42"/>
    <w:rsid w:val="00EB15F6"/>
    <w:rsid w:val="00EB1A3F"/>
    <w:rsid w:val="00EB34D7"/>
    <w:rsid w:val="00EB3951"/>
    <w:rsid w:val="00EB3F32"/>
    <w:rsid w:val="00EB4BD8"/>
    <w:rsid w:val="00EB51DE"/>
    <w:rsid w:val="00EB6AFB"/>
    <w:rsid w:val="00EB6D8E"/>
    <w:rsid w:val="00EB7210"/>
    <w:rsid w:val="00EB73E9"/>
    <w:rsid w:val="00EC0F53"/>
    <w:rsid w:val="00EC3A8B"/>
    <w:rsid w:val="00EC3F4D"/>
    <w:rsid w:val="00EC40D7"/>
    <w:rsid w:val="00EC4411"/>
    <w:rsid w:val="00EC5DB6"/>
    <w:rsid w:val="00EC6479"/>
    <w:rsid w:val="00EC6CDE"/>
    <w:rsid w:val="00ED027F"/>
    <w:rsid w:val="00ED245E"/>
    <w:rsid w:val="00ED33EE"/>
    <w:rsid w:val="00ED3D2A"/>
    <w:rsid w:val="00ED4950"/>
    <w:rsid w:val="00ED4DAA"/>
    <w:rsid w:val="00ED51BE"/>
    <w:rsid w:val="00EE3C59"/>
    <w:rsid w:val="00EE4579"/>
    <w:rsid w:val="00EE474B"/>
    <w:rsid w:val="00EE78B3"/>
    <w:rsid w:val="00EE7FD8"/>
    <w:rsid w:val="00EF05B4"/>
    <w:rsid w:val="00EF10F5"/>
    <w:rsid w:val="00EF344B"/>
    <w:rsid w:val="00EF4432"/>
    <w:rsid w:val="00EF501D"/>
    <w:rsid w:val="00EF61C5"/>
    <w:rsid w:val="00F00D6C"/>
    <w:rsid w:val="00F013A4"/>
    <w:rsid w:val="00F0140B"/>
    <w:rsid w:val="00F04A2B"/>
    <w:rsid w:val="00F05944"/>
    <w:rsid w:val="00F066DF"/>
    <w:rsid w:val="00F0684C"/>
    <w:rsid w:val="00F11385"/>
    <w:rsid w:val="00F16136"/>
    <w:rsid w:val="00F1754A"/>
    <w:rsid w:val="00F1757C"/>
    <w:rsid w:val="00F20FAA"/>
    <w:rsid w:val="00F21471"/>
    <w:rsid w:val="00F22BBC"/>
    <w:rsid w:val="00F25CAA"/>
    <w:rsid w:val="00F3049F"/>
    <w:rsid w:val="00F3128B"/>
    <w:rsid w:val="00F32FA6"/>
    <w:rsid w:val="00F334DA"/>
    <w:rsid w:val="00F36BCD"/>
    <w:rsid w:val="00F40F4B"/>
    <w:rsid w:val="00F41981"/>
    <w:rsid w:val="00F41B3D"/>
    <w:rsid w:val="00F41E1B"/>
    <w:rsid w:val="00F445C7"/>
    <w:rsid w:val="00F44846"/>
    <w:rsid w:val="00F448FA"/>
    <w:rsid w:val="00F454D5"/>
    <w:rsid w:val="00F4774E"/>
    <w:rsid w:val="00F51AC5"/>
    <w:rsid w:val="00F52548"/>
    <w:rsid w:val="00F54301"/>
    <w:rsid w:val="00F55464"/>
    <w:rsid w:val="00F55501"/>
    <w:rsid w:val="00F56184"/>
    <w:rsid w:val="00F57C22"/>
    <w:rsid w:val="00F61617"/>
    <w:rsid w:val="00F6337F"/>
    <w:rsid w:val="00F63769"/>
    <w:rsid w:val="00F67B1F"/>
    <w:rsid w:val="00F70582"/>
    <w:rsid w:val="00F71880"/>
    <w:rsid w:val="00F72674"/>
    <w:rsid w:val="00F75015"/>
    <w:rsid w:val="00F7730D"/>
    <w:rsid w:val="00F77595"/>
    <w:rsid w:val="00F77BAB"/>
    <w:rsid w:val="00F80920"/>
    <w:rsid w:val="00F8109A"/>
    <w:rsid w:val="00F81FD9"/>
    <w:rsid w:val="00F829B8"/>
    <w:rsid w:val="00F913DC"/>
    <w:rsid w:val="00F947FA"/>
    <w:rsid w:val="00F94C39"/>
    <w:rsid w:val="00F97458"/>
    <w:rsid w:val="00FA0498"/>
    <w:rsid w:val="00FA7EEE"/>
    <w:rsid w:val="00FB059F"/>
    <w:rsid w:val="00FB2573"/>
    <w:rsid w:val="00FB4A9C"/>
    <w:rsid w:val="00FC10A4"/>
    <w:rsid w:val="00FC18D9"/>
    <w:rsid w:val="00FC29AF"/>
    <w:rsid w:val="00FC3FDA"/>
    <w:rsid w:val="00FC61A9"/>
    <w:rsid w:val="00FC67CA"/>
    <w:rsid w:val="00FC7CAF"/>
    <w:rsid w:val="00FD09FD"/>
    <w:rsid w:val="00FD0AD9"/>
    <w:rsid w:val="00FD250F"/>
    <w:rsid w:val="00FD46C8"/>
    <w:rsid w:val="00FD488F"/>
    <w:rsid w:val="00FD6C8F"/>
    <w:rsid w:val="00FD7A0F"/>
    <w:rsid w:val="00FE1132"/>
    <w:rsid w:val="00FE1C03"/>
    <w:rsid w:val="00FE330B"/>
    <w:rsid w:val="00FE4D14"/>
    <w:rsid w:val="00FE527B"/>
    <w:rsid w:val="00FE7D25"/>
    <w:rsid w:val="00FF0AE5"/>
    <w:rsid w:val="00FF1BFC"/>
    <w:rsid w:val="00FF3C4F"/>
    <w:rsid w:val="00FF3FC0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D"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  <w:style w:type="paragraph" w:customStyle="1" w:styleId="ConsPlusNormal">
    <w:name w:val="ConsPlusNormal"/>
    <w:rsid w:val="00BF4F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1">
    <w:name w:val="s1"/>
    <w:basedOn w:val="a0"/>
    <w:rsid w:val="00BF4FBD"/>
  </w:style>
  <w:style w:type="character" w:customStyle="1" w:styleId="s2">
    <w:name w:val="s2"/>
    <w:basedOn w:val="a0"/>
    <w:rsid w:val="00BF4FBD"/>
  </w:style>
  <w:style w:type="paragraph" w:customStyle="1" w:styleId="p6">
    <w:name w:val="p6"/>
    <w:basedOn w:val="a"/>
    <w:rsid w:val="00B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shkashem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salen-shemur.edu21.cap.ru/?t=eduid&amp;eduid=91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sh-shemur.edu21.cap.ru/?t=eduid&amp;eduid=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DEC2-065D-4926-986D-CEF8C30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316Buxgalter</cp:lastModifiedBy>
  <cp:revision>2</cp:revision>
  <cp:lastPrinted>2019-08-29T11:31:00Z</cp:lastPrinted>
  <dcterms:created xsi:type="dcterms:W3CDTF">2020-03-10T06:28:00Z</dcterms:created>
  <dcterms:modified xsi:type="dcterms:W3CDTF">2020-03-10T06:28:00Z</dcterms:modified>
</cp:coreProperties>
</file>