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32" w:rsidRPr="006A2B18" w:rsidRDefault="00F80920" w:rsidP="006A2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07</w:t>
      </w:r>
      <w:r w:rsidR="00661847" w:rsidRPr="006A2B1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B3F32" w:rsidRPr="006A2B18">
        <w:rPr>
          <w:rFonts w:ascii="Times New Roman" w:hAnsi="Times New Roman" w:cs="Times New Roman"/>
          <w:sz w:val="28"/>
          <w:szCs w:val="28"/>
        </w:rPr>
        <w:t>2019 г.</w:t>
      </w:r>
    </w:p>
    <w:p w:rsidR="00EB3F32" w:rsidRPr="006A2B18" w:rsidRDefault="00EB3F32" w:rsidP="006A2B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176D" w:rsidRPr="006A2B18" w:rsidRDefault="00BD5BB8" w:rsidP="006A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9B176D" w:rsidRPr="006A2B18" w:rsidRDefault="00661847" w:rsidP="006A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2B18">
        <w:rPr>
          <w:rFonts w:ascii="Times New Roman" w:hAnsi="Times New Roman" w:cs="Times New Roman"/>
          <w:b/>
          <w:sz w:val="28"/>
          <w:szCs w:val="28"/>
        </w:rPr>
        <w:t>Ибресинского</w:t>
      </w:r>
      <w:proofErr w:type="spellEnd"/>
      <w:r w:rsidR="009B176D" w:rsidRPr="006A2B18">
        <w:rPr>
          <w:rFonts w:ascii="Times New Roman" w:hAnsi="Times New Roman" w:cs="Times New Roman"/>
          <w:b/>
          <w:sz w:val="28"/>
          <w:szCs w:val="28"/>
        </w:rPr>
        <w:t xml:space="preserve"> районного Совета Профсоюза работников </w:t>
      </w:r>
    </w:p>
    <w:p w:rsidR="009B176D" w:rsidRPr="006A2B18" w:rsidRDefault="009B176D" w:rsidP="006A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народ</w:t>
      </w:r>
      <w:r w:rsidR="002819A7" w:rsidRPr="006A2B18">
        <w:rPr>
          <w:rFonts w:ascii="Times New Roman" w:hAnsi="Times New Roman" w:cs="Times New Roman"/>
          <w:b/>
          <w:sz w:val="28"/>
          <w:szCs w:val="28"/>
        </w:rPr>
        <w:t>ного образования и науки за 201</w:t>
      </w:r>
      <w:r w:rsidR="00EB3F32" w:rsidRPr="006A2B18">
        <w:rPr>
          <w:rFonts w:ascii="Times New Roman" w:hAnsi="Times New Roman" w:cs="Times New Roman"/>
          <w:b/>
          <w:sz w:val="28"/>
          <w:szCs w:val="28"/>
        </w:rPr>
        <w:t xml:space="preserve">4-2019 </w:t>
      </w:r>
      <w:r w:rsidRPr="006A2B1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9B176D" w:rsidRPr="006A2B18" w:rsidRDefault="009B176D" w:rsidP="006A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2E" w:rsidRPr="006A2B18" w:rsidRDefault="00E4262E" w:rsidP="006A2B18">
      <w:pPr>
        <w:spacing w:line="240" w:lineRule="auto"/>
        <w:ind w:firstLine="705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_GoBack"/>
      <w:bookmarkEnd w:id="0"/>
      <w:r w:rsidRPr="006A2B18">
        <w:rPr>
          <w:rFonts w:ascii="Times New Roman" w:hAnsi="Times New Roman" w:cs="Times New Roman"/>
          <w:kern w:val="2"/>
          <w:sz w:val="28"/>
          <w:szCs w:val="28"/>
        </w:rPr>
        <w:t xml:space="preserve">Серьезные процессы в  политической и экономической сферах, такие как модернизация образования (это введение новых подходов к управлению системой образования, оптимизация сети образовательных учреждений, и как следствие, сокращение педагогических кадров), пенсионная реформа и другие процессы привели к необходимости   пересмотра и расширения спектра основных направлений деятельности районного профсоюза. Нам нужно было научиться вовремя и адекватно реагировать на происходящее в образовании и в обществе в целом, более оперативно и эффективно взаимодействовать с работодателями и органами власти для поддержания социальной стабильности. Даже на фоне масштабных изменений, неизбежных сокращений, нам удалось за последние годы сохранить охват профсоюзным членством. Это </w:t>
      </w:r>
      <w:proofErr w:type="gramStart"/>
      <w:r w:rsidRPr="006A2B18">
        <w:rPr>
          <w:rFonts w:ascii="Times New Roman" w:hAnsi="Times New Roman" w:cs="Times New Roman"/>
          <w:kern w:val="2"/>
          <w:sz w:val="28"/>
          <w:szCs w:val="28"/>
        </w:rPr>
        <w:t>заслуга</w:t>
      </w:r>
      <w:proofErr w:type="gramEnd"/>
      <w:r w:rsidRPr="006A2B18">
        <w:rPr>
          <w:rFonts w:ascii="Times New Roman" w:hAnsi="Times New Roman" w:cs="Times New Roman"/>
          <w:kern w:val="2"/>
          <w:sz w:val="28"/>
          <w:szCs w:val="28"/>
        </w:rPr>
        <w:t xml:space="preserve"> прежде всего председателей первичных организаций профсоюза. Люди надеются, верят в профсоюз и ждут помощи от нас.</w:t>
      </w:r>
    </w:p>
    <w:p w:rsidR="00700978" w:rsidRPr="006A2B18" w:rsidRDefault="000A0D7C" w:rsidP="006A2B1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A2B18">
        <w:rPr>
          <w:rFonts w:ascii="Times New Roman" w:hAnsi="Times New Roman" w:cs="Times New Roman"/>
          <w:b w:val="0"/>
          <w:bCs w:val="0"/>
          <w:color w:val="auto"/>
        </w:rPr>
        <w:t>2019</w:t>
      </w:r>
      <w:r w:rsidR="00C27F46" w:rsidRPr="006A2B18">
        <w:rPr>
          <w:rFonts w:ascii="Times New Roman" w:hAnsi="Times New Roman" w:cs="Times New Roman"/>
          <w:b w:val="0"/>
          <w:bCs w:val="0"/>
          <w:color w:val="auto"/>
        </w:rPr>
        <w:t xml:space="preserve"> год</w:t>
      </w:r>
      <w:r w:rsidRPr="006A2B18">
        <w:rPr>
          <w:rFonts w:ascii="Times New Roman" w:hAnsi="Times New Roman" w:cs="Times New Roman"/>
          <w:b w:val="0"/>
          <w:bCs w:val="0"/>
          <w:color w:val="auto"/>
        </w:rPr>
        <w:t xml:space="preserve"> - год отчетов и выборов в Общероссийском Профсоюзе образования</w:t>
      </w:r>
      <w:r w:rsidR="005C6547" w:rsidRPr="006A2B18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700978" w:rsidRPr="006A2B18" w:rsidRDefault="00700978" w:rsidP="006A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B18">
        <w:rPr>
          <w:rFonts w:ascii="Times New Roman" w:hAnsi="Times New Roman" w:cs="Times New Roman"/>
          <w:sz w:val="28"/>
          <w:szCs w:val="28"/>
        </w:rPr>
        <w:t xml:space="preserve">Отчётный период характерен воплощением в жизнь задач, поставленных </w:t>
      </w:r>
      <w:r w:rsidRPr="006A2B1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A2B18">
        <w:rPr>
          <w:rFonts w:ascii="Times New Roman" w:hAnsi="Times New Roman" w:cs="Times New Roman"/>
          <w:sz w:val="28"/>
          <w:szCs w:val="28"/>
        </w:rPr>
        <w:t xml:space="preserve"> съездом Профсоюза, Федеральной целевой программой </w:t>
      </w:r>
      <w:r w:rsidR="00216D1F" w:rsidRPr="006A2B1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649E1" w:rsidRPr="006A2B18">
        <w:rPr>
          <w:rFonts w:ascii="Times New Roman" w:hAnsi="Times New Roman" w:cs="Times New Roman"/>
          <w:sz w:val="28"/>
          <w:szCs w:val="28"/>
        </w:rPr>
        <w:t xml:space="preserve">  </w:t>
      </w:r>
      <w:r w:rsidR="00216D1F" w:rsidRPr="006A2B18">
        <w:rPr>
          <w:rFonts w:ascii="Times New Roman" w:hAnsi="Times New Roman" w:cs="Times New Roman"/>
          <w:sz w:val="28"/>
          <w:szCs w:val="28"/>
        </w:rPr>
        <w:t>образования  на период до 2020 года.</w:t>
      </w:r>
      <w:proofErr w:type="gramEnd"/>
      <w:r w:rsidR="00216D1F" w:rsidRPr="006A2B1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49E1" w:rsidRPr="006A2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86E76" w:rsidRPr="006A2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1F5C" w:rsidRPr="006A2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6D1F" w:rsidRPr="006A2B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6D" w:rsidRPr="006A2B18" w:rsidRDefault="00785C0D" w:rsidP="006A2B18">
      <w:pPr>
        <w:spacing w:after="0" w:line="240" w:lineRule="auto"/>
        <w:ind w:firstLine="671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Сегодняшней конференции предшество</w:t>
      </w:r>
      <w:r w:rsidR="00DB0289" w:rsidRPr="006A2B18">
        <w:rPr>
          <w:rFonts w:ascii="Times New Roman" w:hAnsi="Times New Roman" w:cs="Times New Roman"/>
          <w:sz w:val="28"/>
          <w:szCs w:val="28"/>
        </w:rPr>
        <w:t>вала отчетно-выборная кампания в первичных профсоюзных организациях</w:t>
      </w:r>
      <w:r w:rsidR="00106E64" w:rsidRPr="006A2B1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 </w:t>
      </w:r>
      <w:r w:rsidR="00ED245E" w:rsidRPr="006A2B18">
        <w:rPr>
          <w:rFonts w:ascii="Times New Roman" w:hAnsi="Times New Roman" w:cs="Times New Roman"/>
          <w:sz w:val="28"/>
          <w:szCs w:val="28"/>
        </w:rPr>
        <w:t xml:space="preserve">В соответствии с Уставом профсоюза и в связи с истечением </w:t>
      </w:r>
      <w:proofErr w:type="gramStart"/>
      <w:r w:rsidR="00ED245E" w:rsidRPr="006A2B18">
        <w:rPr>
          <w:rFonts w:ascii="Times New Roman" w:hAnsi="Times New Roman" w:cs="Times New Roman"/>
          <w:sz w:val="28"/>
          <w:szCs w:val="28"/>
        </w:rPr>
        <w:t>сроков полномочий выборных органов первичных организаций профсоюза</w:t>
      </w:r>
      <w:proofErr w:type="gramEnd"/>
      <w:r w:rsidR="00ED245E" w:rsidRPr="006A2B18">
        <w:rPr>
          <w:rFonts w:ascii="Times New Roman" w:hAnsi="Times New Roman" w:cs="Times New Roman"/>
          <w:sz w:val="28"/>
          <w:szCs w:val="28"/>
        </w:rPr>
        <w:t xml:space="preserve"> в прошли отчеты и выборы в пе</w:t>
      </w:r>
      <w:r w:rsidR="00DB0289" w:rsidRPr="006A2B18">
        <w:rPr>
          <w:rFonts w:ascii="Times New Roman" w:hAnsi="Times New Roman" w:cs="Times New Roman"/>
          <w:sz w:val="28"/>
          <w:szCs w:val="28"/>
        </w:rPr>
        <w:t>рвичных организациях профсоюза</w:t>
      </w:r>
      <w:r w:rsidR="00C4450C" w:rsidRPr="006A2B18">
        <w:rPr>
          <w:rFonts w:ascii="Times New Roman" w:hAnsi="Times New Roman" w:cs="Times New Roman"/>
          <w:sz w:val="28"/>
          <w:szCs w:val="28"/>
        </w:rPr>
        <w:t>.</w:t>
      </w:r>
      <w:r w:rsidR="00DB0289"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="009B176D" w:rsidRPr="006A2B18">
        <w:rPr>
          <w:rFonts w:ascii="Times New Roman" w:hAnsi="Times New Roman" w:cs="Times New Roman"/>
          <w:sz w:val="28"/>
          <w:szCs w:val="28"/>
        </w:rPr>
        <w:t>Всего в ходе отчет</w:t>
      </w:r>
      <w:r w:rsidR="00D95D7A" w:rsidRPr="006A2B18">
        <w:rPr>
          <w:rFonts w:ascii="Times New Roman" w:hAnsi="Times New Roman" w:cs="Times New Roman"/>
          <w:sz w:val="28"/>
          <w:szCs w:val="28"/>
        </w:rPr>
        <w:t xml:space="preserve">ов и выборов состоялось </w:t>
      </w:r>
      <w:r w:rsidR="003E6B7D" w:rsidRPr="006A2B18">
        <w:rPr>
          <w:rFonts w:ascii="Times New Roman" w:hAnsi="Times New Roman" w:cs="Times New Roman"/>
          <w:sz w:val="28"/>
          <w:szCs w:val="28"/>
        </w:rPr>
        <w:t>20</w:t>
      </w:r>
      <w:r w:rsidR="009B176D" w:rsidRPr="006A2B18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="00DC0379" w:rsidRPr="006A2B18">
        <w:rPr>
          <w:rFonts w:ascii="Times New Roman" w:hAnsi="Times New Roman" w:cs="Times New Roman"/>
          <w:sz w:val="28"/>
          <w:szCs w:val="28"/>
        </w:rPr>
        <w:t xml:space="preserve">. </w:t>
      </w:r>
      <w:r w:rsidR="00CD731B" w:rsidRPr="006A2B18">
        <w:rPr>
          <w:rFonts w:ascii="Times New Roman" w:hAnsi="Times New Roman" w:cs="Times New Roman"/>
          <w:sz w:val="28"/>
          <w:szCs w:val="28"/>
        </w:rPr>
        <w:t>Работа всех первичных профсоюзных организаций образовательных учреждений</w:t>
      </w:r>
      <w:r w:rsidR="009B176D" w:rsidRPr="006A2B18">
        <w:rPr>
          <w:rFonts w:ascii="Times New Roman" w:hAnsi="Times New Roman" w:cs="Times New Roman"/>
          <w:sz w:val="28"/>
          <w:szCs w:val="28"/>
        </w:rPr>
        <w:t xml:space="preserve"> признана удовлетворительной. Большинство председателей вновь </w:t>
      </w:r>
      <w:proofErr w:type="gramStart"/>
      <w:r w:rsidR="009B176D" w:rsidRPr="006A2B18"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 w:rsidR="009B176D" w:rsidRPr="006A2B18">
        <w:rPr>
          <w:rFonts w:ascii="Times New Roman" w:hAnsi="Times New Roman" w:cs="Times New Roman"/>
          <w:sz w:val="28"/>
          <w:szCs w:val="28"/>
        </w:rPr>
        <w:t xml:space="preserve"> профсоюзными лидерами. </w:t>
      </w:r>
    </w:p>
    <w:p w:rsidR="00E4262E" w:rsidRPr="006A2B18" w:rsidRDefault="00E4262E" w:rsidP="006A2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Выражаем благодарность председателям, которые возглавляли профсоюзный актив и работали на благо своих коллективов в течение многих лет: </w:t>
      </w:r>
      <w:r w:rsidR="00D81D7F" w:rsidRPr="006A2B18">
        <w:rPr>
          <w:rFonts w:ascii="Times New Roman" w:hAnsi="Times New Roman" w:cs="Times New Roman"/>
          <w:sz w:val="28"/>
          <w:szCs w:val="28"/>
        </w:rPr>
        <w:t>Марковой Н</w:t>
      </w:r>
      <w:r w:rsidR="005673F3" w:rsidRPr="006A2B18">
        <w:rPr>
          <w:rFonts w:ascii="Times New Roman" w:hAnsi="Times New Roman" w:cs="Times New Roman"/>
          <w:sz w:val="28"/>
          <w:szCs w:val="28"/>
        </w:rPr>
        <w:t>аталье Вяч</w:t>
      </w:r>
      <w:r w:rsidR="00ED233E" w:rsidRPr="006A2B18">
        <w:rPr>
          <w:rFonts w:ascii="Times New Roman" w:hAnsi="Times New Roman" w:cs="Times New Roman"/>
          <w:sz w:val="28"/>
          <w:szCs w:val="28"/>
        </w:rPr>
        <w:t>еславовне</w:t>
      </w:r>
      <w:r w:rsidRPr="006A2B18">
        <w:rPr>
          <w:rFonts w:ascii="Times New Roman" w:hAnsi="Times New Roman" w:cs="Times New Roman"/>
          <w:sz w:val="28"/>
          <w:szCs w:val="28"/>
        </w:rPr>
        <w:t xml:space="preserve">, </w:t>
      </w:r>
      <w:r w:rsidR="00D81D7F" w:rsidRPr="006A2B18">
        <w:rPr>
          <w:rFonts w:ascii="Times New Roman" w:hAnsi="Times New Roman" w:cs="Times New Roman"/>
          <w:sz w:val="28"/>
          <w:szCs w:val="28"/>
        </w:rPr>
        <w:t>Протасово</w:t>
      </w:r>
      <w:r w:rsidR="00ED233E" w:rsidRPr="006A2B18">
        <w:rPr>
          <w:rFonts w:ascii="Times New Roman" w:hAnsi="Times New Roman" w:cs="Times New Roman"/>
          <w:sz w:val="28"/>
          <w:szCs w:val="28"/>
        </w:rPr>
        <w:t xml:space="preserve">й Тамаре </w:t>
      </w:r>
      <w:proofErr w:type="spellStart"/>
      <w:r w:rsidR="00ED233E" w:rsidRPr="006A2B18">
        <w:rPr>
          <w:rFonts w:ascii="Times New Roman" w:hAnsi="Times New Roman" w:cs="Times New Roman"/>
          <w:sz w:val="28"/>
          <w:szCs w:val="28"/>
        </w:rPr>
        <w:t>Анатольене</w:t>
      </w:r>
      <w:proofErr w:type="spellEnd"/>
      <w:r w:rsidR="00D81D7F" w:rsidRPr="006A2B18">
        <w:rPr>
          <w:rFonts w:ascii="Times New Roman" w:hAnsi="Times New Roman" w:cs="Times New Roman"/>
          <w:sz w:val="28"/>
          <w:szCs w:val="28"/>
        </w:rPr>
        <w:t>, Ивановой С</w:t>
      </w:r>
      <w:r w:rsidR="00AE70AE" w:rsidRPr="006A2B18">
        <w:rPr>
          <w:rFonts w:ascii="Times New Roman" w:hAnsi="Times New Roman" w:cs="Times New Roman"/>
          <w:sz w:val="28"/>
          <w:szCs w:val="28"/>
        </w:rPr>
        <w:t xml:space="preserve">ветлане </w:t>
      </w:r>
      <w:r w:rsidR="00D81D7F" w:rsidRPr="006A2B18">
        <w:rPr>
          <w:rFonts w:ascii="Times New Roman" w:hAnsi="Times New Roman" w:cs="Times New Roman"/>
          <w:sz w:val="28"/>
          <w:szCs w:val="28"/>
        </w:rPr>
        <w:t>А</w:t>
      </w:r>
      <w:r w:rsidR="00AE70AE" w:rsidRPr="006A2B18">
        <w:rPr>
          <w:rFonts w:ascii="Times New Roman" w:hAnsi="Times New Roman" w:cs="Times New Roman"/>
          <w:sz w:val="28"/>
          <w:szCs w:val="28"/>
        </w:rPr>
        <w:t>лексеевне</w:t>
      </w:r>
      <w:r w:rsidR="00D81D7F" w:rsidRPr="006A2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1D7F" w:rsidRPr="006A2B18"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 w:rsidR="00D81D7F" w:rsidRPr="006A2B18">
        <w:rPr>
          <w:rFonts w:ascii="Times New Roman" w:hAnsi="Times New Roman" w:cs="Times New Roman"/>
          <w:sz w:val="28"/>
          <w:szCs w:val="28"/>
        </w:rPr>
        <w:t xml:space="preserve"> Н</w:t>
      </w:r>
      <w:r w:rsidR="00ED233E" w:rsidRPr="006A2B18">
        <w:rPr>
          <w:rFonts w:ascii="Times New Roman" w:hAnsi="Times New Roman" w:cs="Times New Roman"/>
          <w:sz w:val="28"/>
          <w:szCs w:val="28"/>
        </w:rPr>
        <w:t xml:space="preserve">аиле </w:t>
      </w:r>
      <w:proofErr w:type="spellStart"/>
      <w:r w:rsidR="00ED233E" w:rsidRPr="006A2B18">
        <w:rPr>
          <w:rFonts w:ascii="Times New Roman" w:hAnsi="Times New Roman" w:cs="Times New Roman"/>
          <w:sz w:val="28"/>
          <w:szCs w:val="28"/>
        </w:rPr>
        <w:t>Махмудовне</w:t>
      </w:r>
      <w:proofErr w:type="spellEnd"/>
      <w:r w:rsidR="00D81D7F" w:rsidRPr="006A2B18">
        <w:rPr>
          <w:rFonts w:ascii="Times New Roman" w:hAnsi="Times New Roman" w:cs="Times New Roman"/>
          <w:sz w:val="28"/>
          <w:szCs w:val="28"/>
        </w:rPr>
        <w:t xml:space="preserve">, </w:t>
      </w:r>
      <w:r w:rsidR="00AE70AE" w:rsidRPr="006A2B18">
        <w:rPr>
          <w:rFonts w:ascii="Times New Roman" w:hAnsi="Times New Roman" w:cs="Times New Roman"/>
          <w:sz w:val="28"/>
          <w:szCs w:val="28"/>
        </w:rPr>
        <w:t>Макаровой Надежде Васильевне,</w:t>
      </w:r>
      <w:r w:rsidRPr="006A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AE" w:rsidRPr="006A2B18">
        <w:rPr>
          <w:rFonts w:ascii="Times New Roman" w:hAnsi="Times New Roman" w:cs="Times New Roman"/>
          <w:sz w:val="28"/>
          <w:szCs w:val="28"/>
        </w:rPr>
        <w:t>Ягодовой</w:t>
      </w:r>
      <w:proofErr w:type="spellEnd"/>
      <w:r w:rsidR="00AE70AE" w:rsidRPr="006A2B18">
        <w:rPr>
          <w:rFonts w:ascii="Times New Roman" w:hAnsi="Times New Roman" w:cs="Times New Roman"/>
          <w:sz w:val="28"/>
          <w:szCs w:val="28"/>
        </w:rPr>
        <w:t xml:space="preserve"> Оксане Владимировне. </w:t>
      </w:r>
      <w:r w:rsidRPr="006A2B18">
        <w:rPr>
          <w:rFonts w:ascii="Times New Roman" w:hAnsi="Times New Roman" w:cs="Times New Roman"/>
          <w:sz w:val="28"/>
          <w:szCs w:val="28"/>
        </w:rPr>
        <w:t>Новым председателям желаем энергии и творческих идей в своей работе. Р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езультаты деятельности профсоюзной организации во многом зависят от личности профсоюзного лидера, его позиции, деловых качеств, заинтересованности в работе.</w:t>
      </w:r>
    </w:p>
    <w:p w:rsidR="00460987" w:rsidRPr="006A2B18" w:rsidRDefault="00460987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B18">
        <w:rPr>
          <w:rFonts w:ascii="Times New Roman" w:eastAsia="Arial Unicode MS" w:hAnsi="Times New Roman" w:cs="Times New Roman"/>
          <w:sz w:val="28"/>
          <w:szCs w:val="28"/>
        </w:rPr>
        <w:lastRenderedPageBreak/>
        <w:t>Ибресинская</w:t>
      </w:r>
      <w:proofErr w:type="spellEnd"/>
      <w:r w:rsidRPr="006A2B18">
        <w:rPr>
          <w:rFonts w:ascii="Times New Roman" w:eastAsia="Arial Unicode MS" w:hAnsi="Times New Roman" w:cs="Times New Roman"/>
          <w:sz w:val="28"/>
          <w:szCs w:val="28"/>
        </w:rPr>
        <w:t xml:space="preserve"> районная организация  профсоюза работников народного образования и науки РФ осуществляет свою деятельность в соответствии с </w:t>
      </w:r>
      <w:r w:rsidRPr="006A2B18">
        <w:rPr>
          <w:rFonts w:ascii="Times New Roman" w:hAnsi="Times New Roman" w:cs="Times New Roman"/>
          <w:sz w:val="28"/>
          <w:szCs w:val="28"/>
        </w:rPr>
        <w:t xml:space="preserve">Уставом Профсоюза работников народного образования и науки РФ, Положением о </w:t>
      </w:r>
      <w:proofErr w:type="spellStart"/>
      <w:r w:rsidRPr="006A2B18">
        <w:rPr>
          <w:rFonts w:ascii="Times New Roman" w:eastAsia="Arial Unicode MS" w:hAnsi="Times New Roman" w:cs="Times New Roman"/>
          <w:sz w:val="28"/>
          <w:szCs w:val="28"/>
        </w:rPr>
        <w:t>Ибресинской</w:t>
      </w:r>
      <w:proofErr w:type="spellEnd"/>
      <w:r w:rsidRPr="006A2B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>районной организации Профсоюза работников народного образования и науки РФ. В отчетный период работа районной организации профсоюза образования была направлена на реализацию уставной деятельности, решений программ VII съезда Профсоюза. Организационное укрепление Профсоюза, повышение его авторитета, вовлечение в Профсоюз новых членов, привлечение в Профсоюз молодых продолжают оставаться главными направлениями в деятельности районной организации.</w:t>
      </w:r>
    </w:p>
    <w:p w:rsidR="00FE005B" w:rsidRPr="006A2B18" w:rsidRDefault="00FE005B" w:rsidP="006A2B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В  своем докладе я хотела бы остановиться на основных направлениях деятельности районной организации за отчетный период.</w:t>
      </w:r>
    </w:p>
    <w:p w:rsidR="00FE005B" w:rsidRPr="006A2B18" w:rsidRDefault="00FE005B" w:rsidP="006A2B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слайд</w:t>
      </w:r>
      <w:r w:rsidR="00B83A5B" w:rsidRPr="006A2B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</w:t>
      </w:r>
      <w:proofErr w:type="gramStart"/>
      <w:r w:rsidR="00B83A5B" w:rsidRPr="006A2B1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proofErr w:type="gramEnd"/>
    </w:p>
    <w:p w:rsidR="00FE005B" w:rsidRPr="006A2B18" w:rsidRDefault="00FE005B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1.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Общая характеристика организации</w:t>
      </w:r>
      <w:r w:rsidRPr="006A2B18">
        <w:rPr>
          <w:rFonts w:ascii="Times New Roman" w:hAnsi="Times New Roman" w:cs="Times New Roman"/>
          <w:sz w:val="28"/>
          <w:szCs w:val="28"/>
        </w:rPr>
        <w:t xml:space="preserve">. 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Состояние профсоюзного членства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2. 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Организационное укрепление районной организации.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3. 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Организационные мероприятия.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>4. Развитие социального партнерства.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>5. Правозащитная работа.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>6. Работа  по обеспечению здоровых и безопасных условий труда.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>7. Информационная  работа.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>8. Организация спортивно-оздоровительной работы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9.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Организационная, методическая работа с молодыми педагогами. Деятельность Совета молодых педагогов.</w:t>
      </w:r>
    </w:p>
    <w:p w:rsidR="00FE005B" w:rsidRPr="006A2B18" w:rsidRDefault="00FE005B" w:rsidP="006A2B18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>10. Социальная помощь.</w:t>
      </w: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05B" w:rsidRPr="006A2B18" w:rsidRDefault="00FE005B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1.</w:t>
      </w:r>
      <w:r w:rsidRPr="006A2B18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организации</w:t>
      </w:r>
      <w:r w:rsidRPr="006A2B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2B18">
        <w:rPr>
          <w:rFonts w:ascii="Times New Roman" w:eastAsia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B83A5B" w:rsidRPr="006A2B18" w:rsidRDefault="00B83A5B" w:rsidP="006A2B1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2</w:t>
      </w:r>
    </w:p>
    <w:p w:rsidR="002E0A69" w:rsidRPr="006A2B18" w:rsidRDefault="00FE005B" w:rsidP="006A2B1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proofErr w:type="gramStart"/>
      <w:r w:rsidR="002E0A69" w:rsidRPr="006A2B18">
        <w:rPr>
          <w:rFonts w:ascii="Times New Roman" w:eastAsia="Arial Unicode MS" w:hAnsi="Times New Roman" w:cs="Times New Roman"/>
          <w:sz w:val="28"/>
          <w:szCs w:val="28"/>
        </w:rPr>
        <w:t xml:space="preserve">На </w:t>
      </w:r>
      <w:r w:rsidR="002E0A69" w:rsidRPr="006A2B18">
        <w:rPr>
          <w:rFonts w:ascii="Times New Roman" w:eastAsia="Times New Roman" w:hAnsi="Times New Roman" w:cs="Times New Roman"/>
          <w:sz w:val="28"/>
          <w:szCs w:val="28"/>
        </w:rPr>
        <w:t xml:space="preserve">01 сентября  2019 года </w:t>
      </w:r>
      <w:proofErr w:type="spellStart"/>
      <w:r w:rsidR="002E0A69" w:rsidRPr="006A2B18">
        <w:rPr>
          <w:rFonts w:ascii="Times New Roman" w:eastAsia="Arial Unicode MS" w:hAnsi="Times New Roman" w:cs="Times New Roman"/>
          <w:sz w:val="28"/>
          <w:szCs w:val="28"/>
        </w:rPr>
        <w:t>Ибресинская</w:t>
      </w:r>
      <w:proofErr w:type="spellEnd"/>
      <w:r w:rsidR="002E0A69" w:rsidRPr="006A2B18">
        <w:rPr>
          <w:rFonts w:ascii="Times New Roman" w:eastAsia="Arial Unicode MS" w:hAnsi="Times New Roman" w:cs="Times New Roman"/>
          <w:sz w:val="28"/>
          <w:szCs w:val="28"/>
        </w:rPr>
        <w:t xml:space="preserve"> районная организация  профсоюза работников народного образования и науки РФ </w:t>
      </w:r>
      <w:r w:rsidR="002E0A69" w:rsidRPr="006A2B18">
        <w:rPr>
          <w:rFonts w:ascii="Times New Roman" w:eastAsia="Times New Roman" w:hAnsi="Times New Roman" w:cs="Times New Roman"/>
          <w:sz w:val="28"/>
          <w:szCs w:val="28"/>
        </w:rPr>
        <w:t xml:space="preserve">объединяет всего 20 первичных организаций, из них 12 </w:t>
      </w:r>
      <w:r w:rsidR="002E0A69" w:rsidRPr="006A2B18">
        <w:rPr>
          <w:rFonts w:ascii="Times New Roman" w:eastAsia="Arial Unicode MS" w:hAnsi="Times New Roman" w:cs="Times New Roman"/>
          <w:sz w:val="28"/>
          <w:szCs w:val="28"/>
        </w:rPr>
        <w:t>в общеобразовательных учреждениях</w:t>
      </w:r>
      <w:r w:rsidR="002E0A69" w:rsidRPr="006A2B18">
        <w:rPr>
          <w:rFonts w:ascii="Times New Roman" w:eastAsia="Times New Roman" w:hAnsi="Times New Roman" w:cs="Times New Roman"/>
          <w:sz w:val="28"/>
          <w:szCs w:val="28"/>
        </w:rPr>
        <w:t xml:space="preserve">, 5 в дошкольных образовательных учреждениях, 2 в учреждении дополнительного образования </w:t>
      </w:r>
      <w:r w:rsidR="002E0A69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2E0A69" w:rsidRPr="006A2B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МБУ ДО «Дом детского творчества» </w:t>
      </w:r>
      <w:proofErr w:type="spellStart"/>
      <w:r w:rsidR="002E0A69" w:rsidRPr="006A2B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Ибресинского</w:t>
      </w:r>
      <w:proofErr w:type="spellEnd"/>
      <w:r w:rsidR="002E0A69" w:rsidRPr="006A2B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района, МАУ ДО «ДЮСШ ФОК «</w:t>
      </w:r>
      <w:proofErr w:type="spellStart"/>
      <w:r w:rsidR="002E0A69" w:rsidRPr="006A2B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Патвар</w:t>
      </w:r>
      <w:proofErr w:type="spellEnd"/>
      <w:r w:rsidR="002E0A69" w:rsidRPr="006A2B1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»);</w:t>
      </w:r>
      <w:r w:rsidR="002E0A69" w:rsidRPr="006A2B1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1 одна организация </w:t>
      </w:r>
      <w:r w:rsidR="002E0A69" w:rsidRPr="006A2B18">
        <w:rPr>
          <w:rFonts w:ascii="Times New Roman" w:eastAsia="Times New Roman" w:hAnsi="Times New Roman" w:cs="Times New Roman"/>
          <w:sz w:val="28"/>
          <w:szCs w:val="28"/>
        </w:rPr>
        <w:t xml:space="preserve"> в отделе образования администрации </w:t>
      </w:r>
      <w:proofErr w:type="spellStart"/>
      <w:r w:rsidR="002E0A69" w:rsidRPr="006A2B18">
        <w:rPr>
          <w:rFonts w:ascii="Times New Roman" w:eastAsia="Times New Roman" w:hAnsi="Times New Roman" w:cs="Times New Roman"/>
          <w:sz w:val="28"/>
          <w:szCs w:val="28"/>
        </w:rPr>
        <w:t>Ибресинского</w:t>
      </w:r>
      <w:proofErr w:type="spellEnd"/>
      <w:r w:rsidR="002E0A69" w:rsidRPr="006A2B18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  <w:proofErr w:type="gramEnd"/>
    </w:p>
    <w:p w:rsidR="00B9092E" w:rsidRPr="006A2B18" w:rsidRDefault="00B9092E" w:rsidP="006A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Arial Unicode MS" w:hAnsi="Times New Roman" w:cs="Times New Roman"/>
          <w:sz w:val="28"/>
          <w:szCs w:val="28"/>
        </w:rPr>
        <w:t>На сегодняшний день 100%-ное профсоюзное членство составляет в МБОУ «</w:t>
      </w:r>
      <w:proofErr w:type="spellStart"/>
      <w:r w:rsidRPr="006A2B18">
        <w:rPr>
          <w:rFonts w:ascii="Times New Roman" w:eastAsia="Arial Unicode MS" w:hAnsi="Times New Roman" w:cs="Times New Roman"/>
          <w:sz w:val="28"/>
          <w:szCs w:val="28"/>
        </w:rPr>
        <w:t>Хормалинская</w:t>
      </w:r>
      <w:proofErr w:type="spellEnd"/>
      <w:r w:rsidRPr="006A2B18">
        <w:rPr>
          <w:rFonts w:ascii="Times New Roman" w:eastAsia="Arial Unicode MS" w:hAnsi="Times New Roman" w:cs="Times New Roman"/>
          <w:sz w:val="28"/>
          <w:szCs w:val="28"/>
        </w:rPr>
        <w:t xml:space="preserve"> СОШ», МБОУ «</w:t>
      </w:r>
      <w:proofErr w:type="spellStart"/>
      <w:r w:rsidRPr="006A2B18">
        <w:rPr>
          <w:rFonts w:ascii="Times New Roman" w:eastAsia="Arial Unicode MS" w:hAnsi="Times New Roman" w:cs="Times New Roman"/>
          <w:sz w:val="28"/>
          <w:szCs w:val="28"/>
        </w:rPr>
        <w:t>Малокармалинская</w:t>
      </w:r>
      <w:proofErr w:type="spellEnd"/>
      <w:r w:rsidRPr="006A2B18">
        <w:rPr>
          <w:rFonts w:ascii="Times New Roman" w:eastAsia="Arial Unicode MS" w:hAnsi="Times New Roman" w:cs="Times New Roman"/>
          <w:sz w:val="28"/>
          <w:szCs w:val="28"/>
        </w:rPr>
        <w:t xml:space="preserve"> СОШ» и МБДОУ «</w:t>
      </w:r>
      <w:proofErr w:type="spellStart"/>
      <w:r w:rsidRPr="006A2B18">
        <w:rPr>
          <w:rFonts w:ascii="Times New Roman" w:eastAsia="Arial Unicode MS" w:hAnsi="Times New Roman" w:cs="Times New Roman"/>
          <w:sz w:val="28"/>
          <w:szCs w:val="28"/>
        </w:rPr>
        <w:t>Хормалинский</w:t>
      </w:r>
      <w:proofErr w:type="spellEnd"/>
      <w:r w:rsidRPr="006A2B18">
        <w:rPr>
          <w:rFonts w:ascii="Times New Roman" w:eastAsia="Arial Unicode MS" w:hAnsi="Times New Roman" w:cs="Times New Roman"/>
          <w:sz w:val="28"/>
          <w:szCs w:val="28"/>
        </w:rPr>
        <w:t xml:space="preserve"> детский садик «Весна». </w:t>
      </w:r>
      <w:r w:rsidRPr="006A2B18">
        <w:rPr>
          <w:rFonts w:ascii="Times New Roman" w:hAnsi="Times New Roman" w:cs="Times New Roman"/>
          <w:sz w:val="28"/>
          <w:szCs w:val="28"/>
        </w:rPr>
        <w:t>Эффективную работу по мотивации  профсоюзного членства ведут первичные профсоюзные организации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 №2»,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Новочурашевская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СОШ», МБДОУ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Айбечский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детский сад «Аистенок», 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МБДОУ «</w:t>
      </w:r>
      <w:proofErr w:type="spell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Ибресинский</w:t>
      </w:r>
      <w:proofErr w:type="spell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«Солнышко» и </w:t>
      </w:r>
      <w:r w:rsidRPr="006A2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Чуваштимяшская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B9092E" w:rsidRPr="006A2B18" w:rsidRDefault="00B9092E" w:rsidP="006A2B1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A69" w:rsidRPr="006A2B18" w:rsidRDefault="002E0A69" w:rsidP="006A2B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отчётный период происходили изменения в сети образовательных учреждений, </w:t>
      </w:r>
      <w:r w:rsidRPr="006A2B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были реорганизованы 3 ДОУ (ДОШКОЛЬНЫХ ОБРАЗОВАТЕЛЬНЫХ УЧРЕЖДЕНИЯ) путем присоединения к школам, в которых были открыты группы для детей дошкольного возраста (</w:t>
      </w:r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2016 году Климовский детский сад «Теремок» присоединен  к  МБОУ «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Климовская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СОШ»,  в 2017 году закрылась 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Нововыслинская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ООШ и  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Буинский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садик «Тополек» присоединен к 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Буинской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СОШ, в 2018 году закрылась</w:t>
      </w:r>
      <w:proofErr w:type="gram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Бугуянская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ООШ, в 2019 году 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Малокармалиский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 присоединен к 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Бугуянской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школе) </w:t>
      </w:r>
      <w:proofErr w:type="gramEnd"/>
    </w:p>
    <w:p w:rsidR="002E0A69" w:rsidRPr="006A2B18" w:rsidRDefault="002E0A69" w:rsidP="006A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две школы: 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Нововыслинская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Бугуянская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были закрыты.</w:t>
      </w:r>
    </w:p>
    <w:p w:rsidR="00B83A5B" w:rsidRPr="006A2B18" w:rsidRDefault="00B83A5B" w:rsidP="006A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3</w:t>
      </w:r>
    </w:p>
    <w:p w:rsidR="002E0A69" w:rsidRPr="006A2B18" w:rsidRDefault="002E0A69" w:rsidP="006A2B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этим, численность работников ОУ сокращалась, соответственно сокращалось и количество членов Профсоюза.</w:t>
      </w:r>
    </w:p>
    <w:p w:rsidR="00B9092E" w:rsidRPr="006A2B18" w:rsidRDefault="002E0A69" w:rsidP="006A2B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Arial Unicode MS" w:hAnsi="Times New Roman" w:cs="Times New Roman"/>
          <w:sz w:val="28"/>
          <w:szCs w:val="28"/>
        </w:rPr>
        <w:t>Общая численность районной организации профсоюза на 1 января 2019 года составила 320 человек</w:t>
      </w:r>
      <w:r w:rsidR="00E138C1" w:rsidRPr="006A2B18">
        <w:rPr>
          <w:rFonts w:ascii="Times New Roman" w:eastAsia="Times New Roman" w:hAnsi="Times New Roman" w:cs="Times New Roman"/>
          <w:sz w:val="28"/>
          <w:szCs w:val="28"/>
        </w:rPr>
        <w:t>, что составляет 7</w:t>
      </w:r>
      <w:r w:rsidR="00EA0B27" w:rsidRPr="006A2B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38C1" w:rsidRPr="006A2B18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 работающих в этих  учреждениях. </w:t>
      </w:r>
    </w:p>
    <w:p w:rsidR="009D4E4E" w:rsidRPr="006A2B18" w:rsidRDefault="009D4E4E" w:rsidP="006A2B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>Целенаправленная деятельность по развитию социального партнерства позволяет районной организации профсоюза сохранять стабильный  процентный уровень численности членов профсоюза. Но е</w:t>
      </w:r>
      <w:r w:rsidRPr="006A2B18">
        <w:rPr>
          <w:rFonts w:ascii="Times New Roman" w:hAnsi="Times New Roman" w:cs="Times New Roman"/>
          <w:sz w:val="28"/>
          <w:szCs w:val="28"/>
        </w:rPr>
        <w:t xml:space="preserve">сть резервы, и поэтому вопрос мотивации профсоюзного членства был и остается главным в деятельности районного совета Профсоюза, а также  первичных профсоюзных организаций образовательных учреждений. </w:t>
      </w:r>
    </w:p>
    <w:p w:rsidR="0054352B" w:rsidRPr="006A2B18" w:rsidRDefault="0054352B" w:rsidP="006A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A2B18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Организационное укрепление районной организации</w:t>
      </w:r>
    </w:p>
    <w:p w:rsidR="00B83A5B" w:rsidRPr="006A2B18" w:rsidRDefault="00B83A5B" w:rsidP="006A2B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4</w:t>
      </w:r>
    </w:p>
    <w:p w:rsidR="00D306FD" w:rsidRPr="006A2B18" w:rsidRDefault="0054352B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За отчетный период проведено 10 заседаний Совета и 2</w:t>
      </w:r>
      <w:r w:rsidR="004C4BF7" w:rsidRPr="006A2B18">
        <w:rPr>
          <w:rFonts w:ascii="Times New Roman" w:hAnsi="Times New Roman" w:cs="Times New Roman"/>
          <w:sz w:val="28"/>
          <w:szCs w:val="28"/>
        </w:rPr>
        <w:t>4</w:t>
      </w:r>
      <w:r w:rsidRPr="006A2B18">
        <w:rPr>
          <w:rFonts w:ascii="Times New Roman" w:hAnsi="Times New Roman" w:cs="Times New Roman"/>
          <w:sz w:val="28"/>
          <w:szCs w:val="28"/>
        </w:rPr>
        <w:t xml:space="preserve"> заседание Президиума. </w:t>
      </w:r>
    </w:p>
    <w:p w:rsidR="00D306FD" w:rsidRPr="006A2B18" w:rsidRDefault="00D306FD" w:rsidP="006A2B18">
      <w:pPr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54352B" w:rsidRPr="006A2B18" w:rsidRDefault="0054352B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Arial Unicode MS" w:hAnsi="Times New Roman" w:cs="Times New Roman"/>
          <w:sz w:val="28"/>
          <w:szCs w:val="28"/>
        </w:rPr>
        <w:t>На заседаниях рассмотрены вопросы соблюдения</w:t>
      </w:r>
      <w:r w:rsidRPr="006A2B18">
        <w:rPr>
          <w:rFonts w:ascii="Times New Roman" w:hAnsi="Times New Roman" w:cs="Times New Roman"/>
          <w:sz w:val="28"/>
          <w:szCs w:val="28"/>
        </w:rPr>
        <w:t xml:space="preserve"> трудового законодательства, оплаты труда, организационной работы в первичных профсоюзных организациях, охраны труда, мотивации профсоюзного членства, делопроизводства,</w:t>
      </w:r>
      <w:r w:rsidR="004C4BF7"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eastAsia="Arial Unicode MS" w:hAnsi="Times New Roman" w:cs="Times New Roman"/>
          <w:sz w:val="28"/>
          <w:szCs w:val="28"/>
        </w:rPr>
        <w:t>вопросы организационно-уставной деятельности организаций профсоюза.</w:t>
      </w:r>
      <w:r w:rsidR="004C4BF7" w:rsidRPr="006A2B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>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D306FD" w:rsidRPr="006A2B18" w:rsidRDefault="00D306FD" w:rsidP="006A2B18">
      <w:pPr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54352B" w:rsidRPr="006A2B18" w:rsidRDefault="0054352B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Эффективность работы организаций Профсоюза всех уровней непосредственным образом связана с вопросами профессионализма профактива, с уровнем и состоянием кадровой работы на местах. Общепризнанным является тот факт, что чем выше уровень и качество </w:t>
      </w:r>
      <w:r w:rsidRPr="006A2B18">
        <w:rPr>
          <w:rFonts w:ascii="Times New Roman" w:hAnsi="Times New Roman" w:cs="Times New Roman"/>
          <w:sz w:val="28"/>
          <w:szCs w:val="28"/>
        </w:rPr>
        <w:lastRenderedPageBreak/>
        <w:t xml:space="preserve">обучения профсоюзного актива, тем успешнее его разносторонняя деятельность по защите прав и интересов членов профсоюза. </w:t>
      </w:r>
    </w:p>
    <w:p w:rsidR="0054352B" w:rsidRPr="006A2B18" w:rsidRDefault="0054352B" w:rsidP="006A2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Системное обучение профсоюзных кадров и актива обеспечивает решение поставленных перед профсоюзными организациями задач на более высоком профессиональном уровне. </w:t>
      </w:r>
    </w:p>
    <w:p w:rsidR="0054352B" w:rsidRPr="006A2B18" w:rsidRDefault="0054352B" w:rsidP="006A2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Опыт профсоюзной работы показал, что уровень профсоюзной активности напрямую зависит от уровня правовой и экономической грамотности и компетентности профсоюзного представителя. Основными формами обучения  были семинары, круглые столы, семинары-совещания, практические занятия в форме вопросов и ответов. </w:t>
      </w:r>
    </w:p>
    <w:p w:rsidR="0054352B" w:rsidRPr="006A2B18" w:rsidRDefault="0054352B" w:rsidP="006A2B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Для успешной реализации кадровой политики и организационного укрепления районной организации было решено:</w:t>
      </w:r>
    </w:p>
    <w:p w:rsidR="0054352B" w:rsidRPr="006A2B18" w:rsidRDefault="0054352B" w:rsidP="006A2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-создание кадрового резерва во всех  первичных организациях,</w:t>
      </w:r>
    </w:p>
    <w:p w:rsidR="0054352B" w:rsidRPr="006A2B18" w:rsidRDefault="0054352B" w:rsidP="006A2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-введение в районной организации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системы регулярной оценки эффективности деятельности первичных организаций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>.</w:t>
      </w:r>
    </w:p>
    <w:p w:rsidR="00C84D1C" w:rsidRPr="006A2B18" w:rsidRDefault="00C84D1C" w:rsidP="006A2B18">
      <w:pPr>
        <w:pStyle w:val="a6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3. Социальное  партнерство.</w:t>
      </w:r>
    </w:p>
    <w:p w:rsidR="00C84D1C" w:rsidRPr="006A2B18" w:rsidRDefault="00C84D1C" w:rsidP="006A2B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>Районный совет Профсоюза в своей деятельности придаёт большое значение развитию социального партнёрства.  Мы, профсоюзные работники должны понимать, что заинтересованное, плодотворное сотрудничество власти, работодателей и Профсоюза – лучшее средство от социальных конфликтов, от организации митингов, пикетов, забастовок.</w:t>
      </w:r>
    </w:p>
    <w:p w:rsidR="00C84D1C" w:rsidRPr="006A2B18" w:rsidRDefault="00C84D1C" w:rsidP="006A2B1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Style w:val="s10"/>
          <w:b/>
          <w:bCs/>
          <w:sz w:val="28"/>
          <w:szCs w:val="28"/>
        </w:rPr>
      </w:pPr>
      <w:r w:rsidRPr="006A2B18">
        <w:rPr>
          <w:rStyle w:val="s10"/>
          <w:b/>
          <w:bCs/>
          <w:sz w:val="28"/>
          <w:szCs w:val="28"/>
        </w:rPr>
        <w:t>Принята очень значимая мера по укреплению и развитию социального партнерства в сфере труда в Чувашии.</w:t>
      </w:r>
    </w:p>
    <w:p w:rsidR="00270F72" w:rsidRPr="006A2B18" w:rsidRDefault="00270F72" w:rsidP="006A2B18">
      <w:pPr>
        <w:pStyle w:val="s1"/>
        <w:shd w:val="clear" w:color="auto" w:fill="FFFFFF"/>
        <w:spacing w:before="0" w:beforeAutospacing="0" w:after="0" w:afterAutospacing="0"/>
        <w:ind w:firstLine="720"/>
        <w:jc w:val="center"/>
        <w:rPr>
          <w:rStyle w:val="s10"/>
          <w:b/>
          <w:bCs/>
          <w:color w:val="FF0000"/>
          <w:sz w:val="28"/>
          <w:szCs w:val="28"/>
        </w:rPr>
      </w:pPr>
      <w:r w:rsidRPr="006A2B18">
        <w:rPr>
          <w:rStyle w:val="s10"/>
          <w:b/>
          <w:bCs/>
          <w:color w:val="FF0000"/>
          <w:sz w:val="28"/>
          <w:szCs w:val="28"/>
        </w:rPr>
        <w:t>Слайд 7</w:t>
      </w:r>
    </w:p>
    <w:p w:rsidR="00C84D1C" w:rsidRPr="006A2B18" w:rsidRDefault="00C84D1C" w:rsidP="006A2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03 мая 2019 года Главой Чувашской Республики подписан Указ №59 об установлении </w:t>
      </w:r>
      <w:r w:rsidRPr="006A2B18">
        <w:rPr>
          <w:rFonts w:ascii="Times New Roman" w:eastAsia="Times New Roman" w:hAnsi="Times New Roman" w:cs="Times New Roman"/>
          <w:b/>
          <w:sz w:val="28"/>
          <w:szCs w:val="28"/>
        </w:rPr>
        <w:t>Дня профсоюзов Чувашской Республики 7 сентября.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Этот день будет отмечаться ежегодно.</w:t>
      </w:r>
    </w:p>
    <w:p w:rsidR="00C84D1C" w:rsidRPr="006A2B18" w:rsidRDefault="00C84D1C" w:rsidP="006A2B18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A2B18">
        <w:rPr>
          <w:sz w:val="28"/>
          <w:szCs w:val="28"/>
        </w:rPr>
        <w:t>Его цель - повышение эффективности социального партнерства в сфере труда, усиления роли профсоюзов в защите социально-трудовых прав и интересов работников, поддержание социальной стабильности в республике.</w:t>
      </w:r>
    </w:p>
    <w:p w:rsidR="00C84D1C" w:rsidRPr="006A2B18" w:rsidRDefault="00C84D1C" w:rsidP="006A2B18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 w:rsidRPr="006A2B18">
        <w:rPr>
          <w:b/>
          <w:i/>
          <w:sz w:val="28"/>
          <w:szCs w:val="28"/>
        </w:rPr>
        <w:t>(Для слайда:</w:t>
      </w:r>
      <w:proofErr w:type="gramEnd"/>
      <w:r w:rsidRPr="006A2B18">
        <w:rPr>
          <w:b/>
          <w:i/>
          <w:sz w:val="28"/>
          <w:szCs w:val="28"/>
        </w:rPr>
        <w:t xml:space="preserve"> </w:t>
      </w:r>
      <w:proofErr w:type="gramStart"/>
      <w:r w:rsidRPr="006A2B18">
        <w:rPr>
          <w:i/>
          <w:sz w:val="28"/>
          <w:szCs w:val="28"/>
        </w:rPr>
        <w:t>Указ Главы Чувашской Республики «О Дне профсоюзов Чувашской Республики» разработан по предложению Союза «Чувашское республиканское объединение организаций профсоюзов «</w:t>
      </w:r>
      <w:proofErr w:type="spellStart"/>
      <w:r w:rsidRPr="006A2B18">
        <w:rPr>
          <w:i/>
          <w:sz w:val="28"/>
          <w:szCs w:val="28"/>
        </w:rPr>
        <w:t>Чувашрессовпроф</w:t>
      </w:r>
      <w:proofErr w:type="spellEnd"/>
      <w:r w:rsidRPr="006A2B18">
        <w:rPr>
          <w:i/>
          <w:sz w:val="28"/>
          <w:szCs w:val="28"/>
        </w:rPr>
        <w:t>» в связи с предстоящей в 2020 году знаменательной датой – 100-летием организации профсоюзного движения в Чувашской Республике с целью признания роли профсоюзов Чувашской Республики в становлении и развитии социально-экономического партнерства, защите трудовых прав работников.</w:t>
      </w:r>
      <w:proofErr w:type="gramEnd"/>
    </w:p>
    <w:p w:rsidR="00C84D1C" w:rsidRPr="006A2B18" w:rsidRDefault="00C84D1C" w:rsidP="006A2B18">
      <w:pPr>
        <w:pStyle w:val="af"/>
        <w:spacing w:before="0" w:beforeAutospacing="0" w:after="0" w:afterAutospacing="0"/>
        <w:jc w:val="both"/>
        <w:rPr>
          <w:i/>
          <w:sz w:val="28"/>
          <w:szCs w:val="28"/>
        </w:rPr>
      </w:pPr>
      <w:r w:rsidRPr="006A2B18">
        <w:rPr>
          <w:i/>
          <w:sz w:val="28"/>
          <w:szCs w:val="28"/>
        </w:rPr>
        <w:t xml:space="preserve">6–7 сентября 1920 года в г. Чебоксары прошел Первый съезд профсоюзов Чувашской автономной области. </w:t>
      </w:r>
      <w:proofErr w:type="gramStart"/>
      <w:r w:rsidRPr="006A2B18">
        <w:rPr>
          <w:i/>
          <w:sz w:val="28"/>
          <w:szCs w:val="28"/>
        </w:rPr>
        <w:t xml:space="preserve">Объединив в своих рядах тысячи тружеников, профсоюзы Чувашской Республики внесли значительный вклад </w:t>
      </w:r>
      <w:r w:rsidRPr="006A2B18">
        <w:rPr>
          <w:i/>
          <w:sz w:val="28"/>
          <w:szCs w:val="28"/>
        </w:rPr>
        <w:lastRenderedPageBreak/>
        <w:t>в становление и развитие промышленности и сельского хозяйства, систем образования, здравоохранения и культуры нашей республики.)</w:t>
      </w:r>
      <w:proofErr w:type="gramEnd"/>
    </w:p>
    <w:p w:rsidR="000260A4" w:rsidRPr="006A2B18" w:rsidRDefault="000260A4" w:rsidP="006A2B18">
      <w:pPr>
        <w:pStyle w:val="a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6A2B18">
        <w:rPr>
          <w:i/>
          <w:color w:val="FF0000"/>
          <w:sz w:val="28"/>
          <w:szCs w:val="28"/>
        </w:rPr>
        <w:t>Слайд</w:t>
      </w:r>
      <w:r w:rsidR="00A2567C" w:rsidRPr="006A2B18">
        <w:rPr>
          <w:i/>
          <w:color w:val="FF0000"/>
          <w:sz w:val="28"/>
          <w:szCs w:val="28"/>
        </w:rPr>
        <w:t>8</w:t>
      </w:r>
    </w:p>
    <w:p w:rsidR="00C84D1C" w:rsidRPr="006A2B18" w:rsidRDefault="00C84D1C" w:rsidP="006A2B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В системе образования </w:t>
      </w:r>
      <w:proofErr w:type="spellStart"/>
      <w:r w:rsidR="009A4AAB" w:rsidRPr="006A2B18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действует 1 отраслевое Соглашение, а также </w:t>
      </w:r>
      <w:r w:rsidR="009A4AAB" w:rsidRPr="006A2B18">
        <w:rPr>
          <w:rFonts w:ascii="Times New Roman" w:hAnsi="Times New Roman" w:cs="Times New Roman"/>
          <w:color w:val="000000"/>
          <w:sz w:val="28"/>
          <w:szCs w:val="28"/>
        </w:rPr>
        <w:t>коллективные договора</w:t>
      </w: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организаций. </w:t>
      </w:r>
    </w:p>
    <w:p w:rsidR="00C84D1C" w:rsidRPr="006A2B18" w:rsidRDefault="00C84D1C" w:rsidP="006A2B1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уставных задач, достижения поставленных целей Профсоюз выстраивает свою работу, в первую очередь, на принципах социального партнерства как важнейшего правового механизма, определяющего </w:t>
      </w:r>
      <w:r w:rsidRPr="006A2B18">
        <w:rPr>
          <w:rFonts w:ascii="Times New Roman" w:hAnsi="Times New Roman" w:cs="Times New Roman"/>
          <w:sz w:val="28"/>
          <w:szCs w:val="28"/>
        </w:rPr>
        <w:t xml:space="preserve">взаимоотношения Профсоюза и его партнеров в решении всего спектра проблем в образовании.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Основным документом, регулирующим социально-правовые отношения является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 Территориальное отраслевое соглашение </w:t>
      </w:r>
      <w:r w:rsidRPr="006A2B18">
        <w:rPr>
          <w:rFonts w:ascii="Times New Roman" w:hAnsi="Times New Roman" w:cs="Times New Roman"/>
          <w:bCs/>
          <w:sz w:val="28"/>
          <w:szCs w:val="28"/>
        </w:rPr>
        <w:t>по</w:t>
      </w:r>
      <w:r w:rsidRPr="006A2B18">
        <w:rPr>
          <w:rFonts w:ascii="Times New Roman" w:hAnsi="Times New Roman" w:cs="Times New Roman"/>
          <w:sz w:val="28"/>
          <w:szCs w:val="28"/>
        </w:rPr>
        <w:t xml:space="preserve"> решению социально-экономических проблем и обеспечению правовых гарантий работников образования </w:t>
      </w:r>
      <w:proofErr w:type="spellStart"/>
      <w:r w:rsidR="007E2353"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7E2353" w:rsidRPr="006A2B18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Республики. </w:t>
      </w:r>
      <w:r w:rsidRPr="006A2B18">
        <w:rPr>
          <w:rFonts w:ascii="Times New Roman" w:hAnsi="Times New Roman" w:cs="Times New Roman"/>
          <w:sz w:val="28"/>
          <w:szCs w:val="28"/>
        </w:rPr>
        <w:t xml:space="preserve">Данное районное отраслевое соглашение является двухсторонним. Оно было заключено между  </w:t>
      </w:r>
      <w:proofErr w:type="spellStart"/>
      <w:r w:rsidR="007E2353" w:rsidRPr="006A2B18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="007E2353" w:rsidRPr="006A2B18">
        <w:rPr>
          <w:rFonts w:ascii="Times New Roman" w:hAnsi="Times New Roman" w:cs="Times New Roman"/>
          <w:sz w:val="28"/>
          <w:szCs w:val="28"/>
        </w:rPr>
        <w:t xml:space="preserve"> р</w:t>
      </w:r>
      <w:r w:rsidRPr="006A2B18">
        <w:rPr>
          <w:rFonts w:ascii="Times New Roman" w:hAnsi="Times New Roman" w:cs="Times New Roman"/>
          <w:sz w:val="28"/>
          <w:szCs w:val="28"/>
        </w:rPr>
        <w:t xml:space="preserve">айонной организацией профсоюза работников образования и отделом образования администрации </w:t>
      </w:r>
      <w:proofErr w:type="spellStart"/>
      <w:r w:rsidR="007E2353" w:rsidRPr="006A2B18">
        <w:rPr>
          <w:rFonts w:ascii="Times New Roman" w:hAnsi="Times New Roman" w:cs="Times New Roman"/>
          <w:sz w:val="28"/>
          <w:szCs w:val="28"/>
        </w:rPr>
        <w:t>Ибресинс</w:t>
      </w:r>
      <w:r w:rsidRPr="006A2B1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2567C" w:rsidRPr="006A2B18" w:rsidRDefault="00A2567C" w:rsidP="006A2B1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9</w:t>
      </w:r>
    </w:p>
    <w:p w:rsidR="00C84D1C" w:rsidRPr="006A2B18" w:rsidRDefault="00C84D1C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Реализация  Соглашения по образовательным учреждениям осуществляется в условиях дальнейшего развития и совершенствования законодательной базы, регулирующей трудовые отношения, конструктивного социального диалога, модернизации системы образования, реализации инновационных образовательных программ. </w:t>
      </w:r>
    </w:p>
    <w:p w:rsidR="00C84D1C" w:rsidRPr="006A2B18" w:rsidRDefault="00C84D1C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Отчет о ходе реализации  Соглашения   заслушивается на расширенном заседании Совета. Коллективно–договорная кампания в целом проходит удовлетворительно. Во всех образовательных учреждениях действуют коллективные договоры, а также приложения - локальные нормативные акты, которые составляются с учетом мнения выборных органов первичных профсоюзных организаций. В коллективных договорах предусматривается ряд льгот работникам ОУ по сравнению с действующим законодательством.</w:t>
      </w:r>
    </w:p>
    <w:p w:rsidR="00C84D1C" w:rsidRPr="006A2B18" w:rsidRDefault="00C84D1C" w:rsidP="006A2B18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 Районный Совет оказывал методическую помощь по заключению коллективных договоров и их регистрации. </w:t>
      </w:r>
    </w:p>
    <w:p w:rsidR="00C84D1C" w:rsidRPr="006A2B18" w:rsidRDefault="00C84D1C" w:rsidP="006A2B18">
      <w:pPr>
        <w:pStyle w:val="a6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Задачи на предстоящий период по этому направлению: 1.Добиваться качественного содержания коллективных договоров, внесения изменений в них до принятия муниципальных нормативно-правовых актов. 2. Добиваться соблюдения процедуры коллективных договоров. 3.Ввести в практику работы первичных профсоюзных организаций ежегодное проведение </w:t>
      </w:r>
      <w:r w:rsidRPr="006A2B18">
        <w:rPr>
          <w:rFonts w:ascii="Times New Roman" w:hAnsi="Times New Roman" w:cs="Times New Roman"/>
          <w:sz w:val="28"/>
          <w:szCs w:val="28"/>
        </w:rPr>
        <w:lastRenderedPageBreak/>
        <w:t>собраний с единой повесткой дня «О ходе выполнения коллективного договора в образовательном учреждении».</w:t>
      </w:r>
    </w:p>
    <w:p w:rsidR="00690971" w:rsidRPr="006A2B18" w:rsidRDefault="00690971" w:rsidP="006A2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47" w:rsidRPr="006A2B18" w:rsidRDefault="002F792F" w:rsidP="006A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4</w:t>
      </w:r>
      <w:r w:rsidR="003C0B47" w:rsidRPr="006A2B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0B47" w:rsidRPr="006A2B18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мероприятия с председателями</w:t>
      </w:r>
    </w:p>
    <w:p w:rsidR="003C0B47" w:rsidRPr="006A2B18" w:rsidRDefault="003C0B47" w:rsidP="006A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sz w:val="28"/>
          <w:szCs w:val="28"/>
        </w:rPr>
        <w:t>первичных организаций.</w:t>
      </w:r>
      <w:r w:rsidR="00935A93" w:rsidRPr="006A2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5A93" w:rsidRPr="006A2B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10</w:t>
      </w:r>
    </w:p>
    <w:p w:rsidR="00DB6385" w:rsidRPr="006A2B18" w:rsidRDefault="00BC3D03" w:rsidP="006A2B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Отчётный период интересен ещё и тем, что каждый из</w:t>
      </w:r>
      <w:r w:rsidR="00310C44" w:rsidRPr="006A2B18">
        <w:rPr>
          <w:rFonts w:ascii="Times New Roman" w:hAnsi="Times New Roman" w:cs="Times New Roman"/>
          <w:sz w:val="28"/>
          <w:szCs w:val="28"/>
        </w:rPr>
        <w:t xml:space="preserve"> 5 лет в Профсоюзе имел</w:t>
      </w:r>
      <w:r w:rsidRPr="006A2B18">
        <w:rPr>
          <w:rFonts w:ascii="Times New Roman" w:hAnsi="Times New Roman" w:cs="Times New Roman"/>
          <w:sz w:val="28"/>
          <w:szCs w:val="28"/>
        </w:rPr>
        <w:t xml:space="preserve"> своё название:</w:t>
      </w:r>
    </w:p>
    <w:p w:rsidR="00BC3D03" w:rsidRPr="006A2B18" w:rsidRDefault="00DB6385" w:rsidP="006A2B1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2015 «Год молодёжи»</w:t>
      </w:r>
    </w:p>
    <w:p w:rsidR="00BC3D03" w:rsidRPr="006A2B18" w:rsidRDefault="00DB6385" w:rsidP="006A2B1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2016 «Год правовой культуры»</w:t>
      </w:r>
    </w:p>
    <w:p w:rsidR="00BC3D03" w:rsidRPr="006A2B18" w:rsidRDefault="00BC3D03" w:rsidP="006A2B1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2017 «Год профсоюзного </w:t>
      </w:r>
      <w:r w:rsidRPr="006A2B1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A2B18">
        <w:rPr>
          <w:rFonts w:ascii="Times New Roman" w:hAnsi="Times New Roman" w:cs="Times New Roman"/>
          <w:sz w:val="28"/>
          <w:szCs w:val="28"/>
        </w:rPr>
        <w:t xml:space="preserve"> – движения»</w:t>
      </w:r>
    </w:p>
    <w:p w:rsidR="00BC3D03" w:rsidRPr="006A2B18" w:rsidRDefault="00BC3D03" w:rsidP="006A2B1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2018 «Год охраны труда»</w:t>
      </w:r>
    </w:p>
    <w:p w:rsidR="00DB6385" w:rsidRPr="006A2B18" w:rsidRDefault="00DB6385" w:rsidP="006A2B18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6A2B18">
        <w:rPr>
          <w:color w:val="auto"/>
          <w:sz w:val="28"/>
          <w:szCs w:val="28"/>
        </w:rPr>
        <w:t>2019  «</w:t>
      </w:r>
      <w:r w:rsidRPr="006A2B18">
        <w:rPr>
          <w:bCs/>
          <w:color w:val="auto"/>
          <w:sz w:val="28"/>
          <w:szCs w:val="28"/>
        </w:rPr>
        <w:t>Год студенческого профсоюзного движения»</w:t>
      </w:r>
    </w:p>
    <w:p w:rsidR="00BC3D03" w:rsidRPr="006A2B18" w:rsidRDefault="004E5AEB" w:rsidP="006A2B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И</w:t>
      </w:r>
      <w:r w:rsidR="00BC3D03" w:rsidRPr="006A2B18">
        <w:rPr>
          <w:rFonts w:ascii="Times New Roman" w:hAnsi="Times New Roman" w:cs="Times New Roman"/>
          <w:sz w:val="28"/>
          <w:szCs w:val="28"/>
        </w:rPr>
        <w:t xml:space="preserve"> отсюда направленность профсоюзных конкурсов,</w:t>
      </w:r>
      <w:r w:rsidR="00D61F7E" w:rsidRPr="006A2B18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BC3D03" w:rsidRPr="006A2B18">
        <w:rPr>
          <w:rFonts w:ascii="Times New Roman" w:hAnsi="Times New Roman" w:cs="Times New Roman"/>
          <w:sz w:val="28"/>
          <w:szCs w:val="28"/>
        </w:rPr>
        <w:t xml:space="preserve"> проводимых на районном, республик</w:t>
      </w:r>
      <w:r w:rsidR="00D61F7E" w:rsidRPr="006A2B18">
        <w:rPr>
          <w:rFonts w:ascii="Times New Roman" w:hAnsi="Times New Roman" w:cs="Times New Roman"/>
          <w:sz w:val="28"/>
          <w:szCs w:val="28"/>
        </w:rPr>
        <w:t>анском  и  Всероссийском уровнях.</w:t>
      </w:r>
    </w:p>
    <w:p w:rsidR="0083189A" w:rsidRPr="006A2B18" w:rsidRDefault="003C0B47" w:rsidP="006A2B18">
      <w:pPr>
        <w:pStyle w:val="af"/>
        <w:spacing w:before="0" w:beforeAutospacing="0" w:after="0" w:afterAutospacing="0"/>
        <w:ind w:firstLine="708"/>
        <w:jc w:val="both"/>
        <w:rPr>
          <w:b/>
          <w:color w:val="C00000"/>
          <w:sz w:val="28"/>
          <w:szCs w:val="28"/>
        </w:rPr>
      </w:pPr>
      <w:r w:rsidRPr="006A2B18">
        <w:rPr>
          <w:b/>
          <w:color w:val="C00000"/>
          <w:sz w:val="28"/>
          <w:szCs w:val="28"/>
        </w:rPr>
        <w:t>2015 год был юбилейным</w:t>
      </w:r>
      <w:r w:rsidR="0083189A" w:rsidRPr="006A2B18">
        <w:rPr>
          <w:b/>
          <w:color w:val="C00000"/>
          <w:sz w:val="28"/>
          <w:szCs w:val="28"/>
        </w:rPr>
        <w:t xml:space="preserve"> год</w:t>
      </w:r>
      <w:r w:rsidR="00A8179C" w:rsidRPr="006A2B18">
        <w:rPr>
          <w:b/>
          <w:color w:val="C00000"/>
          <w:sz w:val="28"/>
          <w:szCs w:val="28"/>
        </w:rPr>
        <w:t>ом</w:t>
      </w:r>
      <w:r w:rsidR="0083189A" w:rsidRPr="006A2B18">
        <w:rPr>
          <w:b/>
          <w:color w:val="C00000"/>
          <w:sz w:val="28"/>
          <w:szCs w:val="28"/>
        </w:rPr>
        <w:t xml:space="preserve"> для Общероссийского Профсоюза образования. </w:t>
      </w:r>
    </w:p>
    <w:p w:rsidR="0083189A" w:rsidRPr="006A2B18" w:rsidRDefault="0083189A" w:rsidP="006A2B18">
      <w:pPr>
        <w:pStyle w:val="a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A2B18">
        <w:rPr>
          <w:b/>
          <w:color w:val="333333"/>
          <w:sz w:val="28"/>
          <w:szCs w:val="28"/>
        </w:rPr>
        <w:t>27 сентября 2015 года</w:t>
      </w:r>
      <w:r w:rsidRPr="006A2B18">
        <w:rPr>
          <w:color w:val="333333"/>
          <w:sz w:val="28"/>
          <w:szCs w:val="28"/>
        </w:rPr>
        <w:t xml:space="preserve"> исполнилось 110 лет организованному профсоюзному движению в образовании России и 25 лет Профсоюзу работников народного образования и науки Российской Федерации.</w:t>
      </w:r>
    </w:p>
    <w:p w:rsidR="0083189A" w:rsidRPr="006A2B18" w:rsidRDefault="0083189A" w:rsidP="006A2B18">
      <w:pPr>
        <w:pStyle w:val="a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A2B18">
        <w:rPr>
          <w:color w:val="333333"/>
          <w:sz w:val="28"/>
          <w:szCs w:val="28"/>
        </w:rPr>
        <w:t xml:space="preserve">В связи с этим, в первичных профсоюзных организациях образовательных учреждениях </w:t>
      </w:r>
      <w:proofErr w:type="spellStart"/>
      <w:r w:rsidR="00125B1B" w:rsidRPr="006A2B18">
        <w:rPr>
          <w:color w:val="333333"/>
          <w:sz w:val="28"/>
          <w:szCs w:val="28"/>
        </w:rPr>
        <w:t>Ибресинского</w:t>
      </w:r>
      <w:proofErr w:type="spellEnd"/>
      <w:r w:rsidRPr="006A2B18">
        <w:rPr>
          <w:color w:val="333333"/>
          <w:sz w:val="28"/>
          <w:szCs w:val="28"/>
        </w:rPr>
        <w:t xml:space="preserve"> района с 25 сентября по 08 октября 2015 года проведены собрания с единой повесткой дня: «Об итогах VII Съезда Профсоюза и 25-летия Общероссийского Профсоюза образования».</w:t>
      </w:r>
    </w:p>
    <w:p w:rsidR="00B322F9" w:rsidRPr="006A2B18" w:rsidRDefault="00B322F9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 В марте 2015 года состоялся обучающий семинар для руководителей образовательных организаций и председателей первичных профсоюзных организаций с участием главного правового инспектора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работников образования и науки Чувашской Республики Людмилы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>. На семинаре был рассмотрен вопрос реализации «эффективного контракта» и правовые вопросы его применения, процедуры увольнения при сокращении численности или штата работников организации.</w:t>
      </w:r>
    </w:p>
    <w:p w:rsidR="00505D1B" w:rsidRPr="006A2B18" w:rsidRDefault="00505D1B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В октябре 2015 г</w:t>
      </w:r>
      <w:r w:rsidRPr="006A2B18">
        <w:rPr>
          <w:rFonts w:ascii="Times New Roman" w:hAnsi="Times New Roman" w:cs="Times New Roman"/>
          <w:sz w:val="28"/>
          <w:szCs w:val="28"/>
        </w:rPr>
        <w:t xml:space="preserve">ода в учреждениях образования </w:t>
      </w:r>
      <w:proofErr w:type="spellStart"/>
      <w:r w:rsidR="00822CCE"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 проведен месячник пенсионной грамотности. Организаторами месячника пенсионной грамотности выступили Чувашская республиканская организация Общероссийского Профсоюза образования, </w:t>
      </w:r>
      <w:proofErr w:type="spellStart"/>
      <w:r w:rsidR="00822CCE" w:rsidRPr="006A2B18"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районная профсоюзная организация работников образования и Региональный отдел </w:t>
      </w:r>
      <w:hyperlink r:id="rId9" w:history="1">
        <w:r w:rsidRPr="006A2B1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Негосударственного пенсионного фонда «Образование и наука»</w:t>
        </w:r>
      </w:hyperlink>
      <w:r w:rsidR="00766EC0"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>г. Чебоксары.</w:t>
      </w:r>
    </w:p>
    <w:p w:rsidR="007950EA" w:rsidRPr="006A2B18" w:rsidRDefault="007950EA" w:rsidP="006A2B1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2016 год в Профсоюзе объявлен  Годом правовой культуры.</w:t>
      </w:r>
      <w:r w:rsidRPr="006A2B1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Задача повышения правовой грамотности руководителей образовательных учреждений, профсоюзного актива, избранного в составы профсоюзных органов на сегодняшний день остается актуальной.</w:t>
      </w:r>
    </w:p>
    <w:p w:rsidR="007950EA" w:rsidRPr="006A2B18" w:rsidRDefault="00B60900" w:rsidP="006A2B1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B18">
        <w:rPr>
          <w:sz w:val="28"/>
          <w:szCs w:val="28"/>
        </w:rPr>
        <w:t xml:space="preserve">В </w:t>
      </w:r>
      <w:r w:rsidR="007950EA" w:rsidRPr="006A2B18">
        <w:rPr>
          <w:sz w:val="28"/>
          <w:szCs w:val="28"/>
        </w:rPr>
        <w:t xml:space="preserve"> март</w:t>
      </w:r>
      <w:r w:rsidRPr="006A2B18">
        <w:rPr>
          <w:sz w:val="28"/>
          <w:szCs w:val="28"/>
        </w:rPr>
        <w:t>е</w:t>
      </w:r>
      <w:r w:rsidR="007950EA" w:rsidRPr="006A2B18">
        <w:rPr>
          <w:sz w:val="28"/>
          <w:szCs w:val="28"/>
        </w:rPr>
        <w:t xml:space="preserve"> 2016 года по плану </w:t>
      </w:r>
      <w:proofErr w:type="spellStart"/>
      <w:r w:rsidR="0026073D" w:rsidRPr="006A2B18">
        <w:rPr>
          <w:sz w:val="28"/>
          <w:szCs w:val="28"/>
        </w:rPr>
        <w:t>Ибресинс</w:t>
      </w:r>
      <w:r w:rsidRPr="006A2B18">
        <w:rPr>
          <w:sz w:val="28"/>
          <w:szCs w:val="28"/>
        </w:rPr>
        <w:t>кой</w:t>
      </w:r>
      <w:proofErr w:type="spellEnd"/>
      <w:r w:rsidR="007950EA" w:rsidRPr="006A2B18">
        <w:rPr>
          <w:sz w:val="28"/>
          <w:szCs w:val="28"/>
        </w:rPr>
        <w:t xml:space="preserve"> районной организации профсоюза работников народного образования и науки РФ в зале заседаний </w:t>
      </w:r>
      <w:r w:rsidR="007950EA" w:rsidRPr="006A2B18">
        <w:rPr>
          <w:sz w:val="28"/>
          <w:szCs w:val="28"/>
        </w:rPr>
        <w:lastRenderedPageBreak/>
        <w:t xml:space="preserve">администрации  района прошел обучающий семинар с руководителями и председателями первичных профсоюзных организаций образовательных учреждений. </w:t>
      </w:r>
    </w:p>
    <w:p w:rsidR="00935A93" w:rsidRPr="006A2B18" w:rsidRDefault="00935A93" w:rsidP="006A2B18">
      <w:pPr>
        <w:pStyle w:val="af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  <w:r w:rsidRPr="006A2B18">
        <w:rPr>
          <w:color w:val="FF0000"/>
          <w:sz w:val="28"/>
          <w:szCs w:val="28"/>
        </w:rPr>
        <w:t>Слайд 11</w:t>
      </w:r>
    </w:p>
    <w:p w:rsidR="003134C5" w:rsidRPr="006A2B18" w:rsidRDefault="003134C5" w:rsidP="006A2B18">
      <w:pPr>
        <w:pStyle w:val="af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  <w:r w:rsidRPr="006A2B18">
        <w:rPr>
          <w:color w:val="333333"/>
          <w:sz w:val="28"/>
          <w:szCs w:val="28"/>
        </w:rPr>
        <w:t xml:space="preserve">В соответствии с Программой развития деятельности Профсоюза на 2015-2020 гг. </w:t>
      </w:r>
      <w:r w:rsidRPr="006A2B18">
        <w:rPr>
          <w:b/>
          <w:color w:val="333333"/>
          <w:sz w:val="28"/>
          <w:szCs w:val="28"/>
        </w:rPr>
        <w:t>2017 год был объявлен</w:t>
      </w:r>
      <w:r w:rsidRPr="006A2B18">
        <w:rPr>
          <w:color w:val="333333"/>
          <w:sz w:val="28"/>
          <w:szCs w:val="28"/>
        </w:rPr>
        <w:t xml:space="preserve"> </w:t>
      </w:r>
      <w:r w:rsidRPr="006A2B18">
        <w:rPr>
          <w:b/>
          <w:color w:val="C00000"/>
          <w:sz w:val="28"/>
          <w:szCs w:val="28"/>
        </w:rPr>
        <w:t>Годом профсоюзного PR-движения.</w:t>
      </w:r>
    </w:p>
    <w:p w:rsidR="003134C5" w:rsidRPr="006A2B18" w:rsidRDefault="003134C5" w:rsidP="006A2B18">
      <w:pPr>
        <w:pStyle w:val="af"/>
        <w:spacing w:before="0" w:beforeAutospacing="0" w:after="0" w:afterAutospacing="0"/>
        <w:ind w:firstLine="567"/>
        <w:jc w:val="both"/>
        <w:rPr>
          <w:b/>
          <w:i/>
          <w:color w:val="333333"/>
          <w:sz w:val="28"/>
          <w:szCs w:val="28"/>
        </w:rPr>
      </w:pPr>
      <w:r w:rsidRPr="006A2B18">
        <w:rPr>
          <w:i/>
          <w:color w:val="333333"/>
          <w:sz w:val="28"/>
          <w:szCs w:val="28"/>
        </w:rPr>
        <w:t xml:space="preserve">На основании </w:t>
      </w:r>
      <w:proofErr w:type="gramStart"/>
      <w:r w:rsidRPr="006A2B18">
        <w:rPr>
          <w:i/>
          <w:color w:val="333333"/>
          <w:sz w:val="28"/>
          <w:szCs w:val="28"/>
        </w:rPr>
        <w:t>постановления</w:t>
      </w:r>
      <w:r w:rsidRPr="006A2B18">
        <w:rPr>
          <w:b/>
          <w:i/>
          <w:color w:val="333333"/>
          <w:sz w:val="28"/>
          <w:szCs w:val="28"/>
        </w:rPr>
        <w:t xml:space="preserve"> </w:t>
      </w:r>
      <w:r w:rsidRPr="006A2B18">
        <w:rPr>
          <w:i/>
          <w:sz w:val="28"/>
          <w:szCs w:val="28"/>
        </w:rPr>
        <w:t>Президиума Чувашской республиканской организации Профсоюза работников народного образования</w:t>
      </w:r>
      <w:proofErr w:type="gramEnd"/>
      <w:r w:rsidRPr="006A2B18">
        <w:rPr>
          <w:i/>
          <w:sz w:val="28"/>
          <w:szCs w:val="28"/>
        </w:rPr>
        <w:t xml:space="preserve"> и науки РФ от 26 января 2017 года № 12 </w:t>
      </w:r>
      <w:proofErr w:type="spellStart"/>
      <w:r w:rsidR="00E550BD" w:rsidRPr="006A2B18">
        <w:rPr>
          <w:i/>
          <w:sz w:val="28"/>
          <w:szCs w:val="28"/>
        </w:rPr>
        <w:t>Ибресинской</w:t>
      </w:r>
      <w:proofErr w:type="spellEnd"/>
      <w:r w:rsidR="00E550BD" w:rsidRPr="006A2B18">
        <w:rPr>
          <w:i/>
          <w:sz w:val="28"/>
          <w:szCs w:val="28"/>
        </w:rPr>
        <w:t xml:space="preserve"> </w:t>
      </w:r>
      <w:r w:rsidRPr="006A2B18">
        <w:rPr>
          <w:i/>
          <w:sz w:val="28"/>
          <w:szCs w:val="28"/>
        </w:rPr>
        <w:t xml:space="preserve"> районной организацией профсоюза принято постановление о проведении в 2017 году Года профсоюзного PR-движения и утвержден План мероприятий.     </w:t>
      </w:r>
    </w:p>
    <w:p w:rsidR="003134C5" w:rsidRPr="006A2B18" w:rsidRDefault="008E0031" w:rsidP="006A2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В соответствии с планом мероприятий по Году</w:t>
      </w:r>
      <w:r w:rsidRPr="006A2B1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>профсоюзного PR-движения п</w:t>
      </w:r>
      <w:r w:rsidR="003134C5" w:rsidRPr="006A2B18">
        <w:rPr>
          <w:rFonts w:ascii="Times New Roman" w:hAnsi="Times New Roman" w:cs="Times New Roman"/>
          <w:sz w:val="28"/>
          <w:szCs w:val="28"/>
        </w:rPr>
        <w:t xml:space="preserve">роведен мониторинг информационных ресурсов первичных организаций Профсоюза.   </w:t>
      </w:r>
      <w:r w:rsidR="008D6679" w:rsidRPr="006A2B18">
        <w:rPr>
          <w:rFonts w:ascii="Times New Roman" w:hAnsi="Times New Roman" w:cs="Times New Roman"/>
          <w:sz w:val="28"/>
          <w:szCs w:val="28"/>
        </w:rPr>
        <w:t>На сегодняшний день и</w:t>
      </w:r>
      <w:r w:rsidR="003134C5" w:rsidRPr="006A2B18">
        <w:rPr>
          <w:rFonts w:ascii="Times New Roman" w:hAnsi="Times New Roman" w:cs="Times New Roman"/>
          <w:sz w:val="28"/>
          <w:szCs w:val="28"/>
        </w:rPr>
        <w:t xml:space="preserve">з </w:t>
      </w:r>
      <w:r w:rsidR="00E550BD" w:rsidRPr="006A2B18">
        <w:rPr>
          <w:rFonts w:ascii="Times New Roman" w:hAnsi="Times New Roman" w:cs="Times New Roman"/>
          <w:sz w:val="28"/>
          <w:szCs w:val="28"/>
        </w:rPr>
        <w:t>19</w:t>
      </w:r>
      <w:r w:rsidR="003134C5" w:rsidRPr="006A2B18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 имеют ст</w:t>
      </w:r>
      <w:r w:rsidR="008D6679" w:rsidRPr="006A2B18">
        <w:rPr>
          <w:rFonts w:ascii="Times New Roman" w:hAnsi="Times New Roman" w:cs="Times New Roman"/>
          <w:sz w:val="28"/>
          <w:szCs w:val="28"/>
        </w:rPr>
        <w:t>раницу</w:t>
      </w:r>
      <w:r w:rsidR="003134C5" w:rsidRPr="006A2B18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E550BD" w:rsidRPr="006A2B18">
        <w:rPr>
          <w:rFonts w:ascii="Times New Roman" w:hAnsi="Times New Roman" w:cs="Times New Roman"/>
          <w:sz w:val="28"/>
          <w:szCs w:val="28"/>
        </w:rPr>
        <w:t>е образовательных организаций</w:t>
      </w:r>
      <w:r w:rsidR="003134C5" w:rsidRPr="006A2B18">
        <w:rPr>
          <w:rFonts w:ascii="Times New Roman" w:hAnsi="Times New Roman" w:cs="Times New Roman"/>
          <w:sz w:val="28"/>
          <w:szCs w:val="28"/>
        </w:rPr>
        <w:t xml:space="preserve">. Из них  14 страниц были открыты в 2017 году. </w:t>
      </w:r>
    </w:p>
    <w:p w:rsidR="008D6679" w:rsidRPr="006A2B18" w:rsidRDefault="00DC1985" w:rsidP="006A2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Ставлю задачу перед профкомами организаций </w:t>
      </w:r>
      <w:r w:rsidR="008D6679" w:rsidRPr="006A2B18">
        <w:rPr>
          <w:rFonts w:ascii="Times New Roman" w:hAnsi="Times New Roman" w:cs="Times New Roman"/>
          <w:sz w:val="28"/>
          <w:szCs w:val="28"/>
        </w:rPr>
        <w:t>- содержать страницы и сайты организаций в актуальном состоянии, обновлять и регулярно  пополнять материалами о деятельности организации.</w:t>
      </w:r>
    </w:p>
    <w:p w:rsidR="00935A93" w:rsidRPr="006A2B18" w:rsidRDefault="00935A93" w:rsidP="006A2B1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12</w:t>
      </w:r>
    </w:p>
    <w:p w:rsidR="00967C26" w:rsidRPr="006A2B18" w:rsidRDefault="00967C26" w:rsidP="006A2B1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B18">
        <w:rPr>
          <w:b/>
          <w:color w:val="C00000"/>
          <w:sz w:val="28"/>
          <w:szCs w:val="28"/>
        </w:rPr>
        <w:t>2018 год объявлен Общероссийским Профсоюзом образования Годом охраны труда.</w:t>
      </w:r>
      <w:r w:rsidRPr="006A2B18">
        <w:rPr>
          <w:sz w:val="28"/>
          <w:szCs w:val="28"/>
        </w:rPr>
        <w:t xml:space="preserve"> В районной  организации запланирован ряд мероприятий, посвященных Году охраны труда. В их  числе - профсоюзные собрания в первичных профсоюзных организациях образовательных учреждений с единой повесткой дня - «Безопасный тру</w:t>
      </w:r>
      <w:r w:rsidR="0004210A" w:rsidRPr="006A2B18">
        <w:rPr>
          <w:sz w:val="28"/>
          <w:szCs w:val="28"/>
        </w:rPr>
        <w:t xml:space="preserve">д – право каждого человека!» </w:t>
      </w:r>
      <w:r w:rsidRPr="006A2B18">
        <w:rPr>
          <w:sz w:val="28"/>
          <w:szCs w:val="28"/>
        </w:rPr>
        <w:t>Главная цель собраний - привлечь внимание работодателя к состоянию условий, охраны труда и здоровья работников, соблюдению требований безопасности на рабочих местах.</w:t>
      </w:r>
    </w:p>
    <w:p w:rsidR="002B2C61" w:rsidRPr="006A2B18" w:rsidRDefault="006F706B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О проделанной работе в рамках Года охраны труда подробнее остановлюсь в разделе по охране </w:t>
      </w:r>
      <w:r w:rsidR="00264E2B" w:rsidRPr="006A2B18">
        <w:rPr>
          <w:rFonts w:ascii="Times New Roman" w:hAnsi="Times New Roman" w:cs="Times New Roman"/>
          <w:sz w:val="28"/>
          <w:szCs w:val="28"/>
        </w:rPr>
        <w:t>т</w:t>
      </w:r>
      <w:r w:rsidRPr="006A2B18">
        <w:rPr>
          <w:rFonts w:ascii="Times New Roman" w:hAnsi="Times New Roman" w:cs="Times New Roman"/>
          <w:sz w:val="28"/>
          <w:szCs w:val="28"/>
        </w:rPr>
        <w:t xml:space="preserve">руда </w:t>
      </w:r>
      <w:r w:rsidR="005D641C" w:rsidRPr="006A2B18">
        <w:rPr>
          <w:rFonts w:ascii="Times New Roman" w:hAnsi="Times New Roman" w:cs="Times New Roman"/>
          <w:sz w:val="28"/>
          <w:szCs w:val="28"/>
        </w:rPr>
        <w:t>доклада</w:t>
      </w:r>
      <w:r w:rsidRPr="006A2B18">
        <w:rPr>
          <w:rFonts w:ascii="Times New Roman" w:hAnsi="Times New Roman" w:cs="Times New Roman"/>
          <w:sz w:val="28"/>
          <w:szCs w:val="28"/>
        </w:rPr>
        <w:t>. (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«Работа  по обеспечению здоровых и безопасных условий труда»)</w:t>
      </w:r>
    </w:p>
    <w:p w:rsidR="00BC3D03" w:rsidRPr="006A2B18" w:rsidRDefault="00BC3D03" w:rsidP="006A2B18">
      <w:pPr>
        <w:pStyle w:val="Default"/>
        <w:rPr>
          <w:color w:val="C00000"/>
          <w:sz w:val="28"/>
          <w:szCs w:val="28"/>
        </w:rPr>
      </w:pPr>
      <w:r w:rsidRPr="006A2B18">
        <w:rPr>
          <w:b/>
          <w:bCs/>
          <w:color w:val="C00000"/>
          <w:sz w:val="28"/>
          <w:szCs w:val="28"/>
        </w:rPr>
        <w:t xml:space="preserve">2019 год – Год студенческого профсоюзного движения. </w:t>
      </w:r>
    </w:p>
    <w:p w:rsidR="00BC3D03" w:rsidRPr="006A2B18" w:rsidRDefault="00BC3D03" w:rsidP="006A2B18">
      <w:pPr>
        <w:pStyle w:val="Default"/>
        <w:rPr>
          <w:sz w:val="28"/>
          <w:szCs w:val="28"/>
        </w:rPr>
      </w:pPr>
      <w:r w:rsidRPr="006A2B18">
        <w:rPr>
          <w:sz w:val="28"/>
          <w:szCs w:val="28"/>
        </w:rPr>
        <w:t xml:space="preserve">Существенную часть членов Общероссийского Профсоюза образования составляет студенческая молодёжь. Данная категория членов Профсоюза нуждается в особом внимании. </w:t>
      </w:r>
    </w:p>
    <w:p w:rsidR="00285821" w:rsidRPr="006A2B18" w:rsidRDefault="00BC3D03" w:rsidP="006A2B1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B18">
        <w:rPr>
          <w:sz w:val="28"/>
          <w:szCs w:val="28"/>
        </w:rPr>
        <w:t xml:space="preserve">Год студенческого профсоюзного движения приурочен к 100-летию со дня образования первой студенческой профсоюзной организации в нашей стране. </w:t>
      </w:r>
    </w:p>
    <w:p w:rsidR="00487F20" w:rsidRPr="006A2B18" w:rsidRDefault="00487F20" w:rsidP="006A2B18">
      <w:pPr>
        <w:pStyle w:val="af"/>
        <w:spacing w:before="0" w:beforeAutospacing="0" w:after="0" w:afterAutospacing="0"/>
        <w:ind w:firstLine="708"/>
        <w:jc w:val="center"/>
        <w:rPr>
          <w:color w:val="FF0000"/>
          <w:sz w:val="28"/>
          <w:szCs w:val="28"/>
        </w:rPr>
      </w:pPr>
      <w:r w:rsidRPr="006A2B18">
        <w:rPr>
          <w:color w:val="FF0000"/>
          <w:sz w:val="28"/>
          <w:szCs w:val="28"/>
        </w:rPr>
        <w:t>Слайд 13</w:t>
      </w:r>
    </w:p>
    <w:p w:rsidR="005858ED" w:rsidRPr="006A2B18" w:rsidRDefault="00465F87" w:rsidP="006A2B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 хочется остановиться на </w:t>
      </w:r>
      <w:r w:rsidRPr="006A2B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Слёте председателей первичных профсоюзных организаций, </w:t>
      </w:r>
      <w:r w:rsidRPr="006A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проводит </w:t>
      </w:r>
      <w:r w:rsidR="00627E2E" w:rsidRPr="006A2B18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Чувашская республиканская организация профсоюза с 2017 года.</w:t>
      </w:r>
      <w:r w:rsidRPr="006A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36" w:rsidRPr="006A2B18" w:rsidRDefault="00BE6FEA" w:rsidP="006A2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ab/>
        <w:t>Д</w:t>
      </w:r>
      <w:r w:rsidR="00014536" w:rsidRPr="006A2B18">
        <w:rPr>
          <w:rFonts w:ascii="Times New Roman" w:hAnsi="Times New Roman" w:cs="Times New Roman"/>
          <w:sz w:val="28"/>
          <w:szCs w:val="28"/>
        </w:rPr>
        <w:t xml:space="preserve">елегация </w:t>
      </w:r>
      <w:proofErr w:type="spellStart"/>
      <w:r w:rsidR="00014536"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="00014536" w:rsidRPr="006A2B18">
        <w:rPr>
          <w:rFonts w:ascii="Times New Roman" w:hAnsi="Times New Roman" w:cs="Times New Roman"/>
          <w:sz w:val="28"/>
          <w:szCs w:val="28"/>
        </w:rPr>
        <w:t xml:space="preserve">   района приняла участие на</w:t>
      </w:r>
      <w:r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A2B18">
        <w:rPr>
          <w:rFonts w:ascii="Times New Roman" w:hAnsi="Times New Roman" w:cs="Times New Roman"/>
          <w:sz w:val="28"/>
          <w:szCs w:val="28"/>
        </w:rPr>
        <w:t xml:space="preserve"> и </w:t>
      </w:r>
      <w:r w:rsidRPr="006A2B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="00014536" w:rsidRPr="006A2B18">
        <w:rPr>
          <w:rFonts w:ascii="Times New Roman" w:hAnsi="Times New Roman" w:cs="Times New Roman"/>
          <w:sz w:val="28"/>
          <w:szCs w:val="28"/>
        </w:rPr>
        <w:t xml:space="preserve"> Слете председателей первичных профсоюзных организаций в го</w:t>
      </w:r>
      <w:r w:rsidRPr="006A2B18">
        <w:rPr>
          <w:rFonts w:ascii="Times New Roman" w:hAnsi="Times New Roman" w:cs="Times New Roman"/>
          <w:sz w:val="28"/>
          <w:szCs w:val="28"/>
        </w:rPr>
        <w:t>роде Чебоксары, где председатели  первичных  профсоюзных организаций</w:t>
      </w:r>
      <w:r w:rsidR="00014536"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="00014536" w:rsidRPr="006A2B18">
        <w:rPr>
          <w:rFonts w:ascii="Times New Roman" w:hAnsi="Times New Roman" w:cs="Times New Roman"/>
          <w:sz w:val="28"/>
          <w:szCs w:val="28"/>
        </w:rPr>
        <w:lastRenderedPageBreak/>
        <w:t xml:space="preserve">МБОУ 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Хормалинская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 Маркова Наталия Вячеславовна и </w:t>
      </w:r>
      <w:r w:rsidR="00014536" w:rsidRPr="006A2B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14536" w:rsidRPr="006A2B18">
        <w:rPr>
          <w:rFonts w:ascii="Times New Roman" w:hAnsi="Times New Roman" w:cs="Times New Roman"/>
          <w:sz w:val="28"/>
          <w:szCs w:val="28"/>
        </w:rPr>
        <w:t>Малокармалинская</w:t>
      </w:r>
      <w:proofErr w:type="spellEnd"/>
      <w:r w:rsidR="00014536" w:rsidRPr="006A2B18">
        <w:rPr>
          <w:rFonts w:ascii="Times New Roman" w:hAnsi="Times New Roman" w:cs="Times New Roman"/>
          <w:sz w:val="28"/>
          <w:szCs w:val="28"/>
        </w:rPr>
        <w:t xml:space="preserve"> СОШ»  Пр</w:t>
      </w:r>
      <w:r w:rsidRPr="006A2B18">
        <w:rPr>
          <w:rFonts w:ascii="Times New Roman" w:hAnsi="Times New Roman" w:cs="Times New Roman"/>
          <w:sz w:val="28"/>
          <w:szCs w:val="28"/>
        </w:rPr>
        <w:t>отасова Тамара Анатольевна были награждены</w:t>
      </w:r>
      <w:r w:rsidR="00014536" w:rsidRPr="006A2B18">
        <w:rPr>
          <w:rFonts w:ascii="Times New Roman" w:hAnsi="Times New Roman" w:cs="Times New Roman"/>
          <w:sz w:val="28"/>
          <w:szCs w:val="28"/>
        </w:rPr>
        <w:t xml:space="preserve"> Почетной грамотой Союза "Чувашское республиканское объединение организаций профсоюзов "</w:t>
      </w:r>
      <w:proofErr w:type="spellStart"/>
      <w:r w:rsidR="00014536" w:rsidRPr="006A2B18">
        <w:rPr>
          <w:rFonts w:ascii="Times New Roman" w:hAnsi="Times New Roman" w:cs="Times New Roman"/>
          <w:sz w:val="28"/>
          <w:szCs w:val="28"/>
        </w:rPr>
        <w:t>Чувашрессовпроф</w:t>
      </w:r>
      <w:proofErr w:type="spellEnd"/>
      <w:r w:rsidR="00014536" w:rsidRPr="006A2B18">
        <w:rPr>
          <w:rFonts w:ascii="Times New Roman" w:hAnsi="Times New Roman" w:cs="Times New Roman"/>
          <w:sz w:val="28"/>
          <w:szCs w:val="28"/>
        </w:rPr>
        <w:t>".</w:t>
      </w:r>
    </w:p>
    <w:p w:rsidR="00014536" w:rsidRPr="006A2B18" w:rsidRDefault="00014536" w:rsidP="006A2B18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2B18">
        <w:rPr>
          <w:sz w:val="28"/>
          <w:szCs w:val="28"/>
        </w:rPr>
        <w:t xml:space="preserve">Это не только замечательный праздник, но и повышение престижа председателей первичных профсоюзных организаций, которые на местах проводят большую общественную работу.  </w:t>
      </w:r>
    </w:p>
    <w:p w:rsidR="008B0B6F" w:rsidRPr="006A2B18" w:rsidRDefault="00487F20" w:rsidP="006A2B18">
      <w:pPr>
        <w:pStyle w:val="ad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FF0000"/>
          <w:sz w:val="28"/>
          <w:szCs w:val="28"/>
        </w:rPr>
        <w:t>Слайд 14</w:t>
      </w:r>
    </w:p>
    <w:p w:rsidR="00D607BE" w:rsidRPr="006A2B18" w:rsidRDefault="00D607BE" w:rsidP="006A2B18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000000"/>
          <w:sz w:val="28"/>
          <w:szCs w:val="28"/>
        </w:rPr>
        <w:t>В 2019 году</w:t>
      </w: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Республиканская организация участвует в Пилотном проекте по введению единого электронного профсоюзного билета, автоматизации учёта членов Профсоюза и сбора статистических данных в региональных (межрегиональных) организациях Профсоюза.</w:t>
      </w:r>
    </w:p>
    <w:p w:rsidR="00F947FA" w:rsidRPr="006A2B18" w:rsidRDefault="00660E15" w:rsidP="006A2B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B18">
        <w:rPr>
          <w:b/>
          <w:bCs/>
          <w:color w:val="333333"/>
          <w:sz w:val="28"/>
          <w:szCs w:val="28"/>
          <w:bdr w:val="none" w:sz="0" w:space="0" w:color="auto" w:frame="1"/>
        </w:rPr>
        <w:t>12 февраля 2019</w:t>
      </w:r>
      <w:r w:rsidR="00F947FA" w:rsidRPr="006A2B18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года</w:t>
      </w:r>
      <w:r w:rsidR="00F947FA" w:rsidRPr="006A2B18">
        <w:rPr>
          <w:bCs/>
          <w:color w:val="333333"/>
          <w:sz w:val="28"/>
          <w:szCs w:val="28"/>
          <w:bdr w:val="none" w:sz="0" w:space="0" w:color="auto" w:frame="1"/>
        </w:rPr>
        <w:t xml:space="preserve"> на базе Гимназии № 5 г. Чебоксары прошли </w:t>
      </w:r>
      <w:r w:rsidR="00F947FA" w:rsidRPr="006A2B18">
        <w:rPr>
          <w:bCs/>
          <w:sz w:val="28"/>
          <w:szCs w:val="28"/>
          <w:bdr w:val="none" w:sz="0" w:space="0" w:color="auto" w:frame="1"/>
        </w:rPr>
        <w:t>обучение председатели территориальных профсоюзных организаций образования республики и ответственные в этих организациях за работу с электронной базой данных членов профсоюза.</w:t>
      </w:r>
    </w:p>
    <w:p w:rsidR="00F947FA" w:rsidRPr="006A2B18" w:rsidRDefault="00AA403C" w:rsidP="006A2B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B18">
        <w:rPr>
          <w:bCs/>
          <w:sz w:val="28"/>
          <w:szCs w:val="28"/>
          <w:bdr w:val="none" w:sz="0" w:space="0" w:color="auto" w:frame="1"/>
        </w:rPr>
        <w:t xml:space="preserve">В практической </w:t>
      </w:r>
      <w:r w:rsidR="00F947FA" w:rsidRPr="006A2B18">
        <w:rPr>
          <w:bCs/>
          <w:sz w:val="28"/>
          <w:szCs w:val="28"/>
          <w:bdr w:val="none" w:sz="0" w:space="0" w:color="auto" w:frame="1"/>
        </w:rPr>
        <w:t>части семинара участники семинара обучились работе с базовыми элементами автоматизированной системы Профсоюза. </w:t>
      </w:r>
    </w:p>
    <w:p w:rsidR="00F947FA" w:rsidRPr="006A2B18" w:rsidRDefault="00F947FA" w:rsidP="006A2B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6A2B18">
        <w:rPr>
          <w:bCs/>
          <w:sz w:val="28"/>
          <w:szCs w:val="28"/>
          <w:bdr w:val="none" w:sz="0" w:space="0" w:color="auto" w:frame="1"/>
        </w:rPr>
        <w:t xml:space="preserve">Из </w:t>
      </w:r>
      <w:proofErr w:type="spellStart"/>
      <w:r w:rsidR="00017654" w:rsidRPr="006A2B18">
        <w:rPr>
          <w:bCs/>
          <w:sz w:val="28"/>
          <w:szCs w:val="28"/>
          <w:bdr w:val="none" w:sz="0" w:space="0" w:color="auto" w:frame="1"/>
        </w:rPr>
        <w:t>Ибресинской</w:t>
      </w:r>
      <w:proofErr w:type="spellEnd"/>
      <w:r w:rsidRPr="006A2B18">
        <w:rPr>
          <w:bCs/>
          <w:sz w:val="28"/>
          <w:szCs w:val="28"/>
          <w:bdr w:val="none" w:sz="0" w:space="0" w:color="auto" w:frame="1"/>
        </w:rPr>
        <w:t xml:space="preserve"> районной организации профсоюза работников образования  на данном семинаре приняли участие </w:t>
      </w:r>
      <w:r w:rsidR="00017654" w:rsidRPr="006A2B18">
        <w:rPr>
          <w:bCs/>
          <w:sz w:val="28"/>
          <w:szCs w:val="28"/>
          <w:bdr w:val="none" w:sz="0" w:space="0" w:color="auto" w:frame="1"/>
        </w:rPr>
        <w:t>Наталия Гаврилова</w:t>
      </w:r>
      <w:r w:rsidRPr="006A2B18">
        <w:rPr>
          <w:bCs/>
          <w:sz w:val="28"/>
          <w:szCs w:val="28"/>
          <w:bdr w:val="none" w:sz="0" w:space="0" w:color="auto" w:frame="1"/>
        </w:rPr>
        <w:t xml:space="preserve">, председатель </w:t>
      </w:r>
      <w:proofErr w:type="spellStart"/>
      <w:r w:rsidR="00017654" w:rsidRPr="006A2B18">
        <w:rPr>
          <w:bCs/>
          <w:sz w:val="28"/>
          <w:szCs w:val="28"/>
          <w:bdr w:val="none" w:sz="0" w:space="0" w:color="auto" w:frame="1"/>
        </w:rPr>
        <w:t>Ибресинской</w:t>
      </w:r>
      <w:proofErr w:type="spellEnd"/>
      <w:r w:rsidRPr="006A2B18">
        <w:rPr>
          <w:bCs/>
          <w:sz w:val="28"/>
          <w:szCs w:val="28"/>
          <w:bdr w:val="none" w:sz="0" w:space="0" w:color="auto" w:frame="1"/>
        </w:rPr>
        <w:t xml:space="preserve"> районной организации профсоюза  работников образования и </w:t>
      </w:r>
      <w:r w:rsidR="00017654" w:rsidRPr="006A2B18">
        <w:rPr>
          <w:bCs/>
          <w:sz w:val="28"/>
          <w:szCs w:val="28"/>
          <w:bdr w:val="none" w:sz="0" w:space="0" w:color="auto" w:frame="1"/>
        </w:rPr>
        <w:t xml:space="preserve">Ирина </w:t>
      </w:r>
      <w:proofErr w:type="spellStart"/>
      <w:r w:rsidR="00017654" w:rsidRPr="006A2B18">
        <w:rPr>
          <w:bCs/>
          <w:sz w:val="28"/>
          <w:szCs w:val="28"/>
          <w:bdr w:val="none" w:sz="0" w:space="0" w:color="auto" w:frame="1"/>
        </w:rPr>
        <w:t>Мясникова</w:t>
      </w:r>
      <w:proofErr w:type="spellEnd"/>
      <w:r w:rsidRPr="006A2B18">
        <w:rPr>
          <w:bCs/>
          <w:sz w:val="28"/>
          <w:szCs w:val="28"/>
          <w:bdr w:val="none" w:sz="0" w:space="0" w:color="auto" w:frame="1"/>
        </w:rPr>
        <w:t xml:space="preserve">, </w:t>
      </w:r>
      <w:r w:rsidR="0012509B" w:rsidRPr="006A2B18">
        <w:rPr>
          <w:bCs/>
          <w:sz w:val="28"/>
          <w:szCs w:val="28"/>
          <w:bdr w:val="none" w:sz="0" w:space="0" w:color="auto" w:frame="1"/>
        </w:rPr>
        <w:t xml:space="preserve">методист отдела </w:t>
      </w:r>
      <w:r w:rsidRPr="006A2B18">
        <w:rPr>
          <w:bCs/>
          <w:sz w:val="28"/>
          <w:szCs w:val="28"/>
          <w:bdr w:val="none" w:sz="0" w:space="0" w:color="auto" w:frame="1"/>
        </w:rPr>
        <w:t xml:space="preserve">образования администрации </w:t>
      </w:r>
      <w:proofErr w:type="spellStart"/>
      <w:r w:rsidR="00017654" w:rsidRPr="006A2B18">
        <w:rPr>
          <w:bCs/>
          <w:sz w:val="28"/>
          <w:szCs w:val="28"/>
          <w:bdr w:val="none" w:sz="0" w:space="0" w:color="auto" w:frame="1"/>
        </w:rPr>
        <w:t>Ибресинског</w:t>
      </w:r>
      <w:r w:rsidR="0012509B" w:rsidRPr="006A2B18">
        <w:rPr>
          <w:bCs/>
          <w:sz w:val="28"/>
          <w:szCs w:val="28"/>
          <w:bdr w:val="none" w:sz="0" w:space="0" w:color="auto" w:frame="1"/>
        </w:rPr>
        <w:t>о</w:t>
      </w:r>
      <w:proofErr w:type="spellEnd"/>
      <w:r w:rsidR="006A112D" w:rsidRPr="006A2B18">
        <w:rPr>
          <w:bCs/>
          <w:sz w:val="28"/>
          <w:szCs w:val="28"/>
          <w:bdr w:val="none" w:sz="0" w:space="0" w:color="auto" w:frame="1"/>
        </w:rPr>
        <w:t>  района, ответственная</w:t>
      </w:r>
      <w:r w:rsidRPr="006A2B18">
        <w:rPr>
          <w:bCs/>
          <w:sz w:val="28"/>
          <w:szCs w:val="28"/>
          <w:bdr w:val="none" w:sz="0" w:space="0" w:color="auto" w:frame="1"/>
        </w:rPr>
        <w:t>  за работу с электронной базой данных членов профсоюза.</w:t>
      </w:r>
    </w:p>
    <w:p w:rsidR="00631547" w:rsidRPr="006A2B18" w:rsidRDefault="00EE4579" w:rsidP="006A2B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B18">
        <w:rPr>
          <w:bCs/>
          <w:color w:val="C00000"/>
          <w:sz w:val="28"/>
          <w:szCs w:val="28"/>
          <w:bdr w:val="none" w:sz="0" w:space="0" w:color="auto" w:frame="1"/>
        </w:rPr>
        <w:t>В настоящее время</w:t>
      </w:r>
      <w:r w:rsidRPr="006A2B18">
        <w:rPr>
          <w:color w:val="C00000"/>
          <w:sz w:val="28"/>
          <w:szCs w:val="28"/>
        </w:rPr>
        <w:t xml:space="preserve"> </w:t>
      </w:r>
      <w:r w:rsidR="00680F46" w:rsidRPr="006A2B18">
        <w:rPr>
          <w:color w:val="C00000"/>
          <w:sz w:val="28"/>
          <w:szCs w:val="28"/>
        </w:rPr>
        <w:t xml:space="preserve">электронные  билеты </w:t>
      </w:r>
      <w:r w:rsidRPr="006A2B18">
        <w:rPr>
          <w:color w:val="C00000"/>
          <w:sz w:val="28"/>
          <w:szCs w:val="28"/>
        </w:rPr>
        <w:t>поступили в район</w:t>
      </w:r>
      <w:r w:rsidR="00631547" w:rsidRPr="006A2B18">
        <w:rPr>
          <w:color w:val="C00000"/>
          <w:sz w:val="28"/>
          <w:szCs w:val="28"/>
        </w:rPr>
        <w:t xml:space="preserve"> и выданы членам профсоюза.</w:t>
      </w:r>
    </w:p>
    <w:p w:rsidR="000753C5" w:rsidRPr="006A2B18" w:rsidRDefault="002F5B8F" w:rsidP="006A2B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A2B18">
        <w:rPr>
          <w:color w:val="C00000"/>
          <w:sz w:val="28"/>
          <w:szCs w:val="28"/>
        </w:rPr>
        <w:t xml:space="preserve"> </w:t>
      </w:r>
      <w:r w:rsidR="00D607BE" w:rsidRPr="006A2B18">
        <w:rPr>
          <w:color w:val="C00000"/>
          <w:sz w:val="28"/>
          <w:szCs w:val="28"/>
        </w:rPr>
        <w:t xml:space="preserve"> </w:t>
      </w:r>
      <w:r w:rsidR="00F55464" w:rsidRPr="006A2B18">
        <w:rPr>
          <w:color w:val="C00000"/>
          <w:sz w:val="28"/>
          <w:szCs w:val="28"/>
        </w:rPr>
        <w:t xml:space="preserve"> </w:t>
      </w:r>
      <w:r w:rsidR="0003309C" w:rsidRPr="006A2B18">
        <w:rPr>
          <w:b/>
          <w:sz w:val="28"/>
          <w:szCs w:val="28"/>
        </w:rPr>
        <w:t>Участие в  конкурсах</w:t>
      </w:r>
    </w:p>
    <w:p w:rsidR="00A767E4" w:rsidRPr="006A2B18" w:rsidRDefault="00A767E4" w:rsidP="006A2B18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6A2B18">
        <w:rPr>
          <w:b/>
          <w:color w:val="FF0000"/>
          <w:sz w:val="28"/>
          <w:szCs w:val="28"/>
        </w:rPr>
        <w:t>Слайд 15</w:t>
      </w:r>
    </w:p>
    <w:p w:rsidR="006D2373" w:rsidRPr="006A2B18" w:rsidRDefault="006D2373" w:rsidP="006A2B18">
      <w:pPr>
        <w:pStyle w:val="ac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Члены Профсоюза активно принимали участие в муниципальных и региональных этапах конкурсов: «Учитель года»,  «Воспитатель года», «Лучший психолог», «Лучший социальный педагог». Год от года интерес к престижным в педагогической среде профессиональным конкурсам со стороны  педагогов растёт. Главная причина — эффективное использование возможностей конкурсов, которые предоставляет мощный ресурс роста мастерства, обобщения опыта, защиты и предоставления собственных взглядов на педагогические процессы. </w:t>
      </w:r>
      <w:r w:rsidRPr="006A2B18">
        <w:rPr>
          <w:rFonts w:ascii="Times New Roman" w:eastAsia="Arial CYR" w:hAnsi="Times New Roman" w:cs="Times New Roman"/>
          <w:iCs/>
          <w:color w:val="000000"/>
          <w:sz w:val="28"/>
          <w:szCs w:val="28"/>
        </w:rPr>
        <w:t xml:space="preserve">Профсоюз образования оказывал содействие при проведении </w:t>
      </w:r>
      <w:r w:rsidRPr="006A2B18">
        <w:rPr>
          <w:rFonts w:ascii="Times New Roman" w:hAnsi="Times New Roman" w:cs="Times New Roman"/>
          <w:sz w:val="28"/>
          <w:szCs w:val="28"/>
        </w:rPr>
        <w:t xml:space="preserve">конкурсов педагогического мастерства. </w:t>
      </w:r>
    </w:p>
    <w:p w:rsidR="0096134B" w:rsidRPr="006A2B18" w:rsidRDefault="00781BBF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Конкурсы </w:t>
      </w:r>
      <w:r w:rsidR="0096134B" w:rsidRPr="006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профсоюзе играют  большую роль в формировании позитивного имиджа Профсоюза.</w:t>
      </w:r>
    </w:p>
    <w:p w:rsidR="00EB07BB" w:rsidRPr="006A2B18" w:rsidRDefault="00EB07BB" w:rsidP="006A2B1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Слайд16</w:t>
      </w:r>
    </w:p>
    <w:p w:rsidR="00A95F10" w:rsidRPr="006A2B18" w:rsidRDefault="0003309C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Особо хочется отметить </w:t>
      </w:r>
      <w:r w:rsidR="00A95F10" w:rsidRPr="006A2B18">
        <w:rPr>
          <w:rFonts w:ascii="Times New Roman" w:hAnsi="Times New Roman" w:cs="Times New Roman"/>
          <w:sz w:val="28"/>
          <w:szCs w:val="28"/>
        </w:rPr>
        <w:t>некоторые из них:</w:t>
      </w:r>
    </w:p>
    <w:p w:rsidR="00A95F10" w:rsidRPr="006A2B18" w:rsidRDefault="00A95F10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2016 год:</w:t>
      </w:r>
    </w:p>
    <w:p w:rsidR="00A95F10" w:rsidRPr="006A2B18" w:rsidRDefault="00A95F10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январе 2016 года проведен районный конкурс среди  первичных профсоюзных организаций </w:t>
      </w:r>
      <w:r w:rsidRPr="006A2B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«Лучший профсоюзный уголок-2016».</w:t>
      </w:r>
      <w:r w:rsidRPr="006A2B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итогам конкурса </w:t>
      </w:r>
      <w:r w:rsidRPr="006A2B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первое </w:t>
      </w:r>
      <w:r w:rsidRPr="006A2B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заняла </w:t>
      </w:r>
      <w:r w:rsidRPr="006A2B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Хормалинская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СОШ». </w:t>
      </w:r>
      <w:r w:rsidRPr="006A2B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2B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Второе </w:t>
      </w:r>
      <w:r w:rsidRPr="006A2B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место присуждено </w:t>
      </w:r>
      <w:r w:rsidR="00846B57" w:rsidRPr="006A2B1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46B57" w:rsidRPr="006A2B18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</w:t>
      </w:r>
      <w:r w:rsidR="00846B57" w:rsidRPr="006A2B18">
        <w:rPr>
          <w:rFonts w:ascii="Times New Roman" w:hAnsi="Times New Roman" w:cs="Times New Roman"/>
          <w:sz w:val="28"/>
          <w:szCs w:val="28"/>
        </w:rPr>
        <w:t xml:space="preserve"> и  МБДОУ «</w:t>
      </w:r>
      <w:proofErr w:type="spellStart"/>
      <w:r w:rsidR="00846B57" w:rsidRPr="006A2B18"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 w:rsidR="00846B57" w:rsidRPr="006A2B18">
        <w:rPr>
          <w:rFonts w:ascii="Times New Roman" w:hAnsi="Times New Roman" w:cs="Times New Roman"/>
          <w:sz w:val="28"/>
          <w:szCs w:val="28"/>
        </w:rPr>
        <w:t xml:space="preserve"> детски</w:t>
      </w:r>
      <w:r w:rsidRPr="006A2B18">
        <w:rPr>
          <w:rFonts w:ascii="Times New Roman" w:hAnsi="Times New Roman" w:cs="Times New Roman"/>
          <w:sz w:val="28"/>
          <w:szCs w:val="28"/>
        </w:rPr>
        <w:t>й сад «Солнышко».</w:t>
      </w:r>
      <w:r w:rsidRPr="006A2B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2B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Третье</w:t>
      </w:r>
      <w:r w:rsidRPr="006A2B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разделили</w:t>
      </w:r>
      <w:r w:rsidRPr="006A2B18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 и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Малокармалинская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СОШ». </w:t>
      </w:r>
    </w:p>
    <w:p w:rsidR="00A95F10" w:rsidRPr="006A2B18" w:rsidRDefault="00A95F10" w:rsidP="006A2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2017 год</w:t>
      </w:r>
    </w:p>
    <w:p w:rsidR="00A95F10" w:rsidRPr="006A2B18" w:rsidRDefault="000B165D" w:rsidP="006A2B1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 </w:t>
      </w:r>
      <w:r w:rsidR="00A95F10"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районный конкурс среди первичных профсоюзных организации общеобразовательных организаций</w:t>
      </w:r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По итогам конкурса </w:t>
      </w:r>
      <w:r w:rsidR="00A95F10"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место</w:t>
      </w:r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присуждено первичной профсоюзной организации МБОУ «</w:t>
      </w:r>
      <w:proofErr w:type="spellStart"/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Буинская</w:t>
      </w:r>
      <w:proofErr w:type="spellEnd"/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СОШ», </w:t>
      </w:r>
      <w:r w:rsidR="00A95F10"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место</w:t>
      </w:r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МБОУ «</w:t>
      </w:r>
      <w:proofErr w:type="spellStart"/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Хормалинская</w:t>
      </w:r>
      <w:proofErr w:type="spellEnd"/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СОШ», </w:t>
      </w:r>
      <w:r w:rsidR="00A95F10"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место</w:t>
      </w:r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МБОУ «</w:t>
      </w:r>
      <w:proofErr w:type="spellStart"/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Бугуянская</w:t>
      </w:r>
      <w:proofErr w:type="spellEnd"/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ООШ» и МБОУ «</w:t>
      </w:r>
      <w:proofErr w:type="spellStart"/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Малокармалинская</w:t>
      </w:r>
      <w:proofErr w:type="spellEnd"/>
      <w:r w:rsidR="00A95F10"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СОШ».</w:t>
      </w:r>
    </w:p>
    <w:p w:rsidR="00A95F10" w:rsidRPr="006A2B18" w:rsidRDefault="00A95F10" w:rsidP="006A2B18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первичных профсоюзных организации </w:t>
      </w:r>
      <w:r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дошкольных образовательных учреждений</w:t>
      </w:r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 место</w:t>
      </w:r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присуждено первичной профсоюзной организации МБДОУ «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Ибресинский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 «Солнышко», </w:t>
      </w:r>
      <w:r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 место</w:t>
      </w:r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МБДОУ «</w:t>
      </w:r>
      <w:proofErr w:type="spellStart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Хормалинский</w:t>
      </w:r>
      <w:proofErr w:type="spellEnd"/>
      <w:r w:rsidRPr="006A2B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детский сад «Весна».</w:t>
      </w:r>
    </w:p>
    <w:p w:rsidR="00DF0A82" w:rsidRPr="006A2B18" w:rsidRDefault="003B4D5D" w:rsidP="006A2B18">
      <w:pPr>
        <w:pStyle w:val="a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6A2B18">
        <w:rPr>
          <w:b/>
          <w:color w:val="C00000"/>
          <w:sz w:val="28"/>
          <w:szCs w:val="28"/>
        </w:rPr>
        <w:t xml:space="preserve">2018 </w:t>
      </w:r>
      <w:r w:rsidR="001720BC" w:rsidRPr="006A2B18">
        <w:rPr>
          <w:b/>
          <w:color w:val="C00000"/>
          <w:sz w:val="28"/>
          <w:szCs w:val="28"/>
        </w:rPr>
        <w:t xml:space="preserve"> год</w:t>
      </w:r>
    </w:p>
    <w:p w:rsidR="008E1BB7" w:rsidRPr="006A2B18" w:rsidRDefault="008E1BB7" w:rsidP="006A2B1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заочного конкурса сочинений  обучающихся в общеобразовательных организациях 5-10 классов муниципальных общеобразовательных организаций  «Учитель – профессия дальнего действия, Главная на Земле!», организованного совместно с профсоюзом образования.   </w:t>
      </w:r>
      <w:proofErr w:type="spell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Носкова</w:t>
      </w:r>
      <w:proofErr w:type="spell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</w:t>
      </w:r>
      <w:proofErr w:type="spell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Димитриевна</w:t>
      </w:r>
      <w:proofErr w:type="spell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, ученица МБОУ «</w:t>
      </w:r>
      <w:proofErr w:type="spell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Хормалинская</w:t>
      </w:r>
      <w:proofErr w:type="spell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 в июне 2018 года побывала во Всероссийском детском центре Смена в п. Сукко </w:t>
      </w:r>
      <w:proofErr w:type="spell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Анапского</w:t>
      </w:r>
      <w:proofErr w:type="spell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Краснодарского края.</w:t>
      </w:r>
    </w:p>
    <w:p w:rsidR="008E1BB7" w:rsidRPr="006A2B18" w:rsidRDefault="008E1BB7" w:rsidP="006A2B1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021" w:rsidRPr="006A2B18" w:rsidRDefault="005F3021" w:rsidP="006A2B1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BatangChe" w:hAnsi="Times New Roman" w:cs="Times New Roman"/>
          <w:color w:val="000000"/>
          <w:sz w:val="28"/>
          <w:szCs w:val="28"/>
        </w:rPr>
      </w:pPr>
    </w:p>
    <w:p w:rsidR="005F3021" w:rsidRPr="006A2B18" w:rsidRDefault="005F3021" w:rsidP="006A2B1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FF0000"/>
          <w:sz w:val="28"/>
          <w:szCs w:val="28"/>
        </w:rPr>
        <w:t>5. Правозащитная работа</w:t>
      </w:r>
    </w:p>
    <w:p w:rsidR="00E81E19" w:rsidRPr="006A2B18" w:rsidRDefault="00E81E19" w:rsidP="006A2B18">
      <w:pPr>
        <w:widowControl w:val="0"/>
        <w:suppressAutoHyphens/>
        <w:spacing w:after="0" w:line="240" w:lineRule="auto"/>
        <w:jc w:val="center"/>
        <w:rPr>
          <w:rFonts w:ascii="Times New Roman" w:eastAsia="Arial CYR" w:hAnsi="Times New Roman" w:cs="Times New Roman"/>
          <w:iCs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FF0000"/>
          <w:sz w:val="28"/>
          <w:szCs w:val="28"/>
        </w:rPr>
        <w:t>Слайд 17</w:t>
      </w:r>
    </w:p>
    <w:p w:rsidR="005F3021" w:rsidRPr="006A2B18" w:rsidRDefault="005F3021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айонный Совет профсоюзной организации считает правозащитную работу  одним из приоритетных направлений в своей работе, осуществляя её в соответствии с планом работы, основное место при этом отводится </w:t>
      </w:r>
      <w:proofErr w:type="gramStart"/>
      <w:r w:rsidRPr="006A2B18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работодателями трудового законодательства в части соблюдения законных прав и гарантий работников.</w:t>
      </w:r>
    </w:p>
    <w:p w:rsidR="005F3021" w:rsidRPr="006A2B18" w:rsidRDefault="005F3021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      В правозащитной работе используются различные формы:</w:t>
      </w:r>
    </w:p>
    <w:p w:rsidR="005F3021" w:rsidRPr="006A2B18" w:rsidRDefault="005F3021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- проверки  по соблюдению трудового законодательства в образовательных учреждениях, </w:t>
      </w:r>
    </w:p>
    <w:p w:rsidR="005F3021" w:rsidRPr="006A2B18" w:rsidRDefault="005F3021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>- проведение консультаций для членов профсоюзов с выездом в первичные профорганизации;</w:t>
      </w:r>
    </w:p>
    <w:p w:rsidR="005F3021" w:rsidRPr="006A2B18" w:rsidRDefault="005F3021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-  личный прием членов профсоюзов. </w:t>
      </w:r>
    </w:p>
    <w:p w:rsidR="005F3021" w:rsidRPr="006A2B18" w:rsidRDefault="005F3021" w:rsidP="006A2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        Особое внимание уделяется вопросам оплаты труда, режиму рабочего времени, времени отдыха, выполнению условий трудовых договоров, выполнению условий коллективного договора в части выплат, гарантий и компенсаций.</w:t>
      </w:r>
    </w:p>
    <w:p w:rsidR="005F3021" w:rsidRPr="006A2B18" w:rsidRDefault="005F3021" w:rsidP="006A2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         В отчетный период в части соблюдения трудового законодательства в образовательных учреждениях </w:t>
      </w:r>
      <w:proofErr w:type="spellStart"/>
      <w:r w:rsidR="00F15055"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  были  проведены следующие виды проверок:  </w:t>
      </w:r>
    </w:p>
    <w:p w:rsidR="005F3021" w:rsidRPr="006A2B18" w:rsidRDefault="005F3021" w:rsidP="006A2B18">
      <w:pPr>
        <w:spacing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lastRenderedPageBreak/>
        <w:t xml:space="preserve">  2015-</w:t>
      </w:r>
      <w:r w:rsidR="00F15055"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 xml:space="preserve">контрольная республиканская тематическая проверка по соблюдению трудового законодательства в образовательных учреждениях </w:t>
      </w:r>
      <w:r w:rsidRPr="006A2B18">
        <w:rPr>
          <w:rFonts w:ascii="Times New Roman" w:eastAsia="Arial Unicode MS" w:hAnsi="Times New Roman" w:cs="Times New Roman"/>
          <w:kern w:val="1"/>
          <w:sz w:val="28"/>
          <w:szCs w:val="28"/>
        </w:rPr>
        <w:t>на тему «Своевременность оплаты отпусков».</w:t>
      </w:r>
    </w:p>
    <w:p w:rsidR="005F3021" w:rsidRPr="006A2B18" w:rsidRDefault="005F3021" w:rsidP="006A2B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2B18">
        <w:rPr>
          <w:rFonts w:ascii="Times New Roman" w:hAnsi="Times New Roman" w:cs="Times New Roman"/>
          <w:sz w:val="28"/>
          <w:szCs w:val="28"/>
        </w:rPr>
        <w:t xml:space="preserve">2016 - </w:t>
      </w:r>
      <w:proofErr w:type="spellStart"/>
      <w:r w:rsidRPr="006A2B18">
        <w:rPr>
          <w:rFonts w:ascii="Times New Roman" w:eastAsia="Arial Unicode MS" w:hAnsi="Times New Roman" w:cs="Times New Roman"/>
          <w:sz w:val="28"/>
          <w:szCs w:val="28"/>
        </w:rPr>
        <w:t>общепрофсоюзная</w:t>
      </w:r>
      <w:proofErr w:type="spellEnd"/>
      <w:r w:rsidRPr="006A2B18">
        <w:rPr>
          <w:rFonts w:ascii="Times New Roman" w:eastAsia="Arial Unicode MS" w:hAnsi="Times New Roman" w:cs="Times New Roman"/>
          <w:sz w:val="28"/>
          <w:szCs w:val="28"/>
        </w:rPr>
        <w:t xml:space="preserve"> тематическая проверка по соблюдению трудового законодательства в образовательных организация </w:t>
      </w:r>
      <w:proofErr w:type="spellStart"/>
      <w:r w:rsidR="00F15055" w:rsidRPr="006A2B18">
        <w:rPr>
          <w:rFonts w:ascii="Times New Roman" w:eastAsia="Arial Unicode MS" w:hAnsi="Times New Roman" w:cs="Times New Roman"/>
          <w:b/>
          <w:sz w:val="28"/>
          <w:szCs w:val="28"/>
        </w:rPr>
        <w:t>Ибресинского</w:t>
      </w:r>
      <w:proofErr w:type="spellEnd"/>
      <w:r w:rsidRPr="006A2B18">
        <w:rPr>
          <w:rFonts w:ascii="Times New Roman" w:eastAsia="Arial Unicode MS" w:hAnsi="Times New Roman" w:cs="Times New Roman"/>
          <w:sz w:val="28"/>
          <w:szCs w:val="28"/>
        </w:rPr>
        <w:t xml:space="preserve"> района  по теме </w:t>
      </w:r>
      <w:r w:rsidRPr="006A2B18">
        <w:rPr>
          <w:rFonts w:ascii="Times New Roman" w:eastAsia="Arial Unicode MS" w:hAnsi="Times New Roman" w:cs="Times New Roman"/>
          <w:bCs/>
          <w:sz w:val="28"/>
          <w:szCs w:val="28"/>
        </w:rPr>
        <w:t>«Соблюдение трудового законодательства при заключении и изменении трудовых договоров с работниками образовательных организаций»</w:t>
      </w:r>
      <w:r w:rsidR="00D9511E" w:rsidRPr="006A2B18">
        <w:rPr>
          <w:rFonts w:ascii="Times New Roman" w:eastAsia="Arial Unicode MS" w:hAnsi="Times New Roman" w:cs="Times New Roman"/>
          <w:bCs/>
          <w:sz w:val="28"/>
          <w:szCs w:val="28"/>
        </w:rPr>
        <w:t>.</w:t>
      </w:r>
      <w:proofErr w:type="gramEnd"/>
    </w:p>
    <w:p w:rsidR="00502809" w:rsidRPr="006A2B18" w:rsidRDefault="005F3021" w:rsidP="006A2B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2017 г.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C527D" w:rsidRPr="006A2B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color w:val="333333"/>
          <w:sz w:val="28"/>
          <w:szCs w:val="28"/>
        </w:rPr>
        <w:t xml:space="preserve">Республиканская тематическая проверка </w:t>
      </w:r>
      <w:r w:rsidRPr="006A2B1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6A2B1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«Соблюдение порядка ведения  табеля учета рабочего времени» </w:t>
      </w:r>
      <w:r w:rsidRPr="006A2B18">
        <w:rPr>
          <w:rFonts w:ascii="Times New Roman" w:hAnsi="Times New Roman" w:cs="Times New Roman"/>
          <w:color w:val="333333"/>
          <w:sz w:val="28"/>
          <w:szCs w:val="28"/>
        </w:rPr>
        <w:t xml:space="preserve">проводилась </w:t>
      </w:r>
      <w:r w:rsidRPr="006A2B18">
        <w:rPr>
          <w:rFonts w:ascii="Times New Roman" w:hAnsi="Times New Roman" w:cs="Times New Roman"/>
          <w:sz w:val="28"/>
          <w:szCs w:val="28"/>
        </w:rPr>
        <w:t>с 25 марта по 01 ноября 2017 г</w:t>
      </w:r>
      <w:r w:rsidR="00502809" w:rsidRPr="006A2B18">
        <w:rPr>
          <w:rFonts w:ascii="Times New Roman" w:hAnsi="Times New Roman" w:cs="Times New Roman"/>
          <w:color w:val="333333"/>
          <w:sz w:val="28"/>
          <w:szCs w:val="28"/>
        </w:rPr>
        <w:t>ода.</w:t>
      </w:r>
    </w:p>
    <w:p w:rsidR="005F3021" w:rsidRPr="006A2B18" w:rsidRDefault="00BD170F" w:rsidP="006A2B1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5F3021"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Общими для всех проверенных образовательных учреждений явились несоблюдение следующих требований: наличие  акта учреждения о выборе способа заполнения Табеля учета использования рабочего времени; приказа о назначении лиц, на которых возлагается ведение Табеля; отражение в Табеле дней (часов) неявок (явок), а также количество часов по видам переработки (замещение, работа в праздничные дни, работа в ночное время и другие виды). </w:t>
      </w:r>
      <w:proofErr w:type="gramEnd"/>
    </w:p>
    <w:p w:rsidR="00502809" w:rsidRPr="006A2B18" w:rsidRDefault="00502809" w:rsidP="006A2B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25 апреля по 25 мая 2018 года проводилась республиканская тематическая проверка по теме «Соблюдение прав женщин, работающих в сельской местности, на сокращенное рабочее время», в которой приняли участие 4 образовательных учреждения района.</w:t>
      </w:r>
    </w:p>
    <w:p w:rsidR="00502809" w:rsidRPr="006A2B18" w:rsidRDefault="00502809" w:rsidP="006A2B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ноябре подведены итоги республиканской тематической проверки по теме «Соответствие содержания коллективных договоров образовательных организаций требованиям трудового законодательства».  Выборочно проверены коллективные договора </w:t>
      </w:r>
      <w:r w:rsidR="00891199"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7-ми образовательных учреждений: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</w:t>
      </w:r>
      <w:proofErr w:type="spell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Айбечская</w:t>
      </w:r>
      <w:proofErr w:type="spellEnd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   МБОУ «Березовская ООШ»,  МБОУ «</w:t>
      </w:r>
      <w:proofErr w:type="spell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Ибресинская</w:t>
      </w:r>
      <w:proofErr w:type="spellEnd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2», МБОУ «</w:t>
      </w:r>
      <w:proofErr w:type="spell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Малокармалинская</w:t>
      </w:r>
      <w:proofErr w:type="spellEnd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 МБОУ «</w:t>
      </w:r>
      <w:proofErr w:type="spell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Хормалинская</w:t>
      </w:r>
      <w:proofErr w:type="spellEnd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СОШ», МБДОУ «</w:t>
      </w:r>
      <w:proofErr w:type="spell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Айбечский</w:t>
      </w:r>
      <w:proofErr w:type="spellEnd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«Аистенок»,  МБДОУ «</w:t>
      </w:r>
      <w:proofErr w:type="spell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Ибресинский</w:t>
      </w:r>
      <w:proofErr w:type="spellEnd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«Березка».</w:t>
      </w:r>
      <w:r w:rsidR="00DD5DB4"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Итоги проверки отражены в справке, нарушения устранены.</w:t>
      </w:r>
    </w:p>
    <w:p w:rsidR="00192AAD" w:rsidRPr="006A2B18" w:rsidRDefault="00192AAD" w:rsidP="006A2B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 18</w:t>
      </w:r>
    </w:p>
    <w:p w:rsidR="00502809" w:rsidRPr="006A2B18" w:rsidRDefault="00502809" w:rsidP="006A2B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14 июня 2018 г. главным правовым инспектором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труда Чувашской республиканской организации Профсоюза работников народного образования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Людмилой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проведена комплексная проверка соблюдения трудового законодательства в образовательных учреждениях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2809" w:rsidRPr="006A2B18" w:rsidRDefault="00502809" w:rsidP="006A2B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В ходе проверки в МБДОУ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Айбечский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детский сад «Аистенок» и МБОУ «Андреевская ООШ» изучены локальные нормативные правовые акты, коллективный и трудовые договоры, личные дела с личными карточками формы Т-2,  графики отпусков,  расчетные и лицевые счета по </w:t>
      </w:r>
      <w:r w:rsidRPr="006A2B18">
        <w:rPr>
          <w:rFonts w:ascii="Times New Roman" w:hAnsi="Times New Roman" w:cs="Times New Roman"/>
          <w:sz w:val="28"/>
          <w:szCs w:val="28"/>
        </w:rPr>
        <w:lastRenderedPageBreak/>
        <w:t>оплате труда, трудовые книжки работников, приказы по личному составу, табели учета рабочего в</w:t>
      </w:r>
      <w:r w:rsidR="00DD5DB4" w:rsidRPr="006A2B18">
        <w:rPr>
          <w:rFonts w:ascii="Times New Roman" w:hAnsi="Times New Roman" w:cs="Times New Roman"/>
          <w:sz w:val="28"/>
          <w:szCs w:val="28"/>
        </w:rPr>
        <w:t xml:space="preserve">ремени. Замечания устранены.   </w:t>
      </w:r>
      <w:r w:rsidRPr="006A2B18">
        <w:rPr>
          <w:rFonts w:ascii="Times New Roman" w:hAnsi="Times New Roman" w:cs="Times New Roman"/>
          <w:sz w:val="28"/>
          <w:szCs w:val="28"/>
        </w:rPr>
        <w:t>Руководителям этих образовательных учреждений оказана методическая помощь.</w:t>
      </w:r>
    </w:p>
    <w:p w:rsidR="005F3021" w:rsidRPr="006A2B18" w:rsidRDefault="005F3021" w:rsidP="006A2B1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Практическими результатами правозащитной работы мы считаем юридическую помощь членам профсоюза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в подготовке исковых заявлений в судебные органы по отстаиванию своих прав на досрочную пенсию по выслуге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лет, за отчетный период было подготовлено 2 исковых заявлени</w:t>
      </w:r>
      <w:r w:rsidR="00BE2C8E" w:rsidRPr="006A2B18">
        <w:rPr>
          <w:rFonts w:ascii="Times New Roman" w:hAnsi="Times New Roman" w:cs="Times New Roman"/>
          <w:sz w:val="28"/>
          <w:szCs w:val="28"/>
        </w:rPr>
        <w:t>я</w:t>
      </w:r>
      <w:r w:rsidRPr="006A2B18">
        <w:rPr>
          <w:rFonts w:ascii="Times New Roman" w:hAnsi="Times New Roman" w:cs="Times New Roman"/>
          <w:sz w:val="28"/>
          <w:szCs w:val="28"/>
        </w:rPr>
        <w:t xml:space="preserve">. Исковые заявления подготовлены при помощи  правового инспектора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Шушпановой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Л. Ю.  </w:t>
      </w:r>
    </w:p>
    <w:p w:rsidR="005F3021" w:rsidRPr="006A2B18" w:rsidRDefault="005F3021" w:rsidP="006A2B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color w:val="1D1D1D"/>
          <w:sz w:val="28"/>
          <w:szCs w:val="28"/>
        </w:rPr>
        <w:t xml:space="preserve">В результате всех форм правозащитной работы в отчетный период </w:t>
      </w:r>
      <w:r w:rsidRPr="006A2B18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составила  </w:t>
      </w:r>
      <w:r w:rsidR="00BE2C8E" w:rsidRPr="006A2B18">
        <w:rPr>
          <w:rFonts w:ascii="Times New Roman" w:hAnsi="Times New Roman" w:cs="Times New Roman"/>
          <w:sz w:val="28"/>
          <w:szCs w:val="28"/>
        </w:rPr>
        <w:t>2</w:t>
      </w:r>
      <w:r w:rsidR="00992CAD" w:rsidRPr="006A2B18">
        <w:rPr>
          <w:rFonts w:ascii="Times New Roman" w:hAnsi="Times New Roman" w:cs="Times New Roman"/>
          <w:sz w:val="28"/>
          <w:szCs w:val="28"/>
        </w:rPr>
        <w:t> </w:t>
      </w:r>
      <w:r w:rsidRPr="006A2B18">
        <w:rPr>
          <w:rFonts w:ascii="Times New Roman" w:hAnsi="Times New Roman" w:cs="Times New Roman"/>
          <w:sz w:val="28"/>
          <w:szCs w:val="28"/>
        </w:rPr>
        <w:t>571</w:t>
      </w:r>
      <w:r w:rsidR="00992CAD"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 xml:space="preserve">196 рублей. </w:t>
      </w:r>
    </w:p>
    <w:p w:rsidR="005F3021" w:rsidRPr="006A2B18" w:rsidRDefault="005F3021" w:rsidP="006A2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проверок оперативно обсуждались на совместных совещаниях в отделе образования. Более 90% выявленных нарушений были устранены. Ряд  недостатков чаще всего устранялись в ходе проверки.</w:t>
      </w:r>
    </w:p>
    <w:p w:rsidR="005F3021" w:rsidRPr="006A2B18" w:rsidRDefault="005F3021" w:rsidP="006A2B1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На заседаниях районного Совета обсуждались  вопросы заключения и содержания коллективных договоров и  соответствия локальных нормативных документов действующему трудовому законодательству.</w:t>
      </w:r>
    </w:p>
    <w:p w:rsidR="005F3021" w:rsidRPr="006A2B18" w:rsidRDefault="005F3021" w:rsidP="006A2B18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В отчетный период оказывалась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распорядка.</w:t>
      </w:r>
    </w:p>
    <w:p w:rsidR="00992CAD" w:rsidRPr="006A2B18" w:rsidRDefault="00992CAD" w:rsidP="006A2B1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79CD" w:rsidRPr="006A2B18" w:rsidRDefault="00150FB2" w:rsidP="006A2B1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6. </w:t>
      </w:r>
      <w:r w:rsidR="006779CD" w:rsidRPr="006A2B18">
        <w:rPr>
          <w:rFonts w:ascii="Times New Roman" w:hAnsi="Times New Roman" w:cs="Times New Roman"/>
          <w:b/>
          <w:color w:val="FF0000"/>
          <w:sz w:val="28"/>
          <w:szCs w:val="28"/>
        </w:rPr>
        <w:t>ОХРАНА ТРУДА</w:t>
      </w:r>
    </w:p>
    <w:p w:rsidR="007A2A0B" w:rsidRPr="006A2B18" w:rsidRDefault="007A2A0B" w:rsidP="006A2B1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FF0000"/>
          <w:sz w:val="28"/>
          <w:szCs w:val="28"/>
        </w:rPr>
        <w:t>Слайд 19</w:t>
      </w:r>
    </w:p>
    <w:p w:rsidR="006779CD" w:rsidRPr="006A2B18" w:rsidRDefault="006779CD" w:rsidP="006A2B1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Трудовое законодательство РФ наделило выборные профсоюзные органы правомочиями осуществлять защиту прав и интересов членов Профсоюза на здоровые и безопасные условия труда, в которых нуждаются работники образования. Эту функцию в районном профсоюзе выполняет т</w:t>
      </w:r>
      <w:r w:rsidRPr="006A2B18">
        <w:rPr>
          <w:rFonts w:ascii="Times New Roman" w:hAnsi="Times New Roman" w:cs="Times New Roman"/>
          <w:sz w:val="28"/>
          <w:szCs w:val="28"/>
        </w:rPr>
        <w:t xml:space="preserve">ехническая инспекция по охране труда, которую возглавляет внештатный технический инспектор  </w:t>
      </w:r>
      <w:r w:rsidRPr="006A2B18">
        <w:rPr>
          <w:rFonts w:ascii="Times New Roman" w:hAnsi="Times New Roman" w:cs="Times New Roman"/>
          <w:b/>
          <w:sz w:val="28"/>
          <w:szCs w:val="28"/>
        </w:rPr>
        <w:t xml:space="preserve">Никифорова Фаина Васильевна. </w:t>
      </w:r>
    </w:p>
    <w:p w:rsidR="006779CD" w:rsidRPr="006A2B18" w:rsidRDefault="006779CD" w:rsidP="006A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      На контроле районного Совета Профсоюза также стоят вопросы организации общественно-административного контроля, прохождения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труда, прохождение медицинских осмотров, вопросы проведения специальной оценки условий труда,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A23778" w:rsidRPr="006A2B18" w:rsidRDefault="00A23778" w:rsidP="006A2B18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20</w:t>
      </w:r>
    </w:p>
    <w:p w:rsidR="000A6A1D" w:rsidRPr="006A2B18" w:rsidRDefault="000A6A1D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работы Чувашской республиканской организации Профсоюза работников народного образования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и науки РФ с 14 по 16 ноября 2017  года в образовательных организациях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 проводилась  проверка соблюдения охраны труда. Комиссией в составе главного технического инспектора труда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Венегдита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изучена работа: МБДОУ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1706C5">
        <w:rPr>
          <w:rFonts w:ascii="Times New Roman" w:hAnsi="Times New Roman" w:cs="Times New Roman"/>
          <w:sz w:val="28"/>
          <w:szCs w:val="28"/>
        </w:rPr>
        <w:t>сад</w:t>
      </w:r>
      <w:r w:rsidRPr="006A2B18">
        <w:rPr>
          <w:rFonts w:ascii="Times New Roman" w:hAnsi="Times New Roman" w:cs="Times New Roman"/>
          <w:sz w:val="28"/>
          <w:szCs w:val="28"/>
        </w:rPr>
        <w:t xml:space="preserve">а «Солнышко», МБОУ </w:t>
      </w:r>
      <w:r w:rsidRPr="006A2B18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Новочурашевской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Большеабакасинской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ООШ» и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Чуваштимяшской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0A6A1D" w:rsidRPr="006A2B18" w:rsidRDefault="000A6A1D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В ходе проверки комиссией осмотрена территория образовательных организаций: состояние детских игровых площадок, изучены локальные акты в области охраны труда, инструкции по охране труда и технике безопасности, журналы по охране труда, осмотрены кабинеты информатики, технологии, спортивные и музыкальные залы, а также помещения, требующие особого внимания. Комиссией также изучена деятельность уполномоченных по охране труда образовательных организаций. </w:t>
      </w:r>
    </w:p>
    <w:p w:rsidR="000A6A1D" w:rsidRPr="006A2B18" w:rsidRDefault="000A6A1D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14 ноября 2017 года на базе  ДЮСШ-ФОК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Патвар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 состоялся круглый стол на тему: «Новое в законодательных и нормативно-правовых актах в области охраны труда» с участием главного технического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инспектора труда Чувашской республиканской организации Профсоюза работников народного образования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и науки РФ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Венегдита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Лукшина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и руководителей образовательных организаций.</w:t>
      </w:r>
    </w:p>
    <w:p w:rsidR="006A108A" w:rsidRPr="006A2B18" w:rsidRDefault="006A108A" w:rsidP="006A2B18">
      <w:pPr>
        <w:spacing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21</w:t>
      </w:r>
    </w:p>
    <w:p w:rsidR="000A6A1D" w:rsidRPr="006A2B18" w:rsidRDefault="000A6A1D" w:rsidP="006A2B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25 декабря 2017 года на заседании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Президиума Чувашской республиканской организации Профсоюза работников народного образования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и науки РФ в городе Чебоксары заслушаны итоги проверки соблюдения требований законодательных нормативных актов в области охраны труда в образовательных организациях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779CD" w:rsidRPr="006A2B18" w:rsidRDefault="006779CD" w:rsidP="006A2B1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18">
        <w:rPr>
          <w:rFonts w:ascii="Times New Roman" w:hAnsi="Times New Roman" w:cs="Times New Roman"/>
          <w:i/>
          <w:sz w:val="28"/>
          <w:szCs w:val="28"/>
        </w:rPr>
        <w:t xml:space="preserve">2018 год был провозглашен Годом Охраны Труда. Поэтому приоритетной деятельностью </w:t>
      </w:r>
      <w:proofErr w:type="spellStart"/>
      <w:r w:rsidRPr="006A2B18">
        <w:rPr>
          <w:rFonts w:ascii="Times New Roman" w:hAnsi="Times New Roman" w:cs="Times New Roman"/>
          <w:i/>
          <w:sz w:val="28"/>
          <w:szCs w:val="28"/>
        </w:rPr>
        <w:t>Ибресинской</w:t>
      </w:r>
      <w:proofErr w:type="spellEnd"/>
      <w:r w:rsidRPr="006A2B18">
        <w:rPr>
          <w:rFonts w:ascii="Times New Roman" w:hAnsi="Times New Roman" w:cs="Times New Roman"/>
          <w:i/>
          <w:sz w:val="28"/>
          <w:szCs w:val="28"/>
        </w:rPr>
        <w:t xml:space="preserve"> РОП в отчетном году была деятельность</w:t>
      </w:r>
      <w:r w:rsidRPr="006A2B18">
        <w:rPr>
          <w:rFonts w:ascii="Times New Roman" w:hAnsi="Times New Roman" w:cs="Times New Roman"/>
          <w:i/>
          <w:kern w:val="2"/>
          <w:sz w:val="28"/>
          <w:szCs w:val="28"/>
        </w:rPr>
        <w:t xml:space="preserve"> по охране труда. Работа проводилась  по плану, утвержденному на президиуме Совета районной организации  25.01.2018 г.  Целью  работы Районного Совета и непосредственно </w:t>
      </w:r>
      <w:r w:rsidRPr="006A2B18">
        <w:rPr>
          <w:rFonts w:ascii="Times New Roman" w:hAnsi="Times New Roman" w:cs="Times New Roman"/>
          <w:i/>
          <w:sz w:val="28"/>
          <w:szCs w:val="28"/>
        </w:rPr>
        <w:t xml:space="preserve">технического инспектора труда </w:t>
      </w:r>
      <w:r w:rsidRPr="006A2B18">
        <w:rPr>
          <w:rFonts w:ascii="Times New Roman" w:hAnsi="Times New Roman" w:cs="Times New Roman"/>
          <w:i/>
          <w:kern w:val="2"/>
          <w:sz w:val="28"/>
          <w:szCs w:val="28"/>
        </w:rPr>
        <w:t xml:space="preserve">Никифоровой Фаиной Васильевны </w:t>
      </w:r>
      <w:r w:rsidRPr="006A2B18">
        <w:rPr>
          <w:rFonts w:ascii="Times New Roman" w:hAnsi="Times New Roman" w:cs="Times New Roman"/>
          <w:i/>
          <w:sz w:val="28"/>
          <w:szCs w:val="28"/>
        </w:rPr>
        <w:t xml:space="preserve">в отчетном году </w:t>
      </w:r>
      <w:r w:rsidRPr="006A2B18">
        <w:rPr>
          <w:rFonts w:ascii="Times New Roman" w:hAnsi="Times New Roman" w:cs="Times New Roman"/>
          <w:i/>
          <w:kern w:val="2"/>
          <w:sz w:val="28"/>
          <w:szCs w:val="28"/>
        </w:rPr>
        <w:t xml:space="preserve"> были контроль и оказание помощи ОУ по выполнению требований законодательства и обеспечению прав работников образования </w:t>
      </w:r>
      <w:r w:rsidRPr="006A2B18">
        <w:rPr>
          <w:rFonts w:ascii="Times New Roman" w:hAnsi="Times New Roman" w:cs="Times New Roman"/>
          <w:i/>
          <w:spacing w:val="-1"/>
          <w:kern w:val="2"/>
          <w:sz w:val="28"/>
          <w:szCs w:val="28"/>
        </w:rPr>
        <w:t xml:space="preserve">на здоровые и безопасные условия труда. </w:t>
      </w:r>
    </w:p>
    <w:p w:rsidR="006779CD" w:rsidRPr="006A2B18" w:rsidRDefault="006779CD" w:rsidP="006A2B1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18">
        <w:rPr>
          <w:rFonts w:ascii="Times New Roman" w:hAnsi="Times New Roman" w:cs="Times New Roman"/>
          <w:i/>
          <w:sz w:val="28"/>
          <w:szCs w:val="28"/>
        </w:rPr>
        <w:tab/>
        <w:t>В рамках Года охраны Труда проводились следующие мероприятия:</w:t>
      </w:r>
    </w:p>
    <w:p w:rsidR="004A2498" w:rsidRPr="006A2B18" w:rsidRDefault="004A2498" w:rsidP="006A2B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 30 марта по 30 апреля 2018 года в ОУ был проведен месячник по охране труда, цель которого - привлечение внимания работодателей и работников к вопросам охраны труда, </w:t>
      </w: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производственного травматизма и профессиональной заболеваемости, пропаганда  положительного опыта по улучшению условий и охраны труда в организациях. </w:t>
      </w:r>
    </w:p>
    <w:p w:rsidR="004A2498" w:rsidRPr="006A2B18" w:rsidRDefault="004A2498" w:rsidP="006A2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A2B18">
        <w:rPr>
          <w:rFonts w:ascii="Times New Roman" w:hAnsi="Times New Roman" w:cs="Times New Roman"/>
          <w:sz w:val="28"/>
          <w:szCs w:val="28"/>
        </w:rPr>
        <w:t xml:space="preserve">о 2 по 3 октября 2018 года в  рамках 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тематической проверки по обеспечению   безопасности при эксплуатации зданий и сооружений образовательных   организаций  проведена проверка следующих образовательных учреждениях: в МБДОУ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6A2B18">
        <w:rPr>
          <w:rFonts w:ascii="Times New Roman" w:hAnsi="Times New Roman" w:cs="Times New Roman"/>
          <w:sz w:val="28"/>
          <w:szCs w:val="28"/>
        </w:rPr>
        <w:lastRenderedPageBreak/>
        <w:t>сад   «Солнышко», МБДОУ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Ибресинский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детский сад «Рябинка» и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СОШ   №2»,  здания которых имеют износ 50  и более процентов.</w:t>
      </w:r>
      <w:proofErr w:type="gramEnd"/>
    </w:p>
    <w:p w:rsidR="004A2498" w:rsidRPr="006A2B18" w:rsidRDefault="004A2498" w:rsidP="006A2B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В проверке приняли участие председатель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  районной профсоюзной организации Наталия Гаврилова, внештатный инспектор по   охране труда - методист отдела образования Фаина Никифорова, руководители   образовательных организаций, завхозы и члены комиссий по охране труда.</w:t>
      </w:r>
    </w:p>
    <w:p w:rsidR="004A2498" w:rsidRPr="006A2B18" w:rsidRDefault="004A2498" w:rsidP="006A2B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Аналогичная проверка прошла и в 2019 году. </w:t>
      </w:r>
    </w:p>
    <w:p w:rsidR="007A2CB4" w:rsidRPr="006A2B18" w:rsidRDefault="007A2CB4" w:rsidP="006A2B1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BatangChe" w:hAnsi="Times New Roman" w:cs="Times New Roman"/>
          <w:color w:val="00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</w:t>
      </w:r>
      <w:r w:rsidRPr="006A2B18">
        <w:rPr>
          <w:rFonts w:ascii="Times New Roman" w:eastAsia="BatangChe" w:hAnsi="Times New Roman" w:cs="Times New Roman"/>
          <w:color w:val="000000"/>
          <w:sz w:val="28"/>
          <w:szCs w:val="28"/>
        </w:rPr>
        <w:t>Как показывает практика, профсоюзные проверки направлены не только на восстановление нарушенных прав работников, но и во многом способствуют повышению правовых знаний руководителей ОУ и председателей профкомов.</w:t>
      </w:r>
    </w:p>
    <w:p w:rsidR="007A2CB4" w:rsidRPr="006A2B18" w:rsidRDefault="008C0984" w:rsidP="006A2B18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22</w:t>
      </w:r>
    </w:p>
    <w:p w:rsidR="004A2498" w:rsidRPr="006A2B18" w:rsidRDefault="004A2498" w:rsidP="006A2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ab/>
      </w:r>
      <w:r w:rsidR="001C0218" w:rsidRPr="006A2B18">
        <w:rPr>
          <w:rFonts w:ascii="Times New Roman" w:hAnsi="Times New Roman" w:cs="Times New Roman"/>
          <w:sz w:val="28"/>
          <w:szCs w:val="28"/>
        </w:rPr>
        <w:t xml:space="preserve">В рамках года охраны труда в период </w:t>
      </w:r>
      <w:r w:rsidRPr="006A2B18">
        <w:rPr>
          <w:rFonts w:ascii="Times New Roman" w:hAnsi="Times New Roman" w:cs="Times New Roman"/>
          <w:sz w:val="28"/>
          <w:szCs w:val="28"/>
        </w:rPr>
        <w:t xml:space="preserve"> с 12 марта по 15 августа 2018 года  проводился районный  смотр–конкурс  «Лучший уголок по охране труда первичной организации Профсоюза». По итогам конкурса 1 место присуждено первичной профсоюзной организации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Хормалинской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школы (председатель Наталия Маркова), 2 место – первичной профсоюзной организации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Новочурашевской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школы (председатель Светлана Иванова), 3 место – первичной профсоюзной организации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детского сада «Солнышко» (председатель Надежда Васильева).</w:t>
      </w:r>
    </w:p>
    <w:p w:rsidR="002A52CE" w:rsidRPr="006A2B18" w:rsidRDefault="002A52CE" w:rsidP="006A2B18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23</w:t>
      </w:r>
    </w:p>
    <w:p w:rsidR="006779CD" w:rsidRPr="006A2B18" w:rsidRDefault="006779CD" w:rsidP="006A2B1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18">
        <w:rPr>
          <w:rFonts w:ascii="Times New Roman" w:hAnsi="Times New Roman" w:cs="Times New Roman"/>
          <w:i/>
          <w:sz w:val="28"/>
          <w:szCs w:val="28"/>
        </w:rPr>
        <w:t>Осуществлению профсоюзного контроля в отчетном году способствовала техническая инспекция труда РОП, которая включает в себя одного внештатного технического инспектора труда (</w:t>
      </w:r>
      <w:r w:rsidR="00957042" w:rsidRPr="006A2B18">
        <w:rPr>
          <w:rFonts w:ascii="Times New Roman" w:hAnsi="Times New Roman" w:cs="Times New Roman"/>
          <w:i/>
          <w:sz w:val="28"/>
          <w:szCs w:val="28"/>
        </w:rPr>
        <w:t>Никифорова Ф.В.</w:t>
      </w:r>
      <w:r w:rsidRPr="006A2B18">
        <w:rPr>
          <w:rFonts w:ascii="Times New Roman" w:hAnsi="Times New Roman" w:cs="Times New Roman"/>
          <w:i/>
          <w:sz w:val="28"/>
          <w:szCs w:val="28"/>
        </w:rPr>
        <w:t>) и 1</w:t>
      </w:r>
      <w:r w:rsidR="00957042" w:rsidRPr="006A2B18">
        <w:rPr>
          <w:rFonts w:ascii="Times New Roman" w:hAnsi="Times New Roman" w:cs="Times New Roman"/>
          <w:i/>
          <w:sz w:val="28"/>
          <w:szCs w:val="28"/>
        </w:rPr>
        <w:t>8</w:t>
      </w:r>
      <w:r w:rsidRPr="006A2B18">
        <w:rPr>
          <w:rFonts w:ascii="Times New Roman" w:hAnsi="Times New Roman" w:cs="Times New Roman"/>
          <w:i/>
          <w:sz w:val="28"/>
          <w:szCs w:val="28"/>
        </w:rPr>
        <w:t xml:space="preserve"> уполномоченных по охране труда образовательных учреждений.</w:t>
      </w:r>
    </w:p>
    <w:p w:rsidR="006779CD" w:rsidRPr="006A2B18" w:rsidRDefault="006779CD" w:rsidP="006A2B1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18">
        <w:rPr>
          <w:rFonts w:ascii="Times New Roman" w:hAnsi="Times New Roman" w:cs="Times New Roman"/>
          <w:i/>
          <w:sz w:val="28"/>
          <w:szCs w:val="28"/>
        </w:rPr>
        <w:t>За отчётный период уполномоченными по охране труда проведено 48 обследований, выявлено</w:t>
      </w:r>
      <w:r w:rsidR="00957042" w:rsidRPr="006A2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i/>
          <w:sz w:val="28"/>
          <w:szCs w:val="28"/>
        </w:rPr>
        <w:t>102 нарушения государственных нормативных требований в сфере охраны труда, соглашений по охране труда.</w:t>
      </w:r>
      <w:r w:rsidR="00C6505B" w:rsidRPr="006A2B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i/>
          <w:sz w:val="28"/>
          <w:szCs w:val="28"/>
        </w:rPr>
        <w:t xml:space="preserve">Проведенные обследования показывают, что не во всех ОУ оформление документации, связанной </w:t>
      </w:r>
      <w:proofErr w:type="gramStart"/>
      <w:r w:rsidRPr="006A2B18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A2B18">
        <w:rPr>
          <w:rFonts w:ascii="Times New Roman" w:hAnsi="Times New Roman" w:cs="Times New Roman"/>
          <w:i/>
          <w:sz w:val="28"/>
          <w:szCs w:val="28"/>
        </w:rPr>
        <w:t xml:space="preserve">  ОТ на должном уровне. Слабо поставлена работа уполномоченных по охране труда </w:t>
      </w:r>
      <w:proofErr w:type="gramStart"/>
      <w:r w:rsidRPr="006A2B1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A2B18">
        <w:rPr>
          <w:rFonts w:ascii="Times New Roman" w:hAnsi="Times New Roman" w:cs="Times New Roman"/>
          <w:i/>
          <w:sz w:val="28"/>
          <w:szCs w:val="28"/>
        </w:rPr>
        <w:t xml:space="preserve"> отдельных ОУ.</w:t>
      </w:r>
    </w:p>
    <w:p w:rsidR="006779CD" w:rsidRPr="006A2B18" w:rsidRDefault="006779CD" w:rsidP="006A2B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i/>
          <w:sz w:val="28"/>
          <w:szCs w:val="28"/>
        </w:rPr>
        <w:t>За отчетный период</w:t>
      </w:r>
      <w:r w:rsidRPr="006A2B18">
        <w:rPr>
          <w:rFonts w:ascii="Times New Roman" w:hAnsi="Times New Roman" w:cs="Times New Roman"/>
          <w:i/>
          <w:sz w:val="28"/>
          <w:szCs w:val="28"/>
        </w:rPr>
        <w:t xml:space="preserve"> СОУТ (специальная оценка условий труда) была проведена и завершена во всех  общеобразовательных учреждениях.  </w:t>
      </w:r>
    </w:p>
    <w:p w:rsidR="006779CD" w:rsidRPr="006A2B18" w:rsidRDefault="006779CD" w:rsidP="006A2B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kern w:val="2"/>
          <w:sz w:val="28"/>
          <w:szCs w:val="28"/>
        </w:rPr>
        <w:t xml:space="preserve">Положительным в деятельности районного Совета  стало то, что благодаря совместным усилиям с отделом образования удалось добиться сокращения </w:t>
      </w:r>
      <w:r w:rsidRPr="006A2B18">
        <w:rPr>
          <w:rFonts w:ascii="Times New Roman" w:hAnsi="Times New Roman" w:cs="Times New Roman"/>
          <w:sz w:val="28"/>
          <w:szCs w:val="28"/>
        </w:rPr>
        <w:t>задолженности перед работниками, оплатившими прохождение медосмотров за свой счет и</w:t>
      </w:r>
      <w:r w:rsidRPr="006A2B18">
        <w:rPr>
          <w:rFonts w:ascii="Times New Roman" w:hAnsi="Times New Roman" w:cs="Times New Roman"/>
          <w:kern w:val="2"/>
          <w:sz w:val="28"/>
          <w:szCs w:val="28"/>
        </w:rPr>
        <w:t xml:space="preserve"> обеспечение прохождение последующего </w:t>
      </w:r>
      <w:r w:rsidRPr="006A2B18">
        <w:rPr>
          <w:rFonts w:ascii="Times New Roman" w:hAnsi="Times New Roman" w:cs="Times New Roman"/>
          <w:kern w:val="2"/>
          <w:sz w:val="28"/>
          <w:szCs w:val="28"/>
        </w:rPr>
        <w:lastRenderedPageBreak/>
        <w:t>медосмотра за счет работодателя.</w:t>
      </w:r>
      <w:r w:rsidRPr="006A2B18">
        <w:rPr>
          <w:rFonts w:ascii="Times New Roman" w:hAnsi="Times New Roman" w:cs="Times New Roman"/>
          <w:sz w:val="28"/>
          <w:szCs w:val="28"/>
        </w:rPr>
        <w:t xml:space="preserve"> Наряду с положительными результатами были отмечены определенные недостатки. Не были обобщены и представлены на республиканские конкурсы материалы внештатного инспектора и лучших уполномоченных по охране труда. </w:t>
      </w:r>
    </w:p>
    <w:p w:rsidR="006779CD" w:rsidRPr="006A2B18" w:rsidRDefault="006779CD" w:rsidP="006A2B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Основные задачи районной  организации Профсоюза, технического инспектора труда, уполномоченных по охране труда, профсоюзного актива в области охраны труда на предстоящий период:</w:t>
      </w:r>
    </w:p>
    <w:p w:rsidR="006779CD" w:rsidRPr="006A2B18" w:rsidRDefault="006779CD" w:rsidP="006A2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i/>
          <w:sz w:val="28"/>
          <w:szCs w:val="28"/>
        </w:rPr>
        <w:t>-</w:t>
      </w:r>
      <w:r w:rsidRPr="006A2B1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 xml:space="preserve"> обучением  профсоюзного актива по охране труда, за возвратом 20% сумм страховых взносов из ФСС на предупредительные меры по охране труда, за организацией обеспечения спецодеждой,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и другими СИЗ;</w:t>
      </w:r>
    </w:p>
    <w:p w:rsidR="006779CD" w:rsidRPr="006A2B18" w:rsidRDefault="006779CD" w:rsidP="006A2B18">
      <w:pPr>
        <w:spacing w:line="24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A2B18">
        <w:rPr>
          <w:rFonts w:ascii="Times New Roman" w:hAnsi="Times New Roman" w:cs="Times New Roman"/>
          <w:kern w:val="2"/>
          <w:sz w:val="28"/>
          <w:szCs w:val="28"/>
        </w:rPr>
        <w:t>- дальнейшее повышение эффективности работы и усиление роли первичных профсоюзных организаций в защите  социально-трудовых прав и интересов членов профсоюза, в улучшении</w:t>
      </w:r>
      <w:r w:rsidRPr="006A2B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состояния условий, охраны труда и здоровья работающих.</w:t>
      </w:r>
    </w:p>
    <w:p w:rsidR="00C10C5B" w:rsidRPr="006A2B18" w:rsidRDefault="00C10C5B" w:rsidP="006A2B18">
      <w:pPr>
        <w:pStyle w:val="ac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Информационная и аналитическая работа. Инновационные формы работы.</w:t>
      </w:r>
    </w:p>
    <w:p w:rsidR="004D4767" w:rsidRPr="006A2B18" w:rsidRDefault="004D4767" w:rsidP="006A2B18">
      <w:pPr>
        <w:pStyle w:val="ac"/>
        <w:spacing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FF0000"/>
          <w:sz w:val="28"/>
          <w:szCs w:val="28"/>
        </w:rPr>
        <w:t>Слайд 24</w:t>
      </w:r>
    </w:p>
    <w:p w:rsidR="00C10C5B" w:rsidRPr="006A2B18" w:rsidRDefault="00C10C5B" w:rsidP="006A2B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2B18">
        <w:rPr>
          <w:rFonts w:ascii="Times New Roman" w:hAnsi="Times New Roman" w:cs="Times New Roman"/>
          <w:sz w:val="28"/>
          <w:szCs w:val="28"/>
        </w:rPr>
        <w:t>В течение отчетного периода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в районной организации профсоюза информационная работа проводилась как в традиционной, так и в инновационной формах с использованием современных компьютерных технологий и Интернет-ресурсов.</w:t>
      </w:r>
      <w:proofErr w:type="gramEnd"/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Профсоюзная информация доводилась  до членов организации с использованием сайтов, баннеров,  профсоюзных уголков, газет, страниц в социальных сетях.</w:t>
      </w:r>
    </w:p>
    <w:p w:rsidR="00550D83" w:rsidRPr="006A2B18" w:rsidRDefault="00550D83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На сайте отдела образования функционирует страница районной организации Профсоюза, которая регулярно пополняется новостными и актуальными материалами. В этом деле большую помощь оказывает общественный корреспондент районного Совета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Ирина Ивановна.</w:t>
      </w:r>
    </w:p>
    <w:p w:rsidR="005E07FE" w:rsidRPr="006A2B18" w:rsidRDefault="00550D83" w:rsidP="006A2B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A2B18">
        <w:rPr>
          <w:rFonts w:ascii="Times New Roman" w:eastAsia="Times New Roman" w:hAnsi="Times New Roman" w:cs="Times New Roman"/>
          <w:sz w:val="28"/>
          <w:szCs w:val="28"/>
        </w:rPr>
        <w:t>Ибресинская</w:t>
      </w:r>
      <w:proofErr w:type="spellEnd"/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 профсоюза эффективно использует электронную почту,  интернет-сайт для оперативной связи и доведения информации  до первичных профсоюзных организаций и руководителей ОУ.  </w:t>
      </w:r>
      <w:r w:rsidR="005E07FE" w:rsidRPr="006A2B18">
        <w:rPr>
          <w:rFonts w:ascii="Times New Roman" w:hAnsi="Times New Roman" w:cs="Times New Roman"/>
          <w:sz w:val="28"/>
          <w:szCs w:val="28"/>
        </w:rPr>
        <w:t>Все ППО имеют свой электронный адрес и  баннеры на сайтах ОУ.</w:t>
      </w:r>
    </w:p>
    <w:p w:rsidR="00550D83" w:rsidRPr="006A2B18" w:rsidRDefault="00C10C5B" w:rsidP="006A2B18">
      <w:pPr>
        <w:tabs>
          <w:tab w:val="left" w:pos="290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 источником прямой информации для членов Профсоюза остаётся газета «Мой Профсоюз», «Время». Каждый член Профсоюза имеет возможность через газету познакомиться с деятельностью ЦС Профсоюза, территориальных организаций Профсоюза других регионов, получить квалифицированную правовую помощь юристов ЦК Профсоюзов (ответы на вопросы). </w:t>
      </w:r>
    </w:p>
    <w:p w:rsidR="00F1375E" w:rsidRPr="006A2B18" w:rsidRDefault="00F1375E" w:rsidP="006A2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На заседаниях районного Совета регулярно рассматривались вопросы по информационной работе.</w:t>
      </w:r>
    </w:p>
    <w:p w:rsidR="002641E3" w:rsidRPr="006A2B18" w:rsidRDefault="00C10C5B" w:rsidP="006A2B18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2017 год был объявлен Центральным Советом Профсоюза Годом профсоюзного PR-движения. Он поставил перед профсоюзными организациями задачу совершенствования информационной работы,  форм и методов связей с общественностью с целью формирования позитивного имиджа Профсоюза и мотивирования членства в нем. Районный совет разработал план мероприятий на год. </w:t>
      </w:r>
    </w:p>
    <w:p w:rsidR="004D4767" w:rsidRPr="006A2B18" w:rsidRDefault="004D4767" w:rsidP="006A2B18">
      <w:pPr>
        <w:shd w:val="clear" w:color="auto" w:fill="FFFFFF"/>
        <w:spacing w:after="0" w:line="240" w:lineRule="auto"/>
        <w:ind w:firstLine="43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25</w:t>
      </w:r>
    </w:p>
    <w:p w:rsidR="00C10C5B" w:rsidRPr="006A2B18" w:rsidRDefault="00C10C5B" w:rsidP="006A2B18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>Был подготовлен и проведен районны</w:t>
      </w:r>
      <w:r w:rsidR="00BC49BF" w:rsidRPr="006A2B1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 конкурсы </w:t>
      </w:r>
      <w:r w:rsidRPr="006A2B18">
        <w:rPr>
          <w:rFonts w:ascii="Times New Roman" w:hAnsi="Times New Roman" w:cs="Times New Roman"/>
          <w:b/>
          <w:sz w:val="28"/>
          <w:szCs w:val="28"/>
        </w:rPr>
        <w:t>«Лучший  баннер первичной  профсоюзной организации».</w:t>
      </w:r>
    </w:p>
    <w:p w:rsidR="00C11366" w:rsidRPr="006A2B18" w:rsidRDefault="00C11366" w:rsidP="006A2B18">
      <w:pPr>
        <w:pStyle w:val="ac"/>
        <w:widowControl w:val="0"/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баллов в соответствии критериями и показателями набрала страничка </w:t>
      </w: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МБОУ «</w:t>
      </w:r>
      <w:proofErr w:type="spellStart"/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Хормалинская</w:t>
      </w:r>
      <w:proofErr w:type="spellEnd"/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СОШ»,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 </w:t>
      </w: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победителем конкурса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Второе место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завоевала страничка МБДОУ </w:t>
      </w: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Ибресинский</w:t>
      </w:r>
      <w:proofErr w:type="spellEnd"/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детский сад «Солнышко».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Третье место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поделили профсоюзные странички МБОУ «</w:t>
      </w:r>
      <w:proofErr w:type="spell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Малокармалинская</w:t>
      </w:r>
      <w:proofErr w:type="spell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и МБОУ «</w:t>
      </w:r>
      <w:proofErr w:type="spell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Ибресинская</w:t>
      </w:r>
      <w:proofErr w:type="spell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№2». </w:t>
      </w:r>
    </w:p>
    <w:p w:rsidR="00C11366" w:rsidRPr="006A2B18" w:rsidRDefault="00C11366" w:rsidP="006A2B18">
      <w:pPr>
        <w:pStyle w:val="ac"/>
        <w:widowControl w:val="0"/>
        <w:numPr>
          <w:ilvl w:val="0"/>
          <w:numId w:val="2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2017 года многие профсоюзных организаций создали свои странички на сайтах своих учреждений. Таким образом, почти все профсоюзные организации системы образования района имеют профсоюзные странички и освещают на них свою работу. </w:t>
      </w:r>
    </w:p>
    <w:p w:rsidR="00E64CEE" w:rsidRPr="006A2B18" w:rsidRDefault="00E64CEE" w:rsidP="006A2B18">
      <w:pPr>
        <w:pStyle w:val="ac"/>
        <w:widowControl w:val="0"/>
        <w:numPr>
          <w:ilvl w:val="0"/>
          <w:numId w:val="21"/>
        </w:numPr>
        <w:suppressAutoHyphens/>
        <w:spacing w:after="0" w:line="240" w:lineRule="auto"/>
        <w:ind w:left="0"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26</w:t>
      </w:r>
    </w:p>
    <w:p w:rsidR="00C11366" w:rsidRPr="006A2B18" w:rsidRDefault="00C11366" w:rsidP="006A2B18">
      <w:pPr>
        <w:pStyle w:val="ac"/>
        <w:widowControl w:val="0"/>
        <w:numPr>
          <w:ilvl w:val="0"/>
          <w:numId w:val="2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На республиканском конкурсе «</w:t>
      </w:r>
      <w:proofErr w:type="gram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Лучший</w:t>
      </w:r>
      <w:proofErr w:type="gram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портфолио </w:t>
      </w:r>
      <w:r w:rsidR="00881E63"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корреспондента».</w:t>
      </w:r>
    </w:p>
    <w:p w:rsidR="00C11366" w:rsidRPr="006A2B18" w:rsidRDefault="00C11366" w:rsidP="006A2B18">
      <w:pPr>
        <w:pStyle w:val="ac"/>
        <w:widowControl w:val="0"/>
        <w:numPr>
          <w:ilvl w:val="0"/>
          <w:numId w:val="2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Маркова Наталия Вячеславовна, председатель первичной организации МБОУ «</w:t>
      </w:r>
      <w:proofErr w:type="spellStart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Хормалинская</w:t>
      </w:r>
      <w:proofErr w:type="spellEnd"/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заняла </w:t>
      </w: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первое место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номинации «Лучший портфолио общественного корреспондента». </w:t>
      </w:r>
    </w:p>
    <w:p w:rsidR="00C10C5B" w:rsidRPr="006A2B18" w:rsidRDefault="00C10C5B" w:rsidP="006A2B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Районный совет профсоюза имеет электронный адрес и баннер на сайте </w:t>
      </w:r>
      <w:r w:rsidR="00C11366" w:rsidRPr="006A2B18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C11366" w:rsidRPr="006A2B18">
        <w:rPr>
          <w:rFonts w:ascii="Times New Roman" w:hAnsi="Times New Roman" w:cs="Times New Roman"/>
          <w:sz w:val="28"/>
          <w:szCs w:val="28"/>
        </w:rPr>
        <w:t>Ибресинс</w:t>
      </w:r>
      <w:r w:rsidRPr="006A2B18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02201" w:rsidRPr="006A2B18" w:rsidRDefault="00902201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С целью расширения информационного пространства и обмена опытом работы 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 организация профсоюза использует </w:t>
      </w:r>
      <w:r w:rsidRPr="006A2B18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proofErr w:type="spellStart"/>
      <w:r w:rsidRPr="006A2B18">
        <w:rPr>
          <w:rFonts w:ascii="Times New Roman" w:hAnsi="Times New Roman" w:cs="Times New Roman"/>
          <w:b/>
          <w:sz w:val="28"/>
          <w:szCs w:val="28"/>
        </w:rPr>
        <w:t>соцсетей</w:t>
      </w:r>
      <w:proofErr w:type="spellEnd"/>
      <w:r w:rsidRPr="006A2B1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A2B18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6A2B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2B18">
        <w:rPr>
          <w:rFonts w:ascii="Times New Roman" w:hAnsi="Times New Roman" w:cs="Times New Roman"/>
          <w:b/>
          <w:sz w:val="28"/>
          <w:szCs w:val="28"/>
        </w:rPr>
        <w:t>Фейсбук</w:t>
      </w:r>
      <w:proofErr w:type="spellEnd"/>
      <w:r w:rsidRPr="006A2B18">
        <w:rPr>
          <w:rFonts w:ascii="Times New Roman" w:hAnsi="Times New Roman" w:cs="Times New Roman"/>
          <w:b/>
          <w:sz w:val="28"/>
          <w:szCs w:val="28"/>
        </w:rPr>
        <w:t>.</w:t>
      </w:r>
    </w:p>
    <w:p w:rsidR="00902201" w:rsidRPr="006A2B18" w:rsidRDefault="00902201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Только за 2014-2018  годы в различных Интернет-ресурсах, в том числе и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районной организацией профсоюза опубликовано  более 70 новостей.</w:t>
      </w:r>
    </w:p>
    <w:p w:rsidR="008E0B60" w:rsidRPr="006A2B18" w:rsidRDefault="008E0B60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Через</w:t>
      </w:r>
      <w:r w:rsidRPr="006A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 xml:space="preserve">профсоюзные уголки осуществляется информирование членов профсоюза о делах профсоюзных организаций.  В профсоюзных уголках ППО имеется информация  о деятельности Чувашского республиканского комитета профсоюза, районной организации, материалы о совершенствовании пенсионного обеспечения членов профсоюза. </w:t>
      </w:r>
    </w:p>
    <w:p w:rsidR="008E0B60" w:rsidRPr="006A2B18" w:rsidRDefault="008E0B60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Задача:</w:t>
      </w:r>
    </w:p>
    <w:p w:rsidR="008E0B60" w:rsidRPr="006A2B18" w:rsidRDefault="008E0B60" w:rsidP="006A2B18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Регулярно и содержательно пополнять страницы ППО на сайтах образовательных учреждений;</w:t>
      </w:r>
    </w:p>
    <w:p w:rsidR="008E0B60" w:rsidRPr="006A2B18" w:rsidRDefault="008E0B60" w:rsidP="006A2B18">
      <w:pPr>
        <w:pStyle w:val="ac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>Деятельность районной организации профсоюза и первичных профсоюзных организаций  освещать  в  районной газете «</w:t>
      </w:r>
      <w:r w:rsidR="00B903B1" w:rsidRPr="006A2B1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903B1" w:rsidRPr="006A2B18">
        <w:rPr>
          <w:rFonts w:ascii="Times New Roman" w:eastAsia="Times New Roman" w:hAnsi="Times New Roman" w:cs="Times New Roman"/>
          <w:sz w:val="28"/>
          <w:szCs w:val="28"/>
        </w:rPr>
        <w:lastRenderedPageBreak/>
        <w:t>Победу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», республиканском издании «Время», приложении «Учительской газеты»- «Мой профсоюз».</w:t>
      </w:r>
    </w:p>
    <w:p w:rsidR="00B81CD0" w:rsidRPr="006A2B18" w:rsidRDefault="00B81CD0" w:rsidP="006A2B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6B97" w:rsidRPr="006A2B18" w:rsidRDefault="00476B97" w:rsidP="006A2B18">
      <w:pPr>
        <w:pStyle w:val="ac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Организация спортивно-оздоровительной работы</w:t>
      </w:r>
      <w:r w:rsidR="00E23991"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64CEE" w:rsidRPr="006A2B18" w:rsidRDefault="00E64CEE" w:rsidP="006A2B18">
      <w:pPr>
        <w:pStyle w:val="ac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27</w:t>
      </w:r>
    </w:p>
    <w:p w:rsidR="00476B97" w:rsidRPr="006A2B18" w:rsidRDefault="00476B97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В отчётный период по инициативе районной организации Профсоюза проводились культурно-массовые и спортивно-оздоровительные мероприятия.</w:t>
      </w:r>
      <w:r w:rsidRPr="006A2B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6B97" w:rsidRPr="006A2B18" w:rsidRDefault="00476B97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       </w:t>
      </w:r>
      <w:r w:rsidR="00CB4A16" w:rsidRPr="006A2B18">
        <w:rPr>
          <w:rFonts w:ascii="Times New Roman" w:hAnsi="Times New Roman" w:cs="Times New Roman"/>
          <w:sz w:val="28"/>
          <w:szCs w:val="28"/>
        </w:rPr>
        <w:t xml:space="preserve">С 2013 года </w:t>
      </w:r>
      <w:r w:rsidRPr="006A2B18">
        <w:rPr>
          <w:rFonts w:ascii="Times New Roman" w:hAnsi="Times New Roman" w:cs="Times New Roman"/>
          <w:sz w:val="28"/>
          <w:szCs w:val="28"/>
        </w:rPr>
        <w:t xml:space="preserve">районная организация при содействии  отдела образования выступает организатором  </w:t>
      </w:r>
      <w:r w:rsidR="00CB4A16" w:rsidRPr="006A2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районных</w:t>
      </w:r>
      <w:r w:rsidRPr="006A2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23991" w:rsidRPr="006A2B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спортивных </w:t>
      </w:r>
      <w:r w:rsidR="00CB4A16" w:rsidRPr="006A2B18">
        <w:rPr>
          <w:rFonts w:ascii="Times New Roman" w:hAnsi="Times New Roman" w:cs="Times New Roman"/>
          <w:sz w:val="28"/>
          <w:szCs w:val="28"/>
        </w:rPr>
        <w:t>соревнований</w:t>
      </w:r>
      <w:r w:rsidRPr="006A2B18">
        <w:rPr>
          <w:rFonts w:ascii="Times New Roman" w:hAnsi="Times New Roman" w:cs="Times New Roman"/>
          <w:sz w:val="28"/>
          <w:szCs w:val="28"/>
        </w:rPr>
        <w:t xml:space="preserve">  среди работников образования. </w:t>
      </w:r>
      <w:r w:rsidR="00E60C48" w:rsidRPr="006A2B18">
        <w:rPr>
          <w:rFonts w:ascii="Times New Roman" w:hAnsi="Times New Roman" w:cs="Times New Roman"/>
          <w:sz w:val="28"/>
          <w:szCs w:val="28"/>
        </w:rPr>
        <w:t xml:space="preserve">Ежегодно в соревновании принимают участие более 15 </w:t>
      </w:r>
      <w:proofErr w:type="spellStart"/>
      <w:r w:rsidR="00E60C48" w:rsidRPr="006A2B1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60C48" w:rsidRPr="006A2B18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E60C48"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учреждений района. </w:t>
      </w:r>
      <w:r w:rsidR="00B44300"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Обладателем кубка пятый год подряд является команда МБОУ «</w:t>
      </w:r>
      <w:proofErr w:type="spellStart"/>
      <w:r w:rsidR="00E23991"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>Хормалинской</w:t>
      </w:r>
      <w:proofErr w:type="spellEnd"/>
      <w:r w:rsidR="00B44300"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СОШ».</w:t>
      </w:r>
    </w:p>
    <w:p w:rsidR="00B741E6" w:rsidRPr="006A2B18" w:rsidRDefault="00B741E6" w:rsidP="006A2B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6B97" w:rsidRPr="006A2B18" w:rsidRDefault="00476B97" w:rsidP="006A2B18">
      <w:pPr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педагогов </w:t>
      </w:r>
      <w:proofErr w:type="spellStart"/>
      <w:r w:rsidR="00B3207E"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Ибресинского</w:t>
      </w:r>
      <w:proofErr w:type="spellEnd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неоднократно становилась победителем и призером Спартакиады работников образования Чувашской Республики. </w:t>
      </w:r>
    </w:p>
    <w:p w:rsidR="00476B97" w:rsidRPr="006A2B18" w:rsidRDefault="00476B97" w:rsidP="006A2B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A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B3207E" w:rsidRPr="006A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6A2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3207E"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 в командном первенстве в республиканской  лыжной эстафете среди территориальных организаций профсоюза Чувашской Республики в зачет республиканской Спартакиады профсоюза образования, проводимой в </w:t>
      </w:r>
      <w:proofErr w:type="spellStart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Моргаушском</w:t>
      </w:r>
      <w:proofErr w:type="spellEnd"/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7258B1" w:rsidRPr="006A2B18" w:rsidRDefault="00476B97" w:rsidP="006A2B1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8B1" w:rsidRPr="006A2B18">
        <w:rPr>
          <w:rFonts w:ascii="Times New Roman" w:hAnsi="Times New Roman" w:cs="Times New Roman"/>
          <w:b/>
          <w:sz w:val="28"/>
          <w:szCs w:val="28"/>
        </w:rPr>
        <w:t>30 марта 2017 года</w:t>
      </w:r>
      <w:r w:rsidR="007258B1" w:rsidRPr="006A2B18">
        <w:rPr>
          <w:rFonts w:ascii="Times New Roman" w:hAnsi="Times New Roman" w:cs="Times New Roman"/>
          <w:sz w:val="28"/>
          <w:szCs w:val="28"/>
        </w:rPr>
        <w:t xml:space="preserve"> на республиканских соревнованиях по плаванию в городе </w:t>
      </w:r>
      <w:proofErr w:type="spellStart"/>
      <w:r w:rsidR="007258B1" w:rsidRPr="006A2B18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7258B1" w:rsidRPr="006A2B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58B1" w:rsidRPr="006A2B18">
        <w:rPr>
          <w:rFonts w:ascii="Times New Roman" w:hAnsi="Times New Roman" w:cs="Times New Roman"/>
          <w:sz w:val="28"/>
          <w:szCs w:val="28"/>
        </w:rPr>
        <w:t>Чуващской</w:t>
      </w:r>
      <w:proofErr w:type="spellEnd"/>
      <w:r w:rsidR="007258B1" w:rsidRPr="006A2B18">
        <w:rPr>
          <w:rFonts w:ascii="Times New Roman" w:hAnsi="Times New Roman" w:cs="Times New Roman"/>
          <w:sz w:val="28"/>
          <w:szCs w:val="28"/>
        </w:rPr>
        <w:t xml:space="preserve"> Республики (бассейне Козловской ДЮСШ-ФОК «</w:t>
      </w:r>
      <w:proofErr w:type="spellStart"/>
      <w:r w:rsidR="007258B1" w:rsidRPr="006A2B18">
        <w:rPr>
          <w:rFonts w:ascii="Times New Roman" w:hAnsi="Times New Roman" w:cs="Times New Roman"/>
          <w:sz w:val="28"/>
          <w:szCs w:val="28"/>
        </w:rPr>
        <w:t>Атăл</w:t>
      </w:r>
      <w:proofErr w:type="spellEnd"/>
      <w:r w:rsidR="007258B1" w:rsidRPr="006A2B18">
        <w:rPr>
          <w:rFonts w:ascii="Times New Roman" w:hAnsi="Times New Roman" w:cs="Times New Roman"/>
          <w:sz w:val="28"/>
          <w:szCs w:val="28"/>
        </w:rPr>
        <w:t xml:space="preserve">») команда пловцов </w:t>
      </w:r>
      <w:proofErr w:type="spellStart"/>
      <w:r w:rsidR="007258B1" w:rsidRPr="006A2B18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="007258B1" w:rsidRPr="006A2B18">
        <w:rPr>
          <w:rFonts w:ascii="Times New Roman" w:hAnsi="Times New Roman" w:cs="Times New Roman"/>
          <w:sz w:val="28"/>
          <w:szCs w:val="28"/>
        </w:rPr>
        <w:t xml:space="preserve"> районной организации заняла </w:t>
      </w:r>
      <w:r w:rsidR="007258B1" w:rsidRPr="006A2B18">
        <w:rPr>
          <w:rFonts w:ascii="Times New Roman" w:hAnsi="Times New Roman" w:cs="Times New Roman"/>
          <w:b/>
          <w:sz w:val="28"/>
          <w:szCs w:val="28"/>
        </w:rPr>
        <w:t>третье место.</w:t>
      </w:r>
    </w:p>
    <w:p w:rsidR="001E45A2" w:rsidRPr="006A2B18" w:rsidRDefault="001E45A2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Также члены профсоюза - педагоги района </w:t>
      </w:r>
      <w:r w:rsidRPr="006A2B18">
        <w:rPr>
          <w:rFonts w:ascii="Times New Roman" w:hAnsi="Times New Roman" w:cs="Times New Roman"/>
          <w:b/>
          <w:sz w:val="28"/>
          <w:szCs w:val="28"/>
        </w:rPr>
        <w:t>26 июня 2018 года</w:t>
      </w:r>
      <w:r w:rsidRPr="006A2B18">
        <w:rPr>
          <w:rFonts w:ascii="Times New Roman" w:hAnsi="Times New Roman" w:cs="Times New Roman"/>
          <w:sz w:val="28"/>
          <w:szCs w:val="28"/>
        </w:rPr>
        <w:t xml:space="preserve"> достойно выступили на соревнованиях по легкой атлетике - третьего этапа IV Спартакиады работников образования Чувашской Республики на стадионе «Химик» п. Вурнары.</w:t>
      </w:r>
      <w:r w:rsidRPr="006A2B18">
        <w:rPr>
          <w:rFonts w:ascii="Times New Roman" w:hAnsi="Times New Roman" w:cs="Times New Roman"/>
          <w:sz w:val="28"/>
          <w:szCs w:val="28"/>
        </w:rPr>
        <w:tab/>
      </w:r>
    </w:p>
    <w:p w:rsidR="00C81905" w:rsidRPr="006A2B18" w:rsidRDefault="00C81905" w:rsidP="006A2B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Необходимо возобновить работу по активному вовлечению первичных организаций Профсоюза в организацию и проведение районного туристического слёта педагогов в целях дальнейшего формирования единой мотивационной среды профсоюзного членства, командного сплочения членов Профсоюза, популяризации активного отдыха и здорового образа жизни. </w:t>
      </w:r>
    </w:p>
    <w:p w:rsidR="00476B97" w:rsidRPr="006A2B18" w:rsidRDefault="00476B97" w:rsidP="006A2B18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>Районная профсоюзная организация, как и первичные профсоюзные организации, активно участвует в мероприятиях района, посвящённых профессиональным праздникам и  красным датам  календаря:</w:t>
      </w:r>
    </w:p>
    <w:p w:rsidR="00476B97" w:rsidRPr="006A2B18" w:rsidRDefault="00476B97" w:rsidP="006A2B18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«Учитель года», «Воспитатель года», «Самый классный </w:t>
      </w:r>
      <w:proofErr w:type="spellStart"/>
      <w:proofErr w:type="gramStart"/>
      <w:r w:rsidRPr="006A2B18">
        <w:rPr>
          <w:rFonts w:ascii="Times New Roman" w:eastAsia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6A2B18">
        <w:rPr>
          <w:rFonts w:ascii="Times New Roman" w:eastAsia="Times New Roman" w:hAnsi="Times New Roman" w:cs="Times New Roman"/>
          <w:sz w:val="28"/>
          <w:szCs w:val="28"/>
        </w:rPr>
        <w:t>» ;</w:t>
      </w:r>
    </w:p>
    <w:p w:rsidR="00476B97" w:rsidRPr="006A2B18" w:rsidRDefault="00476B97" w:rsidP="006A2B18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23 февраля, 8 марта, День </w:t>
      </w:r>
      <w:proofErr w:type="gramStart"/>
      <w:r w:rsidRPr="006A2B18">
        <w:rPr>
          <w:rFonts w:ascii="Times New Roman" w:eastAsia="Times New Roman" w:hAnsi="Times New Roman" w:cs="Times New Roman"/>
          <w:sz w:val="28"/>
          <w:szCs w:val="28"/>
        </w:rPr>
        <w:t>Пожилых</w:t>
      </w:r>
      <w:proofErr w:type="gramEnd"/>
      <w:r w:rsidRPr="006A2B18">
        <w:rPr>
          <w:rFonts w:ascii="Times New Roman" w:eastAsia="Times New Roman" w:hAnsi="Times New Roman" w:cs="Times New Roman"/>
          <w:sz w:val="28"/>
          <w:szCs w:val="28"/>
        </w:rPr>
        <w:t>, Новый год и др.</w:t>
      </w:r>
    </w:p>
    <w:p w:rsidR="00F51F6D" w:rsidRPr="006A2B18" w:rsidRDefault="00F51F6D" w:rsidP="006A2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В пятый раз в республике проводится </w:t>
      </w:r>
      <w:r w:rsidRPr="006A2B18">
        <w:rPr>
          <w:rFonts w:ascii="Times New Roman" w:hAnsi="Times New Roman" w:cs="Times New Roman"/>
          <w:b/>
          <w:sz w:val="28"/>
          <w:szCs w:val="28"/>
        </w:rPr>
        <w:t>Конкурс учительских хоров</w:t>
      </w:r>
      <w:r w:rsidRPr="006A2B18">
        <w:rPr>
          <w:rFonts w:ascii="Times New Roman" w:hAnsi="Times New Roman" w:cs="Times New Roman"/>
          <w:sz w:val="28"/>
          <w:szCs w:val="28"/>
        </w:rPr>
        <w:t>.</w:t>
      </w:r>
    </w:p>
    <w:p w:rsidR="00F51F6D" w:rsidRPr="006A2B18" w:rsidRDefault="00F51F6D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Минобразования Чувашии,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Чувашская</w:t>
      </w:r>
      <w:proofErr w:type="gramEnd"/>
    </w:p>
    <w:p w:rsidR="00F51F6D" w:rsidRPr="006A2B18" w:rsidRDefault="00F51F6D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республиканская организация Профсоюза работников народного образования</w:t>
      </w:r>
    </w:p>
    <w:p w:rsidR="00F51F6D" w:rsidRPr="006A2B18" w:rsidRDefault="00F51F6D" w:rsidP="006A2B18">
      <w:pPr>
        <w:spacing w:after="0" w:line="240" w:lineRule="auto"/>
        <w:jc w:val="both"/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6A2B18">
        <w:rPr>
          <w:rFonts w:ascii="Times New Roman" w:hAnsi="Times New Roman" w:cs="Times New Roman"/>
          <w:sz w:val="28"/>
          <w:szCs w:val="28"/>
        </w:rPr>
        <w:lastRenderedPageBreak/>
        <w:t xml:space="preserve">и науки Российской Федерации. И каждый год </w:t>
      </w:r>
      <w:r w:rsidRPr="006A2B18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учительский  хор</w:t>
      </w:r>
      <w:r w:rsidR="00C81905" w:rsidRPr="006A2B18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81905" w:rsidRPr="006A2B18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Ибресинского</w:t>
      </w:r>
      <w:proofErr w:type="spellEnd"/>
      <w:r w:rsidR="00C81905" w:rsidRPr="006A2B18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6A2B18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района активно участвует в конкурсе. Наши коллеги, члены</w:t>
      </w:r>
    </w:p>
    <w:p w:rsidR="00F51F6D" w:rsidRPr="006A2B18" w:rsidRDefault="00F51F6D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профсоюза, неоднократно становились призерами </w:t>
      </w:r>
      <w:r w:rsidRPr="006A2B18">
        <w:rPr>
          <w:rFonts w:ascii="Times New Roman" w:hAnsi="Times New Roman" w:cs="Times New Roman"/>
          <w:sz w:val="28"/>
          <w:szCs w:val="28"/>
        </w:rPr>
        <w:t>кустового</w:t>
      </w:r>
      <w:r w:rsidR="00C81905"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>этапа  Республиканского конкурса сводных учительских хоровых</w:t>
      </w:r>
      <w:r w:rsidR="00C81905" w:rsidRPr="006A2B18">
        <w:rPr>
          <w:rFonts w:ascii="Times New Roman" w:hAnsi="Times New Roman" w:cs="Times New Roman"/>
          <w:sz w:val="28"/>
          <w:szCs w:val="28"/>
        </w:rPr>
        <w:t xml:space="preserve"> к</w:t>
      </w:r>
      <w:r w:rsidRPr="006A2B18">
        <w:rPr>
          <w:rFonts w:ascii="Times New Roman" w:hAnsi="Times New Roman" w:cs="Times New Roman"/>
          <w:sz w:val="28"/>
          <w:szCs w:val="28"/>
        </w:rPr>
        <w:t>оллективов. В 2015 году ансамбль преподавателей «Лира» МБОУ «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Ибресинская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детская школа искусств» принимал участие на заключительном этапе Республиканского фестиваля художественной самодеятельности «Салют Победы» среди членов Профсоюза образования.</w:t>
      </w:r>
    </w:p>
    <w:p w:rsidR="00D25080" w:rsidRPr="006A2B18" w:rsidRDefault="00D25080" w:rsidP="006A2B1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4A28A5" w:rsidRPr="006A2B18" w:rsidRDefault="002F0A03" w:rsidP="006A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4A28A5"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A28A5"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Организационная, методическая работа</w:t>
      </w:r>
    </w:p>
    <w:p w:rsidR="004A28A5" w:rsidRPr="006A2B18" w:rsidRDefault="004A28A5" w:rsidP="006A2B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 молодыми педагогами. Деятельность Совета молодых педагогов </w:t>
      </w:r>
    </w:p>
    <w:p w:rsidR="00E64CEE" w:rsidRPr="006A2B18" w:rsidRDefault="00E64CEE" w:rsidP="006A2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28</w:t>
      </w:r>
    </w:p>
    <w:p w:rsidR="001B242C" w:rsidRPr="006A2B18" w:rsidRDefault="001B242C" w:rsidP="006A2B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Работа с молодыми специалистами – одно из приоритетных направлений в деятельности </w:t>
      </w:r>
      <w:r w:rsidR="0043134C" w:rsidRPr="006A2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районной организации.</w:t>
      </w:r>
    </w:p>
    <w:p w:rsidR="004A28A5" w:rsidRPr="006A2B18" w:rsidRDefault="004A28A5" w:rsidP="006A2B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Районная организация ведет </w:t>
      </w:r>
      <w:r w:rsidRPr="006A2B18">
        <w:rPr>
          <w:rFonts w:ascii="Times New Roman" w:hAnsi="Times New Roman" w:cs="Times New Roman"/>
          <w:b/>
          <w:sz w:val="28"/>
          <w:szCs w:val="28"/>
        </w:rPr>
        <w:t>работу с молодыми кадрами</w:t>
      </w:r>
      <w:r w:rsidRPr="006A2B18">
        <w:rPr>
          <w:rFonts w:ascii="Times New Roman" w:hAnsi="Times New Roman" w:cs="Times New Roman"/>
          <w:sz w:val="28"/>
          <w:szCs w:val="28"/>
        </w:rPr>
        <w:t xml:space="preserve">, по данному направлению в тесном сотрудничестве взаимодействует с </w:t>
      </w:r>
      <w:r w:rsidR="0062717B" w:rsidRPr="006A2B18">
        <w:rPr>
          <w:rFonts w:ascii="Times New Roman" w:hAnsi="Times New Roman" w:cs="Times New Roman"/>
          <w:sz w:val="28"/>
          <w:szCs w:val="28"/>
        </w:rPr>
        <w:t xml:space="preserve">методическим кабинетом отдела </w:t>
      </w:r>
      <w:r w:rsidRPr="006A2B18">
        <w:rPr>
          <w:rFonts w:ascii="Times New Roman" w:hAnsi="Times New Roman" w:cs="Times New Roman"/>
          <w:sz w:val="28"/>
          <w:szCs w:val="28"/>
        </w:rPr>
        <w:t xml:space="preserve"> образования и Советом молодых педагогов района, в котором состоят </w:t>
      </w:r>
      <w:r w:rsidR="002F0A03" w:rsidRPr="006A2B18">
        <w:rPr>
          <w:rFonts w:ascii="Times New Roman" w:hAnsi="Times New Roman" w:cs="Times New Roman"/>
          <w:sz w:val="28"/>
          <w:szCs w:val="28"/>
        </w:rPr>
        <w:t>12</w:t>
      </w:r>
      <w:r w:rsidR="00735BD8" w:rsidRPr="006A2B18">
        <w:rPr>
          <w:rFonts w:ascii="Times New Roman" w:hAnsi="Times New Roman" w:cs="Times New Roman"/>
          <w:sz w:val="28"/>
          <w:szCs w:val="28"/>
        </w:rPr>
        <w:t xml:space="preserve"> </w:t>
      </w:r>
      <w:r w:rsidRPr="006A2B18">
        <w:rPr>
          <w:rFonts w:ascii="Times New Roman" w:hAnsi="Times New Roman" w:cs="Times New Roman"/>
          <w:sz w:val="28"/>
          <w:szCs w:val="28"/>
        </w:rPr>
        <w:t xml:space="preserve">молодых педагогов в возрасте до 35 лет.  </w:t>
      </w:r>
      <w:r w:rsidR="002D1213" w:rsidRPr="006A2B18">
        <w:rPr>
          <w:rFonts w:ascii="Times New Roman" w:hAnsi="Times New Roman" w:cs="Times New Roman"/>
          <w:sz w:val="28"/>
          <w:szCs w:val="28"/>
        </w:rPr>
        <w:t xml:space="preserve">Регулярно проводятся </w:t>
      </w:r>
      <w:r w:rsidRPr="006A2B18">
        <w:rPr>
          <w:rFonts w:ascii="Times New Roman" w:hAnsi="Times New Roman" w:cs="Times New Roman"/>
          <w:sz w:val="28"/>
          <w:szCs w:val="28"/>
        </w:rPr>
        <w:t xml:space="preserve">заседания Совета молодых педагогов с участием представителей </w:t>
      </w:r>
      <w:proofErr w:type="spellStart"/>
      <w:r w:rsidR="002F0A03" w:rsidRPr="006A2B18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профсоюза. </w:t>
      </w:r>
    </w:p>
    <w:p w:rsidR="00CE506C" w:rsidRPr="006A2B18" w:rsidRDefault="00116745" w:rsidP="006A2B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Очень отрадно, что многие мероприятия проходят по инициативе самих членов Совета молодых педагогов. </w:t>
      </w:r>
      <w:r w:rsidR="00CE506C" w:rsidRPr="006A2B18">
        <w:rPr>
          <w:rFonts w:ascii="Times New Roman" w:hAnsi="Times New Roman" w:cs="Times New Roman"/>
          <w:sz w:val="28"/>
          <w:szCs w:val="28"/>
        </w:rPr>
        <w:t>Наши молодые педагоги активно участвуют в мероприятиях различного уровня.</w:t>
      </w:r>
      <w:r w:rsidR="00424F82" w:rsidRPr="006A2B18">
        <w:rPr>
          <w:rFonts w:ascii="Times New Roman" w:hAnsi="Times New Roman" w:cs="Times New Roman"/>
          <w:sz w:val="28"/>
          <w:szCs w:val="28"/>
        </w:rPr>
        <w:t xml:space="preserve"> Назову некоторые из них:</w:t>
      </w:r>
    </w:p>
    <w:p w:rsidR="00E023E3" w:rsidRPr="006A2B18" w:rsidRDefault="00E023E3" w:rsidP="006A2B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2B18">
        <w:rPr>
          <w:color w:val="333333"/>
          <w:sz w:val="28"/>
          <w:szCs w:val="28"/>
        </w:rPr>
        <w:t xml:space="preserve">7 февраля 2018 г. на базе МБОУ «Средняя общеобразовательная школа № 6» г. Канаша прошел круглый стол на тему «Возможности для самореализации». Организаторами данного мероприятия стали отдел образования и молодежной политики городской администрации и </w:t>
      </w:r>
      <w:proofErr w:type="spellStart"/>
      <w:r w:rsidRPr="006A2B18">
        <w:rPr>
          <w:color w:val="333333"/>
          <w:sz w:val="28"/>
          <w:szCs w:val="28"/>
        </w:rPr>
        <w:t>Канашская</w:t>
      </w:r>
      <w:proofErr w:type="spellEnd"/>
      <w:r w:rsidRPr="006A2B18">
        <w:rPr>
          <w:color w:val="333333"/>
          <w:sz w:val="28"/>
          <w:szCs w:val="28"/>
        </w:rPr>
        <w:t xml:space="preserve"> городская организация Профсоюза образования. Мероприятие прошло при активном содействии Советов молодых педагогов г. Канаша, </w:t>
      </w:r>
      <w:proofErr w:type="spellStart"/>
      <w:r w:rsidRPr="006A2B18">
        <w:rPr>
          <w:color w:val="333333"/>
          <w:sz w:val="28"/>
          <w:szCs w:val="28"/>
        </w:rPr>
        <w:t>Канашского</w:t>
      </w:r>
      <w:proofErr w:type="spellEnd"/>
      <w:r w:rsidRPr="006A2B18">
        <w:rPr>
          <w:color w:val="333333"/>
          <w:sz w:val="28"/>
          <w:szCs w:val="28"/>
        </w:rPr>
        <w:t xml:space="preserve"> и </w:t>
      </w:r>
      <w:proofErr w:type="spellStart"/>
      <w:r w:rsidRPr="006A2B18">
        <w:rPr>
          <w:color w:val="333333"/>
          <w:sz w:val="28"/>
          <w:szCs w:val="28"/>
        </w:rPr>
        <w:t>Ибресинского</w:t>
      </w:r>
      <w:proofErr w:type="spellEnd"/>
      <w:r w:rsidRPr="006A2B18">
        <w:rPr>
          <w:color w:val="333333"/>
          <w:sz w:val="28"/>
          <w:szCs w:val="28"/>
        </w:rPr>
        <w:t xml:space="preserve"> районов. </w:t>
      </w:r>
    </w:p>
    <w:p w:rsidR="00E64CEE" w:rsidRPr="006A2B18" w:rsidRDefault="00E64CEE" w:rsidP="006A2B18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29</w:t>
      </w:r>
    </w:p>
    <w:p w:rsidR="00CF10C4" w:rsidRPr="006A2B18" w:rsidRDefault="00CF10C4" w:rsidP="006A2B1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26 октября 2017 года состоялось заседание Совета молодых педагогов </w:t>
      </w:r>
      <w:proofErr w:type="spellStart"/>
      <w:r w:rsidRPr="006A2B18">
        <w:rPr>
          <w:rFonts w:ascii="Times New Roman" w:eastAsia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района с участием председателя </w:t>
      </w:r>
      <w:proofErr w:type="spellStart"/>
      <w:r w:rsidRPr="006A2B18">
        <w:rPr>
          <w:rFonts w:ascii="Times New Roman" w:eastAsia="Times New Roman" w:hAnsi="Times New Roman" w:cs="Times New Roman"/>
          <w:sz w:val="28"/>
          <w:szCs w:val="28"/>
        </w:rPr>
        <w:t>Ибресинской</w:t>
      </w:r>
      <w:proofErr w:type="spellEnd"/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районной профсоюзной организации, на котором председателем Совета выбрали директора МБОУ «</w:t>
      </w:r>
      <w:proofErr w:type="spellStart"/>
      <w:r w:rsidRPr="006A2B18">
        <w:rPr>
          <w:rFonts w:ascii="Times New Roman" w:eastAsia="Times New Roman" w:hAnsi="Times New Roman" w:cs="Times New Roman"/>
          <w:sz w:val="28"/>
          <w:szCs w:val="28"/>
        </w:rPr>
        <w:t>Большеабакасинская</w:t>
      </w:r>
      <w:proofErr w:type="spellEnd"/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 ООШ» Ефимова Алексея Владимировича.</w:t>
      </w:r>
    </w:p>
    <w:p w:rsidR="00E023E3" w:rsidRPr="006A2B18" w:rsidRDefault="00CF10C4" w:rsidP="006A2B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sz w:val="28"/>
          <w:szCs w:val="28"/>
        </w:rPr>
        <w:t xml:space="preserve">Молодым педагогам, </w:t>
      </w:r>
      <w:r w:rsidRPr="006A2B18">
        <w:rPr>
          <w:rFonts w:ascii="Times New Roman" w:hAnsi="Times New Roman" w:cs="Times New Roman"/>
          <w:sz w:val="28"/>
          <w:szCs w:val="28"/>
        </w:rPr>
        <w:t xml:space="preserve">вступившим в профсоюз,  были вручены профсоюзные билеты и подарки от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Ибресинской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организации.</w:t>
      </w:r>
      <w:r w:rsidRPr="006A2B18">
        <w:rPr>
          <w:rFonts w:ascii="Times New Roman" w:hAnsi="Times New Roman" w:cs="Times New Roman"/>
          <w:sz w:val="28"/>
          <w:szCs w:val="28"/>
        </w:rPr>
        <w:tab/>
      </w:r>
      <w:r w:rsidRPr="006A2B18">
        <w:rPr>
          <w:rFonts w:ascii="Times New Roman" w:hAnsi="Times New Roman" w:cs="Times New Roman"/>
          <w:sz w:val="28"/>
          <w:szCs w:val="28"/>
        </w:rPr>
        <w:tab/>
      </w:r>
      <w:r w:rsidRPr="006A2B18">
        <w:rPr>
          <w:rFonts w:ascii="Times New Roman" w:hAnsi="Times New Roman" w:cs="Times New Roman"/>
          <w:sz w:val="28"/>
          <w:szCs w:val="28"/>
        </w:rPr>
        <w:tab/>
      </w:r>
      <w:r w:rsidRPr="006A2B18">
        <w:rPr>
          <w:rFonts w:ascii="Times New Roman" w:hAnsi="Times New Roman" w:cs="Times New Roman"/>
          <w:sz w:val="28"/>
          <w:szCs w:val="28"/>
        </w:rPr>
        <w:tab/>
      </w:r>
      <w:r w:rsidRPr="006A2B18">
        <w:rPr>
          <w:rFonts w:ascii="Times New Roman" w:hAnsi="Times New Roman" w:cs="Times New Roman"/>
          <w:sz w:val="28"/>
          <w:szCs w:val="28"/>
        </w:rPr>
        <w:tab/>
      </w:r>
    </w:p>
    <w:p w:rsidR="007E5533" w:rsidRPr="006A2B18" w:rsidRDefault="007E5533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В Год добровольца (2018)</w:t>
      </w:r>
      <w:r w:rsidRPr="006A2B18">
        <w:rPr>
          <w:rFonts w:ascii="Times New Roman" w:hAnsi="Times New Roman" w:cs="Times New Roman"/>
          <w:sz w:val="28"/>
          <w:szCs w:val="28"/>
        </w:rPr>
        <w:t xml:space="preserve"> Совет молодых педагогов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Ибресинского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района активно вел добровольческую  деятельность. Они принимают участие в крупных культурных и спортивных мероприятиях.</w:t>
      </w:r>
    </w:p>
    <w:p w:rsidR="00E023E3" w:rsidRPr="006A2B18" w:rsidRDefault="005B213E" w:rsidP="006A2B1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январе 2019 года Чувашской республиканской профсоюзной организацией была организована рабочая поездка в 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Государственную Думу Российской Федерации для председателей Советов молодых педагогов </w:t>
      </w:r>
      <w:r w:rsidRPr="006A2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районов и городов республики.</w:t>
      </w:r>
      <w:r w:rsidR="00875511" w:rsidRPr="006A2B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Где состоялась встреча </w:t>
      </w:r>
      <w:r w:rsidR="00875511" w:rsidRPr="006A2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депутатом Государственной Думы Российской Федерации Аленой Игоревной </w:t>
      </w:r>
      <w:proofErr w:type="spellStart"/>
      <w:r w:rsidR="00875511" w:rsidRPr="006A2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Аршиновой</w:t>
      </w:r>
      <w:proofErr w:type="spellEnd"/>
      <w:r w:rsidR="00875511" w:rsidRPr="006A2B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B41AC" w:rsidRPr="006A2B18" w:rsidRDefault="007E5533" w:rsidP="006A2B18">
      <w:pPr>
        <w:pStyle w:val="a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A2B18">
        <w:rPr>
          <w:color w:val="000000" w:themeColor="text1"/>
          <w:sz w:val="28"/>
          <w:szCs w:val="28"/>
        </w:rPr>
        <w:t xml:space="preserve">      </w:t>
      </w:r>
      <w:r w:rsidR="004A28A5" w:rsidRPr="006A2B18">
        <w:rPr>
          <w:color w:val="000000" w:themeColor="text1"/>
          <w:sz w:val="28"/>
          <w:szCs w:val="28"/>
        </w:rPr>
        <w:t xml:space="preserve">Председатель Совета молодых педагогов </w:t>
      </w:r>
      <w:proofErr w:type="spellStart"/>
      <w:r w:rsidR="002F0A03" w:rsidRPr="006A2B18">
        <w:rPr>
          <w:color w:val="000000" w:themeColor="text1"/>
          <w:sz w:val="28"/>
          <w:szCs w:val="28"/>
        </w:rPr>
        <w:t>Ибресинского</w:t>
      </w:r>
      <w:proofErr w:type="spellEnd"/>
      <w:r w:rsidR="002F0A03" w:rsidRPr="006A2B18">
        <w:rPr>
          <w:color w:val="000000" w:themeColor="text1"/>
          <w:sz w:val="28"/>
          <w:szCs w:val="28"/>
        </w:rPr>
        <w:t xml:space="preserve"> района </w:t>
      </w:r>
      <w:proofErr w:type="spellStart"/>
      <w:r w:rsidR="00BB41AC" w:rsidRPr="006A2B18">
        <w:rPr>
          <w:color w:val="000000" w:themeColor="text1"/>
          <w:sz w:val="28"/>
          <w:szCs w:val="28"/>
        </w:rPr>
        <w:t>Ястребова</w:t>
      </w:r>
      <w:proofErr w:type="spellEnd"/>
      <w:r w:rsidR="00BB41AC" w:rsidRPr="006A2B18">
        <w:rPr>
          <w:color w:val="000000" w:themeColor="text1"/>
          <w:sz w:val="28"/>
          <w:szCs w:val="28"/>
        </w:rPr>
        <w:t xml:space="preserve"> Светлана Юрьевна</w:t>
      </w:r>
      <w:r w:rsidR="004A28A5" w:rsidRPr="006A2B18">
        <w:rPr>
          <w:color w:val="000000" w:themeColor="text1"/>
          <w:sz w:val="28"/>
          <w:szCs w:val="28"/>
        </w:rPr>
        <w:t xml:space="preserve"> явля</w:t>
      </w:r>
      <w:r w:rsidR="00970431" w:rsidRPr="006A2B18">
        <w:rPr>
          <w:color w:val="000000" w:themeColor="text1"/>
          <w:sz w:val="28"/>
          <w:szCs w:val="28"/>
        </w:rPr>
        <w:t>е</w:t>
      </w:r>
      <w:r w:rsidR="004A28A5" w:rsidRPr="006A2B18">
        <w:rPr>
          <w:color w:val="000000" w:themeColor="text1"/>
          <w:sz w:val="28"/>
          <w:szCs w:val="28"/>
        </w:rPr>
        <w:t xml:space="preserve">тся </w:t>
      </w:r>
      <w:r w:rsidR="00BB41AC" w:rsidRPr="006A2B18">
        <w:rPr>
          <w:color w:val="000000" w:themeColor="text1"/>
          <w:sz w:val="28"/>
          <w:szCs w:val="28"/>
        </w:rPr>
        <w:t>председателем первичной профсоюзной организаци</w:t>
      </w:r>
      <w:r w:rsidRPr="006A2B18">
        <w:rPr>
          <w:color w:val="000000" w:themeColor="text1"/>
          <w:sz w:val="28"/>
          <w:szCs w:val="28"/>
        </w:rPr>
        <w:t>и МБОУ «</w:t>
      </w:r>
      <w:proofErr w:type="spellStart"/>
      <w:r w:rsidRPr="006A2B18">
        <w:rPr>
          <w:color w:val="000000" w:themeColor="text1"/>
          <w:sz w:val="28"/>
          <w:szCs w:val="28"/>
        </w:rPr>
        <w:t>Большеабакасинская</w:t>
      </w:r>
      <w:proofErr w:type="spellEnd"/>
      <w:r w:rsidRPr="006A2B18">
        <w:rPr>
          <w:color w:val="000000" w:themeColor="text1"/>
          <w:sz w:val="28"/>
          <w:szCs w:val="28"/>
        </w:rPr>
        <w:t xml:space="preserve"> ООШ» (она более подробно в своем выступлении расскажет вам о работе Совета молодых педагогов).</w:t>
      </w:r>
    </w:p>
    <w:p w:rsidR="0052400F" w:rsidRPr="006A2B18" w:rsidRDefault="007460C9" w:rsidP="006A2B18">
      <w:pPr>
        <w:pStyle w:val="a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2B18">
        <w:rPr>
          <w:color w:val="333333"/>
          <w:sz w:val="28"/>
          <w:szCs w:val="28"/>
        </w:rPr>
        <w:t xml:space="preserve">    </w:t>
      </w:r>
      <w:r w:rsidR="004A28A5" w:rsidRPr="006A2B18">
        <w:rPr>
          <w:color w:val="333333"/>
          <w:sz w:val="28"/>
          <w:szCs w:val="28"/>
        </w:rPr>
        <w:t xml:space="preserve">  </w:t>
      </w:r>
    </w:p>
    <w:p w:rsidR="0021440A" w:rsidRPr="006A2B18" w:rsidRDefault="0021440A" w:rsidP="006A2B18">
      <w:pPr>
        <w:pStyle w:val="ad"/>
        <w:numPr>
          <w:ilvl w:val="0"/>
          <w:numId w:val="28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помощь</w:t>
      </w:r>
    </w:p>
    <w:p w:rsidR="00F96C83" w:rsidRPr="006A2B18" w:rsidRDefault="00F96C83" w:rsidP="006A2B18">
      <w:pPr>
        <w:pStyle w:val="ad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b/>
          <w:color w:val="FF0000"/>
          <w:sz w:val="28"/>
          <w:szCs w:val="28"/>
        </w:rPr>
        <w:t>Слайд 30</w:t>
      </w:r>
    </w:p>
    <w:p w:rsidR="0021440A" w:rsidRPr="006A2B18" w:rsidRDefault="0021440A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2B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Уважаемые делегаты и гости конференции!</w:t>
      </w:r>
    </w:p>
    <w:p w:rsidR="0021440A" w:rsidRPr="006A2B18" w:rsidRDefault="0021440A" w:rsidP="006A2B18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организацией Профсоюза проводится работа по оздоровлению членов Профсоюза. </w:t>
      </w:r>
      <w:r w:rsidRPr="006A2B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целях оказания социальной</w:t>
      </w:r>
      <w:r w:rsidRPr="006A2B18">
        <w:rPr>
          <w:rFonts w:ascii="Times New Roman" w:hAnsi="Times New Roman" w:cs="Times New Roman"/>
          <w:b/>
          <w:sz w:val="28"/>
          <w:szCs w:val="28"/>
        </w:rPr>
        <w:t xml:space="preserve"> поддержки членам Профсоюза, повышения доступности лечения, оздоровления и отдыха</w:t>
      </w:r>
      <w:r w:rsidRPr="006A2B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2B18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6A2B18">
        <w:rPr>
          <w:rFonts w:ascii="Times New Roman" w:hAnsi="Times New Roman" w:cs="Times New Roman"/>
          <w:sz w:val="28"/>
          <w:szCs w:val="28"/>
        </w:rPr>
        <w:t xml:space="preserve"> профсоюза заключены Соглашения со многими санаторно-курортными учреждениями республики. В течение отчетного периода велась работа по предоставлению членам профсоюза льгот на приобретение путевок в республиканские санатории и профилактории: «Чувашия», «Волжанка», «Мечта», санаторий-профилакторий «Волжские зори». </w:t>
      </w:r>
    </w:p>
    <w:p w:rsidR="0021440A" w:rsidRPr="006A2B18" w:rsidRDefault="0021440A" w:rsidP="006A2B18">
      <w:pPr>
        <w:pStyle w:val="ad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>Наши  члены профсоюза проходят профилактическое санаторное лечение  не только в санаториях Чувашской Республики, но и в других регионах Российской Федерации (Крым, Ставропольский, Краснодарский края) по льготным ценам. При этом членам Профсоюза оказывается существенная материальная помощь для удешевления стоимости лечения. На оздоровление и отдых членов Профсоюза  направлено 30000 руб.</w:t>
      </w:r>
    </w:p>
    <w:p w:rsidR="0021440A" w:rsidRPr="006A2B18" w:rsidRDefault="0021440A" w:rsidP="006A2B18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>Работники отрасли - члены Профсоюза образования имеют право на материальную помощь в случае пожаров, стихийных бедствий, болезней. Всего за отчетный период  члены Профсоюза получили   от Профсоюза более 40 тыс. рублей в виде  материальной помощи.</w:t>
      </w:r>
    </w:p>
    <w:p w:rsidR="0021440A" w:rsidRPr="006A2B18" w:rsidRDefault="0021440A" w:rsidP="006A2B18">
      <w:pPr>
        <w:pStyle w:val="a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Профсоюз продолжает работу по пенсионному обеспечению своих членов, сотрудничает  с  филиалом «Образование и наука»  НПФ «САФМАР». Районный Совет помогает в  оформлении документов на выплату накопительной пенсии, благодаря чему члены Профсоюза </w:t>
      </w:r>
      <w:proofErr w:type="gramStart"/>
      <w:r w:rsidRPr="006A2B18">
        <w:rPr>
          <w:rFonts w:ascii="Times New Roman" w:hAnsi="Times New Roman" w:cs="Times New Roman"/>
          <w:color w:val="000000"/>
          <w:sz w:val="28"/>
          <w:szCs w:val="28"/>
        </w:rPr>
        <w:t>получают выплаты буквально не выходя</w:t>
      </w:r>
      <w:proofErr w:type="gramEnd"/>
      <w:r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 из дома.</w:t>
      </w:r>
    </w:p>
    <w:p w:rsidR="00C077AB" w:rsidRPr="006A2B18" w:rsidRDefault="0021440A" w:rsidP="006A2B18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</w:rPr>
        <w:t>Успешно действует и пользуется большим  доверием среди работников отрасли Кредитный потребительский кооператив «Учительский».</w:t>
      </w:r>
      <w:r w:rsidR="00C077AB"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077AB" w:rsidRPr="006A2B18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услугами кооператива воспользовались 103 члена профсоюза, </w:t>
      </w:r>
      <w:r w:rsidR="00C077AB" w:rsidRPr="006A2B18">
        <w:rPr>
          <w:rFonts w:ascii="Times New Roman" w:hAnsi="Times New Roman" w:cs="Times New Roman"/>
          <w:sz w:val="28"/>
          <w:szCs w:val="28"/>
        </w:rPr>
        <w:t xml:space="preserve">получили займов на общую сумму </w:t>
      </w:r>
      <w:r w:rsidR="00D9119C" w:rsidRPr="006A2B18">
        <w:rPr>
          <w:rFonts w:ascii="Times New Roman" w:hAnsi="Times New Roman" w:cs="Times New Roman"/>
          <w:sz w:val="28"/>
          <w:szCs w:val="28"/>
        </w:rPr>
        <w:t>3 млн</w:t>
      </w:r>
      <w:r w:rsidR="00C077AB" w:rsidRPr="006A2B18">
        <w:rPr>
          <w:rFonts w:ascii="Times New Roman" w:hAnsi="Times New Roman" w:cs="Times New Roman"/>
          <w:sz w:val="28"/>
          <w:szCs w:val="28"/>
        </w:rPr>
        <w:t>.</w:t>
      </w:r>
      <w:r w:rsidR="00D9119C" w:rsidRPr="006A2B18">
        <w:rPr>
          <w:rFonts w:ascii="Times New Roman" w:hAnsi="Times New Roman" w:cs="Times New Roman"/>
          <w:sz w:val="28"/>
          <w:szCs w:val="28"/>
        </w:rPr>
        <w:t xml:space="preserve"> 877 тыс.</w:t>
      </w:r>
      <w:r w:rsidR="00C077AB" w:rsidRPr="006A2B18">
        <w:rPr>
          <w:rFonts w:ascii="Times New Roman" w:hAnsi="Times New Roman" w:cs="Times New Roman"/>
          <w:sz w:val="28"/>
          <w:szCs w:val="28"/>
        </w:rPr>
        <w:t xml:space="preserve"> рублей (в 2018 году – 23 члена профсоюза получили 800 тыс. руб., в 2017 году – 27 человек на сумму 1 млн. 207 тыс. руб.,  в 2016 году -39 человек на сумму  1 млн. 306 тыс. 500 рублей,  в 2015 году – 14 человек на</w:t>
      </w:r>
      <w:proofErr w:type="gramEnd"/>
      <w:r w:rsidR="00C077AB" w:rsidRPr="006A2B18">
        <w:rPr>
          <w:rFonts w:ascii="Times New Roman" w:hAnsi="Times New Roman" w:cs="Times New Roman"/>
          <w:sz w:val="28"/>
          <w:szCs w:val="28"/>
        </w:rPr>
        <w:t xml:space="preserve"> сумму 563 тыс. руб.)</w:t>
      </w:r>
    </w:p>
    <w:p w:rsidR="00C077AB" w:rsidRPr="006A2B18" w:rsidRDefault="00C077AB" w:rsidP="006A2B18">
      <w:pPr>
        <w:pStyle w:val="af"/>
        <w:numPr>
          <w:ilvl w:val="0"/>
          <w:numId w:val="21"/>
        </w:numPr>
        <w:spacing w:before="0" w:beforeAutospacing="0" w:after="0" w:afterAutospacing="0"/>
        <w:ind w:left="431" w:firstLine="567"/>
        <w:rPr>
          <w:sz w:val="28"/>
          <w:szCs w:val="28"/>
        </w:rPr>
      </w:pPr>
      <w:r w:rsidRPr="006A2B18">
        <w:rPr>
          <w:sz w:val="28"/>
          <w:szCs w:val="28"/>
        </w:rPr>
        <w:t>В основном члены профсоюза получают  займы:</w:t>
      </w:r>
    </w:p>
    <w:p w:rsidR="00C077AB" w:rsidRPr="006A2B18" w:rsidRDefault="00C077AB" w:rsidP="006A2B18">
      <w:pPr>
        <w:pStyle w:val="af"/>
        <w:numPr>
          <w:ilvl w:val="0"/>
          <w:numId w:val="21"/>
        </w:numPr>
        <w:spacing w:before="0" w:beforeAutospacing="0" w:after="0" w:afterAutospacing="0"/>
        <w:ind w:left="431" w:firstLine="567"/>
        <w:rPr>
          <w:sz w:val="28"/>
          <w:szCs w:val="28"/>
        </w:rPr>
      </w:pPr>
      <w:r w:rsidRPr="006A2B18">
        <w:rPr>
          <w:sz w:val="28"/>
          <w:szCs w:val="28"/>
        </w:rPr>
        <w:t>1)  на лечение и оздоровление;</w:t>
      </w:r>
    </w:p>
    <w:p w:rsidR="00C077AB" w:rsidRPr="006A2B18" w:rsidRDefault="00C077AB" w:rsidP="006A2B18">
      <w:pPr>
        <w:pStyle w:val="af"/>
        <w:numPr>
          <w:ilvl w:val="0"/>
          <w:numId w:val="21"/>
        </w:numPr>
        <w:spacing w:before="0" w:beforeAutospacing="0" w:after="0" w:afterAutospacing="0"/>
        <w:ind w:left="431" w:firstLine="567"/>
        <w:rPr>
          <w:sz w:val="28"/>
          <w:szCs w:val="28"/>
        </w:rPr>
      </w:pPr>
      <w:r w:rsidRPr="006A2B18">
        <w:rPr>
          <w:sz w:val="28"/>
          <w:szCs w:val="28"/>
        </w:rPr>
        <w:t>2)  обучение детей;</w:t>
      </w:r>
    </w:p>
    <w:p w:rsidR="00C077AB" w:rsidRPr="006A2B18" w:rsidRDefault="00C077AB" w:rsidP="006A2B18">
      <w:pPr>
        <w:pStyle w:val="af"/>
        <w:numPr>
          <w:ilvl w:val="0"/>
          <w:numId w:val="21"/>
        </w:numPr>
        <w:spacing w:before="0" w:beforeAutospacing="0" w:after="0" w:afterAutospacing="0"/>
        <w:ind w:left="431" w:firstLine="567"/>
        <w:rPr>
          <w:sz w:val="28"/>
          <w:szCs w:val="28"/>
        </w:rPr>
      </w:pPr>
      <w:r w:rsidRPr="006A2B18">
        <w:rPr>
          <w:sz w:val="28"/>
          <w:szCs w:val="28"/>
        </w:rPr>
        <w:lastRenderedPageBreak/>
        <w:t>3)  потребительские нужды.</w:t>
      </w:r>
    </w:p>
    <w:p w:rsidR="00C077AB" w:rsidRPr="006A2B18" w:rsidRDefault="00C077AB" w:rsidP="006A2B18">
      <w:pPr>
        <w:pStyle w:val="af"/>
        <w:numPr>
          <w:ilvl w:val="0"/>
          <w:numId w:val="21"/>
        </w:numPr>
        <w:spacing w:before="150" w:beforeAutospacing="0" w:after="15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6A2B18">
        <w:rPr>
          <w:sz w:val="28"/>
          <w:szCs w:val="28"/>
        </w:rPr>
        <w:t>Большинство пайщиков, расплатившись с первым займом,  обращаются повторно. Это говорит о том, что они доверяют кооперативу и видят преимущества нашего кооператива.</w:t>
      </w:r>
    </w:p>
    <w:p w:rsidR="007C0FD1" w:rsidRPr="006A2B18" w:rsidRDefault="000C1B63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7C0FD1" w:rsidRPr="006A2B18">
        <w:rPr>
          <w:rFonts w:ascii="Times New Roman" w:hAnsi="Times New Roman" w:cs="Times New Roman"/>
          <w:sz w:val="28"/>
          <w:szCs w:val="28"/>
        </w:rPr>
        <w:t xml:space="preserve">Анализируя работу, проделанную районной профсоюзной организацией совместно с коллективами профсоюзных организаций образовательных учреждений за отчетный период можно сказать, что </w:t>
      </w:r>
      <w:proofErr w:type="gramStart"/>
      <w:r w:rsidR="007C0FD1" w:rsidRPr="006A2B18">
        <w:rPr>
          <w:rFonts w:ascii="Times New Roman" w:hAnsi="Times New Roman" w:cs="Times New Roman"/>
          <w:sz w:val="28"/>
          <w:szCs w:val="28"/>
        </w:rPr>
        <w:t>сделано не мало</w:t>
      </w:r>
      <w:proofErr w:type="gramEnd"/>
      <w:r w:rsidR="007C0FD1" w:rsidRPr="006A2B18">
        <w:rPr>
          <w:rFonts w:ascii="Times New Roman" w:hAnsi="Times New Roman" w:cs="Times New Roman"/>
          <w:sz w:val="28"/>
          <w:szCs w:val="28"/>
        </w:rPr>
        <w:t>.</w:t>
      </w:r>
    </w:p>
    <w:p w:rsidR="007C0FD1" w:rsidRPr="006A2B18" w:rsidRDefault="007C0FD1" w:rsidP="006A2B18">
      <w:pPr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b/>
          <w:sz w:val="28"/>
          <w:szCs w:val="28"/>
        </w:rPr>
        <w:t xml:space="preserve">Но </w:t>
      </w:r>
      <w:r w:rsidRPr="006A2B18">
        <w:rPr>
          <w:rFonts w:ascii="Times New Roman" w:hAnsi="Times New Roman" w:cs="Times New Roman"/>
          <w:b/>
          <w:sz w:val="28"/>
          <w:szCs w:val="28"/>
        </w:rPr>
        <w:t>вместе с тем районному совету Профсоюза не удалось решить ряд задач:</w:t>
      </w:r>
    </w:p>
    <w:p w:rsidR="007C0FD1" w:rsidRPr="006A2B18" w:rsidRDefault="007C0FD1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-продолжить работу по охвату профсоюзным членством;</w:t>
      </w:r>
    </w:p>
    <w:p w:rsidR="007C0FD1" w:rsidRPr="006A2B18" w:rsidRDefault="007C0FD1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-не на должном уровне ведется информационная работа в первичных профсоюзных организациях;</w:t>
      </w:r>
    </w:p>
    <w:p w:rsidR="007C0FD1" w:rsidRPr="006A2B18" w:rsidRDefault="007C0FD1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 xml:space="preserve">- не все первичные профсоюзные организации регулярно обновляют и пополняют сайты или </w:t>
      </w:r>
      <w:proofErr w:type="gramStart"/>
      <w:r w:rsidRPr="006A2B18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6A2B18">
        <w:rPr>
          <w:rFonts w:ascii="Times New Roman" w:hAnsi="Times New Roman" w:cs="Times New Roman"/>
          <w:sz w:val="28"/>
          <w:szCs w:val="28"/>
        </w:rPr>
        <w:t>;</w:t>
      </w:r>
    </w:p>
    <w:p w:rsidR="007C0FD1" w:rsidRPr="006A2B18" w:rsidRDefault="007C0FD1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-продолжают иметь место нарушения трудового законодательства и законодательства по охране труда в образовательных учреждениях.</w:t>
      </w:r>
    </w:p>
    <w:p w:rsidR="00201232" w:rsidRPr="006A2B18" w:rsidRDefault="00201232" w:rsidP="006A2B1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2B18">
        <w:rPr>
          <w:rFonts w:ascii="Times New Roman" w:hAnsi="Times New Roman" w:cs="Times New Roman"/>
          <w:color w:val="FF0000"/>
          <w:sz w:val="28"/>
          <w:szCs w:val="28"/>
        </w:rPr>
        <w:t>Слайд 31</w:t>
      </w:r>
    </w:p>
    <w:p w:rsidR="007C0FD1" w:rsidRPr="006A2B18" w:rsidRDefault="007C0FD1" w:rsidP="006A2B1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B18">
        <w:rPr>
          <w:rFonts w:ascii="Times New Roman" w:hAnsi="Times New Roman" w:cs="Times New Roman"/>
          <w:b/>
          <w:sz w:val="28"/>
          <w:szCs w:val="28"/>
        </w:rPr>
        <w:t>Основные задачи районной  организации Профсоюза на предстоящий период:</w:t>
      </w:r>
    </w:p>
    <w:p w:rsidR="007C0FD1" w:rsidRPr="006A2B18" w:rsidRDefault="007C0FD1" w:rsidP="006A2B1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- формирование позитивного имиджа Профсоюза</w:t>
      </w:r>
      <w:r w:rsidRPr="006A2B18">
        <w:rPr>
          <w:rFonts w:ascii="Times New Roman" w:eastAsia="Times New Roman" w:hAnsi="Times New Roman" w:cs="Times New Roman"/>
          <w:sz w:val="28"/>
          <w:szCs w:val="28"/>
        </w:rPr>
        <w:t>, повышение мотивации профсоюзного членства</w:t>
      </w:r>
    </w:p>
    <w:p w:rsidR="007C0FD1" w:rsidRPr="006A2B18" w:rsidRDefault="007C0FD1" w:rsidP="006A2B1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-сохранение единства организации как одного из гарантов социально-экономической стабильности;</w:t>
      </w:r>
    </w:p>
    <w:p w:rsidR="007C0FD1" w:rsidRPr="006A2B18" w:rsidRDefault="007C0FD1" w:rsidP="006A2B18">
      <w:pPr>
        <w:spacing w:line="24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-</w:t>
      </w:r>
      <w:r w:rsidRPr="006A2B18">
        <w:rPr>
          <w:rFonts w:ascii="Times New Roman" w:hAnsi="Times New Roman" w:cs="Times New Roman"/>
          <w:kern w:val="2"/>
          <w:sz w:val="28"/>
          <w:szCs w:val="28"/>
        </w:rPr>
        <w:t xml:space="preserve"> дальнейшее повышение эффективности работы и усиление роли первичных профсоюзных организаций в защите  социально-трудовых прав и интересов членов профсоюза, в улучшении</w:t>
      </w:r>
      <w:r w:rsidRPr="006A2B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состояния условий, охраны труда и здоровья работающих;</w:t>
      </w:r>
    </w:p>
    <w:p w:rsidR="007C0FD1" w:rsidRPr="006A2B18" w:rsidRDefault="007C0FD1" w:rsidP="006A2B18">
      <w:pPr>
        <w:spacing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-совершенствование информационной работы с использованием современных форм и методов связей с общественностью</w:t>
      </w:r>
    </w:p>
    <w:p w:rsidR="007C0FD1" w:rsidRPr="006A2B18" w:rsidRDefault="007C0FD1" w:rsidP="006A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D1" w:rsidRPr="006A2B18" w:rsidRDefault="007C0FD1" w:rsidP="006A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В заключение своего доклада хочется выразить слова благодарности заместителю главы администрации района - начальнику отдела образования Наталии Александровне Федоровой за поддержку, понимание и сотрудничество. Огромная благодарность всем председателям профсоюзных комитетов и руководителям образовательных организаций за совместную работу. От всех нас,</w:t>
      </w: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t> и от тех людей, которые пришли сегодня в выборные профсоюзные органы во многом зависит будущее Профсоюза</w:t>
      </w:r>
    </w:p>
    <w:p w:rsidR="007C0FD1" w:rsidRPr="006A2B18" w:rsidRDefault="007C0FD1" w:rsidP="006A2B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2B18">
        <w:rPr>
          <w:rFonts w:ascii="Times New Roman" w:hAnsi="Times New Roman" w:cs="Times New Roman"/>
          <w:sz w:val="28"/>
          <w:szCs w:val="28"/>
        </w:rPr>
        <w:t>Я надеюсь, что сотрудничество продолжится и в новом отчетном периоде. Спасибо за внимание!</w:t>
      </w:r>
    </w:p>
    <w:p w:rsidR="007C0FD1" w:rsidRPr="006A2B18" w:rsidRDefault="007C0FD1" w:rsidP="006A2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FD1" w:rsidRPr="006A2B18" w:rsidRDefault="007C0FD1" w:rsidP="00A423BF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2B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</w:t>
      </w:r>
    </w:p>
    <w:p w:rsidR="007C0FD1" w:rsidRPr="006A2B18" w:rsidRDefault="007C0FD1" w:rsidP="006A2B18">
      <w:pPr>
        <w:pStyle w:val="ad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C0FD1" w:rsidRPr="006A2B18" w:rsidSect="00C6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E0" w:rsidRDefault="00FE61E0" w:rsidP="00757514">
      <w:pPr>
        <w:spacing w:after="0" w:line="240" w:lineRule="auto"/>
      </w:pPr>
      <w:r>
        <w:separator/>
      </w:r>
    </w:p>
  </w:endnote>
  <w:endnote w:type="continuationSeparator" w:id="0">
    <w:p w:rsidR="00FE61E0" w:rsidRDefault="00FE61E0" w:rsidP="0075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E0" w:rsidRDefault="00FE61E0" w:rsidP="00757514">
      <w:pPr>
        <w:spacing w:after="0" w:line="240" w:lineRule="auto"/>
      </w:pPr>
      <w:r>
        <w:separator/>
      </w:r>
    </w:p>
  </w:footnote>
  <w:footnote w:type="continuationSeparator" w:id="0">
    <w:p w:rsidR="00FE61E0" w:rsidRDefault="00FE61E0" w:rsidP="00757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354D27"/>
    <w:multiLevelType w:val="hybridMultilevel"/>
    <w:tmpl w:val="4314D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571B"/>
    <w:multiLevelType w:val="hybridMultilevel"/>
    <w:tmpl w:val="C422FABE"/>
    <w:lvl w:ilvl="0" w:tplc="0419000B">
      <w:start w:val="1"/>
      <w:numFmt w:val="bullet"/>
      <w:lvlText w:val=""/>
      <w:lvlJc w:val="left"/>
      <w:pPr>
        <w:ind w:left="13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4">
    <w:nsid w:val="170B3B31"/>
    <w:multiLevelType w:val="hybridMultilevel"/>
    <w:tmpl w:val="3B1E65CA"/>
    <w:lvl w:ilvl="0" w:tplc="E06AC37E">
      <w:start w:val="3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DCA119D"/>
    <w:multiLevelType w:val="hybridMultilevel"/>
    <w:tmpl w:val="9DE62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F52B6"/>
    <w:multiLevelType w:val="hybridMultilevel"/>
    <w:tmpl w:val="66D2E0E2"/>
    <w:lvl w:ilvl="0" w:tplc="BDA053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8F366C"/>
    <w:multiLevelType w:val="hybridMultilevel"/>
    <w:tmpl w:val="FF9832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50056"/>
    <w:multiLevelType w:val="hybridMultilevel"/>
    <w:tmpl w:val="005ACE22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C272E4"/>
    <w:multiLevelType w:val="hybridMultilevel"/>
    <w:tmpl w:val="C43E24B4"/>
    <w:lvl w:ilvl="0" w:tplc="B72C9AC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77632"/>
    <w:multiLevelType w:val="hybridMultilevel"/>
    <w:tmpl w:val="CB7C06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E2571E"/>
    <w:multiLevelType w:val="hybridMultilevel"/>
    <w:tmpl w:val="B566AECE"/>
    <w:lvl w:ilvl="0" w:tplc="0512DE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570BE0"/>
    <w:multiLevelType w:val="multilevel"/>
    <w:tmpl w:val="A7CA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22B24"/>
    <w:multiLevelType w:val="hybridMultilevel"/>
    <w:tmpl w:val="3A8EC16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412EC"/>
    <w:multiLevelType w:val="hybridMultilevel"/>
    <w:tmpl w:val="2E58686A"/>
    <w:lvl w:ilvl="0" w:tplc="15E66A7E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">
    <w:nsid w:val="40E314BE"/>
    <w:multiLevelType w:val="hybridMultilevel"/>
    <w:tmpl w:val="39F6133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7750665"/>
    <w:multiLevelType w:val="hybridMultilevel"/>
    <w:tmpl w:val="2DC2E474"/>
    <w:lvl w:ilvl="0" w:tplc="B0AAF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67541"/>
    <w:multiLevelType w:val="hybridMultilevel"/>
    <w:tmpl w:val="CE9CC688"/>
    <w:lvl w:ilvl="0" w:tplc="A20E65CC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F119B"/>
    <w:multiLevelType w:val="hybridMultilevel"/>
    <w:tmpl w:val="139482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AAC4C45"/>
    <w:multiLevelType w:val="hybridMultilevel"/>
    <w:tmpl w:val="6FD227DE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>
    <w:nsid w:val="5D0B42E4"/>
    <w:multiLevelType w:val="hybridMultilevel"/>
    <w:tmpl w:val="D826B1D6"/>
    <w:lvl w:ilvl="0" w:tplc="B72C8DAE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62B04537"/>
    <w:multiLevelType w:val="hybridMultilevel"/>
    <w:tmpl w:val="296A14F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3C37E7"/>
    <w:multiLevelType w:val="hybridMultilevel"/>
    <w:tmpl w:val="AF106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90BBC"/>
    <w:multiLevelType w:val="hybridMultilevel"/>
    <w:tmpl w:val="FE4EB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01363"/>
    <w:multiLevelType w:val="hybridMultilevel"/>
    <w:tmpl w:val="CC1A8E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777DD2"/>
    <w:multiLevelType w:val="hybridMultilevel"/>
    <w:tmpl w:val="7BCEF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F7D22"/>
    <w:multiLevelType w:val="hybridMultilevel"/>
    <w:tmpl w:val="A170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053C9"/>
    <w:multiLevelType w:val="hybridMultilevel"/>
    <w:tmpl w:val="11FC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0821"/>
    <w:multiLevelType w:val="hybridMultilevel"/>
    <w:tmpl w:val="E6F61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4"/>
  </w:num>
  <w:num w:numId="5">
    <w:abstractNumId w:val="28"/>
  </w:num>
  <w:num w:numId="6">
    <w:abstractNumId w:val="3"/>
  </w:num>
  <w:num w:numId="7">
    <w:abstractNumId w:val="15"/>
  </w:num>
  <w:num w:numId="8">
    <w:abstractNumId w:val="8"/>
  </w:num>
  <w:num w:numId="9">
    <w:abstractNumId w:val="12"/>
  </w:num>
  <w:num w:numId="10">
    <w:abstractNumId w:val="2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22"/>
  </w:num>
  <w:num w:numId="16">
    <w:abstractNumId w:val="21"/>
  </w:num>
  <w:num w:numId="17">
    <w:abstractNumId w:val="18"/>
  </w:num>
  <w:num w:numId="18">
    <w:abstractNumId w:val="2"/>
  </w:num>
  <w:num w:numId="19">
    <w:abstractNumId w:val="26"/>
  </w:num>
  <w:num w:numId="20">
    <w:abstractNumId w:val="13"/>
  </w:num>
  <w:num w:numId="21">
    <w:abstractNumId w:val="0"/>
  </w:num>
  <w:num w:numId="22">
    <w:abstractNumId w:val="23"/>
  </w:num>
  <w:num w:numId="23">
    <w:abstractNumId w:val="6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6D"/>
    <w:rsid w:val="00000144"/>
    <w:rsid w:val="00000409"/>
    <w:rsid w:val="0000159F"/>
    <w:rsid w:val="00002FE7"/>
    <w:rsid w:val="00004577"/>
    <w:rsid w:val="00005140"/>
    <w:rsid w:val="0000683F"/>
    <w:rsid w:val="00007925"/>
    <w:rsid w:val="000102B8"/>
    <w:rsid w:val="000122B3"/>
    <w:rsid w:val="000127A9"/>
    <w:rsid w:val="00014536"/>
    <w:rsid w:val="00014ABD"/>
    <w:rsid w:val="000164B3"/>
    <w:rsid w:val="00017654"/>
    <w:rsid w:val="00017685"/>
    <w:rsid w:val="000176CD"/>
    <w:rsid w:val="00020382"/>
    <w:rsid w:val="000209A8"/>
    <w:rsid w:val="00020CD5"/>
    <w:rsid w:val="000254A7"/>
    <w:rsid w:val="000260A4"/>
    <w:rsid w:val="00027DA0"/>
    <w:rsid w:val="00031B4E"/>
    <w:rsid w:val="00032322"/>
    <w:rsid w:val="00032955"/>
    <w:rsid w:val="0003309C"/>
    <w:rsid w:val="000335DB"/>
    <w:rsid w:val="00033878"/>
    <w:rsid w:val="00033D68"/>
    <w:rsid w:val="00035482"/>
    <w:rsid w:val="00037E1F"/>
    <w:rsid w:val="000400DA"/>
    <w:rsid w:val="000417E9"/>
    <w:rsid w:val="00041C27"/>
    <w:rsid w:val="0004210A"/>
    <w:rsid w:val="000436D7"/>
    <w:rsid w:val="0004643B"/>
    <w:rsid w:val="00047016"/>
    <w:rsid w:val="000475B5"/>
    <w:rsid w:val="00052128"/>
    <w:rsid w:val="00052F06"/>
    <w:rsid w:val="000535AC"/>
    <w:rsid w:val="000554BD"/>
    <w:rsid w:val="00055A6E"/>
    <w:rsid w:val="0006494C"/>
    <w:rsid w:val="0006584C"/>
    <w:rsid w:val="00065AB3"/>
    <w:rsid w:val="00070287"/>
    <w:rsid w:val="00070AAE"/>
    <w:rsid w:val="000710F3"/>
    <w:rsid w:val="00071FFB"/>
    <w:rsid w:val="00072048"/>
    <w:rsid w:val="000752CB"/>
    <w:rsid w:val="000753C5"/>
    <w:rsid w:val="00075447"/>
    <w:rsid w:val="00076547"/>
    <w:rsid w:val="00076A6A"/>
    <w:rsid w:val="0008173D"/>
    <w:rsid w:val="000842E6"/>
    <w:rsid w:val="00084B4A"/>
    <w:rsid w:val="0009218B"/>
    <w:rsid w:val="0009270D"/>
    <w:rsid w:val="00094B66"/>
    <w:rsid w:val="00096A96"/>
    <w:rsid w:val="000A07B4"/>
    <w:rsid w:val="000A0D7C"/>
    <w:rsid w:val="000A3FFE"/>
    <w:rsid w:val="000A4062"/>
    <w:rsid w:val="000A5F0B"/>
    <w:rsid w:val="000A6A1D"/>
    <w:rsid w:val="000A7E44"/>
    <w:rsid w:val="000B0CF6"/>
    <w:rsid w:val="000B12D9"/>
    <w:rsid w:val="000B165D"/>
    <w:rsid w:val="000B4061"/>
    <w:rsid w:val="000B42B2"/>
    <w:rsid w:val="000B5549"/>
    <w:rsid w:val="000B77B6"/>
    <w:rsid w:val="000B7A86"/>
    <w:rsid w:val="000C1B63"/>
    <w:rsid w:val="000C49B9"/>
    <w:rsid w:val="000C5AFB"/>
    <w:rsid w:val="000D217A"/>
    <w:rsid w:val="000D2579"/>
    <w:rsid w:val="000D30F1"/>
    <w:rsid w:val="000D475B"/>
    <w:rsid w:val="000D4D9F"/>
    <w:rsid w:val="000D5C71"/>
    <w:rsid w:val="000D7165"/>
    <w:rsid w:val="000E0D87"/>
    <w:rsid w:val="000E0F6A"/>
    <w:rsid w:val="000E3989"/>
    <w:rsid w:val="000E5859"/>
    <w:rsid w:val="000E5E96"/>
    <w:rsid w:val="000E6077"/>
    <w:rsid w:val="000E776B"/>
    <w:rsid w:val="000F0704"/>
    <w:rsid w:val="000F2967"/>
    <w:rsid w:val="000F4768"/>
    <w:rsid w:val="000F4FF8"/>
    <w:rsid w:val="000F6B86"/>
    <w:rsid w:val="000F767D"/>
    <w:rsid w:val="00104896"/>
    <w:rsid w:val="00104B4A"/>
    <w:rsid w:val="00106CD3"/>
    <w:rsid w:val="00106E64"/>
    <w:rsid w:val="00107D4F"/>
    <w:rsid w:val="00110960"/>
    <w:rsid w:val="00113291"/>
    <w:rsid w:val="001136CE"/>
    <w:rsid w:val="00116745"/>
    <w:rsid w:val="00121C70"/>
    <w:rsid w:val="00122993"/>
    <w:rsid w:val="00124C9E"/>
    <w:rsid w:val="0012509B"/>
    <w:rsid w:val="00125B1B"/>
    <w:rsid w:val="0012668C"/>
    <w:rsid w:val="00127455"/>
    <w:rsid w:val="001306C9"/>
    <w:rsid w:val="00130DBC"/>
    <w:rsid w:val="0013106D"/>
    <w:rsid w:val="00132212"/>
    <w:rsid w:val="00132D6F"/>
    <w:rsid w:val="00132E07"/>
    <w:rsid w:val="001333EF"/>
    <w:rsid w:val="00134E5A"/>
    <w:rsid w:val="00134E98"/>
    <w:rsid w:val="0013789D"/>
    <w:rsid w:val="00141A6E"/>
    <w:rsid w:val="00143601"/>
    <w:rsid w:val="001507CC"/>
    <w:rsid w:val="00150FB2"/>
    <w:rsid w:val="001529F9"/>
    <w:rsid w:val="00156A58"/>
    <w:rsid w:val="00160B05"/>
    <w:rsid w:val="0016248D"/>
    <w:rsid w:val="0016280C"/>
    <w:rsid w:val="00164548"/>
    <w:rsid w:val="001656D3"/>
    <w:rsid w:val="00165D4D"/>
    <w:rsid w:val="001662C8"/>
    <w:rsid w:val="00166952"/>
    <w:rsid w:val="00167160"/>
    <w:rsid w:val="001706C5"/>
    <w:rsid w:val="00170FA5"/>
    <w:rsid w:val="001720BC"/>
    <w:rsid w:val="0017665D"/>
    <w:rsid w:val="001772F6"/>
    <w:rsid w:val="001805EB"/>
    <w:rsid w:val="00180DEB"/>
    <w:rsid w:val="00181109"/>
    <w:rsid w:val="0018220E"/>
    <w:rsid w:val="00183D24"/>
    <w:rsid w:val="001848F0"/>
    <w:rsid w:val="00184917"/>
    <w:rsid w:val="001855F1"/>
    <w:rsid w:val="001904F2"/>
    <w:rsid w:val="00190756"/>
    <w:rsid w:val="00192AAD"/>
    <w:rsid w:val="001956D6"/>
    <w:rsid w:val="00197C22"/>
    <w:rsid w:val="001A01F1"/>
    <w:rsid w:val="001A6117"/>
    <w:rsid w:val="001A7517"/>
    <w:rsid w:val="001A779F"/>
    <w:rsid w:val="001B242C"/>
    <w:rsid w:val="001B2535"/>
    <w:rsid w:val="001B3758"/>
    <w:rsid w:val="001B5463"/>
    <w:rsid w:val="001C0218"/>
    <w:rsid w:val="001C069D"/>
    <w:rsid w:val="001C18CB"/>
    <w:rsid w:val="001C360E"/>
    <w:rsid w:val="001C5789"/>
    <w:rsid w:val="001C5918"/>
    <w:rsid w:val="001C6734"/>
    <w:rsid w:val="001D0750"/>
    <w:rsid w:val="001D1A01"/>
    <w:rsid w:val="001D20F0"/>
    <w:rsid w:val="001D459D"/>
    <w:rsid w:val="001D6BFA"/>
    <w:rsid w:val="001E3577"/>
    <w:rsid w:val="001E3FBD"/>
    <w:rsid w:val="001E45A2"/>
    <w:rsid w:val="001E4636"/>
    <w:rsid w:val="001E57CF"/>
    <w:rsid w:val="001E5B36"/>
    <w:rsid w:val="001E5DD1"/>
    <w:rsid w:val="001E7BCC"/>
    <w:rsid w:val="001F504A"/>
    <w:rsid w:val="00201232"/>
    <w:rsid w:val="00201764"/>
    <w:rsid w:val="00202CAD"/>
    <w:rsid w:val="002043CA"/>
    <w:rsid w:val="00204444"/>
    <w:rsid w:val="002105C7"/>
    <w:rsid w:val="00212422"/>
    <w:rsid w:val="00213613"/>
    <w:rsid w:val="0021440A"/>
    <w:rsid w:val="00215DBE"/>
    <w:rsid w:val="002160B0"/>
    <w:rsid w:val="00216D1F"/>
    <w:rsid w:val="00217BA0"/>
    <w:rsid w:val="00217DAC"/>
    <w:rsid w:val="002219FC"/>
    <w:rsid w:val="00221C10"/>
    <w:rsid w:val="00222547"/>
    <w:rsid w:val="00223E37"/>
    <w:rsid w:val="00223F5C"/>
    <w:rsid w:val="00224239"/>
    <w:rsid w:val="00225B15"/>
    <w:rsid w:val="002304CE"/>
    <w:rsid w:val="00230560"/>
    <w:rsid w:val="00230E36"/>
    <w:rsid w:val="002326DC"/>
    <w:rsid w:val="002337BB"/>
    <w:rsid w:val="00237DB5"/>
    <w:rsid w:val="00243EC3"/>
    <w:rsid w:val="002445C6"/>
    <w:rsid w:val="002478E3"/>
    <w:rsid w:val="0025043A"/>
    <w:rsid w:val="00252965"/>
    <w:rsid w:val="0025307F"/>
    <w:rsid w:val="00255D9C"/>
    <w:rsid w:val="002575F1"/>
    <w:rsid w:val="00257EF3"/>
    <w:rsid w:val="00260094"/>
    <w:rsid w:val="002603D9"/>
    <w:rsid w:val="0026073D"/>
    <w:rsid w:val="002641E3"/>
    <w:rsid w:val="00264E2B"/>
    <w:rsid w:val="00265052"/>
    <w:rsid w:val="0026651A"/>
    <w:rsid w:val="00267277"/>
    <w:rsid w:val="00267C8E"/>
    <w:rsid w:val="00270F72"/>
    <w:rsid w:val="00274181"/>
    <w:rsid w:val="002744C8"/>
    <w:rsid w:val="00274A7D"/>
    <w:rsid w:val="00275C7B"/>
    <w:rsid w:val="00275F2F"/>
    <w:rsid w:val="0027770C"/>
    <w:rsid w:val="002777F9"/>
    <w:rsid w:val="002819A7"/>
    <w:rsid w:val="002843D3"/>
    <w:rsid w:val="00285821"/>
    <w:rsid w:val="00286EA3"/>
    <w:rsid w:val="00287F71"/>
    <w:rsid w:val="0029060E"/>
    <w:rsid w:val="0029108D"/>
    <w:rsid w:val="0029136E"/>
    <w:rsid w:val="00293F1E"/>
    <w:rsid w:val="00294A96"/>
    <w:rsid w:val="002950F2"/>
    <w:rsid w:val="00297183"/>
    <w:rsid w:val="002A1401"/>
    <w:rsid w:val="002A4377"/>
    <w:rsid w:val="002A52CE"/>
    <w:rsid w:val="002B03C3"/>
    <w:rsid w:val="002B11E0"/>
    <w:rsid w:val="002B2123"/>
    <w:rsid w:val="002B2C61"/>
    <w:rsid w:val="002B3943"/>
    <w:rsid w:val="002B5A9B"/>
    <w:rsid w:val="002C093B"/>
    <w:rsid w:val="002C0CDD"/>
    <w:rsid w:val="002C3A3B"/>
    <w:rsid w:val="002C53D2"/>
    <w:rsid w:val="002C5822"/>
    <w:rsid w:val="002C5BCA"/>
    <w:rsid w:val="002D1213"/>
    <w:rsid w:val="002D23B5"/>
    <w:rsid w:val="002D2CCB"/>
    <w:rsid w:val="002D3130"/>
    <w:rsid w:val="002D4F29"/>
    <w:rsid w:val="002D63F4"/>
    <w:rsid w:val="002E049B"/>
    <w:rsid w:val="002E0A69"/>
    <w:rsid w:val="002E176A"/>
    <w:rsid w:val="002E212B"/>
    <w:rsid w:val="002E3B5E"/>
    <w:rsid w:val="002F03BA"/>
    <w:rsid w:val="002F06B1"/>
    <w:rsid w:val="002F0A03"/>
    <w:rsid w:val="002F149F"/>
    <w:rsid w:val="002F25CB"/>
    <w:rsid w:val="002F57AF"/>
    <w:rsid w:val="002F581A"/>
    <w:rsid w:val="002F5B8F"/>
    <w:rsid w:val="002F75FC"/>
    <w:rsid w:val="002F792F"/>
    <w:rsid w:val="00301C28"/>
    <w:rsid w:val="00301C3C"/>
    <w:rsid w:val="00303395"/>
    <w:rsid w:val="00305A22"/>
    <w:rsid w:val="00307F98"/>
    <w:rsid w:val="00310C44"/>
    <w:rsid w:val="00311D83"/>
    <w:rsid w:val="003134C5"/>
    <w:rsid w:val="003153AB"/>
    <w:rsid w:val="00316CB1"/>
    <w:rsid w:val="00320FC9"/>
    <w:rsid w:val="00322C43"/>
    <w:rsid w:val="00325259"/>
    <w:rsid w:val="00325761"/>
    <w:rsid w:val="00325834"/>
    <w:rsid w:val="003269A3"/>
    <w:rsid w:val="00327173"/>
    <w:rsid w:val="00327573"/>
    <w:rsid w:val="00330103"/>
    <w:rsid w:val="00330D06"/>
    <w:rsid w:val="00332CCE"/>
    <w:rsid w:val="00334EF0"/>
    <w:rsid w:val="003430C1"/>
    <w:rsid w:val="0034364A"/>
    <w:rsid w:val="00344D1D"/>
    <w:rsid w:val="00345836"/>
    <w:rsid w:val="00347A77"/>
    <w:rsid w:val="00351E8E"/>
    <w:rsid w:val="003539AB"/>
    <w:rsid w:val="00357607"/>
    <w:rsid w:val="003650AF"/>
    <w:rsid w:val="00365B19"/>
    <w:rsid w:val="00370E8F"/>
    <w:rsid w:val="00373A16"/>
    <w:rsid w:val="00375F06"/>
    <w:rsid w:val="00376342"/>
    <w:rsid w:val="00382F1A"/>
    <w:rsid w:val="00383609"/>
    <w:rsid w:val="00384918"/>
    <w:rsid w:val="003869CB"/>
    <w:rsid w:val="00390EB6"/>
    <w:rsid w:val="0039197F"/>
    <w:rsid w:val="003924CF"/>
    <w:rsid w:val="00392E42"/>
    <w:rsid w:val="00395998"/>
    <w:rsid w:val="00395B52"/>
    <w:rsid w:val="003964A1"/>
    <w:rsid w:val="003A1801"/>
    <w:rsid w:val="003A303D"/>
    <w:rsid w:val="003A509E"/>
    <w:rsid w:val="003A57BB"/>
    <w:rsid w:val="003A5EBB"/>
    <w:rsid w:val="003A6A2E"/>
    <w:rsid w:val="003A73E9"/>
    <w:rsid w:val="003B0917"/>
    <w:rsid w:val="003B2D84"/>
    <w:rsid w:val="003B4D3C"/>
    <w:rsid w:val="003B4D5D"/>
    <w:rsid w:val="003B547A"/>
    <w:rsid w:val="003B5B6E"/>
    <w:rsid w:val="003B7C71"/>
    <w:rsid w:val="003B7F76"/>
    <w:rsid w:val="003C0B47"/>
    <w:rsid w:val="003C2CB5"/>
    <w:rsid w:val="003C34FF"/>
    <w:rsid w:val="003C3DB6"/>
    <w:rsid w:val="003C451F"/>
    <w:rsid w:val="003C527D"/>
    <w:rsid w:val="003C5DD8"/>
    <w:rsid w:val="003C66DA"/>
    <w:rsid w:val="003C6C51"/>
    <w:rsid w:val="003D0E2C"/>
    <w:rsid w:val="003D1D95"/>
    <w:rsid w:val="003D27C1"/>
    <w:rsid w:val="003D2BC8"/>
    <w:rsid w:val="003D2D94"/>
    <w:rsid w:val="003D395E"/>
    <w:rsid w:val="003D3D4E"/>
    <w:rsid w:val="003D59C4"/>
    <w:rsid w:val="003D6EDF"/>
    <w:rsid w:val="003D757E"/>
    <w:rsid w:val="003E02BA"/>
    <w:rsid w:val="003E0E48"/>
    <w:rsid w:val="003E521F"/>
    <w:rsid w:val="003E6A66"/>
    <w:rsid w:val="003E6B7D"/>
    <w:rsid w:val="003E76D2"/>
    <w:rsid w:val="003E7BC8"/>
    <w:rsid w:val="003F13A9"/>
    <w:rsid w:val="003F2111"/>
    <w:rsid w:val="003F2123"/>
    <w:rsid w:val="003F625C"/>
    <w:rsid w:val="0040020E"/>
    <w:rsid w:val="004020BE"/>
    <w:rsid w:val="00405A16"/>
    <w:rsid w:val="00407C3A"/>
    <w:rsid w:val="004115C9"/>
    <w:rsid w:val="00412ED1"/>
    <w:rsid w:val="0041340F"/>
    <w:rsid w:val="004147BA"/>
    <w:rsid w:val="004167EE"/>
    <w:rsid w:val="004201C7"/>
    <w:rsid w:val="00420E81"/>
    <w:rsid w:val="00421128"/>
    <w:rsid w:val="00421781"/>
    <w:rsid w:val="00424286"/>
    <w:rsid w:val="00424F82"/>
    <w:rsid w:val="00426E4A"/>
    <w:rsid w:val="0043129B"/>
    <w:rsid w:val="0043134C"/>
    <w:rsid w:val="004316CD"/>
    <w:rsid w:val="00435937"/>
    <w:rsid w:val="00435A36"/>
    <w:rsid w:val="00436F98"/>
    <w:rsid w:val="00441929"/>
    <w:rsid w:val="00441AB3"/>
    <w:rsid w:val="004428ED"/>
    <w:rsid w:val="0044307C"/>
    <w:rsid w:val="00445CC1"/>
    <w:rsid w:val="004500F6"/>
    <w:rsid w:val="004518F5"/>
    <w:rsid w:val="00454433"/>
    <w:rsid w:val="00454F75"/>
    <w:rsid w:val="00456544"/>
    <w:rsid w:val="004575D2"/>
    <w:rsid w:val="00457710"/>
    <w:rsid w:val="00460987"/>
    <w:rsid w:val="00465F87"/>
    <w:rsid w:val="0046685D"/>
    <w:rsid w:val="00471AD5"/>
    <w:rsid w:val="0047242C"/>
    <w:rsid w:val="00472978"/>
    <w:rsid w:val="00476B97"/>
    <w:rsid w:val="00476E4F"/>
    <w:rsid w:val="00480AB0"/>
    <w:rsid w:val="00481F10"/>
    <w:rsid w:val="004820B5"/>
    <w:rsid w:val="00482B33"/>
    <w:rsid w:val="00482FBC"/>
    <w:rsid w:val="00485378"/>
    <w:rsid w:val="004856CF"/>
    <w:rsid w:val="00487F20"/>
    <w:rsid w:val="00490BAB"/>
    <w:rsid w:val="00490CA0"/>
    <w:rsid w:val="00490DFB"/>
    <w:rsid w:val="004916D7"/>
    <w:rsid w:val="004918D4"/>
    <w:rsid w:val="0049516E"/>
    <w:rsid w:val="00495502"/>
    <w:rsid w:val="00496018"/>
    <w:rsid w:val="004972B6"/>
    <w:rsid w:val="004A0360"/>
    <w:rsid w:val="004A0862"/>
    <w:rsid w:val="004A21A6"/>
    <w:rsid w:val="004A2498"/>
    <w:rsid w:val="004A28A5"/>
    <w:rsid w:val="004A3955"/>
    <w:rsid w:val="004A5FF2"/>
    <w:rsid w:val="004A6764"/>
    <w:rsid w:val="004B2415"/>
    <w:rsid w:val="004B37F1"/>
    <w:rsid w:val="004B3DAD"/>
    <w:rsid w:val="004C03F5"/>
    <w:rsid w:val="004C0AA3"/>
    <w:rsid w:val="004C4BF7"/>
    <w:rsid w:val="004C666D"/>
    <w:rsid w:val="004C6958"/>
    <w:rsid w:val="004C6C57"/>
    <w:rsid w:val="004C7830"/>
    <w:rsid w:val="004D06BD"/>
    <w:rsid w:val="004D0E84"/>
    <w:rsid w:val="004D19FF"/>
    <w:rsid w:val="004D4767"/>
    <w:rsid w:val="004D6ABE"/>
    <w:rsid w:val="004D7377"/>
    <w:rsid w:val="004E00FE"/>
    <w:rsid w:val="004E0ED7"/>
    <w:rsid w:val="004E159B"/>
    <w:rsid w:val="004E1607"/>
    <w:rsid w:val="004E227F"/>
    <w:rsid w:val="004E2709"/>
    <w:rsid w:val="004E2BB7"/>
    <w:rsid w:val="004E3187"/>
    <w:rsid w:val="004E38D9"/>
    <w:rsid w:val="004E3E98"/>
    <w:rsid w:val="004E5AEB"/>
    <w:rsid w:val="004E60D1"/>
    <w:rsid w:val="004E7AFD"/>
    <w:rsid w:val="004E7CA6"/>
    <w:rsid w:val="004F0343"/>
    <w:rsid w:val="004F152E"/>
    <w:rsid w:val="004F1A04"/>
    <w:rsid w:val="004F5154"/>
    <w:rsid w:val="004F594D"/>
    <w:rsid w:val="004F744C"/>
    <w:rsid w:val="004F7792"/>
    <w:rsid w:val="004F7D74"/>
    <w:rsid w:val="00500DCD"/>
    <w:rsid w:val="00502809"/>
    <w:rsid w:val="0050524E"/>
    <w:rsid w:val="00505D1B"/>
    <w:rsid w:val="00506A25"/>
    <w:rsid w:val="0051128D"/>
    <w:rsid w:val="00511A6D"/>
    <w:rsid w:val="00512BD0"/>
    <w:rsid w:val="005136F5"/>
    <w:rsid w:val="005143D0"/>
    <w:rsid w:val="00517408"/>
    <w:rsid w:val="00520B28"/>
    <w:rsid w:val="005219FC"/>
    <w:rsid w:val="00522501"/>
    <w:rsid w:val="00522B09"/>
    <w:rsid w:val="0052400F"/>
    <w:rsid w:val="00524437"/>
    <w:rsid w:val="0052505B"/>
    <w:rsid w:val="005251FA"/>
    <w:rsid w:val="00525B5B"/>
    <w:rsid w:val="00526BA5"/>
    <w:rsid w:val="00526D97"/>
    <w:rsid w:val="00527172"/>
    <w:rsid w:val="00531795"/>
    <w:rsid w:val="00531CA7"/>
    <w:rsid w:val="00532E32"/>
    <w:rsid w:val="005356D4"/>
    <w:rsid w:val="0054352B"/>
    <w:rsid w:val="005438D9"/>
    <w:rsid w:val="005454F2"/>
    <w:rsid w:val="0054574C"/>
    <w:rsid w:val="00550CD9"/>
    <w:rsid w:val="00550D83"/>
    <w:rsid w:val="00555FA9"/>
    <w:rsid w:val="00556B66"/>
    <w:rsid w:val="00560FE0"/>
    <w:rsid w:val="00561D67"/>
    <w:rsid w:val="00561FFA"/>
    <w:rsid w:val="00563460"/>
    <w:rsid w:val="005649E1"/>
    <w:rsid w:val="00565E24"/>
    <w:rsid w:val="005673F3"/>
    <w:rsid w:val="00567631"/>
    <w:rsid w:val="00567D0C"/>
    <w:rsid w:val="00572065"/>
    <w:rsid w:val="00572CA3"/>
    <w:rsid w:val="00574451"/>
    <w:rsid w:val="00575EA5"/>
    <w:rsid w:val="00576838"/>
    <w:rsid w:val="00577409"/>
    <w:rsid w:val="005776BE"/>
    <w:rsid w:val="0058074E"/>
    <w:rsid w:val="005823FC"/>
    <w:rsid w:val="00583016"/>
    <w:rsid w:val="00584203"/>
    <w:rsid w:val="0058494F"/>
    <w:rsid w:val="005858ED"/>
    <w:rsid w:val="00585C5B"/>
    <w:rsid w:val="00586028"/>
    <w:rsid w:val="00586E76"/>
    <w:rsid w:val="005901E1"/>
    <w:rsid w:val="00590343"/>
    <w:rsid w:val="005903FE"/>
    <w:rsid w:val="005933A9"/>
    <w:rsid w:val="0059447B"/>
    <w:rsid w:val="005A4421"/>
    <w:rsid w:val="005A58CE"/>
    <w:rsid w:val="005A5EF8"/>
    <w:rsid w:val="005B08F2"/>
    <w:rsid w:val="005B1180"/>
    <w:rsid w:val="005B213E"/>
    <w:rsid w:val="005B2E36"/>
    <w:rsid w:val="005B331C"/>
    <w:rsid w:val="005B448B"/>
    <w:rsid w:val="005B4750"/>
    <w:rsid w:val="005B5AC7"/>
    <w:rsid w:val="005C05A8"/>
    <w:rsid w:val="005C0A4E"/>
    <w:rsid w:val="005C1289"/>
    <w:rsid w:val="005C3ACF"/>
    <w:rsid w:val="005C5501"/>
    <w:rsid w:val="005C5DF3"/>
    <w:rsid w:val="005C6547"/>
    <w:rsid w:val="005C695F"/>
    <w:rsid w:val="005D641C"/>
    <w:rsid w:val="005D64B7"/>
    <w:rsid w:val="005D698B"/>
    <w:rsid w:val="005E07FE"/>
    <w:rsid w:val="005E0E03"/>
    <w:rsid w:val="005E3D54"/>
    <w:rsid w:val="005E4166"/>
    <w:rsid w:val="005E5197"/>
    <w:rsid w:val="005E5216"/>
    <w:rsid w:val="005E591D"/>
    <w:rsid w:val="005E5F4F"/>
    <w:rsid w:val="005E65A2"/>
    <w:rsid w:val="005E708C"/>
    <w:rsid w:val="005E7157"/>
    <w:rsid w:val="005F2308"/>
    <w:rsid w:val="005F232E"/>
    <w:rsid w:val="005F2E71"/>
    <w:rsid w:val="005F3021"/>
    <w:rsid w:val="005F754E"/>
    <w:rsid w:val="005F75DB"/>
    <w:rsid w:val="00600AA3"/>
    <w:rsid w:val="00602E99"/>
    <w:rsid w:val="006106E6"/>
    <w:rsid w:val="006108E3"/>
    <w:rsid w:val="006139B4"/>
    <w:rsid w:val="00613D98"/>
    <w:rsid w:val="00614AC7"/>
    <w:rsid w:val="006176DF"/>
    <w:rsid w:val="00617DD1"/>
    <w:rsid w:val="00620408"/>
    <w:rsid w:val="006204C6"/>
    <w:rsid w:val="0062167B"/>
    <w:rsid w:val="0062195A"/>
    <w:rsid w:val="00621AF7"/>
    <w:rsid w:val="00623C75"/>
    <w:rsid w:val="00625640"/>
    <w:rsid w:val="00626ECD"/>
    <w:rsid w:val="006270F6"/>
    <w:rsid w:val="0062717B"/>
    <w:rsid w:val="00627E2E"/>
    <w:rsid w:val="00630481"/>
    <w:rsid w:val="00630975"/>
    <w:rsid w:val="006309C6"/>
    <w:rsid w:val="00630B37"/>
    <w:rsid w:val="0063121E"/>
    <w:rsid w:val="00631423"/>
    <w:rsid w:val="00631547"/>
    <w:rsid w:val="00631ED4"/>
    <w:rsid w:val="006332DB"/>
    <w:rsid w:val="006333A4"/>
    <w:rsid w:val="00636A7E"/>
    <w:rsid w:val="00636E88"/>
    <w:rsid w:val="00637223"/>
    <w:rsid w:val="00637A34"/>
    <w:rsid w:val="00637F01"/>
    <w:rsid w:val="006451C0"/>
    <w:rsid w:val="00645A79"/>
    <w:rsid w:val="00645AA5"/>
    <w:rsid w:val="00647E97"/>
    <w:rsid w:val="00651A9A"/>
    <w:rsid w:val="006564BC"/>
    <w:rsid w:val="006568EF"/>
    <w:rsid w:val="00657D20"/>
    <w:rsid w:val="00660E15"/>
    <w:rsid w:val="00661847"/>
    <w:rsid w:val="00664457"/>
    <w:rsid w:val="00667304"/>
    <w:rsid w:val="00667477"/>
    <w:rsid w:val="00667915"/>
    <w:rsid w:val="006727FA"/>
    <w:rsid w:val="00672B38"/>
    <w:rsid w:val="00672D02"/>
    <w:rsid w:val="00672FB2"/>
    <w:rsid w:val="006745C8"/>
    <w:rsid w:val="00674C3F"/>
    <w:rsid w:val="00675D47"/>
    <w:rsid w:val="00676077"/>
    <w:rsid w:val="00676BC0"/>
    <w:rsid w:val="0067704D"/>
    <w:rsid w:val="00677452"/>
    <w:rsid w:val="006779CD"/>
    <w:rsid w:val="00680F46"/>
    <w:rsid w:val="006815FF"/>
    <w:rsid w:val="00683942"/>
    <w:rsid w:val="00690971"/>
    <w:rsid w:val="00691D51"/>
    <w:rsid w:val="00694886"/>
    <w:rsid w:val="00694C31"/>
    <w:rsid w:val="00694F62"/>
    <w:rsid w:val="00696D05"/>
    <w:rsid w:val="00696D0D"/>
    <w:rsid w:val="006A0214"/>
    <w:rsid w:val="006A108A"/>
    <w:rsid w:val="006A112D"/>
    <w:rsid w:val="006A12EF"/>
    <w:rsid w:val="006A2B18"/>
    <w:rsid w:val="006A32B3"/>
    <w:rsid w:val="006A3B71"/>
    <w:rsid w:val="006A4CC3"/>
    <w:rsid w:val="006A570E"/>
    <w:rsid w:val="006A7F4D"/>
    <w:rsid w:val="006B4B2D"/>
    <w:rsid w:val="006B4D96"/>
    <w:rsid w:val="006B57E5"/>
    <w:rsid w:val="006B670C"/>
    <w:rsid w:val="006B68FC"/>
    <w:rsid w:val="006C261D"/>
    <w:rsid w:val="006C3B1B"/>
    <w:rsid w:val="006C402F"/>
    <w:rsid w:val="006C40F6"/>
    <w:rsid w:val="006C7609"/>
    <w:rsid w:val="006C7B22"/>
    <w:rsid w:val="006D0AD2"/>
    <w:rsid w:val="006D0E4E"/>
    <w:rsid w:val="006D2373"/>
    <w:rsid w:val="006D41AF"/>
    <w:rsid w:val="006D433C"/>
    <w:rsid w:val="006D5092"/>
    <w:rsid w:val="006E372A"/>
    <w:rsid w:val="006E449A"/>
    <w:rsid w:val="006E475F"/>
    <w:rsid w:val="006E486D"/>
    <w:rsid w:val="006E67AF"/>
    <w:rsid w:val="006E7168"/>
    <w:rsid w:val="006F0C3E"/>
    <w:rsid w:val="006F3F0B"/>
    <w:rsid w:val="006F706B"/>
    <w:rsid w:val="00700978"/>
    <w:rsid w:val="00700FCA"/>
    <w:rsid w:val="007010C4"/>
    <w:rsid w:val="00703B93"/>
    <w:rsid w:val="00707A50"/>
    <w:rsid w:val="00710DD6"/>
    <w:rsid w:val="0071118B"/>
    <w:rsid w:val="00712433"/>
    <w:rsid w:val="007128A2"/>
    <w:rsid w:val="00712E64"/>
    <w:rsid w:val="00712FC4"/>
    <w:rsid w:val="007144F5"/>
    <w:rsid w:val="00714CD7"/>
    <w:rsid w:val="00720688"/>
    <w:rsid w:val="00720ADE"/>
    <w:rsid w:val="00720B76"/>
    <w:rsid w:val="00721FDC"/>
    <w:rsid w:val="007258B1"/>
    <w:rsid w:val="00725D15"/>
    <w:rsid w:val="00726035"/>
    <w:rsid w:val="007268AA"/>
    <w:rsid w:val="00731CF5"/>
    <w:rsid w:val="0073484D"/>
    <w:rsid w:val="007350A7"/>
    <w:rsid w:val="0073528D"/>
    <w:rsid w:val="00735BD8"/>
    <w:rsid w:val="00736640"/>
    <w:rsid w:val="00737A57"/>
    <w:rsid w:val="00743F41"/>
    <w:rsid w:val="00744705"/>
    <w:rsid w:val="00744C30"/>
    <w:rsid w:val="00745432"/>
    <w:rsid w:val="00745694"/>
    <w:rsid w:val="007460C9"/>
    <w:rsid w:val="00746693"/>
    <w:rsid w:val="007509C7"/>
    <w:rsid w:val="0075307F"/>
    <w:rsid w:val="00755007"/>
    <w:rsid w:val="00755BA0"/>
    <w:rsid w:val="00755CB3"/>
    <w:rsid w:val="00755EAC"/>
    <w:rsid w:val="00757514"/>
    <w:rsid w:val="00761584"/>
    <w:rsid w:val="00761659"/>
    <w:rsid w:val="00761F3A"/>
    <w:rsid w:val="00764316"/>
    <w:rsid w:val="00764818"/>
    <w:rsid w:val="00766061"/>
    <w:rsid w:val="0076616D"/>
    <w:rsid w:val="00766EC0"/>
    <w:rsid w:val="007721A7"/>
    <w:rsid w:val="00772B02"/>
    <w:rsid w:val="00772E49"/>
    <w:rsid w:val="00773520"/>
    <w:rsid w:val="00774C6A"/>
    <w:rsid w:val="00777649"/>
    <w:rsid w:val="00777D01"/>
    <w:rsid w:val="00780911"/>
    <w:rsid w:val="00781BBF"/>
    <w:rsid w:val="00782A47"/>
    <w:rsid w:val="00784F60"/>
    <w:rsid w:val="00785430"/>
    <w:rsid w:val="00785558"/>
    <w:rsid w:val="00785C0D"/>
    <w:rsid w:val="0078616B"/>
    <w:rsid w:val="00787AD4"/>
    <w:rsid w:val="0079077F"/>
    <w:rsid w:val="0079387D"/>
    <w:rsid w:val="007950EA"/>
    <w:rsid w:val="0079632A"/>
    <w:rsid w:val="00796757"/>
    <w:rsid w:val="007A2A0B"/>
    <w:rsid w:val="007A2CB4"/>
    <w:rsid w:val="007A5C9C"/>
    <w:rsid w:val="007A64FA"/>
    <w:rsid w:val="007A66D6"/>
    <w:rsid w:val="007B148D"/>
    <w:rsid w:val="007B16B4"/>
    <w:rsid w:val="007B2DF2"/>
    <w:rsid w:val="007B4203"/>
    <w:rsid w:val="007B4D92"/>
    <w:rsid w:val="007B4DCB"/>
    <w:rsid w:val="007B5FA0"/>
    <w:rsid w:val="007C0FD1"/>
    <w:rsid w:val="007C24A5"/>
    <w:rsid w:val="007C2A12"/>
    <w:rsid w:val="007C4AD2"/>
    <w:rsid w:val="007C5E4F"/>
    <w:rsid w:val="007C6D52"/>
    <w:rsid w:val="007C7804"/>
    <w:rsid w:val="007D2030"/>
    <w:rsid w:val="007D2AF6"/>
    <w:rsid w:val="007D2CB3"/>
    <w:rsid w:val="007D3A4C"/>
    <w:rsid w:val="007D5A39"/>
    <w:rsid w:val="007D5F1E"/>
    <w:rsid w:val="007D73C7"/>
    <w:rsid w:val="007D7867"/>
    <w:rsid w:val="007E09DA"/>
    <w:rsid w:val="007E215A"/>
    <w:rsid w:val="007E2353"/>
    <w:rsid w:val="007E442E"/>
    <w:rsid w:val="007E512B"/>
    <w:rsid w:val="007E5533"/>
    <w:rsid w:val="007E7797"/>
    <w:rsid w:val="007F051E"/>
    <w:rsid w:val="007F1124"/>
    <w:rsid w:val="007F1220"/>
    <w:rsid w:val="007F42EC"/>
    <w:rsid w:val="007F6B76"/>
    <w:rsid w:val="008009F8"/>
    <w:rsid w:val="0080115F"/>
    <w:rsid w:val="00801A22"/>
    <w:rsid w:val="008033B5"/>
    <w:rsid w:val="00805562"/>
    <w:rsid w:val="00807298"/>
    <w:rsid w:val="00807924"/>
    <w:rsid w:val="0081082C"/>
    <w:rsid w:val="00813108"/>
    <w:rsid w:val="008150C1"/>
    <w:rsid w:val="00815858"/>
    <w:rsid w:val="00815DFA"/>
    <w:rsid w:val="008164F2"/>
    <w:rsid w:val="0081652D"/>
    <w:rsid w:val="00821D54"/>
    <w:rsid w:val="00822CCE"/>
    <w:rsid w:val="00823E68"/>
    <w:rsid w:val="008244D3"/>
    <w:rsid w:val="0083189A"/>
    <w:rsid w:val="0083390A"/>
    <w:rsid w:val="00833C11"/>
    <w:rsid w:val="00835067"/>
    <w:rsid w:val="00835915"/>
    <w:rsid w:val="00835CD5"/>
    <w:rsid w:val="00837462"/>
    <w:rsid w:val="008428EA"/>
    <w:rsid w:val="008447FD"/>
    <w:rsid w:val="00846B57"/>
    <w:rsid w:val="008503A4"/>
    <w:rsid w:val="008522F4"/>
    <w:rsid w:val="008534BD"/>
    <w:rsid w:val="008546DF"/>
    <w:rsid w:val="008552CF"/>
    <w:rsid w:val="00855D70"/>
    <w:rsid w:val="008561F8"/>
    <w:rsid w:val="00861015"/>
    <w:rsid w:val="00863705"/>
    <w:rsid w:val="00864E6E"/>
    <w:rsid w:val="00864EF8"/>
    <w:rsid w:val="00867651"/>
    <w:rsid w:val="00870B6B"/>
    <w:rsid w:val="00871246"/>
    <w:rsid w:val="008714E8"/>
    <w:rsid w:val="00871C5F"/>
    <w:rsid w:val="00873265"/>
    <w:rsid w:val="00875511"/>
    <w:rsid w:val="00875C55"/>
    <w:rsid w:val="0088003F"/>
    <w:rsid w:val="00881E63"/>
    <w:rsid w:val="00882CD7"/>
    <w:rsid w:val="0088305D"/>
    <w:rsid w:val="008848BD"/>
    <w:rsid w:val="00884B75"/>
    <w:rsid w:val="00885022"/>
    <w:rsid w:val="008865C5"/>
    <w:rsid w:val="0088785B"/>
    <w:rsid w:val="00890B7F"/>
    <w:rsid w:val="00890C07"/>
    <w:rsid w:val="00891199"/>
    <w:rsid w:val="008913FC"/>
    <w:rsid w:val="00891C8A"/>
    <w:rsid w:val="00891DD5"/>
    <w:rsid w:val="00892DC3"/>
    <w:rsid w:val="0089373B"/>
    <w:rsid w:val="00894517"/>
    <w:rsid w:val="00894DC5"/>
    <w:rsid w:val="008954D7"/>
    <w:rsid w:val="008A3898"/>
    <w:rsid w:val="008A5190"/>
    <w:rsid w:val="008A5E1C"/>
    <w:rsid w:val="008B0043"/>
    <w:rsid w:val="008B0B6F"/>
    <w:rsid w:val="008B35CD"/>
    <w:rsid w:val="008B3EF4"/>
    <w:rsid w:val="008B3F67"/>
    <w:rsid w:val="008B3FC8"/>
    <w:rsid w:val="008B4C02"/>
    <w:rsid w:val="008B5EAB"/>
    <w:rsid w:val="008B6D5D"/>
    <w:rsid w:val="008C0984"/>
    <w:rsid w:val="008C2FA8"/>
    <w:rsid w:val="008C432F"/>
    <w:rsid w:val="008C4537"/>
    <w:rsid w:val="008C77CB"/>
    <w:rsid w:val="008D34D9"/>
    <w:rsid w:val="008D65BE"/>
    <w:rsid w:val="008D6679"/>
    <w:rsid w:val="008D6E3D"/>
    <w:rsid w:val="008D7703"/>
    <w:rsid w:val="008E0031"/>
    <w:rsid w:val="008E0505"/>
    <w:rsid w:val="008E055A"/>
    <w:rsid w:val="008E0B60"/>
    <w:rsid w:val="008E1BB7"/>
    <w:rsid w:val="008E2C51"/>
    <w:rsid w:val="008E4F0F"/>
    <w:rsid w:val="008E5B66"/>
    <w:rsid w:val="008F0F55"/>
    <w:rsid w:val="008F142F"/>
    <w:rsid w:val="008F1472"/>
    <w:rsid w:val="008F34BE"/>
    <w:rsid w:val="008F37D5"/>
    <w:rsid w:val="008F3C13"/>
    <w:rsid w:val="0090033E"/>
    <w:rsid w:val="00900470"/>
    <w:rsid w:val="00902201"/>
    <w:rsid w:val="009025EA"/>
    <w:rsid w:val="009049BD"/>
    <w:rsid w:val="00905E39"/>
    <w:rsid w:val="009063E9"/>
    <w:rsid w:val="00906AA0"/>
    <w:rsid w:val="00906F8B"/>
    <w:rsid w:val="009074D9"/>
    <w:rsid w:val="009075C2"/>
    <w:rsid w:val="00907CBE"/>
    <w:rsid w:val="0091252A"/>
    <w:rsid w:val="00913D75"/>
    <w:rsid w:val="00914A75"/>
    <w:rsid w:val="00915302"/>
    <w:rsid w:val="00916339"/>
    <w:rsid w:val="00920077"/>
    <w:rsid w:val="009212D3"/>
    <w:rsid w:val="00921A54"/>
    <w:rsid w:val="00923257"/>
    <w:rsid w:val="009244C8"/>
    <w:rsid w:val="0092783E"/>
    <w:rsid w:val="0093089E"/>
    <w:rsid w:val="00930F6D"/>
    <w:rsid w:val="00935A93"/>
    <w:rsid w:val="009366C3"/>
    <w:rsid w:val="00936CDA"/>
    <w:rsid w:val="0094001A"/>
    <w:rsid w:val="00940216"/>
    <w:rsid w:val="00941BFF"/>
    <w:rsid w:val="00945D94"/>
    <w:rsid w:val="0094784D"/>
    <w:rsid w:val="009508D2"/>
    <w:rsid w:val="00952CBF"/>
    <w:rsid w:val="00953E14"/>
    <w:rsid w:val="00954664"/>
    <w:rsid w:val="00955428"/>
    <w:rsid w:val="00956F6E"/>
    <w:rsid w:val="00957042"/>
    <w:rsid w:val="00957FF2"/>
    <w:rsid w:val="00960292"/>
    <w:rsid w:val="0096087F"/>
    <w:rsid w:val="009608D0"/>
    <w:rsid w:val="0096134B"/>
    <w:rsid w:val="00961F5C"/>
    <w:rsid w:val="00961F81"/>
    <w:rsid w:val="0096232B"/>
    <w:rsid w:val="00962DC9"/>
    <w:rsid w:val="009639DE"/>
    <w:rsid w:val="00963CA8"/>
    <w:rsid w:val="00964172"/>
    <w:rsid w:val="00964488"/>
    <w:rsid w:val="00967849"/>
    <w:rsid w:val="00967C26"/>
    <w:rsid w:val="00970431"/>
    <w:rsid w:val="00971BF3"/>
    <w:rsid w:val="00971E11"/>
    <w:rsid w:val="0097210F"/>
    <w:rsid w:val="009731D6"/>
    <w:rsid w:val="00974687"/>
    <w:rsid w:val="00975EB6"/>
    <w:rsid w:val="009763D9"/>
    <w:rsid w:val="00977065"/>
    <w:rsid w:val="00980D49"/>
    <w:rsid w:val="0098144E"/>
    <w:rsid w:val="00981A3C"/>
    <w:rsid w:val="00981E6A"/>
    <w:rsid w:val="009854AC"/>
    <w:rsid w:val="00986130"/>
    <w:rsid w:val="00986B84"/>
    <w:rsid w:val="00986F0E"/>
    <w:rsid w:val="009874DD"/>
    <w:rsid w:val="009874F1"/>
    <w:rsid w:val="0099012F"/>
    <w:rsid w:val="009908CB"/>
    <w:rsid w:val="00992CAD"/>
    <w:rsid w:val="00993DFB"/>
    <w:rsid w:val="00994B2A"/>
    <w:rsid w:val="0099626B"/>
    <w:rsid w:val="009A2A66"/>
    <w:rsid w:val="009A31B2"/>
    <w:rsid w:val="009A4640"/>
    <w:rsid w:val="009A4AAB"/>
    <w:rsid w:val="009A6063"/>
    <w:rsid w:val="009B0E04"/>
    <w:rsid w:val="009B176D"/>
    <w:rsid w:val="009B1D67"/>
    <w:rsid w:val="009B2A38"/>
    <w:rsid w:val="009B44E6"/>
    <w:rsid w:val="009B5FDB"/>
    <w:rsid w:val="009B7AF4"/>
    <w:rsid w:val="009C0AA0"/>
    <w:rsid w:val="009C1E3F"/>
    <w:rsid w:val="009C2386"/>
    <w:rsid w:val="009C2730"/>
    <w:rsid w:val="009C28B1"/>
    <w:rsid w:val="009C4A07"/>
    <w:rsid w:val="009C6570"/>
    <w:rsid w:val="009C6713"/>
    <w:rsid w:val="009C701F"/>
    <w:rsid w:val="009C7462"/>
    <w:rsid w:val="009D03C3"/>
    <w:rsid w:val="009D1C3B"/>
    <w:rsid w:val="009D3BD2"/>
    <w:rsid w:val="009D3D5A"/>
    <w:rsid w:val="009D4E4E"/>
    <w:rsid w:val="009D5ACE"/>
    <w:rsid w:val="009D70FA"/>
    <w:rsid w:val="009D7259"/>
    <w:rsid w:val="009D79AB"/>
    <w:rsid w:val="009E1B78"/>
    <w:rsid w:val="009E47A1"/>
    <w:rsid w:val="009E64A2"/>
    <w:rsid w:val="009E7D37"/>
    <w:rsid w:val="009F1314"/>
    <w:rsid w:val="009F47A1"/>
    <w:rsid w:val="009F62FF"/>
    <w:rsid w:val="009F6529"/>
    <w:rsid w:val="009F74E3"/>
    <w:rsid w:val="00A00B5B"/>
    <w:rsid w:val="00A0408E"/>
    <w:rsid w:val="00A05286"/>
    <w:rsid w:val="00A057D7"/>
    <w:rsid w:val="00A10597"/>
    <w:rsid w:val="00A10740"/>
    <w:rsid w:val="00A11243"/>
    <w:rsid w:val="00A11753"/>
    <w:rsid w:val="00A13114"/>
    <w:rsid w:val="00A1378F"/>
    <w:rsid w:val="00A148FE"/>
    <w:rsid w:val="00A14D40"/>
    <w:rsid w:val="00A14EED"/>
    <w:rsid w:val="00A15267"/>
    <w:rsid w:val="00A161C6"/>
    <w:rsid w:val="00A2079E"/>
    <w:rsid w:val="00A21AB4"/>
    <w:rsid w:val="00A21BD8"/>
    <w:rsid w:val="00A21D01"/>
    <w:rsid w:val="00A22735"/>
    <w:rsid w:val="00A23778"/>
    <w:rsid w:val="00A23784"/>
    <w:rsid w:val="00A238DC"/>
    <w:rsid w:val="00A23E3F"/>
    <w:rsid w:val="00A2567C"/>
    <w:rsid w:val="00A265FA"/>
    <w:rsid w:val="00A3531E"/>
    <w:rsid w:val="00A35BAE"/>
    <w:rsid w:val="00A36384"/>
    <w:rsid w:val="00A401CA"/>
    <w:rsid w:val="00A410A4"/>
    <w:rsid w:val="00A411D1"/>
    <w:rsid w:val="00A423BF"/>
    <w:rsid w:val="00A431A5"/>
    <w:rsid w:val="00A44E7F"/>
    <w:rsid w:val="00A450DC"/>
    <w:rsid w:val="00A45468"/>
    <w:rsid w:val="00A47DB4"/>
    <w:rsid w:val="00A50493"/>
    <w:rsid w:val="00A53547"/>
    <w:rsid w:val="00A5407F"/>
    <w:rsid w:val="00A54765"/>
    <w:rsid w:val="00A55181"/>
    <w:rsid w:val="00A55FBD"/>
    <w:rsid w:val="00A64EB0"/>
    <w:rsid w:val="00A6537D"/>
    <w:rsid w:val="00A6616C"/>
    <w:rsid w:val="00A70D7A"/>
    <w:rsid w:val="00A73918"/>
    <w:rsid w:val="00A73968"/>
    <w:rsid w:val="00A767E4"/>
    <w:rsid w:val="00A769B9"/>
    <w:rsid w:val="00A77C84"/>
    <w:rsid w:val="00A80901"/>
    <w:rsid w:val="00A8179C"/>
    <w:rsid w:val="00A82785"/>
    <w:rsid w:val="00A82851"/>
    <w:rsid w:val="00A84B16"/>
    <w:rsid w:val="00A85C5B"/>
    <w:rsid w:val="00A85D8C"/>
    <w:rsid w:val="00A865D4"/>
    <w:rsid w:val="00A870B4"/>
    <w:rsid w:val="00A9034B"/>
    <w:rsid w:val="00A9162D"/>
    <w:rsid w:val="00A95F10"/>
    <w:rsid w:val="00A96DA5"/>
    <w:rsid w:val="00A975D2"/>
    <w:rsid w:val="00AA036A"/>
    <w:rsid w:val="00AA0C2B"/>
    <w:rsid w:val="00AA3AFD"/>
    <w:rsid w:val="00AA3B89"/>
    <w:rsid w:val="00AA403C"/>
    <w:rsid w:val="00AA440C"/>
    <w:rsid w:val="00AA4DD4"/>
    <w:rsid w:val="00AA530F"/>
    <w:rsid w:val="00AA64A0"/>
    <w:rsid w:val="00AB05D8"/>
    <w:rsid w:val="00AB4245"/>
    <w:rsid w:val="00AB4755"/>
    <w:rsid w:val="00AB5D41"/>
    <w:rsid w:val="00AB5D78"/>
    <w:rsid w:val="00AC12F2"/>
    <w:rsid w:val="00AC4C45"/>
    <w:rsid w:val="00AC7E1E"/>
    <w:rsid w:val="00AD095D"/>
    <w:rsid w:val="00AD0BF6"/>
    <w:rsid w:val="00AD14DC"/>
    <w:rsid w:val="00AD5FD6"/>
    <w:rsid w:val="00AD7629"/>
    <w:rsid w:val="00AE1CEF"/>
    <w:rsid w:val="00AE35CF"/>
    <w:rsid w:val="00AE3E48"/>
    <w:rsid w:val="00AE4C8F"/>
    <w:rsid w:val="00AE5488"/>
    <w:rsid w:val="00AE6525"/>
    <w:rsid w:val="00AE70AE"/>
    <w:rsid w:val="00AF10CE"/>
    <w:rsid w:val="00AF164E"/>
    <w:rsid w:val="00AF307D"/>
    <w:rsid w:val="00AF3300"/>
    <w:rsid w:val="00AF58B4"/>
    <w:rsid w:val="00AF6AF4"/>
    <w:rsid w:val="00AF7CC0"/>
    <w:rsid w:val="00B00039"/>
    <w:rsid w:val="00B0124E"/>
    <w:rsid w:val="00B016B5"/>
    <w:rsid w:val="00B059A0"/>
    <w:rsid w:val="00B06393"/>
    <w:rsid w:val="00B147CB"/>
    <w:rsid w:val="00B1522E"/>
    <w:rsid w:val="00B16D36"/>
    <w:rsid w:val="00B17E13"/>
    <w:rsid w:val="00B23F87"/>
    <w:rsid w:val="00B25B7D"/>
    <w:rsid w:val="00B26E2C"/>
    <w:rsid w:val="00B273C8"/>
    <w:rsid w:val="00B27D02"/>
    <w:rsid w:val="00B32001"/>
    <w:rsid w:val="00B3207E"/>
    <w:rsid w:val="00B322F9"/>
    <w:rsid w:val="00B3457E"/>
    <w:rsid w:val="00B364A8"/>
    <w:rsid w:val="00B40065"/>
    <w:rsid w:val="00B424D2"/>
    <w:rsid w:val="00B43D9B"/>
    <w:rsid w:val="00B43FA4"/>
    <w:rsid w:val="00B44300"/>
    <w:rsid w:val="00B449DC"/>
    <w:rsid w:val="00B44C5D"/>
    <w:rsid w:val="00B44E74"/>
    <w:rsid w:val="00B44ECE"/>
    <w:rsid w:val="00B45616"/>
    <w:rsid w:val="00B45B1E"/>
    <w:rsid w:val="00B46569"/>
    <w:rsid w:val="00B523CC"/>
    <w:rsid w:val="00B563C0"/>
    <w:rsid w:val="00B57636"/>
    <w:rsid w:val="00B60900"/>
    <w:rsid w:val="00B614E7"/>
    <w:rsid w:val="00B61B1F"/>
    <w:rsid w:val="00B61EDE"/>
    <w:rsid w:val="00B66ACE"/>
    <w:rsid w:val="00B67325"/>
    <w:rsid w:val="00B70ED2"/>
    <w:rsid w:val="00B741E6"/>
    <w:rsid w:val="00B76E5B"/>
    <w:rsid w:val="00B77293"/>
    <w:rsid w:val="00B77C55"/>
    <w:rsid w:val="00B81CD0"/>
    <w:rsid w:val="00B8261B"/>
    <w:rsid w:val="00B83373"/>
    <w:rsid w:val="00B83A5B"/>
    <w:rsid w:val="00B84842"/>
    <w:rsid w:val="00B851E9"/>
    <w:rsid w:val="00B873F5"/>
    <w:rsid w:val="00B903B1"/>
    <w:rsid w:val="00B90448"/>
    <w:rsid w:val="00B908C3"/>
    <w:rsid w:val="00B9092E"/>
    <w:rsid w:val="00B90D8D"/>
    <w:rsid w:val="00B9141F"/>
    <w:rsid w:val="00B92046"/>
    <w:rsid w:val="00B92AA4"/>
    <w:rsid w:val="00B94882"/>
    <w:rsid w:val="00B95CA8"/>
    <w:rsid w:val="00B97558"/>
    <w:rsid w:val="00B97D8E"/>
    <w:rsid w:val="00BA04A4"/>
    <w:rsid w:val="00BA0530"/>
    <w:rsid w:val="00BA0A36"/>
    <w:rsid w:val="00BA0B2B"/>
    <w:rsid w:val="00BA5DCF"/>
    <w:rsid w:val="00BA7354"/>
    <w:rsid w:val="00BA7C32"/>
    <w:rsid w:val="00BB0291"/>
    <w:rsid w:val="00BB0A2C"/>
    <w:rsid w:val="00BB32D8"/>
    <w:rsid w:val="00BB41AC"/>
    <w:rsid w:val="00BB749B"/>
    <w:rsid w:val="00BC1694"/>
    <w:rsid w:val="00BC1C85"/>
    <w:rsid w:val="00BC3594"/>
    <w:rsid w:val="00BC3BF5"/>
    <w:rsid w:val="00BC3D03"/>
    <w:rsid w:val="00BC49BF"/>
    <w:rsid w:val="00BC4FB9"/>
    <w:rsid w:val="00BC7C8C"/>
    <w:rsid w:val="00BD083B"/>
    <w:rsid w:val="00BD170F"/>
    <w:rsid w:val="00BD2B62"/>
    <w:rsid w:val="00BD2F2A"/>
    <w:rsid w:val="00BD357C"/>
    <w:rsid w:val="00BD3D97"/>
    <w:rsid w:val="00BD512D"/>
    <w:rsid w:val="00BD5BB8"/>
    <w:rsid w:val="00BD6480"/>
    <w:rsid w:val="00BD696B"/>
    <w:rsid w:val="00BD69D0"/>
    <w:rsid w:val="00BD75B4"/>
    <w:rsid w:val="00BE209E"/>
    <w:rsid w:val="00BE231D"/>
    <w:rsid w:val="00BE248D"/>
    <w:rsid w:val="00BE2C8E"/>
    <w:rsid w:val="00BE685E"/>
    <w:rsid w:val="00BE6FEA"/>
    <w:rsid w:val="00BF00C0"/>
    <w:rsid w:val="00BF075A"/>
    <w:rsid w:val="00BF0E51"/>
    <w:rsid w:val="00BF2375"/>
    <w:rsid w:val="00BF23BB"/>
    <w:rsid w:val="00BF2F41"/>
    <w:rsid w:val="00BF34A6"/>
    <w:rsid w:val="00BF3D0D"/>
    <w:rsid w:val="00BF5310"/>
    <w:rsid w:val="00BF53BA"/>
    <w:rsid w:val="00BF5E9D"/>
    <w:rsid w:val="00BF5F5B"/>
    <w:rsid w:val="00BF60BB"/>
    <w:rsid w:val="00BF7831"/>
    <w:rsid w:val="00BF7C9A"/>
    <w:rsid w:val="00C01C3F"/>
    <w:rsid w:val="00C02768"/>
    <w:rsid w:val="00C05324"/>
    <w:rsid w:val="00C05814"/>
    <w:rsid w:val="00C05D38"/>
    <w:rsid w:val="00C07347"/>
    <w:rsid w:val="00C077AB"/>
    <w:rsid w:val="00C10C5B"/>
    <w:rsid w:val="00C11366"/>
    <w:rsid w:val="00C1138F"/>
    <w:rsid w:val="00C15839"/>
    <w:rsid w:val="00C16872"/>
    <w:rsid w:val="00C17E7C"/>
    <w:rsid w:val="00C23CF9"/>
    <w:rsid w:val="00C24F7E"/>
    <w:rsid w:val="00C25C04"/>
    <w:rsid w:val="00C25CAF"/>
    <w:rsid w:val="00C27F46"/>
    <w:rsid w:val="00C30849"/>
    <w:rsid w:val="00C30A0A"/>
    <w:rsid w:val="00C31176"/>
    <w:rsid w:val="00C321DB"/>
    <w:rsid w:val="00C33C61"/>
    <w:rsid w:val="00C360FE"/>
    <w:rsid w:val="00C3712B"/>
    <w:rsid w:val="00C377CE"/>
    <w:rsid w:val="00C4450C"/>
    <w:rsid w:val="00C4459E"/>
    <w:rsid w:val="00C452B4"/>
    <w:rsid w:val="00C45EB9"/>
    <w:rsid w:val="00C45F7F"/>
    <w:rsid w:val="00C4668B"/>
    <w:rsid w:val="00C50D3A"/>
    <w:rsid w:val="00C51750"/>
    <w:rsid w:val="00C53C5F"/>
    <w:rsid w:val="00C61713"/>
    <w:rsid w:val="00C6318D"/>
    <w:rsid w:val="00C6505B"/>
    <w:rsid w:val="00C6585B"/>
    <w:rsid w:val="00C6792D"/>
    <w:rsid w:val="00C67F77"/>
    <w:rsid w:val="00C72E8B"/>
    <w:rsid w:val="00C74DB4"/>
    <w:rsid w:val="00C75913"/>
    <w:rsid w:val="00C77CB4"/>
    <w:rsid w:val="00C81905"/>
    <w:rsid w:val="00C840D0"/>
    <w:rsid w:val="00C8421B"/>
    <w:rsid w:val="00C84D1C"/>
    <w:rsid w:val="00C85B12"/>
    <w:rsid w:val="00C86605"/>
    <w:rsid w:val="00C869F1"/>
    <w:rsid w:val="00C9152E"/>
    <w:rsid w:val="00C95323"/>
    <w:rsid w:val="00C96DD9"/>
    <w:rsid w:val="00CA2203"/>
    <w:rsid w:val="00CA29D7"/>
    <w:rsid w:val="00CA3CAC"/>
    <w:rsid w:val="00CA4FDB"/>
    <w:rsid w:val="00CA7F53"/>
    <w:rsid w:val="00CB01D5"/>
    <w:rsid w:val="00CB2386"/>
    <w:rsid w:val="00CB4A16"/>
    <w:rsid w:val="00CB5454"/>
    <w:rsid w:val="00CB5ECD"/>
    <w:rsid w:val="00CB6977"/>
    <w:rsid w:val="00CC0DE4"/>
    <w:rsid w:val="00CC251E"/>
    <w:rsid w:val="00CC3F13"/>
    <w:rsid w:val="00CC4672"/>
    <w:rsid w:val="00CC6856"/>
    <w:rsid w:val="00CC764C"/>
    <w:rsid w:val="00CD02CF"/>
    <w:rsid w:val="00CD36C7"/>
    <w:rsid w:val="00CD6521"/>
    <w:rsid w:val="00CD6666"/>
    <w:rsid w:val="00CD731B"/>
    <w:rsid w:val="00CE0B67"/>
    <w:rsid w:val="00CE18E6"/>
    <w:rsid w:val="00CE2DDD"/>
    <w:rsid w:val="00CE3FAB"/>
    <w:rsid w:val="00CE506C"/>
    <w:rsid w:val="00CE55B1"/>
    <w:rsid w:val="00CE59BE"/>
    <w:rsid w:val="00CE7D5F"/>
    <w:rsid w:val="00CF008D"/>
    <w:rsid w:val="00CF0675"/>
    <w:rsid w:val="00CF10C4"/>
    <w:rsid w:val="00CF3720"/>
    <w:rsid w:val="00CF66BA"/>
    <w:rsid w:val="00D0030B"/>
    <w:rsid w:val="00D0197E"/>
    <w:rsid w:val="00D01CCF"/>
    <w:rsid w:val="00D01DBC"/>
    <w:rsid w:val="00D032A0"/>
    <w:rsid w:val="00D03D83"/>
    <w:rsid w:val="00D044B4"/>
    <w:rsid w:val="00D044BE"/>
    <w:rsid w:val="00D04CC7"/>
    <w:rsid w:val="00D06D2E"/>
    <w:rsid w:val="00D0756D"/>
    <w:rsid w:val="00D07EFB"/>
    <w:rsid w:val="00D10652"/>
    <w:rsid w:val="00D123CA"/>
    <w:rsid w:val="00D142C3"/>
    <w:rsid w:val="00D15D18"/>
    <w:rsid w:val="00D16036"/>
    <w:rsid w:val="00D17255"/>
    <w:rsid w:val="00D210D5"/>
    <w:rsid w:val="00D22AD7"/>
    <w:rsid w:val="00D2393B"/>
    <w:rsid w:val="00D24416"/>
    <w:rsid w:val="00D24C35"/>
    <w:rsid w:val="00D24E87"/>
    <w:rsid w:val="00D25080"/>
    <w:rsid w:val="00D25B75"/>
    <w:rsid w:val="00D27075"/>
    <w:rsid w:val="00D27742"/>
    <w:rsid w:val="00D27B34"/>
    <w:rsid w:val="00D306FD"/>
    <w:rsid w:val="00D30CE8"/>
    <w:rsid w:val="00D31B5D"/>
    <w:rsid w:val="00D329C6"/>
    <w:rsid w:val="00D35122"/>
    <w:rsid w:val="00D35379"/>
    <w:rsid w:val="00D41A16"/>
    <w:rsid w:val="00D43D0D"/>
    <w:rsid w:val="00D44884"/>
    <w:rsid w:val="00D45DAD"/>
    <w:rsid w:val="00D46E7B"/>
    <w:rsid w:val="00D47C59"/>
    <w:rsid w:val="00D514EC"/>
    <w:rsid w:val="00D55B97"/>
    <w:rsid w:val="00D57284"/>
    <w:rsid w:val="00D607BE"/>
    <w:rsid w:val="00D61F7E"/>
    <w:rsid w:val="00D62582"/>
    <w:rsid w:val="00D63C0A"/>
    <w:rsid w:val="00D63D2A"/>
    <w:rsid w:val="00D63F4E"/>
    <w:rsid w:val="00D648B2"/>
    <w:rsid w:val="00D65C3E"/>
    <w:rsid w:val="00D66687"/>
    <w:rsid w:val="00D66B67"/>
    <w:rsid w:val="00D71B66"/>
    <w:rsid w:val="00D72177"/>
    <w:rsid w:val="00D760BD"/>
    <w:rsid w:val="00D7639E"/>
    <w:rsid w:val="00D77E32"/>
    <w:rsid w:val="00D81D7F"/>
    <w:rsid w:val="00D822C5"/>
    <w:rsid w:val="00D82BD0"/>
    <w:rsid w:val="00D85119"/>
    <w:rsid w:val="00D8637C"/>
    <w:rsid w:val="00D90097"/>
    <w:rsid w:val="00D9119C"/>
    <w:rsid w:val="00D92A6F"/>
    <w:rsid w:val="00D92C55"/>
    <w:rsid w:val="00D93952"/>
    <w:rsid w:val="00D93BBA"/>
    <w:rsid w:val="00D93E7E"/>
    <w:rsid w:val="00D947C1"/>
    <w:rsid w:val="00D94A10"/>
    <w:rsid w:val="00D9511E"/>
    <w:rsid w:val="00D952B4"/>
    <w:rsid w:val="00D95B84"/>
    <w:rsid w:val="00D95D7A"/>
    <w:rsid w:val="00D97DE6"/>
    <w:rsid w:val="00DA0648"/>
    <w:rsid w:val="00DA2917"/>
    <w:rsid w:val="00DA3F2D"/>
    <w:rsid w:val="00DA57D9"/>
    <w:rsid w:val="00DA6398"/>
    <w:rsid w:val="00DA7281"/>
    <w:rsid w:val="00DA7680"/>
    <w:rsid w:val="00DB0289"/>
    <w:rsid w:val="00DB23C0"/>
    <w:rsid w:val="00DB2E5E"/>
    <w:rsid w:val="00DB2EC5"/>
    <w:rsid w:val="00DB412B"/>
    <w:rsid w:val="00DB4B02"/>
    <w:rsid w:val="00DB6385"/>
    <w:rsid w:val="00DB7675"/>
    <w:rsid w:val="00DB7A85"/>
    <w:rsid w:val="00DC0020"/>
    <w:rsid w:val="00DC0379"/>
    <w:rsid w:val="00DC113F"/>
    <w:rsid w:val="00DC1985"/>
    <w:rsid w:val="00DC4D1C"/>
    <w:rsid w:val="00DC5C36"/>
    <w:rsid w:val="00DD0B1A"/>
    <w:rsid w:val="00DD0E79"/>
    <w:rsid w:val="00DD115F"/>
    <w:rsid w:val="00DD210B"/>
    <w:rsid w:val="00DD3EAE"/>
    <w:rsid w:val="00DD5DB4"/>
    <w:rsid w:val="00DE00EA"/>
    <w:rsid w:val="00DE22B5"/>
    <w:rsid w:val="00DE299C"/>
    <w:rsid w:val="00DE29B2"/>
    <w:rsid w:val="00DE4DE7"/>
    <w:rsid w:val="00DE5263"/>
    <w:rsid w:val="00DE737B"/>
    <w:rsid w:val="00DE7945"/>
    <w:rsid w:val="00DF0A82"/>
    <w:rsid w:val="00DF46E0"/>
    <w:rsid w:val="00DF48CC"/>
    <w:rsid w:val="00DF6A5D"/>
    <w:rsid w:val="00E022AD"/>
    <w:rsid w:val="00E023E3"/>
    <w:rsid w:val="00E0246E"/>
    <w:rsid w:val="00E10293"/>
    <w:rsid w:val="00E1136E"/>
    <w:rsid w:val="00E13444"/>
    <w:rsid w:val="00E138C1"/>
    <w:rsid w:val="00E143D0"/>
    <w:rsid w:val="00E152A9"/>
    <w:rsid w:val="00E170CD"/>
    <w:rsid w:val="00E20754"/>
    <w:rsid w:val="00E20D93"/>
    <w:rsid w:val="00E23991"/>
    <w:rsid w:val="00E27289"/>
    <w:rsid w:val="00E30812"/>
    <w:rsid w:val="00E30DE0"/>
    <w:rsid w:val="00E317DB"/>
    <w:rsid w:val="00E32BF4"/>
    <w:rsid w:val="00E34DC2"/>
    <w:rsid w:val="00E35AD9"/>
    <w:rsid w:val="00E36948"/>
    <w:rsid w:val="00E37C60"/>
    <w:rsid w:val="00E41182"/>
    <w:rsid w:val="00E42423"/>
    <w:rsid w:val="00E4262E"/>
    <w:rsid w:val="00E42CA1"/>
    <w:rsid w:val="00E4489E"/>
    <w:rsid w:val="00E45046"/>
    <w:rsid w:val="00E5060D"/>
    <w:rsid w:val="00E5187A"/>
    <w:rsid w:val="00E550BD"/>
    <w:rsid w:val="00E57738"/>
    <w:rsid w:val="00E57D58"/>
    <w:rsid w:val="00E60C48"/>
    <w:rsid w:val="00E635E5"/>
    <w:rsid w:val="00E642F2"/>
    <w:rsid w:val="00E6464C"/>
    <w:rsid w:val="00E64CEE"/>
    <w:rsid w:val="00E664BA"/>
    <w:rsid w:val="00E6697A"/>
    <w:rsid w:val="00E674EB"/>
    <w:rsid w:val="00E74CBC"/>
    <w:rsid w:val="00E74CFB"/>
    <w:rsid w:val="00E74F51"/>
    <w:rsid w:val="00E76B3E"/>
    <w:rsid w:val="00E776C4"/>
    <w:rsid w:val="00E77EF6"/>
    <w:rsid w:val="00E81E19"/>
    <w:rsid w:val="00E82B21"/>
    <w:rsid w:val="00E84CEA"/>
    <w:rsid w:val="00E87633"/>
    <w:rsid w:val="00E901A7"/>
    <w:rsid w:val="00E90F09"/>
    <w:rsid w:val="00E91C3F"/>
    <w:rsid w:val="00E92508"/>
    <w:rsid w:val="00E963E9"/>
    <w:rsid w:val="00E9744F"/>
    <w:rsid w:val="00E97EA7"/>
    <w:rsid w:val="00EA0B27"/>
    <w:rsid w:val="00EA152D"/>
    <w:rsid w:val="00EA32AC"/>
    <w:rsid w:val="00EA3377"/>
    <w:rsid w:val="00EA6299"/>
    <w:rsid w:val="00EA730E"/>
    <w:rsid w:val="00EA7867"/>
    <w:rsid w:val="00EA7AA2"/>
    <w:rsid w:val="00EB04E0"/>
    <w:rsid w:val="00EB07BB"/>
    <w:rsid w:val="00EB0E42"/>
    <w:rsid w:val="00EB15F6"/>
    <w:rsid w:val="00EB1A3F"/>
    <w:rsid w:val="00EB3951"/>
    <w:rsid w:val="00EB3F32"/>
    <w:rsid w:val="00EB4030"/>
    <w:rsid w:val="00EB51DE"/>
    <w:rsid w:val="00EB6AFB"/>
    <w:rsid w:val="00EB6D8E"/>
    <w:rsid w:val="00EB7210"/>
    <w:rsid w:val="00EB73E9"/>
    <w:rsid w:val="00EB7CF4"/>
    <w:rsid w:val="00EC0F53"/>
    <w:rsid w:val="00EC3A8B"/>
    <w:rsid w:val="00EC3F4D"/>
    <w:rsid w:val="00EC40D7"/>
    <w:rsid w:val="00EC4411"/>
    <w:rsid w:val="00EC5DB6"/>
    <w:rsid w:val="00EC6479"/>
    <w:rsid w:val="00EC6CDE"/>
    <w:rsid w:val="00ED233E"/>
    <w:rsid w:val="00ED245E"/>
    <w:rsid w:val="00ED33EE"/>
    <w:rsid w:val="00ED3D2A"/>
    <w:rsid w:val="00ED4950"/>
    <w:rsid w:val="00ED4DAA"/>
    <w:rsid w:val="00ED51BE"/>
    <w:rsid w:val="00EE3C59"/>
    <w:rsid w:val="00EE4579"/>
    <w:rsid w:val="00EE474B"/>
    <w:rsid w:val="00EE78B3"/>
    <w:rsid w:val="00EE7FD8"/>
    <w:rsid w:val="00EF05B4"/>
    <w:rsid w:val="00EF10F5"/>
    <w:rsid w:val="00EF344B"/>
    <w:rsid w:val="00EF4432"/>
    <w:rsid w:val="00EF501D"/>
    <w:rsid w:val="00EF61C5"/>
    <w:rsid w:val="00F00D6C"/>
    <w:rsid w:val="00F013A4"/>
    <w:rsid w:val="00F0140B"/>
    <w:rsid w:val="00F04A2B"/>
    <w:rsid w:val="00F05944"/>
    <w:rsid w:val="00F066DF"/>
    <w:rsid w:val="00F0684C"/>
    <w:rsid w:val="00F077D4"/>
    <w:rsid w:val="00F11385"/>
    <w:rsid w:val="00F11EB3"/>
    <w:rsid w:val="00F1375E"/>
    <w:rsid w:val="00F15055"/>
    <w:rsid w:val="00F16136"/>
    <w:rsid w:val="00F1754A"/>
    <w:rsid w:val="00F1757C"/>
    <w:rsid w:val="00F20FAA"/>
    <w:rsid w:val="00F21471"/>
    <w:rsid w:val="00F25CAA"/>
    <w:rsid w:val="00F3049F"/>
    <w:rsid w:val="00F3128B"/>
    <w:rsid w:val="00F32FA6"/>
    <w:rsid w:val="00F334DA"/>
    <w:rsid w:val="00F355EC"/>
    <w:rsid w:val="00F36BCD"/>
    <w:rsid w:val="00F40F4B"/>
    <w:rsid w:val="00F41981"/>
    <w:rsid w:val="00F41B3D"/>
    <w:rsid w:val="00F41E1B"/>
    <w:rsid w:val="00F445C7"/>
    <w:rsid w:val="00F44846"/>
    <w:rsid w:val="00F448FA"/>
    <w:rsid w:val="00F454D5"/>
    <w:rsid w:val="00F4774E"/>
    <w:rsid w:val="00F51AC5"/>
    <w:rsid w:val="00F51F6D"/>
    <w:rsid w:val="00F52548"/>
    <w:rsid w:val="00F54301"/>
    <w:rsid w:val="00F55464"/>
    <w:rsid w:val="00F55501"/>
    <w:rsid w:val="00F56184"/>
    <w:rsid w:val="00F57C22"/>
    <w:rsid w:val="00F61617"/>
    <w:rsid w:val="00F6337F"/>
    <w:rsid w:val="00F63769"/>
    <w:rsid w:val="00F67B1F"/>
    <w:rsid w:val="00F70582"/>
    <w:rsid w:val="00F71880"/>
    <w:rsid w:val="00F72674"/>
    <w:rsid w:val="00F75015"/>
    <w:rsid w:val="00F7730D"/>
    <w:rsid w:val="00F77595"/>
    <w:rsid w:val="00F77BAB"/>
    <w:rsid w:val="00F80920"/>
    <w:rsid w:val="00F8109A"/>
    <w:rsid w:val="00F81FD9"/>
    <w:rsid w:val="00F829B8"/>
    <w:rsid w:val="00F913DC"/>
    <w:rsid w:val="00F9270E"/>
    <w:rsid w:val="00F947FA"/>
    <w:rsid w:val="00F94C39"/>
    <w:rsid w:val="00F96C83"/>
    <w:rsid w:val="00F97458"/>
    <w:rsid w:val="00FA0498"/>
    <w:rsid w:val="00FA41FC"/>
    <w:rsid w:val="00FA7EEE"/>
    <w:rsid w:val="00FB059F"/>
    <w:rsid w:val="00FB2573"/>
    <w:rsid w:val="00FB4A9C"/>
    <w:rsid w:val="00FC10A4"/>
    <w:rsid w:val="00FC18D9"/>
    <w:rsid w:val="00FC29AF"/>
    <w:rsid w:val="00FC3A2E"/>
    <w:rsid w:val="00FC3FDA"/>
    <w:rsid w:val="00FC61A9"/>
    <w:rsid w:val="00FC67CA"/>
    <w:rsid w:val="00FD09FD"/>
    <w:rsid w:val="00FD0AD9"/>
    <w:rsid w:val="00FD250F"/>
    <w:rsid w:val="00FD46C8"/>
    <w:rsid w:val="00FD488F"/>
    <w:rsid w:val="00FD6C8F"/>
    <w:rsid w:val="00FD7A0F"/>
    <w:rsid w:val="00FE005B"/>
    <w:rsid w:val="00FE1132"/>
    <w:rsid w:val="00FE1C03"/>
    <w:rsid w:val="00FE330B"/>
    <w:rsid w:val="00FE4D14"/>
    <w:rsid w:val="00FE527B"/>
    <w:rsid w:val="00FE61E0"/>
    <w:rsid w:val="00FE6BB7"/>
    <w:rsid w:val="00FE7D25"/>
    <w:rsid w:val="00FF0AE5"/>
    <w:rsid w:val="00FF1BFC"/>
    <w:rsid w:val="00FF3C4F"/>
    <w:rsid w:val="00FF3FC0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7633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633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7"/>
    <w:uiPriority w:val="99"/>
    <w:unhideWhenUsed/>
    <w:rsid w:val="00E876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7633"/>
  </w:style>
  <w:style w:type="paragraph" w:styleId="a8">
    <w:name w:val="header"/>
    <w:basedOn w:val="a"/>
    <w:link w:val="a9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514"/>
  </w:style>
  <w:style w:type="paragraph" w:styleId="aa">
    <w:name w:val="footer"/>
    <w:basedOn w:val="a"/>
    <w:link w:val="ab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7514"/>
  </w:style>
  <w:style w:type="paragraph" w:styleId="ac">
    <w:name w:val="List Paragraph"/>
    <w:basedOn w:val="a"/>
    <w:uiPriority w:val="34"/>
    <w:qFormat/>
    <w:rsid w:val="008D7703"/>
    <w:pPr>
      <w:ind w:left="720"/>
      <w:contextualSpacing/>
    </w:pPr>
  </w:style>
  <w:style w:type="paragraph" w:styleId="ad">
    <w:name w:val="No Spacing"/>
    <w:link w:val="ae"/>
    <w:qFormat/>
    <w:rsid w:val="003271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0F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13444"/>
  </w:style>
  <w:style w:type="character" w:customStyle="1" w:styleId="FontStyle13">
    <w:name w:val="Font Style13"/>
    <w:rsid w:val="00301C28"/>
    <w:rPr>
      <w:rFonts w:ascii="Arial" w:hAnsi="Arial" w:cs="Arial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0A07B4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CB5ECD"/>
    <w:rPr>
      <w:rFonts w:ascii="Calibri" w:eastAsia="Calibri" w:hAnsi="Calibri" w:cs="Calibri"/>
      <w:lang w:eastAsia="ar-SA"/>
    </w:rPr>
  </w:style>
  <w:style w:type="character" w:styleId="af1">
    <w:name w:val="Emphasis"/>
    <w:basedOn w:val="a0"/>
    <w:uiPriority w:val="20"/>
    <w:qFormat/>
    <w:rsid w:val="000535A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A303D"/>
    <w:rPr>
      <w:b/>
      <w:bCs/>
    </w:rPr>
  </w:style>
  <w:style w:type="paragraph" w:customStyle="1" w:styleId="Default">
    <w:name w:val="Default"/>
    <w:rsid w:val="00BC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50D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50D3A"/>
  </w:style>
  <w:style w:type="paragraph" w:customStyle="1" w:styleId="s1">
    <w:name w:val="s_1"/>
    <w:basedOn w:val="a"/>
    <w:rsid w:val="00D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4416"/>
  </w:style>
  <w:style w:type="paragraph" w:customStyle="1" w:styleId="ConsPlusNormal">
    <w:name w:val="ConsPlusNormal"/>
    <w:rsid w:val="006779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3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87633"/>
    <w:pPr>
      <w:widowControl w:val="0"/>
      <w:tabs>
        <w:tab w:val="num" w:pos="2880"/>
      </w:tabs>
      <w:suppressAutoHyphens/>
      <w:spacing w:before="280" w:after="280" w:line="240" w:lineRule="auto"/>
      <w:ind w:left="2880" w:hanging="360"/>
      <w:outlineLvl w:val="3"/>
    </w:pPr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87633"/>
    <w:rPr>
      <w:rFonts w:ascii="Arial" w:eastAsia="SimSun" w:hAnsi="Arial" w:cs="Mangal"/>
      <w:b/>
      <w:bCs/>
      <w:kern w:val="1"/>
      <w:sz w:val="20"/>
      <w:szCs w:val="24"/>
      <w:lang w:eastAsia="hi-IN" w:bidi="hi-IN"/>
    </w:rPr>
  </w:style>
  <w:style w:type="paragraph" w:styleId="a6">
    <w:name w:val="Body Text"/>
    <w:basedOn w:val="a"/>
    <w:link w:val="a7"/>
    <w:uiPriority w:val="99"/>
    <w:unhideWhenUsed/>
    <w:rsid w:val="00E8763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7633"/>
  </w:style>
  <w:style w:type="paragraph" w:styleId="a8">
    <w:name w:val="header"/>
    <w:basedOn w:val="a"/>
    <w:link w:val="a9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514"/>
  </w:style>
  <w:style w:type="paragraph" w:styleId="aa">
    <w:name w:val="footer"/>
    <w:basedOn w:val="a"/>
    <w:link w:val="ab"/>
    <w:uiPriority w:val="99"/>
    <w:semiHidden/>
    <w:unhideWhenUsed/>
    <w:rsid w:val="00757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7514"/>
  </w:style>
  <w:style w:type="paragraph" w:styleId="ac">
    <w:name w:val="List Paragraph"/>
    <w:basedOn w:val="a"/>
    <w:uiPriority w:val="34"/>
    <w:qFormat/>
    <w:rsid w:val="008D7703"/>
    <w:pPr>
      <w:ind w:left="720"/>
      <w:contextualSpacing/>
    </w:pPr>
  </w:style>
  <w:style w:type="paragraph" w:styleId="ad">
    <w:name w:val="No Spacing"/>
    <w:link w:val="ae"/>
    <w:qFormat/>
    <w:rsid w:val="003271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Normal (Web)"/>
    <w:basedOn w:val="a"/>
    <w:uiPriority w:val="99"/>
    <w:unhideWhenUsed/>
    <w:rsid w:val="000F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3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13444"/>
  </w:style>
  <w:style w:type="character" w:customStyle="1" w:styleId="FontStyle13">
    <w:name w:val="Font Style13"/>
    <w:rsid w:val="00301C28"/>
    <w:rPr>
      <w:rFonts w:ascii="Arial" w:hAnsi="Arial" w:cs="Arial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0A07B4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CB5ECD"/>
    <w:rPr>
      <w:rFonts w:ascii="Calibri" w:eastAsia="Calibri" w:hAnsi="Calibri" w:cs="Calibri"/>
      <w:lang w:eastAsia="ar-SA"/>
    </w:rPr>
  </w:style>
  <w:style w:type="character" w:styleId="af1">
    <w:name w:val="Emphasis"/>
    <w:basedOn w:val="a0"/>
    <w:uiPriority w:val="20"/>
    <w:qFormat/>
    <w:rsid w:val="000535A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B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A303D"/>
    <w:rPr>
      <w:b/>
      <w:bCs/>
    </w:rPr>
  </w:style>
  <w:style w:type="paragraph" w:customStyle="1" w:styleId="Default">
    <w:name w:val="Default"/>
    <w:rsid w:val="00BC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C50D3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50D3A"/>
  </w:style>
  <w:style w:type="paragraph" w:customStyle="1" w:styleId="s1">
    <w:name w:val="s_1"/>
    <w:basedOn w:val="a"/>
    <w:rsid w:val="00D2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4416"/>
  </w:style>
  <w:style w:type="paragraph" w:customStyle="1" w:styleId="ConsPlusNormal">
    <w:name w:val="ConsPlusNormal"/>
    <w:rsid w:val="006779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3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pf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CEF7-1CD8-49A0-A979-39E941BF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6962</Words>
  <Characters>39686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316Buxgalter</cp:lastModifiedBy>
  <cp:revision>2</cp:revision>
  <cp:lastPrinted>2019-10-06T18:20:00Z</cp:lastPrinted>
  <dcterms:created xsi:type="dcterms:W3CDTF">2020-03-10T07:15:00Z</dcterms:created>
  <dcterms:modified xsi:type="dcterms:W3CDTF">2020-03-10T07:15:00Z</dcterms:modified>
</cp:coreProperties>
</file>