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4F1" w:rsidRDefault="008244F1" w:rsidP="008244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44F1">
        <w:rPr>
          <w:rFonts w:ascii="Times New Roman" w:hAnsi="Times New Roman" w:cs="Times New Roman"/>
          <w:b/>
          <w:sz w:val="28"/>
          <w:szCs w:val="28"/>
        </w:rPr>
        <w:t xml:space="preserve">ЕФРЕМОВ Анатолий Семёнович, </w:t>
      </w:r>
    </w:p>
    <w:p w:rsidR="008244F1" w:rsidRDefault="008244F1" w:rsidP="008244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44F1">
        <w:rPr>
          <w:rFonts w:ascii="Times New Roman" w:hAnsi="Times New Roman" w:cs="Times New Roman"/>
          <w:b/>
          <w:sz w:val="28"/>
          <w:szCs w:val="28"/>
        </w:rPr>
        <w:t>ветеран Великой Отечественной войны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8244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44F1" w:rsidRPr="008244F1" w:rsidRDefault="008244F1" w:rsidP="008244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44F1">
        <w:rPr>
          <w:rFonts w:ascii="Times New Roman" w:hAnsi="Times New Roman" w:cs="Times New Roman"/>
          <w:b/>
          <w:sz w:val="28"/>
          <w:szCs w:val="28"/>
        </w:rPr>
        <w:t xml:space="preserve">г. Киев </w:t>
      </w:r>
    </w:p>
    <w:p w:rsidR="008244F1" w:rsidRPr="008244F1" w:rsidRDefault="008244F1" w:rsidP="008244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44F1" w:rsidRDefault="008244F1" w:rsidP="0082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4F1" w:rsidRDefault="008244F1" w:rsidP="008244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b/>
          <w:sz w:val="28"/>
          <w:szCs w:val="28"/>
        </w:rPr>
        <w:t>НА БОРОДИНСКОМ ПОЛЕ</w:t>
      </w:r>
    </w:p>
    <w:p w:rsidR="008244F1" w:rsidRDefault="008244F1" w:rsidP="0082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4F1" w:rsidRDefault="008244F1" w:rsidP="008244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Воспоминания… Они были навеяны во время пребывания на главном поле русском славы – Бородинском.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В минувшую Отечественную войну, когда враг рвался к Москве, Гитлер поставил своим войскам задачу как можно скорее овладеть Бородинским полем. Видимо, он сравнивал себя с Наполеоном и считал непревзойдённым полководцем.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Гитлеровские захватчики спешили занять историческое поле, пока их наступающие силы значительно превосходили силы оборонявшихся советских войск.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Вначале наше командование не могло выделить большие силы. Бородинское поле оборонял один батальон моряков-тихоокеанцев с небольшим включением североморцев.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Несколько полков фашистов пытались с ходу овладеть полем, но не тут-то было. Ни превосходящая численность, ни бандитский опыт войны в Европе и </w:t>
      </w:r>
      <w:proofErr w:type="gramStart"/>
      <w:r w:rsidRPr="008244F1">
        <w:rPr>
          <w:rFonts w:ascii="Times New Roman" w:hAnsi="Times New Roman" w:cs="Times New Roman"/>
          <w:sz w:val="28"/>
          <w:szCs w:val="28"/>
        </w:rPr>
        <w:t>нахальство</w:t>
      </w:r>
      <w:proofErr w:type="gramEnd"/>
      <w:r w:rsidRPr="008244F1">
        <w:rPr>
          <w:rFonts w:ascii="Times New Roman" w:hAnsi="Times New Roman" w:cs="Times New Roman"/>
          <w:sz w:val="28"/>
          <w:szCs w:val="28"/>
        </w:rPr>
        <w:t xml:space="preserve"> им не помогли.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Моряки ясно понимали, что они должны преградить путь фашистам, не позволить им овладеть бородинскими позициями. Ждать и надеяться на немедленную помощь нам не приходилось.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Каждый матрос сражался за десятерых. Рассредоточенные подразделения моряков на широком фронте встречали метким прицельным огнём «волны» фашистов и многих уничтожили ещё до сближения, до рукопашной схватки.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>В контратаках моряки добивали фашистов, которые сумели подойти к нашим, наскоро отрытым окопам. То в одних тельняшках, то в бушлатах поднимались они на врага. И тот не выдерживал матросского напора, пятился назад, вызывал свою артиллерийскую поддержку.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Шли часы, истекали сутки, много полегло советских бойцов. Но враг не смог занять матросских рубежей. Когда на смену морякам пришла самарская дивизия, большинства матросов уже не было в живых. Дорого, </w:t>
      </w:r>
      <w:proofErr w:type="gramStart"/>
      <w:r w:rsidRPr="008244F1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8244F1">
        <w:rPr>
          <w:rFonts w:ascii="Times New Roman" w:hAnsi="Times New Roman" w:cs="Times New Roman"/>
          <w:sz w:val="28"/>
          <w:szCs w:val="28"/>
        </w:rPr>
        <w:t xml:space="preserve">, как дорого нам Бородинское поле!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>И в Отечественную войну против Наполеона, и в Отечественную войну против фашистской Германии его удерживали немалой ценой лучшие сыны нашего народа. Об этом говорят памятники на Бородинском поле.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Скромный, небольшой, чтобы не изменить первоначального исторического пейзажа Бородино, стоит на этом легендарном поле памятник морякам, погибшим, но не пропустившим врага к Москве. </w:t>
      </w:r>
    </w:p>
    <w:p w:rsidR="000B4879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lastRenderedPageBreak/>
        <w:t xml:space="preserve">Венок из камня, обрамлённый советским военно-морским флагом, стоит у небольшой, меньше человеческого роста, стены, символизирующей боевой рубеж, непокорённую частицу нашей Родины. </w:t>
      </w:r>
    </w:p>
    <w:p w:rsidR="008244F1" w:rsidRPr="008244F1" w:rsidRDefault="008244F1" w:rsidP="00824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F1">
        <w:rPr>
          <w:rFonts w:ascii="Times New Roman" w:hAnsi="Times New Roman" w:cs="Times New Roman"/>
          <w:sz w:val="28"/>
          <w:szCs w:val="28"/>
        </w:rPr>
        <w:t xml:space="preserve">Слава защитникам Бородинских рубежей и вечное признание потомков за их вклад в нашу общую Победу! </w:t>
      </w:r>
    </w:p>
    <w:p w:rsidR="000B4879" w:rsidRDefault="000B4879" w:rsidP="008244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87D84" w:rsidRPr="008244F1" w:rsidRDefault="008244F1" w:rsidP="008244F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244F1">
        <w:rPr>
          <w:rFonts w:ascii="Times New Roman" w:hAnsi="Times New Roman" w:cs="Times New Roman"/>
          <w:b/>
          <w:sz w:val="28"/>
          <w:szCs w:val="28"/>
        </w:rPr>
        <w:t>5 мая 1980 г.</w:t>
      </w:r>
    </w:p>
    <w:sectPr w:rsidR="00187D84" w:rsidRPr="0082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E05"/>
    <w:rsid w:val="000B4879"/>
    <w:rsid w:val="00187D84"/>
    <w:rsid w:val="008244F1"/>
    <w:rsid w:val="00B8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</dc:creator>
  <cp:keywords/>
  <dc:description/>
  <cp:lastModifiedBy>Жукова</cp:lastModifiedBy>
  <cp:revision>2</cp:revision>
  <dcterms:created xsi:type="dcterms:W3CDTF">2020-05-04T08:46:00Z</dcterms:created>
  <dcterms:modified xsi:type="dcterms:W3CDTF">2020-05-04T09:26:00Z</dcterms:modified>
</cp:coreProperties>
</file>