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8364F" w:rsidRPr="0048364F" w:rsidRDefault="0048364F" w:rsidP="0048364F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8364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173413" cy="4294188"/>
            <wp:effectExtent l="19050" t="0" r="7937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 l="1038" t="2205" r="4543" b="3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413" cy="429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8364F" w:rsidRDefault="0048364F" w:rsidP="0048364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364F">
        <w:rPr>
          <w:rFonts w:ascii="Times New Roman" w:hAnsi="Times New Roman"/>
          <w:b/>
          <w:sz w:val="28"/>
          <w:szCs w:val="28"/>
        </w:rPr>
        <w:t xml:space="preserve">Навойков </w:t>
      </w:r>
      <w:r>
        <w:rPr>
          <w:rFonts w:ascii="Times New Roman" w:hAnsi="Times New Roman"/>
          <w:b/>
          <w:sz w:val="28"/>
          <w:szCs w:val="28"/>
        </w:rPr>
        <w:t xml:space="preserve"> Михаил Иванович (1903-198</w:t>
      </w:r>
      <w:r w:rsidR="001050F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гг.)</w:t>
      </w:r>
      <w:r w:rsidRPr="0048364F">
        <w:rPr>
          <w:rFonts w:ascii="Times New Roman" w:hAnsi="Times New Roman"/>
          <w:b/>
          <w:sz w:val="28"/>
          <w:szCs w:val="28"/>
        </w:rPr>
        <w:br/>
        <w:t xml:space="preserve">1-й директор </w:t>
      </w:r>
      <w:r>
        <w:rPr>
          <w:rFonts w:ascii="Times New Roman" w:hAnsi="Times New Roman"/>
          <w:b/>
          <w:sz w:val="28"/>
          <w:szCs w:val="28"/>
        </w:rPr>
        <w:t>МОУ «СОШ №11»</w:t>
      </w:r>
    </w:p>
    <w:p w:rsidR="0048364F" w:rsidRPr="0048364F" w:rsidRDefault="0048364F" w:rsidP="0048364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364F">
        <w:rPr>
          <w:rFonts w:ascii="Times New Roman" w:hAnsi="Times New Roman"/>
          <w:b/>
          <w:sz w:val="28"/>
          <w:szCs w:val="28"/>
        </w:rPr>
        <w:t>с 1955 по 196</w:t>
      </w:r>
      <w:r w:rsidR="00974C15">
        <w:rPr>
          <w:rFonts w:ascii="Times New Roman" w:hAnsi="Times New Roman"/>
          <w:b/>
          <w:sz w:val="28"/>
          <w:szCs w:val="28"/>
        </w:rPr>
        <w:t>3</w:t>
      </w:r>
      <w:r w:rsidRPr="0048364F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48364F" w:rsidRDefault="0048364F" w:rsidP="0048364F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 ВОВ. Майор 150-й стрелковой дивизии</w:t>
      </w:r>
    </w:p>
    <w:p w:rsidR="0048364F" w:rsidRDefault="0048364F" w:rsidP="0048364F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3-й ударной Армии 1-го Белорусского фронта.</w:t>
      </w:r>
    </w:p>
    <w:p w:rsidR="0048364F" w:rsidRPr="0048364F" w:rsidRDefault="0048364F" w:rsidP="0048364F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48364F" w:rsidRDefault="0048364F" w:rsidP="003B35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Подполковник в отставке, старший инспектор политотдела корпуса.</w:t>
      </w:r>
    </w:p>
    <w:p w:rsidR="0048364F" w:rsidRPr="0048364F" w:rsidRDefault="0048364F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3575">
        <w:rPr>
          <w:rFonts w:ascii="Times New Roman" w:hAnsi="Times New Roman"/>
          <w:b/>
          <w:sz w:val="28"/>
          <w:szCs w:val="28"/>
        </w:rPr>
        <w:t>Навойков Михаил Иванович</w:t>
      </w:r>
      <w:r>
        <w:rPr>
          <w:rFonts w:ascii="Times New Roman" w:hAnsi="Times New Roman"/>
          <w:sz w:val="28"/>
          <w:szCs w:val="28"/>
        </w:rPr>
        <w:t xml:space="preserve"> , первый директор школы, в годы ВО</w:t>
      </w:r>
      <w:r w:rsidR="0048364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сражался на 1-м Белорусском фронте в 3-й Ударной Армии, прославленной 150-й  дивизии, где был политработником.  Участвовал в боях за освобождение Польши под городом Флатовом, где был ранен в бою с немецкими парашютистами. За участие в освобождении Польши награжден вторым орденом, орденом  Отечественной войны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степени. Первая награда-  орден Красной Звезды – за участие в боях в Калининской области. Третья Конная Армия непосредственно участвовала в боях за взятие Рейхстага. За </w:t>
      </w:r>
      <w:r>
        <w:rPr>
          <w:rFonts w:ascii="Times New Roman" w:hAnsi="Times New Roman"/>
          <w:sz w:val="28"/>
          <w:szCs w:val="28"/>
        </w:rPr>
        <w:lastRenderedPageBreak/>
        <w:t xml:space="preserve">взятие Рейхстага награжден третьим орденом-орденом Отечественной войны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B3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степени. Кроме того, награжден медалями «За взятие Берлина», «За победу над Германией». В 1954 г. демобилизовался в звании подполковника, должность – старший  инструктор  политотдела корпуса. С 1955 г по 196</w:t>
      </w:r>
      <w:r w:rsidR="001050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гг. – директор семилетней, затем средней школы № 11</w:t>
      </w:r>
      <w:r>
        <w:rPr>
          <w:rFonts w:ascii="Times New Roman" w:hAnsi="Times New Roman"/>
          <w:b/>
          <w:sz w:val="28"/>
          <w:szCs w:val="28"/>
        </w:rPr>
        <w:t>».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2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Михаил Иванович </w:t>
      </w:r>
      <w:r>
        <w:rPr>
          <w:rFonts w:ascii="Times New Roman" w:hAnsi="Times New Roman"/>
          <w:sz w:val="28"/>
          <w:szCs w:val="28"/>
        </w:rPr>
        <w:t>родился 23 ноября  1903 г. в большой  зажиточной и очень трудолюбивой крестьянской семье на Брянщине. В 1923 г. вступил в комсомол. В 1925 г. ушел добровольцем в армию. В 1926 г. вступил в ряды Коммунистической партии. После службы в армии закончил советско-партийную школу. Затем закончил второй ступени учительский институт и был назначен директором школы в г. Брянске».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В 1930 и1935 гг. в семье родились две дочери: Астра и Рая.  В 1941 г. началась Великая Отечественная война. Михаил Иванович призван на военную службу политработником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Style w:val="a6"/>
          <w:rFonts w:ascii="Times New Roman" w:hAnsi="Times New Roman"/>
          <w:b/>
          <w:sz w:val="24"/>
          <w:szCs w:val="24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« 27, 29 июня 1941 г. ЦК ВКП(б) принял решения о партийных мобилизациях коммунистов и комсомольцев на фронт в качестве политбойцов  для усиления партийно–политического влияния в частях, повышения их стойкости и боеспособности».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июле 1941 немцы стремительно наступали на г. Брянск. «Когда немцы входили в Брянск, отец успел нас и еще несколько семей погрузить в полуторку. Он довез нас до  города  Орел, посадил  в вагон, и мы потеряли связь на долгое время. Немцы на захваченной территории семьи политработников, офицеров, руководителей учреждений и предприятий брали в заложники или расстреливали. Сначала мы попали в Донбасс. По дороге нас неоднократно бомбили. Ревет гудок  паровоза, воют летящие авиабомбы, на бреющем полете стреляют пулеметы фашистских самолетов, взрывы, крики обезумевших  матерей, потерявших своих детей, крики раненых. Постоянно хочется есть и пить. В Донбассе отец наших друзей отправил нас в Казахстан. Где-то там, в трудотряде находился двоюродный брат мамы</w:t>
      </w:r>
      <w:r>
        <w:rPr>
          <w:rFonts w:ascii="Times New Roman" w:hAnsi="Times New Roman"/>
          <w:b/>
          <w:sz w:val="18"/>
          <w:szCs w:val="18"/>
        </w:rPr>
        <w:t>».</w:t>
      </w:r>
      <w:r>
        <w:rPr>
          <w:rStyle w:val="a6"/>
          <w:rFonts w:ascii="Times New Roman" w:hAnsi="Times New Roman"/>
          <w:b/>
          <w:sz w:val="18"/>
          <w:szCs w:val="18"/>
        </w:rPr>
        <w:footnoteReference w:id="6"/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Он был переселенный Указом Верховного  Совета СССР от 28 августа 1941 г немец из Поволжья.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sz w:val="28"/>
          <w:szCs w:val="28"/>
        </w:rPr>
        <w:t xml:space="preserve">Осенью мы оказались в Казахстане, в местечке Узунагач. Там мы жили на квартире у маминой сестры. Мама </w:t>
      </w:r>
      <w:r>
        <w:rPr>
          <w:rFonts w:ascii="Times New Roman" w:hAnsi="Times New Roman"/>
          <w:sz w:val="28"/>
          <w:szCs w:val="28"/>
        </w:rPr>
        <w:lastRenderedPageBreak/>
        <w:t>работала фельдшером. Мы с сестрой  работали на хлопковых полях, помогали маме на работе. Было очень голодно. В 1943 г. нас разыскал папа, перевел нам аттестат на питание. Стало немного легче. Но самое главное – мы знали, что наш папа жив. Когда закончилась война, папу оставили служить в Германии.</w:t>
      </w:r>
      <w:r>
        <w:rPr>
          <w:rStyle w:val="a6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Он побывал у нас в краткосрочном отпуске, сказал, что скоро вернется совсем и увез сестру Астру с собой в Германию: «Возьму старшую дочь, покажу Германию. Пусть посмотрит, что мы победили». Но его служба продолжилась. Вскоре он и нас забрал в Германию. Мама говорила: «Ничему не удивляйтесь. Ведите себя достойно, чтобы мы не выглядели дикарями. Помните - мы из СССР». Через полтора года полк папы перевели из Германии в Саратов. Мы поселились в комнате у 3-ей Советской больницы».</w:t>
      </w:r>
      <w:r>
        <w:rPr>
          <w:rStyle w:val="a6"/>
          <w:rFonts w:ascii="Times New Roman" w:hAnsi="Times New Roman"/>
          <w:sz w:val="28"/>
          <w:szCs w:val="28"/>
        </w:rPr>
        <w:footnoteReference w:id="9"/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1954 г. Иван Михайлович ушел в отставку  в звании подполковника, старшего инспектора политотдела корпуса. Ему предложили возглавить семилетнюю школу № 11, которую нужно было построить с нуля. В 1955 г. Иван Михайлович поступает в СГУ на исторический факультет. В 1957 г. закончил его по институтской программе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Style w:val="a6"/>
          <w:rFonts w:ascii="Times New Roman" w:hAnsi="Times New Roman"/>
          <w:b/>
          <w:sz w:val="24"/>
          <w:szCs w:val="24"/>
        </w:rPr>
        <w:footnoteReference w:id="10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 октябрю 1955 г. школа была построена, начались занятия. В ней учились дети из поселков Соколовогорский, Новосоколовогорский  и сюда были переведены ученики 29-й мужской школы (в настоящее время это ВЕЛ). В 1957 г. она стала  десятилетней. Михаил Иванович с женой жили в квартире директора при школе. (Позже там была вечерняя школа, музыкальная школа, кабинет информатики, теперь кабинет завучей). Старшая дочь Ивана Михайловича, Астра, окончила  саратовский сельскохозяйственный институт, вышла замуж за военного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 В настоящее время живет в г. Севастополь. Вторая дочь, Раиса Михайловна, живет в г. Саратове на ул. Проспект Строителей. Ее сын Андрей, в 1974 г. закончил 8 классов нашей школы, поступил в авиационный институт. Работал полтора года на заводе № 105, где делали знаменитые холодильники «Саратов», затем - водителем. Его сестра, Татьяна, работает психологом в г. Саратове</w:t>
      </w:r>
      <w:r>
        <w:rPr>
          <w:rStyle w:val="a6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>. Дочь Аня</w:t>
      </w:r>
      <w:r>
        <w:rPr>
          <w:rStyle w:val="a6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 в 2000 г. закончила 9 классов нашей школы. В настоящее время живет и работает в г. Энгельс. Трудовую династию учителя продолжили: дочь Ивана Михайловича, Раиса Михайловна, и внучка  Татьяна (67 школа, психолог).</w:t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lastRenderedPageBreak/>
        <w:t>«Папа был настоящим учителем, добрым, на вид суровым. Весь отдавался работе. О себе, о своем благе не думал. О войне не любил рассказывать или говорил  немного. Когда построили  11-ю школу, папа с учениками посадил сад: яблони, вишни, кустарники, клубнику. По ночам, когда болела голова, когда ему было плохо, отливал саженцы. Каждое деревце - это память о потерянных на войне друзьях.  Интересно, что ученики не таскали по ночам клубнику, не ломали саженцы».</w:t>
      </w:r>
      <w:r>
        <w:rPr>
          <w:rStyle w:val="a6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Иван Михайлович был молчалив и строг. Когда шли уроки, в школьных коридорах не было ни одного прогульщика. Он был строг, но справедлив. После того, как  провинившиеся ученики побывали в кабинете директора, они сами успокаивали  слишком шумных. На уроках истории говорил конкретно, не терпел неточностей в ответах. О войне рассказывал в рамках учебника. С цифрами и картой был на «ты». Бывало, после обеда он спал в своей квартире. Тогда в школе была «мертвая тишина».</w:t>
      </w:r>
      <w:r>
        <w:rPr>
          <w:rStyle w:val="a6"/>
          <w:rFonts w:ascii="Times New Roman" w:hAnsi="Times New Roman"/>
          <w:sz w:val="28"/>
          <w:szCs w:val="28"/>
        </w:rPr>
        <w:footnoteReference w:id="15"/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«Михаил Иванович был немногословен о войне. Ходил в  кителе с фронтовыми наградами и лентами от юбилейных наград. В 60-е гг. ходил в гражданской одежде, носил шляпу.  Много времени уделял школьному саду. Был жестким человеком,  не любил безответственности. Говорил, что на войне это стоило человеческой жизни.  С пониманием относился ко мне, поддерживал, зная, что я из семьи репрессированного. С этим тогда было строго».</w:t>
      </w:r>
      <w:r>
        <w:rPr>
          <w:rStyle w:val="a6"/>
          <w:rFonts w:ascii="Times New Roman" w:hAnsi="Times New Roman"/>
          <w:sz w:val="28"/>
          <w:szCs w:val="28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3575" w:rsidRDefault="003B3575" w:rsidP="003B35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C03CA" w:rsidRDefault="00AC03CA"/>
    <w:sectPr w:rsidR="00AC03CA" w:rsidSect="00AC03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33" w:rsidRDefault="007D3C33" w:rsidP="003B3575">
      <w:pPr>
        <w:spacing w:after="0" w:line="240" w:lineRule="auto"/>
      </w:pPr>
      <w:r>
        <w:separator/>
      </w:r>
    </w:p>
  </w:endnote>
  <w:endnote w:type="continuationSeparator" w:id="1">
    <w:p w:rsidR="007D3C33" w:rsidRDefault="007D3C33" w:rsidP="003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33" w:rsidRDefault="007D3C33" w:rsidP="003B3575">
      <w:pPr>
        <w:spacing w:after="0" w:line="240" w:lineRule="auto"/>
      </w:pPr>
      <w:r>
        <w:separator/>
      </w:r>
    </w:p>
  </w:footnote>
  <w:footnote w:type="continuationSeparator" w:id="1">
    <w:p w:rsidR="007D3C33" w:rsidRDefault="007D3C33" w:rsidP="003B3575">
      <w:pPr>
        <w:spacing w:after="0" w:line="240" w:lineRule="auto"/>
      </w:pPr>
      <w:r>
        <w:continuationSeparator/>
      </w:r>
    </w:p>
  </w:footnote>
  <w:footnote w:id="2">
    <w:p w:rsidR="003B3575" w:rsidRDefault="003B3575" w:rsidP="003B3575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Из  архива ШМК «Соколовая гора».  </w:t>
      </w:r>
    </w:p>
  </w:footnote>
  <w:footnote w:id="3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См. прил. № 5.</w:t>
      </w:r>
    </w:p>
  </w:footnote>
  <w:footnote w:id="4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См. прил. №  6. </w:t>
      </w:r>
    </w:p>
  </w:footnote>
  <w:footnote w:id="5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Великая Отечественная война, 1941-1945. События. Люди. Документы: Краткий исторический справочник/ Под общ. ред. О.А. Ржешевского - М., Политиздат, 1990. С.-34.</w:t>
      </w:r>
    </w:p>
  </w:footnote>
  <w:footnote w:id="6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Из воспоминаний Р.М. Навойковой, дочери И.М. Навойкова, от 17 ноября 2009 г.</w:t>
      </w:r>
    </w:p>
  </w:footnote>
  <w:footnote w:id="7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Великая Отечественная война, 1941-1945. События. Люди. Документы: Краткий исторический справочник/ Под общ. ред. О.А. Ржешевского - М., Политиздат, 1990. С.- 425.</w:t>
      </w:r>
    </w:p>
  </w:footnote>
  <w:footnote w:id="8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См. прил. № 7</w:t>
      </w:r>
    </w:p>
  </w:footnote>
  <w:footnote w:id="9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Из воспоминаний Р.М. Навойковой, дочери И.М. Навойкова от 17 ноября 2009 г.</w:t>
      </w:r>
    </w:p>
  </w:footnote>
  <w:footnote w:id="10">
    <w:p w:rsidR="003B3575" w:rsidRDefault="003B3575" w:rsidP="003B3575">
      <w:pPr>
        <w:pStyle w:val="a4"/>
        <w:spacing w:after="0" w:line="240" w:lineRule="auto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См. прил. № 8</w:t>
      </w:r>
    </w:p>
  </w:footnote>
  <w:footnote w:id="11">
    <w:p w:rsidR="003B3575" w:rsidRDefault="003B3575" w:rsidP="003B3575">
      <w:pPr>
        <w:pStyle w:val="a4"/>
        <w:spacing w:after="0" w:line="240" w:lineRule="auto"/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См. прил. № 9</w:t>
      </w:r>
    </w:p>
  </w:footnote>
  <w:footnote w:id="12">
    <w:p w:rsidR="003B3575" w:rsidRPr="003B3575" w:rsidRDefault="003B3575" w:rsidP="003B3575">
      <w:pPr>
        <w:pStyle w:val="a4"/>
        <w:spacing w:after="0" w:line="240" w:lineRule="auto"/>
        <w:rPr>
          <w:sz w:val="24"/>
          <w:szCs w:val="24"/>
        </w:rPr>
      </w:pPr>
      <w:r w:rsidRPr="003B3575">
        <w:rPr>
          <w:rStyle w:val="a6"/>
          <w:rFonts w:ascii="Times New Roman" w:hAnsi="Times New Roman"/>
          <w:sz w:val="24"/>
          <w:szCs w:val="24"/>
        </w:rPr>
        <w:footnoteRef/>
      </w:r>
      <w:r w:rsidRPr="003B3575">
        <w:rPr>
          <w:rFonts w:ascii="Times New Roman" w:hAnsi="Times New Roman"/>
          <w:sz w:val="24"/>
          <w:szCs w:val="24"/>
        </w:rPr>
        <w:t xml:space="preserve"> См. прил. № 10</w:t>
      </w:r>
    </w:p>
  </w:footnote>
  <w:footnote w:id="13">
    <w:p w:rsidR="003B3575" w:rsidRPr="003B3575" w:rsidRDefault="003B3575" w:rsidP="003B3575">
      <w:pPr>
        <w:pStyle w:val="a4"/>
        <w:spacing w:after="0" w:line="240" w:lineRule="auto"/>
        <w:rPr>
          <w:sz w:val="24"/>
          <w:szCs w:val="24"/>
        </w:rPr>
      </w:pPr>
      <w:r w:rsidRPr="003B3575">
        <w:rPr>
          <w:rStyle w:val="a6"/>
          <w:rFonts w:ascii="Times New Roman" w:hAnsi="Times New Roman"/>
          <w:sz w:val="24"/>
          <w:szCs w:val="24"/>
        </w:rPr>
        <w:footnoteRef/>
      </w:r>
      <w:r w:rsidRPr="003B3575">
        <w:rPr>
          <w:rFonts w:ascii="Times New Roman" w:hAnsi="Times New Roman"/>
          <w:sz w:val="24"/>
          <w:szCs w:val="24"/>
        </w:rPr>
        <w:t xml:space="preserve"> См. прил. № 11</w:t>
      </w:r>
    </w:p>
  </w:footnote>
  <w:footnote w:id="14">
    <w:p w:rsidR="003B3575" w:rsidRP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3B3575">
        <w:rPr>
          <w:rStyle w:val="a6"/>
          <w:rFonts w:ascii="Times New Roman" w:hAnsi="Times New Roman"/>
          <w:sz w:val="24"/>
          <w:szCs w:val="24"/>
        </w:rPr>
        <w:footnoteRef/>
      </w:r>
      <w:r w:rsidRPr="003B3575">
        <w:rPr>
          <w:rFonts w:ascii="Times New Roman" w:hAnsi="Times New Roman"/>
          <w:sz w:val="24"/>
          <w:szCs w:val="24"/>
        </w:rPr>
        <w:t xml:space="preserve"> Из воспоминаний Р.М. Навойковой ,  дочери И.М. Навойкова от 17 ноября 2009 г. и см. прил. № 12.</w:t>
      </w:r>
    </w:p>
  </w:footnote>
  <w:footnote w:id="15">
    <w:p w:rsidR="003B3575" w:rsidRP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3B3575">
        <w:rPr>
          <w:rStyle w:val="a6"/>
          <w:rFonts w:ascii="Times New Roman" w:hAnsi="Times New Roman"/>
          <w:sz w:val="24"/>
          <w:szCs w:val="24"/>
        </w:rPr>
        <w:footnoteRef/>
      </w:r>
      <w:r w:rsidRPr="003B3575">
        <w:rPr>
          <w:rFonts w:ascii="Times New Roman" w:hAnsi="Times New Roman"/>
          <w:sz w:val="24"/>
          <w:szCs w:val="24"/>
        </w:rPr>
        <w:t>Из воспоминаний О.М. Кудрявцевой, выпускницы и учителя нашей школы от 18 ноября 2009 г.</w:t>
      </w:r>
    </w:p>
  </w:footnote>
  <w:footnote w:id="16">
    <w:p w:rsidR="003B3575" w:rsidRPr="003B3575" w:rsidRDefault="003B3575" w:rsidP="003B357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3B3575">
        <w:rPr>
          <w:rStyle w:val="a6"/>
          <w:rFonts w:ascii="Times New Roman" w:hAnsi="Times New Roman"/>
          <w:sz w:val="24"/>
          <w:szCs w:val="24"/>
        </w:rPr>
        <w:footnoteRef/>
      </w:r>
      <w:r w:rsidRPr="003B3575">
        <w:rPr>
          <w:rFonts w:ascii="Times New Roman" w:hAnsi="Times New Roman"/>
          <w:sz w:val="24"/>
          <w:szCs w:val="24"/>
        </w:rPr>
        <w:t xml:space="preserve"> Из воспоминаний М.И. Власовой, бывшего учителя русского языка и литературы г. и Л.Г. Кулагиной, бывшего учителя начальных классов от 3 ноября 2009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575"/>
    <w:rsid w:val="001050F0"/>
    <w:rsid w:val="001C5722"/>
    <w:rsid w:val="003B3575"/>
    <w:rsid w:val="0048364F"/>
    <w:rsid w:val="004B07B3"/>
    <w:rsid w:val="007D3C33"/>
    <w:rsid w:val="00974C15"/>
    <w:rsid w:val="00A23EE8"/>
    <w:rsid w:val="00AC03CA"/>
    <w:rsid w:val="00CC5E00"/>
    <w:rsid w:val="00D7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357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3B357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B357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3B357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8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История</cp:lastModifiedBy>
  <cp:revision>8</cp:revision>
  <dcterms:created xsi:type="dcterms:W3CDTF">2016-02-11T18:58:00Z</dcterms:created>
  <dcterms:modified xsi:type="dcterms:W3CDTF">2017-01-27T08:42:00Z</dcterms:modified>
</cp:coreProperties>
</file>