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B3550E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30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AC0FFE">
        <w:rPr>
          <w:rFonts w:ascii="Times New Roman" w:hAnsi="Times New Roman"/>
          <w:sz w:val="28"/>
          <w:szCs w:val="23"/>
          <w:lang w:val="ru-RU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3"/>
          <w:lang w:val="ru-RU"/>
        </w:rPr>
        <w:t>-</w:t>
      </w:r>
      <w:r w:rsidR="00E11C7C">
        <w:rPr>
          <w:rFonts w:ascii="Times New Roman" w:hAnsi="Times New Roman"/>
          <w:sz w:val="28"/>
          <w:szCs w:val="23"/>
          <w:lang w:val="ru-RU"/>
        </w:rPr>
        <w:t>6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F3A7C" w:rsidRPr="009F3A7C" w:rsidRDefault="009F3A7C" w:rsidP="009F3A7C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системе управления </w:t>
      </w:r>
    </w:p>
    <w:p w:rsidR="009F3A7C" w:rsidRPr="009F3A7C" w:rsidRDefault="009F3A7C" w:rsidP="009F3A7C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охраной труда в </w:t>
      </w:r>
      <w:proofErr w:type="gramStart"/>
      <w:r w:rsidRPr="009F3A7C">
        <w:rPr>
          <w:rFonts w:ascii="Times New Roman" w:hAnsi="Times New Roman" w:cs="Times New Roman"/>
          <w:b/>
          <w:sz w:val="28"/>
          <w:szCs w:val="28"/>
          <w:lang w:bidi="en-US"/>
        </w:rPr>
        <w:t>образовательных</w:t>
      </w:r>
      <w:proofErr w:type="gramEnd"/>
      <w:r w:rsidRPr="009F3A7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43370D" w:rsidRPr="0043370D" w:rsidRDefault="009F3A7C" w:rsidP="009F3A7C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gramStart"/>
      <w:r w:rsidRPr="009F3A7C">
        <w:rPr>
          <w:rFonts w:ascii="Times New Roman" w:hAnsi="Times New Roman" w:cs="Times New Roman"/>
          <w:b/>
          <w:sz w:val="28"/>
          <w:szCs w:val="28"/>
          <w:lang w:bidi="en-US"/>
        </w:rPr>
        <w:t>организациях</w:t>
      </w:r>
      <w:proofErr w:type="gramEnd"/>
      <w:r w:rsidRPr="009F3A7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Алтайского края</w:t>
      </w:r>
    </w:p>
    <w:p w:rsidR="009F3A7C" w:rsidRPr="009F3A7C" w:rsidRDefault="009F3A7C" w:rsidP="009F3A7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рамках выполнения Отраслевого соглашения по организациям, нах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дящимся в ведении Министерства образования и науки Российской Федерации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в целях оказания содействия работодател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 xml:space="preserve">ям и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орган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ам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, осуществляющи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управление в сфере образования, по созданию 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 xml:space="preserve">комфортных и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безопасных усл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вий 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 xml:space="preserve">труда и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образовательного процесса, обеспечивающих охрану и укрепление здоровья работников и обучающихся, Министерством образования и науки Российской Федерации совместно с ЦС Профсоюза разработаны и направлены в 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 xml:space="preserve">2015 году в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органы управления образованием субъектов РФ и образовател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ь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ные организации, подведомственные Министерству, </w:t>
      </w:r>
      <w:r w:rsidRPr="004474DC">
        <w:rPr>
          <w:rFonts w:ascii="Times New Roman" w:hAnsi="Times New Roman" w:cs="Times New Roman"/>
          <w:b/>
          <w:sz w:val="28"/>
          <w:szCs w:val="28"/>
          <w:lang w:bidi="en-US"/>
        </w:rPr>
        <w:t>Рекомендации по созд</w:t>
      </w:r>
      <w:r w:rsidRPr="004474DC">
        <w:rPr>
          <w:rFonts w:ascii="Times New Roman" w:hAnsi="Times New Roman" w:cs="Times New Roman"/>
          <w:b/>
          <w:sz w:val="28"/>
          <w:szCs w:val="28"/>
          <w:lang w:bidi="en-US"/>
        </w:rPr>
        <w:t>а</w:t>
      </w:r>
      <w:r w:rsidRPr="004474DC">
        <w:rPr>
          <w:rFonts w:ascii="Times New Roman" w:hAnsi="Times New Roman" w:cs="Times New Roman"/>
          <w:b/>
          <w:sz w:val="28"/>
          <w:szCs w:val="28"/>
          <w:lang w:bidi="en-US"/>
        </w:rPr>
        <w:t>нию и функционированию системы управления охраной труда и обеспеч</w:t>
      </w:r>
      <w:r w:rsidRPr="004474DC">
        <w:rPr>
          <w:rFonts w:ascii="Times New Roman" w:hAnsi="Times New Roman" w:cs="Times New Roman"/>
          <w:b/>
          <w:sz w:val="28"/>
          <w:szCs w:val="28"/>
          <w:lang w:bidi="en-US"/>
        </w:rPr>
        <w:t>е</w:t>
      </w:r>
      <w:r w:rsidRPr="004474DC">
        <w:rPr>
          <w:rFonts w:ascii="Times New Roman" w:hAnsi="Times New Roman" w:cs="Times New Roman"/>
          <w:b/>
          <w:sz w:val="28"/>
          <w:szCs w:val="28"/>
          <w:lang w:bidi="en-US"/>
        </w:rPr>
        <w:t>нием</w:t>
      </w:r>
      <w:proofErr w:type="gramEnd"/>
      <w:r w:rsidRPr="004474D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безопасности образовательного процесса в образовательных орган</w:t>
      </w:r>
      <w:r w:rsidRPr="004474DC">
        <w:rPr>
          <w:rFonts w:ascii="Times New Roman" w:hAnsi="Times New Roman" w:cs="Times New Roman"/>
          <w:b/>
          <w:sz w:val="28"/>
          <w:szCs w:val="28"/>
          <w:lang w:bidi="en-US"/>
        </w:rPr>
        <w:t>и</w:t>
      </w:r>
      <w:r w:rsidRPr="004474DC">
        <w:rPr>
          <w:rFonts w:ascii="Times New Roman" w:hAnsi="Times New Roman" w:cs="Times New Roman"/>
          <w:b/>
          <w:sz w:val="28"/>
          <w:szCs w:val="28"/>
          <w:lang w:bidi="en-US"/>
        </w:rPr>
        <w:t>зациях, осуществляющих образовательную деятельность, находящихся в ведении Министерства образования и науки Российской Федерации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(пис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ь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мо от 25.08.2015г. №12-1077 далее – Рекомендации). 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9F3A7C">
        <w:rPr>
          <w:rFonts w:ascii="Times New Roman" w:hAnsi="Times New Roman" w:cs="Times New Roman"/>
          <w:sz w:val="28"/>
          <w:szCs w:val="28"/>
          <w:lang w:bidi="en-US"/>
        </w:rPr>
        <w:t>Базируясь на положениях статьи 216 Трудового кодекса Р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оссийской Ф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дерации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(Государственное управление охраной труда), данные Рекомендации являются основопо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лагающим документом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при разработке и утверждении ан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логичных актов органами управления образованием регионального, муниц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пального уровней, 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и,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самое главное</w:t>
      </w:r>
      <w:r w:rsidR="004474D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при создании системы управления охраной труда в каждой образовательной организации, в зависимости от ее типа, нач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ная от дошкольной, общеобразовательной до образовательной организации высшего образования.  </w:t>
      </w:r>
      <w:proofErr w:type="gramEnd"/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>Минпросвещения России письмом от 27.11.2019 № 12-688 по согласов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нию с Общероссийским Профсоюзом образования направило в регионы для и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пользования в работе </w:t>
      </w:r>
      <w:r w:rsidRPr="008A2F7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примерные Положения о системе управления охраной труда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в образовательных организациях всех типов.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>Данные Рекомендации регламентируют порядок осуществления деятел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ь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ности по охране труда и определяют структуру управления ОТ в образовател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ь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ной организации и устанавливают  порядок реализации мероприятий, связа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ных с управлением профессиональными рисками</w:t>
      </w:r>
      <w:r w:rsidR="008A2F70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Определен переч</w:t>
      </w:r>
      <w:r w:rsidR="008A2F70">
        <w:rPr>
          <w:rFonts w:ascii="Times New Roman" w:hAnsi="Times New Roman" w:cs="Times New Roman"/>
          <w:sz w:val="28"/>
          <w:szCs w:val="28"/>
          <w:lang w:bidi="en-US"/>
        </w:rPr>
        <w:t>ень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опасных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lastRenderedPageBreak/>
        <w:t>факторов, которые несут потенциальную угрозу здоровью и жизни сотрудников образовательных организаций и детей, находящихся на их территории.</w:t>
      </w:r>
    </w:p>
    <w:p w:rsidR="009F3A7C" w:rsidRPr="008A2F70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Для выполнения данной задачи в помощь руководителям организаций образования   Исполнительный комитет </w:t>
      </w:r>
      <w:r w:rsidR="008A2F70">
        <w:rPr>
          <w:rFonts w:ascii="Times New Roman" w:hAnsi="Times New Roman" w:cs="Times New Roman"/>
          <w:sz w:val="28"/>
          <w:szCs w:val="28"/>
          <w:lang w:bidi="en-US"/>
        </w:rPr>
        <w:t xml:space="preserve">Общероссийского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Профсоюза </w:t>
      </w:r>
      <w:r w:rsidR="008A2F70">
        <w:rPr>
          <w:rFonts w:ascii="Times New Roman" w:hAnsi="Times New Roman" w:cs="Times New Roman"/>
          <w:sz w:val="28"/>
          <w:szCs w:val="28"/>
          <w:lang w:bidi="en-US"/>
        </w:rPr>
        <w:t>образ</w:t>
      </w:r>
      <w:r w:rsidR="008A2F70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8A2F70">
        <w:rPr>
          <w:rFonts w:ascii="Times New Roman" w:hAnsi="Times New Roman" w:cs="Times New Roman"/>
          <w:sz w:val="28"/>
          <w:szCs w:val="28"/>
          <w:lang w:bidi="en-US"/>
        </w:rPr>
        <w:t>вания п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остановлением от 25.12.2020</w:t>
      </w:r>
      <w:r w:rsidR="008A2F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г. № 5-11 утвердил </w:t>
      </w:r>
      <w:r w:rsidRPr="008A2F70">
        <w:rPr>
          <w:rFonts w:ascii="Times New Roman" w:hAnsi="Times New Roman" w:cs="Times New Roman"/>
          <w:b/>
          <w:sz w:val="28"/>
          <w:szCs w:val="28"/>
          <w:lang w:bidi="en-US"/>
        </w:rPr>
        <w:t>Методические рек</w:t>
      </w:r>
      <w:r w:rsidRPr="008A2F70">
        <w:rPr>
          <w:rFonts w:ascii="Times New Roman" w:hAnsi="Times New Roman" w:cs="Times New Roman"/>
          <w:b/>
          <w:sz w:val="28"/>
          <w:szCs w:val="28"/>
          <w:lang w:bidi="en-US"/>
        </w:rPr>
        <w:t>о</w:t>
      </w:r>
      <w:r w:rsidRPr="008A2F70">
        <w:rPr>
          <w:rFonts w:ascii="Times New Roman" w:hAnsi="Times New Roman" w:cs="Times New Roman"/>
          <w:b/>
          <w:sz w:val="28"/>
          <w:szCs w:val="28"/>
          <w:lang w:bidi="en-US"/>
        </w:rPr>
        <w:t>мендации по оценке профессиональных рисков в дошкольной образов</w:t>
      </w:r>
      <w:r w:rsidRPr="008A2F70">
        <w:rPr>
          <w:rFonts w:ascii="Times New Roman" w:hAnsi="Times New Roman" w:cs="Times New Roman"/>
          <w:b/>
          <w:sz w:val="28"/>
          <w:szCs w:val="28"/>
          <w:lang w:bidi="en-US"/>
        </w:rPr>
        <w:t>а</w:t>
      </w:r>
      <w:r w:rsidRPr="008A2F7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тельной организации и организации общего образования.  </w:t>
      </w:r>
    </w:p>
    <w:p w:rsidR="008A2F70" w:rsidRDefault="008A2F70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F3A7C" w:rsidRPr="009F3A7C" w:rsidRDefault="008A2F70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Вместе с тем, 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образования Алтайского края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до сих пор 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bidi="en-US"/>
        </w:rPr>
        <w:t>разработано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оложение о системе управления охраной труда на региональном уровне с учетом особенностей региона, типа, специфики и характера деятел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ь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ности организации, не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оказывается должная поддержка 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bidi="en-US"/>
        </w:rPr>
        <w:t>ям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мун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ципальных образований по внедрению СУОТ на их уровне. 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>Необходима по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>держка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и профсоюзной стороне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 xml:space="preserve"> по 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дове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>дению вышеуказанных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рекомендаци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до руководителей образовательных 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>учреждений и организации совместной р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AE08C6">
        <w:rPr>
          <w:rFonts w:ascii="Times New Roman" w:hAnsi="Times New Roman" w:cs="Times New Roman"/>
          <w:sz w:val="28"/>
          <w:szCs w:val="28"/>
          <w:lang w:bidi="en-US"/>
        </w:rPr>
        <w:t>боты по охране труда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.   </w:t>
      </w:r>
    </w:p>
    <w:p w:rsidR="009F3A7C" w:rsidRPr="009F3A7C" w:rsidRDefault="00FC1D96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данных условиях р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уководители образовательных организаций оказ</w:t>
      </w:r>
      <w:r>
        <w:rPr>
          <w:rFonts w:ascii="Times New Roman" w:hAnsi="Times New Roman" w:cs="Times New Roman"/>
          <w:sz w:val="28"/>
          <w:szCs w:val="28"/>
          <w:lang w:bidi="en-US"/>
        </w:rPr>
        <w:t>ы</w:t>
      </w:r>
      <w:r>
        <w:rPr>
          <w:rFonts w:ascii="Times New Roman" w:hAnsi="Times New Roman" w:cs="Times New Roman"/>
          <w:sz w:val="28"/>
          <w:szCs w:val="28"/>
          <w:lang w:bidi="en-US"/>
        </w:rPr>
        <w:t>ваются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заложниками ситуации, т</w:t>
      </w:r>
      <w:r>
        <w:rPr>
          <w:rFonts w:ascii="Times New Roman" w:hAnsi="Times New Roman" w:cs="Times New Roman"/>
          <w:sz w:val="28"/>
          <w:szCs w:val="28"/>
          <w:lang w:bidi="en-US"/>
        </w:rPr>
        <w:t>.к. ещё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в 2016 году Минтруд своим Приказом от 19 августа №438н утвердил типовое положение о СУОТ. С этого времени разработка данной системы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согласно ст. 212 ТК РФ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становится обязательн</w:t>
      </w:r>
      <w:r>
        <w:rPr>
          <w:rFonts w:ascii="Times New Roman" w:hAnsi="Times New Roman" w:cs="Times New Roman"/>
          <w:sz w:val="28"/>
          <w:szCs w:val="28"/>
          <w:lang w:bidi="en-US"/>
        </w:rPr>
        <w:t>ой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для исполнения работодателями в своих организациях. Более того, стало оч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видным, что разработать и внедрить систему управления охраной труда в обр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зовательной организации </w:t>
      </w:r>
      <w:r>
        <w:rPr>
          <w:rFonts w:ascii="Times New Roman" w:hAnsi="Times New Roman" w:cs="Times New Roman"/>
          <w:sz w:val="28"/>
          <w:szCs w:val="28"/>
          <w:lang w:bidi="en-US"/>
        </w:rPr>
        <w:t>практически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невозможн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без специалистов и коми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сий по охране труда.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>Вопрос создания и функционирования СУОТ находится на постоянном контроле краевой организации Профсоюза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 xml:space="preserve"> с 2016 года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. Неоднократно данная тема 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обсуждалась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на 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резидиуме краевого комитета. Данные проверок, пров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димых технической инспекцией труда Профсоюза показывают, что рекоменд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тельные материалы по СУОТ, не доведены до руководителей образовательных организаций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и они зачастую используют положения о СУОТ других регионов и других отраслей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, наобум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взят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ые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из интернета, ссылаясь на отсутствие соо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т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ветствующих реко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мендаций и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распоряжений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направленных им учредителями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 xml:space="preserve"> и органами управления образованием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В целях повышения эффективности общественного </w:t>
      </w:r>
      <w:proofErr w:type="gramStart"/>
      <w:r w:rsidRPr="009F3A7C">
        <w:rPr>
          <w:rFonts w:ascii="Times New Roman" w:hAnsi="Times New Roman" w:cs="Times New Roman"/>
          <w:sz w:val="28"/>
          <w:szCs w:val="28"/>
          <w:lang w:bidi="en-US"/>
        </w:rPr>
        <w:t>контроля за</w:t>
      </w:r>
      <w:proofErr w:type="gramEnd"/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соблюд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нием работодателями трудового законодательства об охране труда и обеспеч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ния создания и функционирования системы управления охраной труда в обр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зовательных организациях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, п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резидиум Алтайской краевой организации Про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союза </w:t>
      </w:r>
    </w:p>
    <w:p w:rsidR="00FC1D96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</w:t>
      </w:r>
    </w:p>
    <w:p w:rsidR="009F3A7C" w:rsidRPr="009F3A7C" w:rsidRDefault="00FC1D96" w:rsidP="00FC1D9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9F3A7C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F3A7C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6E79B0">
        <w:rPr>
          <w:rFonts w:ascii="Times New Roman" w:hAnsi="Times New Roman" w:cs="Times New Roman"/>
          <w:sz w:val="28"/>
          <w:szCs w:val="28"/>
          <w:u w:val="single"/>
          <w:lang w:bidi="en-US"/>
        </w:rPr>
        <w:t>Комитету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C1D96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Профсоюза:</w:t>
      </w:r>
    </w:p>
    <w:p w:rsidR="008B344E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>1.1</w:t>
      </w:r>
      <w:r w:rsidR="008B344E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Подготовить обращение в Министерство образования и науки Алта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8B344E">
        <w:rPr>
          <w:rFonts w:ascii="Times New Roman" w:hAnsi="Times New Roman" w:cs="Times New Roman"/>
          <w:sz w:val="28"/>
          <w:szCs w:val="28"/>
          <w:lang w:bidi="en-US"/>
        </w:rPr>
        <w:t>ского края:</w:t>
      </w:r>
    </w:p>
    <w:p w:rsidR="008B344E" w:rsidRDefault="008B344E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 о необходимости активизации работы по формированию и созданию у</w:t>
      </w:r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ловий для функционирования 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систем</w:t>
      </w:r>
      <w:r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управления охраной труда на реги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нальном уров</w:t>
      </w:r>
      <w:r>
        <w:rPr>
          <w:rFonts w:ascii="Times New Roman" w:hAnsi="Times New Roman" w:cs="Times New Roman"/>
          <w:sz w:val="28"/>
          <w:szCs w:val="28"/>
          <w:lang w:bidi="en-US"/>
        </w:rPr>
        <w:t>не;</w:t>
      </w:r>
    </w:p>
    <w:p w:rsidR="009F3A7C" w:rsidRPr="009F3A7C" w:rsidRDefault="008B344E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-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о содействии в разработке положений о СУОТ в муниципальных орг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нах управлений образованием и во всех организациях образования Алтайского края.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>1.2</w:t>
      </w:r>
      <w:r w:rsidR="008B344E">
        <w:rPr>
          <w:rFonts w:ascii="Times New Roman" w:hAnsi="Times New Roman" w:cs="Times New Roman"/>
          <w:sz w:val="28"/>
          <w:szCs w:val="28"/>
          <w:lang w:bidi="en-US"/>
        </w:rPr>
        <w:t>. 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Направить в Министерство образования и науки Алтайского края для практического использования в работе:</w:t>
      </w:r>
    </w:p>
    <w:p w:rsidR="009F3A7C" w:rsidRPr="009F3A7C" w:rsidRDefault="008B344E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 Р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екомендации по созданию и функционированию системы управления охраной труда и обеспечением безопасности образовательного процесса в обр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зовательных организациях, осуществляющих образовательную деятельность, находящихся в ведении Министерства образования и науки Российской Фед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рации (письмо от 25.08.2015г. №12-1077, письмо  Минпросвещения России  от 27.11.2019 № 12-688).</w:t>
      </w:r>
    </w:p>
    <w:p w:rsidR="009F3A7C" w:rsidRPr="009F3A7C" w:rsidRDefault="008B344E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 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примерные положения о СУОТ для образовательных организаций д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школьного, общего, дополнительного, профессионального образования и вы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шего образования, утвержденные Исполкомом Профсоюза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6   декабря 2017 года № 11-12, 29 мая 2018г № 132-12;</w:t>
      </w:r>
    </w:p>
    <w:p w:rsidR="009F3A7C" w:rsidRPr="009F3A7C" w:rsidRDefault="008B344E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 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методические рекомендации по оценке профессиональных рисков в д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F3A7C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школьной образовательной организации и организации общего образования, утвержденные Исполкомом Профсоюза 25 декабря 2020 года № 5-11.  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>1.3</w:t>
      </w:r>
      <w:r w:rsidR="008B344E">
        <w:rPr>
          <w:rFonts w:ascii="Times New Roman" w:hAnsi="Times New Roman" w:cs="Times New Roman"/>
          <w:sz w:val="28"/>
          <w:szCs w:val="28"/>
          <w:lang w:bidi="en-US"/>
        </w:rPr>
        <w:t>. </w:t>
      </w:r>
      <w:r w:rsidR="006E79B0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6E79B0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екомендовать </w:t>
      </w:r>
      <w:r w:rsidR="006E79B0" w:rsidRPr="00AD789A">
        <w:rPr>
          <w:rFonts w:ascii="Times New Roman" w:hAnsi="Times New Roman" w:cs="Times New Roman"/>
          <w:sz w:val="28"/>
          <w:szCs w:val="28"/>
          <w:u w:val="single"/>
          <w:lang w:bidi="en-US"/>
        </w:rPr>
        <w:t>Министерству образования и науки Алтайского края</w:t>
      </w:r>
      <w:r w:rsidR="006E79B0"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E79B0"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ля оказания методической и практической помощи руководителям и профа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тиву образовательных организаций, а также с целью создания систем управл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ния охраной труда с использованием практического опыта определить список образовательных организаций</w:t>
      </w:r>
      <w:r w:rsidR="006E79B0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на </w:t>
      </w:r>
      <w:r w:rsidR="006E79B0">
        <w:rPr>
          <w:rFonts w:ascii="Times New Roman" w:hAnsi="Times New Roman" w:cs="Times New Roman"/>
          <w:sz w:val="28"/>
          <w:szCs w:val="28"/>
          <w:lang w:bidi="en-US"/>
        </w:rPr>
        <w:t>базе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которых создать базовые учреждения</w:t>
      </w:r>
      <w:r w:rsidR="006E79B0">
        <w:rPr>
          <w:rFonts w:ascii="Times New Roman" w:hAnsi="Times New Roman" w:cs="Times New Roman"/>
          <w:sz w:val="28"/>
          <w:szCs w:val="28"/>
          <w:lang w:bidi="en-US"/>
        </w:rPr>
        <w:t xml:space="preserve"> по охране труда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для </w:t>
      </w:r>
      <w:r w:rsidR="006E79B0">
        <w:rPr>
          <w:rFonts w:ascii="Times New Roman" w:hAnsi="Times New Roman" w:cs="Times New Roman"/>
          <w:sz w:val="28"/>
          <w:szCs w:val="28"/>
          <w:lang w:bidi="en-US"/>
        </w:rPr>
        <w:t>формирования и распространения положительной практики по данному важному вопросу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="006E79B0" w:rsidRPr="00AD789A">
        <w:rPr>
          <w:rFonts w:ascii="Times New Roman" w:hAnsi="Times New Roman" w:cs="Times New Roman"/>
          <w:sz w:val="28"/>
          <w:szCs w:val="28"/>
          <w:u w:val="single"/>
          <w:lang w:bidi="en-US"/>
        </w:rPr>
        <w:t>Территориальным</w:t>
      </w:r>
      <w:r w:rsidRPr="00AD789A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организациям Профсоюза, первичным профсоюзным организациям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>2.1. Рекомендовать образовательным организациям всех типов использ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вать Примерные положения о СУОТ, утвержденные Исполкомом Профсоюза 6</w:t>
      </w:r>
      <w:r w:rsidR="006E79B0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декабря 2017 года № 11-12 и Методические рекомендации по оценке профе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сиональных рисков в дошкольной образовательной организации и организации общего образования, утвержденные Исполкомом Профсоюза 25 декабря 2020 года № 5-11.  </w:t>
      </w:r>
    </w:p>
    <w:p w:rsidR="009F3A7C" w:rsidRPr="009F3A7C" w:rsidRDefault="009F3A7C" w:rsidP="009F3A7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2.2. Активизировать меры, направленные на осуществление </w:t>
      </w:r>
      <w:proofErr w:type="gramStart"/>
      <w:r w:rsidRPr="009F3A7C">
        <w:rPr>
          <w:rFonts w:ascii="Times New Roman" w:hAnsi="Times New Roman" w:cs="Times New Roman"/>
          <w:sz w:val="28"/>
          <w:szCs w:val="28"/>
          <w:lang w:bidi="en-US"/>
        </w:rPr>
        <w:t>контроля за</w:t>
      </w:r>
      <w:proofErr w:type="gramEnd"/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созданием и функционированием системы управления охраной труда (СУОТ) в образова</w:t>
      </w:r>
      <w:r w:rsidR="00AD789A">
        <w:rPr>
          <w:rFonts w:ascii="Times New Roman" w:hAnsi="Times New Roman" w:cs="Times New Roman"/>
          <w:sz w:val="28"/>
          <w:szCs w:val="28"/>
          <w:lang w:bidi="en-US"/>
        </w:rPr>
        <w:t>тельных организациях всех типов, оказывать всемерное содействие администрациям образовательных организаций в вопросе формирования и функционирования СОУТ.</w:t>
      </w:r>
      <w:r w:rsidRPr="009F3A7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F3A7C" w:rsidRDefault="0037197E" w:rsidP="00AD789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165735</wp:posOffset>
            </wp:positionV>
            <wp:extent cx="2183130" cy="1143000"/>
            <wp:effectExtent l="19050" t="0" r="7620" b="0"/>
            <wp:wrapNone/>
            <wp:docPr id="2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89A" w:rsidRDefault="00AD789A" w:rsidP="00AD789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Pr="00D41523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sectPr w:rsidR="00FC77DE" w:rsidRPr="00D41523" w:rsidSect="00AD789A">
      <w:footerReference w:type="default" r:id="rId9"/>
      <w:pgSz w:w="11906" w:h="16838" w:code="9"/>
      <w:pgMar w:top="851" w:right="567" w:bottom="42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A1" w:rsidRDefault="005110A1" w:rsidP="005C7E9B">
      <w:pPr>
        <w:spacing w:after="0" w:line="240" w:lineRule="auto"/>
      </w:pPr>
      <w:r>
        <w:separator/>
      </w:r>
    </w:p>
  </w:endnote>
  <w:endnote w:type="continuationSeparator" w:id="0">
    <w:p w:rsidR="005110A1" w:rsidRDefault="005110A1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24235"/>
      <w:docPartObj>
        <w:docPartGallery w:val="Page Numbers (Bottom of Page)"/>
        <w:docPartUnique/>
      </w:docPartObj>
    </w:sdtPr>
    <w:sdtContent>
      <w:p w:rsidR="00AD789A" w:rsidRDefault="00D148AC">
        <w:pPr>
          <w:pStyle w:val="ae"/>
          <w:jc w:val="right"/>
        </w:pPr>
        <w:fldSimple w:instr=" PAGE   \* MERGEFORMAT ">
          <w:r w:rsidR="0037197E">
            <w:rPr>
              <w:noProof/>
            </w:rPr>
            <w:t>3</w:t>
          </w:r>
        </w:fldSimple>
      </w:p>
    </w:sdtContent>
  </w:sdt>
  <w:p w:rsidR="00AD789A" w:rsidRDefault="00AD78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A1" w:rsidRDefault="005110A1" w:rsidP="005C7E9B">
      <w:pPr>
        <w:spacing w:after="0" w:line="240" w:lineRule="auto"/>
      </w:pPr>
      <w:r>
        <w:separator/>
      </w:r>
    </w:p>
  </w:footnote>
  <w:footnote w:type="continuationSeparator" w:id="0">
    <w:p w:rsidR="005110A1" w:rsidRDefault="005110A1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94956"/>
    <w:rsid w:val="000E2936"/>
    <w:rsid w:val="0011123B"/>
    <w:rsid w:val="00120775"/>
    <w:rsid w:val="00120D69"/>
    <w:rsid w:val="001256D0"/>
    <w:rsid w:val="00141A62"/>
    <w:rsid w:val="00143163"/>
    <w:rsid w:val="00152DDC"/>
    <w:rsid w:val="0017324A"/>
    <w:rsid w:val="00195F06"/>
    <w:rsid w:val="001A095F"/>
    <w:rsid w:val="001A2EB4"/>
    <w:rsid w:val="001C38CC"/>
    <w:rsid w:val="001D0CCF"/>
    <w:rsid w:val="00213929"/>
    <w:rsid w:val="00252B09"/>
    <w:rsid w:val="002727A6"/>
    <w:rsid w:val="00285881"/>
    <w:rsid w:val="002A19E0"/>
    <w:rsid w:val="002A2D4E"/>
    <w:rsid w:val="002C0F59"/>
    <w:rsid w:val="002E3E79"/>
    <w:rsid w:val="002E59A0"/>
    <w:rsid w:val="00322996"/>
    <w:rsid w:val="00337D81"/>
    <w:rsid w:val="00342827"/>
    <w:rsid w:val="0037197E"/>
    <w:rsid w:val="003A4AA4"/>
    <w:rsid w:val="003A6250"/>
    <w:rsid w:val="003B6D5B"/>
    <w:rsid w:val="003D2DA1"/>
    <w:rsid w:val="003D4810"/>
    <w:rsid w:val="003E3238"/>
    <w:rsid w:val="00412CF9"/>
    <w:rsid w:val="00415ED6"/>
    <w:rsid w:val="0043370D"/>
    <w:rsid w:val="004474DC"/>
    <w:rsid w:val="004777A2"/>
    <w:rsid w:val="004900C9"/>
    <w:rsid w:val="00494A76"/>
    <w:rsid w:val="004C4AF4"/>
    <w:rsid w:val="004C7D31"/>
    <w:rsid w:val="004D66AF"/>
    <w:rsid w:val="004E783E"/>
    <w:rsid w:val="004F539C"/>
    <w:rsid w:val="005110A1"/>
    <w:rsid w:val="005264CF"/>
    <w:rsid w:val="00562B7F"/>
    <w:rsid w:val="00574583"/>
    <w:rsid w:val="005844B1"/>
    <w:rsid w:val="005907F1"/>
    <w:rsid w:val="005A0948"/>
    <w:rsid w:val="005A2863"/>
    <w:rsid w:val="005B4D5E"/>
    <w:rsid w:val="005C53C2"/>
    <w:rsid w:val="005C7E9B"/>
    <w:rsid w:val="00612FFC"/>
    <w:rsid w:val="0062206C"/>
    <w:rsid w:val="00635BE4"/>
    <w:rsid w:val="00642C90"/>
    <w:rsid w:val="00663A40"/>
    <w:rsid w:val="006A4241"/>
    <w:rsid w:val="006D011F"/>
    <w:rsid w:val="006D5004"/>
    <w:rsid w:val="006E79B0"/>
    <w:rsid w:val="006F50AE"/>
    <w:rsid w:val="00742A89"/>
    <w:rsid w:val="007462B0"/>
    <w:rsid w:val="007713FB"/>
    <w:rsid w:val="00773B17"/>
    <w:rsid w:val="0078577A"/>
    <w:rsid w:val="007D1799"/>
    <w:rsid w:val="0080247F"/>
    <w:rsid w:val="0080525E"/>
    <w:rsid w:val="008170A4"/>
    <w:rsid w:val="00831535"/>
    <w:rsid w:val="00876579"/>
    <w:rsid w:val="008A2F70"/>
    <w:rsid w:val="008B344E"/>
    <w:rsid w:val="008B5308"/>
    <w:rsid w:val="009138E8"/>
    <w:rsid w:val="00913B4A"/>
    <w:rsid w:val="00926438"/>
    <w:rsid w:val="009671D0"/>
    <w:rsid w:val="009756C4"/>
    <w:rsid w:val="00980FD4"/>
    <w:rsid w:val="0099023A"/>
    <w:rsid w:val="009A2DF9"/>
    <w:rsid w:val="009B1713"/>
    <w:rsid w:val="009C2B77"/>
    <w:rsid w:val="009F3A7C"/>
    <w:rsid w:val="00A0489C"/>
    <w:rsid w:val="00A04B9A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6AF6"/>
    <w:rsid w:val="00AB1A73"/>
    <w:rsid w:val="00AC0FFE"/>
    <w:rsid w:val="00AC2BBE"/>
    <w:rsid w:val="00AD155F"/>
    <w:rsid w:val="00AD789A"/>
    <w:rsid w:val="00AE08C6"/>
    <w:rsid w:val="00B058D1"/>
    <w:rsid w:val="00B23C8E"/>
    <w:rsid w:val="00B23FC0"/>
    <w:rsid w:val="00B32BD3"/>
    <w:rsid w:val="00B3550E"/>
    <w:rsid w:val="00B36611"/>
    <w:rsid w:val="00B43EE2"/>
    <w:rsid w:val="00B61C8C"/>
    <w:rsid w:val="00B62A4B"/>
    <w:rsid w:val="00BD130A"/>
    <w:rsid w:val="00BD1920"/>
    <w:rsid w:val="00BD474C"/>
    <w:rsid w:val="00BE08B3"/>
    <w:rsid w:val="00BF3E82"/>
    <w:rsid w:val="00C244F3"/>
    <w:rsid w:val="00C35A59"/>
    <w:rsid w:val="00C433EB"/>
    <w:rsid w:val="00C52FF0"/>
    <w:rsid w:val="00C82150"/>
    <w:rsid w:val="00C86FA9"/>
    <w:rsid w:val="00CA0934"/>
    <w:rsid w:val="00CE2449"/>
    <w:rsid w:val="00D148AC"/>
    <w:rsid w:val="00D41523"/>
    <w:rsid w:val="00D64331"/>
    <w:rsid w:val="00D6639D"/>
    <w:rsid w:val="00D92804"/>
    <w:rsid w:val="00E10298"/>
    <w:rsid w:val="00E11C7C"/>
    <w:rsid w:val="00E2172C"/>
    <w:rsid w:val="00E2330F"/>
    <w:rsid w:val="00E37488"/>
    <w:rsid w:val="00E467DF"/>
    <w:rsid w:val="00E55849"/>
    <w:rsid w:val="00E60655"/>
    <w:rsid w:val="00E66A44"/>
    <w:rsid w:val="00E73072"/>
    <w:rsid w:val="00E76521"/>
    <w:rsid w:val="00E778C9"/>
    <w:rsid w:val="00E95E00"/>
    <w:rsid w:val="00EE0E5A"/>
    <w:rsid w:val="00EE3426"/>
    <w:rsid w:val="00F062F7"/>
    <w:rsid w:val="00F117DF"/>
    <w:rsid w:val="00F52924"/>
    <w:rsid w:val="00F60954"/>
    <w:rsid w:val="00F86B35"/>
    <w:rsid w:val="00FA3DCC"/>
    <w:rsid w:val="00FA50EA"/>
    <w:rsid w:val="00FB598E"/>
    <w:rsid w:val="00FC0D13"/>
    <w:rsid w:val="00FC1D96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D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789A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AD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89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2021-03-25T03:03:00Z</cp:lastPrinted>
  <dcterms:created xsi:type="dcterms:W3CDTF">2021-03-25T07:32:00Z</dcterms:created>
  <dcterms:modified xsi:type="dcterms:W3CDTF">2021-04-09T05:53:00Z</dcterms:modified>
</cp:coreProperties>
</file>