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8B3DAA" w:rsidRPr="008B3DAA" w:rsidRDefault="009E3B5E" w:rsidP="008B3DAA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3"/>
          <w:lang w:eastAsia="en-US" w:bidi="en-US"/>
        </w:rPr>
        <w:t>30 сентября</w:t>
      </w:r>
      <w:r w:rsidR="00A965F3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– 1 октября 2021 года</w:t>
      </w:r>
      <w:r w:rsidR="00665A54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        </w:t>
      </w:r>
      <w:r w:rsidR="00A965F3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</w:t>
      </w:r>
      <w:proofErr w:type="gramStart"/>
      <w:r w:rsidR="00A965F3">
        <w:rPr>
          <w:rFonts w:ascii="Times New Roman" w:hAnsi="Times New Roman" w:cs="Times New Roman"/>
          <w:b/>
          <w:sz w:val="28"/>
          <w:szCs w:val="23"/>
          <w:lang w:eastAsia="en-US" w:bidi="en-US"/>
        </w:rPr>
        <w:t>г</w:t>
      </w:r>
      <w:proofErr w:type="gramEnd"/>
      <w:r w:rsidR="00A965F3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. </w:t>
      </w:r>
      <w:r w:rsidR="00665A54">
        <w:rPr>
          <w:rFonts w:ascii="Times New Roman" w:hAnsi="Times New Roman" w:cs="Times New Roman"/>
          <w:b/>
          <w:sz w:val="28"/>
          <w:szCs w:val="23"/>
          <w:lang w:eastAsia="en-US" w:bidi="en-US"/>
        </w:rPr>
        <w:t>Бийск</w:t>
      </w:r>
      <w:r w:rsidR="008B3DAA" w:rsidRP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             </w:t>
      </w:r>
      <w:r w:rsidR="00A965F3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</w:t>
      </w:r>
      <w:r w:rsidR="00665A54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   </w:t>
      </w:r>
      <w:r w:rsidR="00F3046B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</w:t>
      </w:r>
      <w:r w:rsidR="00CB4607">
        <w:rPr>
          <w:rFonts w:ascii="Times New Roman" w:hAnsi="Times New Roman" w:cs="Times New Roman"/>
          <w:b/>
          <w:sz w:val="28"/>
          <w:szCs w:val="23"/>
          <w:lang w:eastAsia="en-US" w:bidi="en-US"/>
        </w:rPr>
        <w:t>Протокол № 10</w:t>
      </w:r>
      <w:r w:rsidR="00F3046B">
        <w:rPr>
          <w:rFonts w:ascii="Times New Roman" w:hAnsi="Times New Roman" w:cs="Times New Roman"/>
          <w:b/>
          <w:sz w:val="28"/>
          <w:szCs w:val="23"/>
          <w:lang w:eastAsia="en-US" w:bidi="en-US"/>
        </w:rPr>
        <w:t>-1</w:t>
      </w:r>
    </w:p>
    <w:p w:rsidR="008B3DAA" w:rsidRDefault="008B3DAA" w:rsidP="008B3DA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3"/>
          <w:lang w:eastAsia="en-US" w:bidi="en-US"/>
        </w:rPr>
      </w:pPr>
    </w:p>
    <w:p w:rsidR="00665A54" w:rsidRPr="008B3DAA" w:rsidRDefault="00665A54" w:rsidP="008B3DA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3"/>
          <w:lang w:eastAsia="en-US" w:bidi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1"/>
      </w:tblGrid>
      <w:tr w:rsidR="001C6D72" w:rsidTr="00F3046B">
        <w:trPr>
          <w:trHeight w:val="2981"/>
        </w:trPr>
        <w:tc>
          <w:tcPr>
            <w:tcW w:w="4591" w:type="dxa"/>
          </w:tcPr>
          <w:p w:rsidR="001C6D72" w:rsidRDefault="001C6D72" w:rsidP="001C6D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ходе исполнения постановл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 внеочередного пленарного заседания комитета «Об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зационно-финансовом укрепл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нии Алтайской краевой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зации Профсоюза» от 20.04.2017</w:t>
            </w:r>
            <w:r w:rsidR="00665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 № 4 в Бийской городской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зации Профсоюза</w:t>
            </w:r>
          </w:p>
        </w:tc>
      </w:tr>
    </w:tbl>
    <w:p w:rsidR="009E3B5E" w:rsidRPr="00300480" w:rsidRDefault="009E3B5E" w:rsidP="001C6D7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5F3" w:rsidRDefault="00A965F3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Карповой М.Б., председателя Бийской городской организации Профсоюза, профсоюзных активистов и социальных партнеров, президиум отмечает целенаправленную </w:t>
      </w:r>
      <w:r w:rsidR="00665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дающую позитивные р</w:t>
      </w:r>
      <w:r w:rsidR="00665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65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зультаты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работу по </w:t>
      </w:r>
      <w:r w:rsidR="00E3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организационному и финансовому укреплению городской организации.</w:t>
      </w:r>
    </w:p>
    <w:p w:rsidR="00E36A66" w:rsidRDefault="00665A54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</w:t>
      </w:r>
      <w:r w:rsidR="00404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была 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ещё </w:t>
      </w:r>
      <w:r w:rsidR="00404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результативной, если 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проводимая органами власти города и не всегда обусловленная</w:t>
      </w:r>
      <w:r w:rsidR="00ED6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объективными причинами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реструктуризация образовательных учреждений</w:t>
      </w:r>
      <w:r w:rsidR="00ED6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4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растянулась на 5 лет. Бийск - единственный город, где 34 ДОУ из 42 стали филиалами школ, </w:t>
      </w:r>
      <w:r w:rsidR="00ED6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r w:rsidR="00404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настоящего времени процесс реструктуризации не завершен, меняются фили</w:t>
      </w:r>
      <w:r w:rsidR="00404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04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лы.</w:t>
      </w:r>
      <w:r w:rsidR="00ED6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Эффективность проводимой работы по реструктуризации образовательной сети и её влияние на качество образования – отдельный вопрос.</w:t>
      </w:r>
    </w:p>
    <w:p w:rsidR="00404CD0" w:rsidRDefault="00404CD0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Усугубляет ситуацию нестабильных коллективов текучесть кадров. Если в 2016 году было 40 вакансий (28-ДОУ, 12-учителей), то в 2021</w:t>
      </w:r>
      <w:r w:rsidR="00ED6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</w:t>
      </w:r>
      <w:r w:rsidR="00ED6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</w:t>
      </w:r>
      <w:r w:rsidR="00ED6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ED6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(17-ДОУ, 98-учителя).</w:t>
      </w:r>
    </w:p>
    <w:p w:rsidR="00E3715B" w:rsidRDefault="00E3715B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15B" w:rsidRPr="00E3715B" w:rsidRDefault="00E3715B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организационному укреплению организации.</w:t>
      </w:r>
    </w:p>
    <w:p w:rsidR="00404CD0" w:rsidRDefault="00404CD0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01.01.2021</w:t>
      </w:r>
      <w:r w:rsidR="00ED6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Pr="00E37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Бийской городской организ</w:t>
      </w:r>
      <w:r w:rsidRPr="00E37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37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– 2081 чел, охват профчленством – 57,7%.</w:t>
      </w:r>
    </w:p>
    <w:p w:rsidR="00404CD0" w:rsidRDefault="00404CD0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Кстати, в 8 </w:t>
      </w:r>
      <w:r w:rsidR="00E37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детских садах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оставшимися самостоятельными</w:t>
      </w:r>
      <w:r w:rsidR="00E37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охват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членством составляет 80% (от 73% до 98%).</w:t>
      </w:r>
      <w:proofErr w:type="gramEnd"/>
    </w:p>
    <w:p w:rsidR="00404CD0" w:rsidRDefault="00404CD0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сохранения и увеличения численности городской организации</w:t>
      </w:r>
      <w:r w:rsidR="00ED6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Профсоюза горкомом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трижды в год анализируется каждая первичка; поощр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ются председатели профорганизаций с положительной динамикой.</w:t>
      </w:r>
    </w:p>
    <w:p w:rsidR="00404CD0" w:rsidRDefault="00404CD0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Ежегодно составляется рейтинг первичек, где самое большое количество баллов </w:t>
      </w:r>
      <w:r w:rsidR="00E37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охват профчленством.</w:t>
      </w:r>
    </w:p>
    <w:p w:rsidR="00404CD0" w:rsidRDefault="00404CD0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листы оценки работы руководителей учреждений включен диффере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циальный критерий наличия профсоюзной организации: охват профчлен</w:t>
      </w:r>
      <w:r w:rsidR="00B9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более 70%,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50% </w:t>
      </w:r>
      <w:r w:rsidR="00B9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70%, положительная динамика.</w:t>
      </w:r>
    </w:p>
    <w:p w:rsidR="00B94A5E" w:rsidRDefault="00B94A5E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обучение профактива: ежемесячные индивидуальные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сультации, подготовка и рассылка методических материалов, постоянно дейс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вующие семинары, обучение в рамках ежегодного слета председателей перв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чек.</w:t>
      </w:r>
    </w:p>
    <w:p w:rsidR="00B94A5E" w:rsidRDefault="00A26F93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Развивается система социального партнерства, сложились деловые </w:t>
      </w:r>
      <w:r w:rsidR="00E37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</w:t>
      </w:r>
      <w:r w:rsidR="00E37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37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нёрские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отношения с Управлением по образованию</w:t>
      </w:r>
      <w:r w:rsidR="00E37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города, где также действует активная первичка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6F93" w:rsidRDefault="00A26F93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2013 году создан и активно работает </w:t>
      </w:r>
      <w:r w:rsidR="00E37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олодежный совет городской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ганизации Профсоюза</w:t>
      </w:r>
      <w:r w:rsidR="00E37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один из самых активных в крае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715B" w:rsidRDefault="00E3715B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15B" w:rsidRPr="00E3715B" w:rsidRDefault="00E3715B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укрепление организации, развитие инновационных форм солидарной поддержки</w:t>
      </w:r>
    </w:p>
    <w:p w:rsidR="00A26F93" w:rsidRDefault="00A26F93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большая работа по консолидации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офсоюзного бю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жета на уровне городской организации под реализацию конкретных программ, направленных на развитие членов Профсоюза</w:t>
      </w:r>
      <w:r w:rsidR="00467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повышению эффективности их использования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6F93" w:rsidRDefault="00A26F93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01.09.2021</w:t>
      </w:r>
      <w:r w:rsidR="00467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 банковском счете организации 1,5 млн. рублей, в т.ч. 500 тыс. на депозите.</w:t>
      </w:r>
    </w:p>
    <w:p w:rsidR="00A26F93" w:rsidRDefault="00A26F93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распоряжении первичных профорганизаций остается 22% членских профсоюзных взносов.</w:t>
      </w:r>
    </w:p>
    <w:p w:rsidR="00A26F93" w:rsidRDefault="00A26F93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 фонд беспроцентных профсоюзных займов. </w:t>
      </w:r>
      <w:proofErr w:type="gramStart"/>
      <w:r w:rsidR="00467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пост</w:t>
      </w:r>
      <w:r w:rsidR="00467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67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новления Исполкома Профсоюза,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</w:t>
      </w:r>
      <w:r w:rsidR="00467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Бийская городская организация</w:t>
      </w:r>
      <w:r w:rsidR="00467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</w:t>
      </w:r>
      <w:r w:rsidR="00467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467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из первых в стране,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вступила в </w:t>
      </w:r>
      <w:r w:rsidR="00467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межрегиональный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КПК «Учительский» в рамках соглашения о сотрудничестве между КПК и Алтайской краевой орган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зацией Профсоюза, вложив в кооператив 200 тыс. рублей.</w:t>
      </w:r>
      <w:proofErr w:type="gramEnd"/>
      <w:r w:rsidR="00467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августа т.г. уже </w:t>
      </w:r>
      <w:proofErr w:type="gramStart"/>
      <w:r w:rsidR="00467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двое педагогов</w:t>
      </w:r>
      <w:proofErr w:type="gramEnd"/>
      <w:r w:rsidR="00467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воспользовались данной мерой солидарной поддержки.</w:t>
      </w:r>
    </w:p>
    <w:p w:rsidR="00A26F93" w:rsidRDefault="00A26F93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Реализована паритетная программа оздоровления на сумму 1 млн. 113 тыс. рублей в т.ч. 563 тыс. – средства горкома, 550 тыс. – краевого комитета.</w:t>
      </w:r>
    </w:p>
    <w:p w:rsidR="00A26F93" w:rsidRDefault="00A26F93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Разработана и действует собственная программа оздоровления на сумму 750 тыс. рублей в год.</w:t>
      </w:r>
    </w:p>
    <w:p w:rsidR="00A26F93" w:rsidRDefault="00A26F93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Приняты две новые программы</w:t>
      </w:r>
      <w:r w:rsidR="00155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«Новый год детям» и «Забота - ветер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нам». Развивается сотрудничество с кампанией «Золотая середина» по льго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ному страховани</w:t>
      </w:r>
      <w:r w:rsidR="00155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клещевого энцефалита, застраховано в 2020</w:t>
      </w:r>
      <w:r w:rsidR="00155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2 795 чел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век, 2021 – 3 380 человек. Заключены договоры с торговой сетью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Посуд</w:t>
      </w:r>
      <w:r w:rsidR="00155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Галамарт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55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скидкам членам Профсоюза по предъявлению электро</w:t>
      </w:r>
      <w:r w:rsidR="00155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55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профбилета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4CD0" w:rsidRDefault="00032197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Обеспечивается исполнение целевых показателей расходования средств профбюджета по приоритетным направлениям деятельности Профсоюза: 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чение профактива – 7% (</w:t>
      </w:r>
      <w:proofErr w:type="gramStart"/>
      <w:r w:rsidR="00155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="00155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рекомендованных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6%-10%), информационная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бота – 5% (4%-6%), работа с молодежью – 3% (2%-4%), оздоровление и отдых – 6,5% (3%-2%).</w:t>
      </w:r>
    </w:p>
    <w:p w:rsidR="00F3046B" w:rsidRDefault="00F3046B" w:rsidP="00DB2E3A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70D" w:rsidRDefault="00DB2E3A" w:rsidP="00DB2E3A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связи 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003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резидиум краевой организации Профсоюза</w:t>
      </w:r>
    </w:p>
    <w:p w:rsidR="00E34840" w:rsidRPr="005F09D5" w:rsidRDefault="00E34840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70D" w:rsidRDefault="0043370D" w:rsidP="0043370D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43370D"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т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в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л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я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т:</w:t>
      </w:r>
    </w:p>
    <w:p w:rsidR="00E34840" w:rsidRDefault="00E34840" w:rsidP="0043370D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1C6D72" w:rsidRDefault="00E34840" w:rsidP="001C6D7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E34840">
        <w:rPr>
          <w:rFonts w:ascii="Times New Roman" w:hAnsi="Times New Roman" w:cs="Times New Roman"/>
          <w:sz w:val="28"/>
          <w:szCs w:val="28"/>
          <w:lang w:bidi="en-US"/>
        </w:rPr>
        <w:t>1.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B2E3A">
        <w:rPr>
          <w:rFonts w:ascii="Times New Roman" w:hAnsi="Times New Roman" w:cs="Times New Roman"/>
          <w:sz w:val="28"/>
          <w:szCs w:val="28"/>
          <w:lang w:bidi="en-US"/>
        </w:rPr>
        <w:t>Отметить целенаправленную</w:t>
      </w:r>
      <w:r w:rsidR="001555EF">
        <w:rPr>
          <w:rFonts w:ascii="Times New Roman" w:hAnsi="Times New Roman" w:cs="Times New Roman"/>
          <w:sz w:val="28"/>
          <w:szCs w:val="28"/>
          <w:lang w:bidi="en-US"/>
        </w:rPr>
        <w:t xml:space="preserve">, дающую позитивные результаты </w:t>
      </w:r>
      <w:r w:rsidR="00DB2E3A">
        <w:rPr>
          <w:rFonts w:ascii="Times New Roman" w:hAnsi="Times New Roman" w:cs="Times New Roman"/>
          <w:sz w:val="28"/>
          <w:szCs w:val="28"/>
          <w:lang w:bidi="en-US"/>
        </w:rPr>
        <w:t xml:space="preserve">работу президиума, председателя </w:t>
      </w:r>
      <w:r w:rsidR="001555EF">
        <w:rPr>
          <w:rFonts w:ascii="Times New Roman" w:hAnsi="Times New Roman" w:cs="Times New Roman"/>
          <w:sz w:val="28"/>
          <w:szCs w:val="28"/>
          <w:lang w:bidi="en-US"/>
        </w:rPr>
        <w:t xml:space="preserve">(М.Б. Карпова) </w:t>
      </w:r>
      <w:r w:rsidR="00DB2E3A">
        <w:rPr>
          <w:rFonts w:ascii="Times New Roman" w:hAnsi="Times New Roman" w:cs="Times New Roman"/>
          <w:sz w:val="28"/>
          <w:szCs w:val="28"/>
          <w:lang w:bidi="en-US"/>
        </w:rPr>
        <w:t>по организационному и финансовому укреплению Бийской городской организации Профсоюза, работе с молодежью, консолидации профсоюзных средств на уровне городской организации под ре</w:t>
      </w:r>
      <w:r w:rsidR="00DB2E3A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DB2E3A">
        <w:rPr>
          <w:rFonts w:ascii="Times New Roman" w:hAnsi="Times New Roman" w:cs="Times New Roman"/>
          <w:sz w:val="28"/>
          <w:szCs w:val="28"/>
          <w:lang w:bidi="en-US"/>
        </w:rPr>
        <w:t xml:space="preserve">лизацию конкретных программ, направленных на развитие </w:t>
      </w:r>
      <w:r w:rsidR="001555EF">
        <w:rPr>
          <w:rFonts w:ascii="Times New Roman" w:hAnsi="Times New Roman" w:cs="Times New Roman"/>
          <w:sz w:val="28"/>
          <w:szCs w:val="28"/>
          <w:lang w:bidi="en-US"/>
        </w:rPr>
        <w:t xml:space="preserve">инновационных </w:t>
      </w:r>
      <w:r w:rsidR="00DB2E3A">
        <w:rPr>
          <w:rFonts w:ascii="Times New Roman" w:hAnsi="Times New Roman" w:cs="Times New Roman"/>
          <w:sz w:val="28"/>
          <w:szCs w:val="28"/>
          <w:lang w:bidi="en-US"/>
        </w:rPr>
        <w:t>форм солидарной поддержки членов Профсоюза.</w:t>
      </w:r>
    </w:p>
    <w:p w:rsidR="008F1015" w:rsidRDefault="00DB2E3A" w:rsidP="008F101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2. </w:t>
      </w:r>
      <w:r w:rsidR="008F1015">
        <w:rPr>
          <w:rFonts w:ascii="Times New Roman" w:hAnsi="Times New Roman" w:cs="Times New Roman"/>
          <w:sz w:val="28"/>
          <w:szCs w:val="28"/>
          <w:lang w:bidi="en-US"/>
        </w:rPr>
        <w:t>С целью привлечения профсоюзных активистов, рядовых членов Профсоюза к работе</w:t>
      </w:r>
      <w:r w:rsidR="001555EF">
        <w:rPr>
          <w:rFonts w:ascii="Times New Roman" w:hAnsi="Times New Roman" w:cs="Times New Roman"/>
          <w:sz w:val="28"/>
          <w:szCs w:val="28"/>
          <w:lang w:bidi="en-US"/>
        </w:rPr>
        <w:t xml:space="preserve"> и</w:t>
      </w:r>
      <w:r w:rsidR="008F1015">
        <w:rPr>
          <w:rFonts w:ascii="Times New Roman" w:hAnsi="Times New Roman" w:cs="Times New Roman"/>
          <w:sz w:val="28"/>
          <w:szCs w:val="28"/>
          <w:lang w:bidi="en-US"/>
        </w:rPr>
        <w:t xml:space="preserve"> формировани</w:t>
      </w:r>
      <w:r w:rsidR="001555EF"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="008F101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E3864">
        <w:rPr>
          <w:rFonts w:ascii="Times New Roman" w:hAnsi="Times New Roman" w:cs="Times New Roman"/>
          <w:sz w:val="28"/>
          <w:szCs w:val="28"/>
          <w:lang w:bidi="en-US"/>
        </w:rPr>
        <w:t xml:space="preserve">слаженной </w:t>
      </w:r>
      <w:r w:rsidR="008F1015">
        <w:rPr>
          <w:rFonts w:ascii="Times New Roman" w:hAnsi="Times New Roman" w:cs="Times New Roman"/>
          <w:sz w:val="28"/>
          <w:szCs w:val="28"/>
          <w:lang w:bidi="en-US"/>
        </w:rPr>
        <w:t>команды:</w:t>
      </w:r>
    </w:p>
    <w:p w:rsidR="008F1015" w:rsidRDefault="008F1015" w:rsidP="008F101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организовать работу постоянных комиссий городского комитета;</w:t>
      </w:r>
    </w:p>
    <w:p w:rsidR="008F1015" w:rsidRDefault="000E3864" w:rsidP="008F101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 </w:t>
      </w:r>
      <w:r w:rsidR="008F1015">
        <w:rPr>
          <w:rFonts w:ascii="Times New Roman" w:hAnsi="Times New Roman" w:cs="Times New Roman"/>
          <w:sz w:val="28"/>
          <w:szCs w:val="28"/>
          <w:lang w:bidi="en-US"/>
        </w:rPr>
        <w:t>систематизировать работу по награждению профсоюзных активистов, социальных партнеров;</w:t>
      </w:r>
    </w:p>
    <w:p w:rsidR="008F1015" w:rsidRDefault="008F1015" w:rsidP="008F101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проанализировать состав профкомов первичных профорганизаций, о</w:t>
      </w:r>
      <w:r>
        <w:rPr>
          <w:rFonts w:ascii="Times New Roman" w:hAnsi="Times New Roman" w:cs="Times New Roman"/>
          <w:sz w:val="28"/>
          <w:szCs w:val="28"/>
          <w:lang w:bidi="en-US"/>
        </w:rPr>
        <w:t>б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ратив внимание на их малочисленность (в 36 ППО </w:t>
      </w:r>
      <w:r w:rsidR="000E3864">
        <w:rPr>
          <w:rFonts w:ascii="Times New Roman" w:hAnsi="Times New Roman" w:cs="Times New Roman"/>
          <w:sz w:val="28"/>
          <w:szCs w:val="28"/>
          <w:lang w:bidi="en-US"/>
        </w:rPr>
        <w:t xml:space="preserve">всего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94 члена профкомов).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Рекомендовать  председателям первичек провести довыборы в состав профк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>мов, в том числе в связи с увеличившемся сроком их полномочий – 5 лет и н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>личием большого количества филиалов образовательных учреждений;</w:t>
      </w:r>
      <w:proofErr w:type="gramEnd"/>
    </w:p>
    <w:p w:rsidR="008F1015" w:rsidRDefault="008F1015" w:rsidP="008F101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обеспечить подготовку ежегодных публичных отчетов всеми </w:t>
      </w:r>
      <w:r w:rsidR="000E3864">
        <w:rPr>
          <w:rFonts w:ascii="Times New Roman" w:hAnsi="Times New Roman" w:cs="Times New Roman"/>
          <w:sz w:val="28"/>
          <w:szCs w:val="28"/>
          <w:lang w:bidi="en-US"/>
        </w:rPr>
        <w:t>первичн</w:t>
      </w:r>
      <w:r w:rsidR="000E3864">
        <w:rPr>
          <w:rFonts w:ascii="Times New Roman" w:hAnsi="Times New Roman" w:cs="Times New Roman"/>
          <w:sz w:val="28"/>
          <w:szCs w:val="28"/>
          <w:lang w:bidi="en-US"/>
        </w:rPr>
        <w:t>ы</w:t>
      </w:r>
      <w:r w:rsidR="000E3864">
        <w:rPr>
          <w:rFonts w:ascii="Times New Roman" w:hAnsi="Times New Roman" w:cs="Times New Roman"/>
          <w:sz w:val="28"/>
          <w:szCs w:val="28"/>
          <w:lang w:bidi="en-US"/>
        </w:rPr>
        <w:t>ми профорганизациями</w:t>
      </w:r>
      <w:r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8F1015" w:rsidRDefault="008F1015" w:rsidP="008F101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 xml:space="preserve">- добиться выполнения уставных требований в части ежегодных отчетов профкомов о работе, обеспечив подготовку публичного отчета всеми </w:t>
      </w:r>
      <w:r w:rsidR="000E3864">
        <w:rPr>
          <w:rFonts w:ascii="Times New Roman" w:hAnsi="Times New Roman" w:cs="Times New Roman"/>
          <w:sz w:val="28"/>
          <w:szCs w:val="28"/>
          <w:lang w:bidi="en-US"/>
        </w:rPr>
        <w:t>перви</w:t>
      </w:r>
      <w:r w:rsidR="000E3864">
        <w:rPr>
          <w:rFonts w:ascii="Times New Roman" w:hAnsi="Times New Roman" w:cs="Times New Roman"/>
          <w:sz w:val="28"/>
          <w:szCs w:val="28"/>
          <w:lang w:bidi="en-US"/>
        </w:rPr>
        <w:t>ч</w:t>
      </w:r>
      <w:r w:rsidR="000E3864">
        <w:rPr>
          <w:rFonts w:ascii="Times New Roman" w:hAnsi="Times New Roman" w:cs="Times New Roman"/>
          <w:sz w:val="28"/>
          <w:szCs w:val="28"/>
          <w:lang w:bidi="en-US"/>
        </w:rPr>
        <w:t>ками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="000E3864">
        <w:rPr>
          <w:rFonts w:ascii="Times New Roman" w:hAnsi="Times New Roman" w:cs="Times New Roman"/>
          <w:sz w:val="28"/>
          <w:szCs w:val="28"/>
          <w:lang w:bidi="en-US"/>
        </w:rPr>
        <w:t>Организовать п</w:t>
      </w:r>
      <w:r>
        <w:rPr>
          <w:rFonts w:ascii="Times New Roman" w:hAnsi="Times New Roman" w:cs="Times New Roman"/>
          <w:sz w:val="28"/>
          <w:szCs w:val="28"/>
          <w:lang w:bidi="en-US"/>
        </w:rPr>
        <w:t>убликаци</w:t>
      </w:r>
      <w:r w:rsidR="000E3864">
        <w:rPr>
          <w:rFonts w:ascii="Times New Roman" w:hAnsi="Times New Roman" w:cs="Times New Roman"/>
          <w:sz w:val="28"/>
          <w:szCs w:val="28"/>
          <w:lang w:bidi="en-US"/>
        </w:rPr>
        <w:t>ю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в СМИ лучших отчетов.</w:t>
      </w:r>
    </w:p>
    <w:p w:rsidR="008F1015" w:rsidRDefault="008F1015" w:rsidP="00DB2E3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</w:r>
      <w:r w:rsidR="000E3864">
        <w:rPr>
          <w:rFonts w:ascii="Times New Roman" w:hAnsi="Times New Roman" w:cs="Times New Roman"/>
          <w:sz w:val="28"/>
          <w:szCs w:val="28"/>
          <w:lang w:bidi="en-US"/>
        </w:rPr>
        <w:t>3</w:t>
      </w:r>
      <w:r>
        <w:rPr>
          <w:rFonts w:ascii="Times New Roman" w:hAnsi="Times New Roman" w:cs="Times New Roman"/>
          <w:sz w:val="28"/>
          <w:szCs w:val="28"/>
          <w:lang w:bidi="en-US"/>
        </w:rPr>
        <w:t>. В связи с резко возросшими требованиями государства по администр</w:t>
      </w:r>
      <w:r>
        <w:rPr>
          <w:rFonts w:ascii="Times New Roman" w:hAnsi="Times New Roman" w:cs="Times New Roman"/>
          <w:sz w:val="28"/>
          <w:szCs w:val="28"/>
          <w:lang w:bidi="en-US"/>
        </w:rPr>
        <w:t>и</w:t>
      </w:r>
      <w:r>
        <w:rPr>
          <w:rFonts w:ascii="Times New Roman" w:hAnsi="Times New Roman" w:cs="Times New Roman"/>
          <w:sz w:val="28"/>
          <w:szCs w:val="28"/>
          <w:lang w:bidi="en-US"/>
        </w:rPr>
        <w:t>рованию статуса юридического лица:</w:t>
      </w:r>
    </w:p>
    <w:p w:rsidR="008F1015" w:rsidRDefault="008F1015" w:rsidP="00DB2E3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>- улучшить качество оформления организационно-уставных документов, протоколов заседаний комитета, президиума городской организации Профсо</w:t>
      </w:r>
      <w:r>
        <w:rPr>
          <w:rFonts w:ascii="Times New Roman" w:hAnsi="Times New Roman" w:cs="Times New Roman"/>
          <w:sz w:val="28"/>
          <w:szCs w:val="28"/>
          <w:lang w:bidi="en-US"/>
        </w:rPr>
        <w:t>ю</w:t>
      </w:r>
      <w:r>
        <w:rPr>
          <w:rFonts w:ascii="Times New Roman" w:hAnsi="Times New Roman" w:cs="Times New Roman"/>
          <w:sz w:val="28"/>
          <w:szCs w:val="28"/>
          <w:lang w:bidi="en-US"/>
        </w:rPr>
        <w:t>за; заседаний профкомов, профсоюзных собраний первичных профорганизаций.</w:t>
      </w:r>
    </w:p>
    <w:p w:rsidR="008F1015" w:rsidRDefault="008F1015" w:rsidP="00DB2E3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</w:r>
      <w:r w:rsidR="00A722CD">
        <w:rPr>
          <w:rFonts w:ascii="Times New Roman" w:hAnsi="Times New Roman" w:cs="Times New Roman"/>
          <w:sz w:val="28"/>
          <w:szCs w:val="28"/>
          <w:lang w:bidi="en-US"/>
        </w:rPr>
        <w:t>4</w:t>
      </w:r>
      <w:r>
        <w:rPr>
          <w:rFonts w:ascii="Times New Roman" w:hAnsi="Times New Roman" w:cs="Times New Roman"/>
          <w:sz w:val="28"/>
          <w:szCs w:val="28"/>
          <w:lang w:bidi="en-US"/>
        </w:rPr>
        <w:t>. С целью совершенствования информационной работы:</w:t>
      </w:r>
    </w:p>
    <w:p w:rsidR="008F1015" w:rsidRDefault="008F1015" w:rsidP="00DB2E3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>- организовать работу сайта городской организации Профсоюза, актуал</w:t>
      </w:r>
      <w:r>
        <w:rPr>
          <w:rFonts w:ascii="Times New Roman" w:hAnsi="Times New Roman" w:cs="Times New Roman"/>
          <w:sz w:val="28"/>
          <w:szCs w:val="28"/>
          <w:lang w:bidi="en-US"/>
        </w:rPr>
        <w:t>и</w:t>
      </w:r>
      <w:r>
        <w:rPr>
          <w:rFonts w:ascii="Times New Roman" w:hAnsi="Times New Roman" w:cs="Times New Roman"/>
          <w:sz w:val="28"/>
          <w:szCs w:val="28"/>
          <w:lang w:bidi="en-US"/>
        </w:rPr>
        <w:t>зировать страницы профкомов на сайтах образовательных организаций;</w:t>
      </w:r>
    </w:p>
    <w:p w:rsidR="008F1015" w:rsidRDefault="008F1015" w:rsidP="00DB2E3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>- добиться выполнения уставных требований в части ежегодных отчетов профкомов всех ППО о работе, обеспечить публикации лучших отчетов;</w:t>
      </w:r>
    </w:p>
    <w:p w:rsidR="008F1015" w:rsidRDefault="008F1015" w:rsidP="00DB2E3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>- обратить внимание на форму представления публичного отчета горо</w:t>
      </w:r>
      <w:r>
        <w:rPr>
          <w:rFonts w:ascii="Times New Roman" w:hAnsi="Times New Roman" w:cs="Times New Roman"/>
          <w:sz w:val="28"/>
          <w:szCs w:val="28"/>
          <w:lang w:bidi="en-US"/>
        </w:rPr>
        <w:t>д</w:t>
      </w:r>
      <w:r>
        <w:rPr>
          <w:rFonts w:ascii="Times New Roman" w:hAnsi="Times New Roman" w:cs="Times New Roman"/>
          <w:sz w:val="28"/>
          <w:szCs w:val="28"/>
          <w:lang w:bidi="en-US"/>
        </w:rPr>
        <w:t>ской организации Профсоюза с целью создания мотивационной среды, пов</w:t>
      </w:r>
      <w:r>
        <w:rPr>
          <w:rFonts w:ascii="Times New Roman" w:hAnsi="Times New Roman" w:cs="Times New Roman"/>
          <w:sz w:val="28"/>
          <w:szCs w:val="28"/>
          <w:lang w:bidi="en-US"/>
        </w:rPr>
        <w:t>ы</w:t>
      </w:r>
      <w:r>
        <w:rPr>
          <w:rFonts w:ascii="Times New Roman" w:hAnsi="Times New Roman" w:cs="Times New Roman"/>
          <w:sz w:val="28"/>
          <w:szCs w:val="28"/>
          <w:lang w:bidi="en-US"/>
        </w:rPr>
        <w:t>шения авторитета Профсоюза, развития социального партнерства;</w:t>
      </w:r>
    </w:p>
    <w:p w:rsidR="008F1015" w:rsidRDefault="008F1015" w:rsidP="00DB2E3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 xml:space="preserve">- направлять информационно-методические материалы в краевой комитет для размещения их на сайте, </w:t>
      </w:r>
      <w:r w:rsidR="0031261C">
        <w:rPr>
          <w:rFonts w:ascii="Times New Roman" w:hAnsi="Times New Roman" w:cs="Times New Roman"/>
          <w:sz w:val="28"/>
          <w:szCs w:val="28"/>
          <w:lang w:bidi="en-US"/>
        </w:rPr>
        <w:t>ознакомление профактива.</w:t>
      </w:r>
    </w:p>
    <w:p w:rsidR="00A722CD" w:rsidRDefault="00A722CD" w:rsidP="00DB2E3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>5. Обеспечить соответствующее требованиям ЦС Профсоюза и статусу организации представление Бийской городской организации в ЕАИС «Цифр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>вой Профсоюз»</w:t>
      </w:r>
      <w:r w:rsidR="006B2604">
        <w:rPr>
          <w:rFonts w:ascii="Times New Roman" w:hAnsi="Times New Roman" w:cs="Times New Roman"/>
          <w:sz w:val="28"/>
          <w:szCs w:val="28"/>
          <w:lang w:bidi="en-US"/>
        </w:rPr>
        <w:t xml:space="preserve"> (по состоянию на 1 октября 2021 г. в системе только 82% чл</w:t>
      </w:r>
      <w:r w:rsidR="006B2604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6B2604">
        <w:rPr>
          <w:rFonts w:ascii="Times New Roman" w:hAnsi="Times New Roman" w:cs="Times New Roman"/>
          <w:sz w:val="28"/>
          <w:szCs w:val="28"/>
          <w:lang w:bidi="en-US"/>
        </w:rPr>
        <w:t>нов Профсоюза, многие вкладки не заполнены или не обновляются).</w:t>
      </w:r>
    </w:p>
    <w:p w:rsidR="00E34840" w:rsidRPr="00E34840" w:rsidRDefault="006B2604" w:rsidP="00E3484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исполнением постановления возложить на заместителя председателя краевой организации Профсоюза </w:t>
      </w:r>
      <w:r w:rsidR="00F3046B">
        <w:rPr>
          <w:rFonts w:ascii="Times New Roman" w:hAnsi="Times New Roman" w:cs="Times New Roman"/>
          <w:sz w:val="28"/>
          <w:szCs w:val="28"/>
          <w:lang w:bidi="en-US"/>
        </w:rPr>
        <w:t>С.Б. Иванищеву, ответстве</w:t>
      </w:r>
      <w:r w:rsidR="00F3046B">
        <w:rPr>
          <w:rFonts w:ascii="Times New Roman" w:hAnsi="Times New Roman" w:cs="Times New Roman"/>
          <w:sz w:val="28"/>
          <w:szCs w:val="28"/>
          <w:lang w:bidi="en-US"/>
        </w:rPr>
        <w:t>н</w:t>
      </w:r>
      <w:r w:rsidR="00F3046B">
        <w:rPr>
          <w:rFonts w:ascii="Times New Roman" w:hAnsi="Times New Roman" w:cs="Times New Roman"/>
          <w:sz w:val="28"/>
          <w:szCs w:val="28"/>
          <w:lang w:bidi="en-US"/>
        </w:rPr>
        <w:lastRenderedPageBreak/>
        <w:t>ность за исполнение – на члена президиума, председателя городской организ</w:t>
      </w:r>
      <w:r w:rsidR="00F3046B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F3046B">
        <w:rPr>
          <w:rFonts w:ascii="Times New Roman" w:hAnsi="Times New Roman" w:cs="Times New Roman"/>
          <w:sz w:val="28"/>
          <w:szCs w:val="28"/>
          <w:lang w:bidi="en-US"/>
        </w:rPr>
        <w:t>ции М.Б. Карпову.</w:t>
      </w:r>
    </w:p>
    <w:p w:rsidR="0043370D" w:rsidRPr="0043370D" w:rsidRDefault="00106A51" w:rsidP="0043370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140335</wp:posOffset>
            </wp:positionV>
            <wp:extent cx="2183130" cy="1143000"/>
            <wp:effectExtent l="19050" t="0" r="7620" b="0"/>
            <wp:wrapNone/>
            <wp:docPr id="2" name="Рисунок 3" descr="C:\Users\Елена\Desktop\РАБОТА\ПЕНЗИНА\Подписи\Подпись Абдуллае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Елена\Desktop\РАБОТА\ПЕНЗИНА\Подписи\Подпись Абдуллаев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9D5" w:rsidRDefault="005F09D5" w:rsidP="0030048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Default="00FC77DE" w:rsidP="00D5595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9C0884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Алтайской краевой организации </w:t>
      </w:r>
    </w:p>
    <w:p w:rsidR="00FC77DE" w:rsidRPr="00D41523" w:rsidRDefault="009C0884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Общероссийского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FC77DE">
        <w:rPr>
          <w:rFonts w:ascii="Times New Roman" w:hAnsi="Times New Roman" w:cs="Times New Roman"/>
          <w:sz w:val="28"/>
          <w:szCs w:val="28"/>
          <w:lang w:bidi="en-US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  <w:lang w:bidi="en-US"/>
        </w:rPr>
        <w:t>образования</w:t>
      </w:r>
      <w:r w:rsidR="00FC77DE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</w:t>
      </w:r>
      <w:r w:rsidR="00FC77DE">
        <w:rPr>
          <w:rFonts w:ascii="Times New Roman" w:hAnsi="Times New Roman" w:cs="Times New Roman"/>
          <w:sz w:val="28"/>
          <w:szCs w:val="28"/>
          <w:lang w:bidi="en-US"/>
        </w:rPr>
        <w:t xml:space="preserve"> Ю.Г. Абдуллаев</w:t>
      </w:r>
    </w:p>
    <w:sectPr w:rsidR="00FC77DE" w:rsidRPr="00D41523" w:rsidSect="00A26F93">
      <w:pgSz w:w="11906" w:h="16838" w:code="9"/>
      <w:pgMar w:top="851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F5" w:rsidRDefault="00EC35F5" w:rsidP="005C7E9B">
      <w:pPr>
        <w:spacing w:after="0" w:line="240" w:lineRule="auto"/>
      </w:pPr>
      <w:r>
        <w:separator/>
      </w:r>
    </w:p>
  </w:endnote>
  <w:endnote w:type="continuationSeparator" w:id="0">
    <w:p w:rsidR="00EC35F5" w:rsidRDefault="00EC35F5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F5" w:rsidRDefault="00EC35F5" w:rsidP="005C7E9B">
      <w:pPr>
        <w:spacing w:after="0" w:line="240" w:lineRule="auto"/>
      </w:pPr>
      <w:r>
        <w:separator/>
      </w:r>
    </w:p>
  </w:footnote>
  <w:footnote w:type="continuationSeparator" w:id="0">
    <w:p w:rsidR="00EC35F5" w:rsidRDefault="00EC35F5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7202B9"/>
    <w:multiLevelType w:val="hybridMultilevel"/>
    <w:tmpl w:val="E3003D70"/>
    <w:lvl w:ilvl="0" w:tplc="734A4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03225"/>
    <w:rsid w:val="000101C4"/>
    <w:rsid w:val="0001025F"/>
    <w:rsid w:val="00010F4B"/>
    <w:rsid w:val="00017C56"/>
    <w:rsid w:val="000268E6"/>
    <w:rsid w:val="00027EC5"/>
    <w:rsid w:val="00032197"/>
    <w:rsid w:val="00053898"/>
    <w:rsid w:val="0005402A"/>
    <w:rsid w:val="000543F9"/>
    <w:rsid w:val="00094956"/>
    <w:rsid w:val="000E1898"/>
    <w:rsid w:val="000E2936"/>
    <w:rsid w:val="000E3864"/>
    <w:rsid w:val="00106A51"/>
    <w:rsid w:val="00107DB7"/>
    <w:rsid w:val="0011123B"/>
    <w:rsid w:val="00115467"/>
    <w:rsid w:val="00120775"/>
    <w:rsid w:val="00120D69"/>
    <w:rsid w:val="001256D0"/>
    <w:rsid w:val="00141A62"/>
    <w:rsid w:val="00143163"/>
    <w:rsid w:val="00152DDC"/>
    <w:rsid w:val="001555EF"/>
    <w:rsid w:val="0017324A"/>
    <w:rsid w:val="00195F06"/>
    <w:rsid w:val="001A095F"/>
    <w:rsid w:val="001A2EB4"/>
    <w:rsid w:val="001C6D72"/>
    <w:rsid w:val="001D0CCF"/>
    <w:rsid w:val="00213929"/>
    <w:rsid w:val="00220F18"/>
    <w:rsid w:val="00251114"/>
    <w:rsid w:val="00252B09"/>
    <w:rsid w:val="002814DE"/>
    <w:rsid w:val="00285881"/>
    <w:rsid w:val="00291B89"/>
    <w:rsid w:val="00293A60"/>
    <w:rsid w:val="002A19E0"/>
    <w:rsid w:val="002A2D4E"/>
    <w:rsid w:val="002E3E79"/>
    <w:rsid w:val="002E5531"/>
    <w:rsid w:val="002E59A0"/>
    <w:rsid w:val="00300480"/>
    <w:rsid w:val="0031261C"/>
    <w:rsid w:val="00322996"/>
    <w:rsid w:val="00337D81"/>
    <w:rsid w:val="00342827"/>
    <w:rsid w:val="003A4AA4"/>
    <w:rsid w:val="003A6250"/>
    <w:rsid w:val="003A6BC7"/>
    <w:rsid w:val="003B4524"/>
    <w:rsid w:val="003B6D5B"/>
    <w:rsid w:val="003C2186"/>
    <w:rsid w:val="003D2DA1"/>
    <w:rsid w:val="003D4810"/>
    <w:rsid w:val="003E3238"/>
    <w:rsid w:val="00404CD0"/>
    <w:rsid w:val="00412CF9"/>
    <w:rsid w:val="00415ED6"/>
    <w:rsid w:val="0043370D"/>
    <w:rsid w:val="00467C9A"/>
    <w:rsid w:val="004861B3"/>
    <w:rsid w:val="004900C9"/>
    <w:rsid w:val="00494A76"/>
    <w:rsid w:val="004A48A5"/>
    <w:rsid w:val="004C4AF4"/>
    <w:rsid w:val="004C7D31"/>
    <w:rsid w:val="004D66AF"/>
    <w:rsid w:val="004E783E"/>
    <w:rsid w:val="004F42B5"/>
    <w:rsid w:val="004F539C"/>
    <w:rsid w:val="005264CF"/>
    <w:rsid w:val="00542AC5"/>
    <w:rsid w:val="005471B1"/>
    <w:rsid w:val="00555081"/>
    <w:rsid w:val="00562B7F"/>
    <w:rsid w:val="00574583"/>
    <w:rsid w:val="005844B1"/>
    <w:rsid w:val="005907F1"/>
    <w:rsid w:val="005C53C2"/>
    <w:rsid w:val="005C7E9B"/>
    <w:rsid w:val="005E4CFE"/>
    <w:rsid w:val="005F09D5"/>
    <w:rsid w:val="00603C45"/>
    <w:rsid w:val="0062206C"/>
    <w:rsid w:val="00635BE4"/>
    <w:rsid w:val="00642C90"/>
    <w:rsid w:val="00663A40"/>
    <w:rsid w:val="00665A54"/>
    <w:rsid w:val="006A4241"/>
    <w:rsid w:val="006B2604"/>
    <w:rsid w:val="006D5004"/>
    <w:rsid w:val="006F50AE"/>
    <w:rsid w:val="007058E3"/>
    <w:rsid w:val="00742A89"/>
    <w:rsid w:val="007462B0"/>
    <w:rsid w:val="007713FB"/>
    <w:rsid w:val="007719B4"/>
    <w:rsid w:val="0078577A"/>
    <w:rsid w:val="007A4135"/>
    <w:rsid w:val="007B2442"/>
    <w:rsid w:val="007B6694"/>
    <w:rsid w:val="007D1799"/>
    <w:rsid w:val="0080247F"/>
    <w:rsid w:val="0080525E"/>
    <w:rsid w:val="008170A4"/>
    <w:rsid w:val="00831535"/>
    <w:rsid w:val="00843893"/>
    <w:rsid w:val="00846960"/>
    <w:rsid w:val="00876579"/>
    <w:rsid w:val="008B3DAA"/>
    <w:rsid w:val="008B3DB5"/>
    <w:rsid w:val="008B5308"/>
    <w:rsid w:val="008F1015"/>
    <w:rsid w:val="009138E8"/>
    <w:rsid w:val="00913B4A"/>
    <w:rsid w:val="00926438"/>
    <w:rsid w:val="009671D0"/>
    <w:rsid w:val="0097023C"/>
    <w:rsid w:val="009756C4"/>
    <w:rsid w:val="0099023A"/>
    <w:rsid w:val="009A2DF9"/>
    <w:rsid w:val="009B1713"/>
    <w:rsid w:val="009C0884"/>
    <w:rsid w:val="009C2B77"/>
    <w:rsid w:val="009D1E51"/>
    <w:rsid w:val="009E3B5E"/>
    <w:rsid w:val="00A0489C"/>
    <w:rsid w:val="00A04B9A"/>
    <w:rsid w:val="00A07A3F"/>
    <w:rsid w:val="00A13D5C"/>
    <w:rsid w:val="00A265DD"/>
    <w:rsid w:val="00A26F93"/>
    <w:rsid w:val="00A31AAB"/>
    <w:rsid w:val="00A37671"/>
    <w:rsid w:val="00A45BC5"/>
    <w:rsid w:val="00A46CAC"/>
    <w:rsid w:val="00A50F6D"/>
    <w:rsid w:val="00A53A0C"/>
    <w:rsid w:val="00A625AF"/>
    <w:rsid w:val="00A722CD"/>
    <w:rsid w:val="00A83714"/>
    <w:rsid w:val="00A85232"/>
    <w:rsid w:val="00A965F3"/>
    <w:rsid w:val="00A96AF6"/>
    <w:rsid w:val="00AB1A73"/>
    <w:rsid w:val="00AC0FFE"/>
    <w:rsid w:val="00AC2BBE"/>
    <w:rsid w:val="00AD155F"/>
    <w:rsid w:val="00AD4AB0"/>
    <w:rsid w:val="00AE5CF0"/>
    <w:rsid w:val="00AF0091"/>
    <w:rsid w:val="00AF6989"/>
    <w:rsid w:val="00B058D1"/>
    <w:rsid w:val="00B23C8E"/>
    <w:rsid w:val="00B23FC0"/>
    <w:rsid w:val="00B32BD3"/>
    <w:rsid w:val="00B36611"/>
    <w:rsid w:val="00B3700C"/>
    <w:rsid w:val="00B41C3A"/>
    <w:rsid w:val="00B43EE2"/>
    <w:rsid w:val="00B61C8C"/>
    <w:rsid w:val="00B62A4B"/>
    <w:rsid w:val="00B94A5E"/>
    <w:rsid w:val="00BB3B4C"/>
    <w:rsid w:val="00BD130A"/>
    <w:rsid w:val="00BD1920"/>
    <w:rsid w:val="00BD474C"/>
    <w:rsid w:val="00BE08B3"/>
    <w:rsid w:val="00BF3E82"/>
    <w:rsid w:val="00C244F3"/>
    <w:rsid w:val="00C41516"/>
    <w:rsid w:val="00C433EB"/>
    <w:rsid w:val="00C52095"/>
    <w:rsid w:val="00C52FF0"/>
    <w:rsid w:val="00C82150"/>
    <w:rsid w:val="00C86FA9"/>
    <w:rsid w:val="00CA0934"/>
    <w:rsid w:val="00CB4607"/>
    <w:rsid w:val="00CE2449"/>
    <w:rsid w:val="00D31801"/>
    <w:rsid w:val="00D41523"/>
    <w:rsid w:val="00D5595D"/>
    <w:rsid w:val="00D64331"/>
    <w:rsid w:val="00D6639D"/>
    <w:rsid w:val="00D92804"/>
    <w:rsid w:val="00DB2E3A"/>
    <w:rsid w:val="00E10298"/>
    <w:rsid w:val="00E2172C"/>
    <w:rsid w:val="00E2330F"/>
    <w:rsid w:val="00E34840"/>
    <w:rsid w:val="00E36A66"/>
    <w:rsid w:val="00E3715B"/>
    <w:rsid w:val="00E37488"/>
    <w:rsid w:val="00E467DF"/>
    <w:rsid w:val="00E55849"/>
    <w:rsid w:val="00E60655"/>
    <w:rsid w:val="00E73072"/>
    <w:rsid w:val="00E76521"/>
    <w:rsid w:val="00E778C9"/>
    <w:rsid w:val="00EC35F5"/>
    <w:rsid w:val="00ED3E02"/>
    <w:rsid w:val="00ED609B"/>
    <w:rsid w:val="00EE0E5A"/>
    <w:rsid w:val="00EE3426"/>
    <w:rsid w:val="00F062F7"/>
    <w:rsid w:val="00F117DF"/>
    <w:rsid w:val="00F3046B"/>
    <w:rsid w:val="00F432B6"/>
    <w:rsid w:val="00F52924"/>
    <w:rsid w:val="00F53C81"/>
    <w:rsid w:val="00F62ED3"/>
    <w:rsid w:val="00F67254"/>
    <w:rsid w:val="00F86B35"/>
    <w:rsid w:val="00FA3DCC"/>
    <w:rsid w:val="00FA50EA"/>
    <w:rsid w:val="00FC0D13"/>
    <w:rsid w:val="00FC77DE"/>
    <w:rsid w:val="00FD037B"/>
    <w:rsid w:val="00FD77DC"/>
    <w:rsid w:val="00FD78DC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List Paragraph"/>
    <w:basedOn w:val="a"/>
    <w:uiPriority w:val="34"/>
    <w:qFormat/>
    <w:rsid w:val="00003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4</cp:revision>
  <cp:lastPrinted>2021-06-11T05:38:00Z</cp:lastPrinted>
  <dcterms:created xsi:type="dcterms:W3CDTF">2021-09-28T09:03:00Z</dcterms:created>
  <dcterms:modified xsi:type="dcterms:W3CDTF">2021-10-18T10:10:00Z</dcterms:modified>
</cp:coreProperties>
</file>