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438"/>
      </w:tblGrid>
      <w:tr w:rsidR="00E2330F" w:rsidTr="00663A40">
        <w:trPr>
          <w:trHeight w:val="1556"/>
        </w:trPr>
        <w:tc>
          <w:tcPr>
            <w:tcW w:w="9438" w:type="dxa"/>
            <w:shd w:val="clear" w:color="auto" w:fill="auto"/>
          </w:tcPr>
          <w:p w:rsidR="00663A40" w:rsidRDefault="0047772F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7772F">
              <w:rPr>
                <w:noProof/>
                <w:sz w:val="20"/>
                <w:szCs w:val="16"/>
              </w:rPr>
              <w:drawing>
                <wp:inline distT="0" distB="0" distL="0" distR="0">
                  <wp:extent cx="499110" cy="558536"/>
                  <wp:effectExtent l="19050" t="0" r="0" b="0"/>
                  <wp:docPr id="2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53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ED7A0B" w:rsidRPr="002B1084" w:rsidRDefault="00ED7A0B" w:rsidP="00ED7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316852" w:rsidRDefault="006621A4" w:rsidP="00CE2449">
            <w:pPr>
              <w:pStyle w:val="Default"/>
              <w:jc w:val="center"/>
              <w:rPr>
                <w:b/>
                <w:sz w:val="32"/>
                <w:szCs w:val="35"/>
              </w:rPr>
            </w:pPr>
            <w:r w:rsidRPr="00316852">
              <w:rPr>
                <w:b/>
                <w:sz w:val="32"/>
                <w:szCs w:val="35"/>
              </w:rPr>
              <w:t>ПР</w:t>
            </w:r>
            <w:r w:rsidR="00316852" w:rsidRPr="00316852">
              <w:rPr>
                <w:b/>
                <w:sz w:val="32"/>
                <w:szCs w:val="35"/>
              </w:rPr>
              <w:t>АВОВАЯ ИНСПЕКЦИЯ ТРУДА</w:t>
            </w:r>
          </w:p>
          <w:p w:rsidR="00CE2449" w:rsidRPr="000268E6" w:rsidRDefault="00CE2449" w:rsidP="00ED7A0B">
            <w:pPr>
              <w:pStyle w:val="Default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52305" w:rsidRDefault="00C52305" w:rsidP="00C52305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12 апреля 2022 г.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Информационный бюллетень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г. Барн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  <w:lang w:val="ru-RU"/>
        </w:rPr>
        <w:t>ул</w:t>
      </w:r>
    </w:p>
    <w:p w:rsidR="00C52305" w:rsidRDefault="00C52305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2305" w:rsidRDefault="00C52305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6852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B43B4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ГЛАВНЫХ </w:t>
      </w:r>
      <w:r w:rsidRPr="004B43B4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АЦИЯХ</w:t>
      </w:r>
    </w:p>
    <w:p w:rsidR="00316852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B43B4">
        <w:rPr>
          <w:rFonts w:ascii="Times New Roman" w:hAnsi="Times New Roman"/>
          <w:b/>
          <w:sz w:val="28"/>
          <w:szCs w:val="28"/>
          <w:lang w:val="ru-RU"/>
        </w:rPr>
        <w:t>РЕГИОНАЛЬНО</w:t>
      </w:r>
      <w:r>
        <w:rPr>
          <w:rFonts w:ascii="Times New Roman" w:hAnsi="Times New Roman"/>
          <w:b/>
          <w:sz w:val="28"/>
          <w:szCs w:val="28"/>
          <w:lang w:val="ru-RU"/>
        </w:rPr>
        <w:t>ГО</w:t>
      </w:r>
      <w:r w:rsidRPr="004B43B4">
        <w:rPr>
          <w:rFonts w:ascii="Times New Roman" w:hAnsi="Times New Roman"/>
          <w:b/>
          <w:sz w:val="28"/>
          <w:szCs w:val="28"/>
          <w:lang w:val="ru-RU"/>
        </w:rPr>
        <w:t xml:space="preserve"> ОТРАСЛЕВО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 </w:t>
      </w:r>
      <w:r w:rsidRPr="004B43B4">
        <w:rPr>
          <w:rFonts w:ascii="Times New Roman" w:hAnsi="Times New Roman"/>
          <w:b/>
          <w:sz w:val="28"/>
          <w:szCs w:val="28"/>
          <w:lang w:val="ru-RU"/>
        </w:rPr>
        <w:t>СОГЛАШЕНИ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</w:p>
    <w:p w:rsidR="00316852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ОРГАНИЗАЦИЯМ АЛТАЙСКОГО КРАЯ,</w:t>
      </w:r>
    </w:p>
    <w:p w:rsidR="00316852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ОСУЩЕСТВЛЯЮЩИМ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ОБРАЗОВАТЕЛЬНУЮ ДЕЯТЕЛЬНОСТЬ,</w:t>
      </w:r>
    </w:p>
    <w:p w:rsidR="00316852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B43B4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 w:rsidRPr="004B43B4">
        <w:rPr>
          <w:rFonts w:ascii="Times New Roman" w:hAnsi="Times New Roman"/>
          <w:b/>
          <w:sz w:val="28"/>
          <w:szCs w:val="28"/>
          <w:lang w:val="ru-RU"/>
        </w:rPr>
        <w:t>22-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 w:rsidRPr="004B43B4">
        <w:rPr>
          <w:rFonts w:ascii="Times New Roman" w:hAnsi="Times New Roman"/>
          <w:b/>
          <w:sz w:val="28"/>
          <w:szCs w:val="28"/>
          <w:lang w:val="ru-RU"/>
        </w:rPr>
        <w:t>24 годы</w:t>
      </w:r>
    </w:p>
    <w:p w:rsidR="00316852" w:rsidRPr="00730943" w:rsidRDefault="00316852" w:rsidP="00316852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6852" w:rsidRPr="00316852" w:rsidRDefault="00316852" w:rsidP="00316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r w:rsidRPr="00316852">
        <w:rPr>
          <w:rFonts w:ascii="Times New Roman" w:hAnsi="Times New Roman" w:cs="Times New Roman"/>
          <w:sz w:val="28"/>
          <w:szCs w:val="28"/>
        </w:rPr>
        <w:t>отраслево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6852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16852">
        <w:rPr>
          <w:rFonts w:ascii="Times New Roman" w:hAnsi="Times New Roman" w:cs="Times New Roman"/>
          <w:sz w:val="28"/>
          <w:szCs w:val="28"/>
        </w:rPr>
        <w:t xml:space="preserve">по организациям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52">
        <w:rPr>
          <w:rFonts w:ascii="Times New Roman" w:hAnsi="Times New Roman" w:cs="Times New Roman"/>
          <w:sz w:val="28"/>
          <w:szCs w:val="28"/>
        </w:rPr>
        <w:t>лтайского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852">
        <w:rPr>
          <w:rFonts w:ascii="Times New Roman" w:hAnsi="Times New Roman" w:cs="Times New Roman"/>
          <w:sz w:val="28"/>
          <w:szCs w:val="28"/>
        </w:rPr>
        <w:t>осуществляющим образовательную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852">
        <w:rPr>
          <w:rFonts w:ascii="Times New Roman" w:hAnsi="Times New Roman" w:cs="Times New Roman"/>
          <w:sz w:val="28"/>
          <w:szCs w:val="28"/>
        </w:rPr>
        <w:t>на 2022-2024 годы</w:t>
      </w:r>
      <w:r>
        <w:rPr>
          <w:rFonts w:ascii="Times New Roman" w:hAnsi="Times New Roman" w:cs="Times New Roman"/>
          <w:sz w:val="28"/>
          <w:szCs w:val="28"/>
        </w:rPr>
        <w:t xml:space="preserve">, заключено между Алтайской краевой организацией Профсоюза и Министерством образования и науки Алтайского края </w:t>
      </w:r>
      <w:r w:rsidR="00C523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C523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2022 г. </w:t>
      </w:r>
      <w:r w:rsidR="00C52305" w:rsidRPr="00C52305">
        <w:rPr>
          <w:rFonts w:ascii="Times New Roman" w:hAnsi="Times New Roman" w:cs="Times New Roman"/>
          <w:sz w:val="28"/>
          <w:szCs w:val="28"/>
        </w:rPr>
        <w:t>Соглашение распространяет свое действие на правоотношения с 1 января 2022 года и действует по 31 декабря 2024 года.</w:t>
      </w:r>
      <w:r w:rsidR="00C52305">
        <w:rPr>
          <w:rFonts w:ascii="Times New Roman" w:hAnsi="Times New Roman" w:cs="Times New Roman"/>
          <w:sz w:val="28"/>
          <w:szCs w:val="28"/>
        </w:rPr>
        <w:t xml:space="preserve"> Остановимся на главных новациях Соглашения.</w:t>
      </w:r>
    </w:p>
    <w:p w:rsidR="00316852" w:rsidRDefault="00316852" w:rsidP="00316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6852" w:rsidRPr="002D74F7" w:rsidRDefault="00C52305" w:rsidP="00C5230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F7">
        <w:rPr>
          <w:rFonts w:ascii="Times New Roman" w:hAnsi="Times New Roman" w:cs="Times New Roman"/>
          <w:b/>
          <w:sz w:val="28"/>
          <w:szCs w:val="28"/>
        </w:rPr>
        <w:t>Раздел 4 «ТРУДОВЫЕ ОТНОШЕНИЯ»</w:t>
      </w:r>
    </w:p>
    <w:p w:rsidR="00242EB6" w:rsidRDefault="00316852" w:rsidP="00242EB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Расширены рекомендации Министерства образования и Профсоюза о внесении в коллективные договоры образовательных организаций </w:t>
      </w:r>
      <w:r w:rsidRPr="00A90C67">
        <w:rPr>
          <w:rFonts w:ascii="Times New Roman" w:hAnsi="Times New Roman" w:cs="Times New Roman"/>
          <w:b/>
          <w:sz w:val="28"/>
          <w:szCs w:val="28"/>
        </w:rPr>
        <w:t>дополнительных гарантий при расторжении трудовых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с работниками</w:t>
      </w:r>
      <w:r w:rsidRPr="00995018">
        <w:rPr>
          <w:rFonts w:ascii="Times New Roman" w:hAnsi="Times New Roman" w:cs="Times New Roman"/>
          <w:iCs/>
          <w:sz w:val="28"/>
          <w:szCs w:val="28"/>
        </w:rPr>
        <w:t xml:space="preserve"> в связи с со</w:t>
      </w:r>
      <w:r>
        <w:rPr>
          <w:rFonts w:ascii="Times New Roman" w:hAnsi="Times New Roman" w:cs="Times New Roman"/>
          <w:iCs/>
          <w:sz w:val="28"/>
          <w:szCs w:val="28"/>
        </w:rPr>
        <w:t xml:space="preserve">кращением численности или штата. </w:t>
      </w:r>
    </w:p>
    <w:p w:rsidR="00316852" w:rsidRPr="00995018" w:rsidRDefault="00316852" w:rsidP="00242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995018">
        <w:rPr>
          <w:rFonts w:ascii="Times New Roman" w:hAnsi="Times New Roman" w:cs="Times New Roman"/>
          <w:sz w:val="28"/>
          <w:szCs w:val="28"/>
        </w:rPr>
        <w:t>ри</w:t>
      </w:r>
      <w:r w:rsidRPr="0099501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95018">
        <w:rPr>
          <w:rFonts w:ascii="Times New Roman" w:hAnsi="Times New Roman" w:cs="Times New Roman"/>
          <w:sz w:val="28"/>
          <w:szCs w:val="28"/>
        </w:rPr>
        <w:t>равной</w:t>
      </w:r>
      <w:r w:rsidRPr="0099501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95018">
        <w:rPr>
          <w:rFonts w:ascii="Times New Roman" w:hAnsi="Times New Roman" w:cs="Times New Roman"/>
          <w:sz w:val="28"/>
          <w:szCs w:val="28"/>
        </w:rPr>
        <w:t>квалификации</w:t>
      </w:r>
      <w:r w:rsidRPr="00995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018">
        <w:rPr>
          <w:rFonts w:ascii="Times New Roman" w:hAnsi="Times New Roman" w:cs="Times New Roman"/>
          <w:sz w:val="28"/>
          <w:szCs w:val="28"/>
        </w:rPr>
        <w:t>и</w:t>
      </w:r>
      <w:r w:rsidRPr="0099501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95018">
        <w:rPr>
          <w:rFonts w:ascii="Times New Roman" w:hAnsi="Times New Roman" w:cs="Times New Roman"/>
          <w:sz w:val="28"/>
          <w:szCs w:val="28"/>
        </w:rPr>
        <w:t>производительности</w:t>
      </w:r>
      <w:r w:rsidRPr="0099501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95018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рекомендовано закреплять (п. 4.2.2.) преи</w:t>
      </w:r>
      <w:r w:rsidR="00242EB6">
        <w:rPr>
          <w:rFonts w:ascii="Times New Roman" w:hAnsi="Times New Roman"/>
          <w:sz w:val="28"/>
          <w:szCs w:val="28"/>
        </w:rPr>
        <w:t>мущественное право на оставление</w:t>
      </w:r>
      <w:r>
        <w:rPr>
          <w:rFonts w:ascii="Times New Roman" w:hAnsi="Times New Roman"/>
          <w:sz w:val="28"/>
          <w:szCs w:val="28"/>
        </w:rPr>
        <w:t xml:space="preserve"> на работе за следующими категориями работников: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852" w:rsidRPr="00D21B14" w:rsidRDefault="00316852" w:rsidP="00242EB6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/>
          <w:color w:val="0F0F0F"/>
          <w:sz w:val="28"/>
          <w:szCs w:val="28"/>
          <w:lang w:val="ru-RU"/>
        </w:rPr>
      </w:pPr>
      <w:r w:rsidRPr="00D21B14">
        <w:rPr>
          <w:rFonts w:ascii="Times New Roman" w:hAnsi="Times New Roman"/>
          <w:sz w:val="25"/>
          <w:lang w:val="ru-RU"/>
        </w:rPr>
        <w:tab/>
      </w:r>
      <w:r w:rsidRPr="00D21B1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D21B14">
        <w:rPr>
          <w:rFonts w:ascii="Times New Roman" w:hAnsi="Times New Roman"/>
          <w:sz w:val="28"/>
          <w:szCs w:val="28"/>
          <w:lang w:val="ru-RU"/>
        </w:rPr>
        <w:t>совмещающи</w:t>
      </w:r>
      <w:r>
        <w:rPr>
          <w:rFonts w:ascii="Times New Roman" w:hAnsi="Times New Roman"/>
          <w:sz w:val="28"/>
          <w:szCs w:val="28"/>
          <w:lang w:val="ru-RU"/>
        </w:rPr>
        <w:t>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работу</w:t>
      </w:r>
      <w:r w:rsidRPr="00D21B1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с</w:t>
      </w:r>
      <w:r w:rsidRPr="00D21B1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обучением</w:t>
      </w:r>
      <w:r w:rsidRPr="00D21B1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в</w:t>
      </w:r>
      <w:r w:rsidRPr="00D21B14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D21B1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организац</w:t>
      </w:r>
      <w:r w:rsidRPr="00D21B14">
        <w:rPr>
          <w:rFonts w:ascii="Times New Roman" w:hAnsi="Times New Roman"/>
          <w:sz w:val="28"/>
          <w:szCs w:val="28"/>
          <w:lang w:val="ru-RU"/>
        </w:rPr>
        <w:t>и</w:t>
      </w:r>
      <w:r w:rsidRPr="00D21B14">
        <w:rPr>
          <w:rFonts w:ascii="Times New Roman" w:hAnsi="Times New Roman"/>
          <w:sz w:val="28"/>
          <w:szCs w:val="28"/>
          <w:lang w:val="ru-RU"/>
        </w:rPr>
        <w:t>ях,</w:t>
      </w:r>
      <w:r w:rsidRPr="00D21B14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независимо</w:t>
      </w:r>
      <w:r w:rsidRPr="00D21B14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от</w:t>
      </w:r>
      <w:r w:rsidRPr="00D21B14">
        <w:rPr>
          <w:rFonts w:ascii="Times New Roman" w:hAnsi="Times New Roman"/>
          <w:spacing w:val="17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обучения</w:t>
      </w:r>
      <w:r w:rsidRPr="00D21B14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их</w:t>
      </w:r>
      <w:r w:rsidRPr="00D21B14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на</w:t>
      </w:r>
      <w:r w:rsidRPr="00D21B14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бесплатной</w:t>
      </w:r>
      <w:r w:rsidRPr="00D21B14"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или</w:t>
      </w:r>
      <w:r w:rsidRPr="00D21B14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платной</w:t>
      </w:r>
      <w:r w:rsidRPr="00D21B14">
        <w:rPr>
          <w:rFonts w:ascii="Times New Roman" w:hAnsi="Times New Roman"/>
          <w:spacing w:val="39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sz w:val="28"/>
          <w:szCs w:val="28"/>
          <w:lang w:val="ru-RU"/>
        </w:rPr>
        <w:t>основе;</w:t>
      </w:r>
    </w:p>
    <w:p w:rsidR="00316852" w:rsidRPr="00D21B14" w:rsidRDefault="00242EB6" w:rsidP="00242EB6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неосвобождё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нны</w:t>
      </w:r>
      <w:r w:rsidR="00316852">
        <w:rPr>
          <w:rFonts w:ascii="Times New Roman" w:hAnsi="Times New Roman"/>
          <w:sz w:val="28"/>
          <w:szCs w:val="28"/>
          <w:lang w:val="ru-RU"/>
        </w:rPr>
        <w:t>ми</w:t>
      </w:r>
      <w:proofErr w:type="spellEnd"/>
      <w:r w:rsidR="00316852" w:rsidRPr="00D21B14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председател</w:t>
      </w:r>
      <w:r w:rsidR="00316852">
        <w:rPr>
          <w:rFonts w:ascii="Times New Roman" w:hAnsi="Times New Roman"/>
          <w:sz w:val="28"/>
          <w:szCs w:val="28"/>
          <w:lang w:val="ru-RU"/>
        </w:rPr>
        <w:t>ями</w:t>
      </w:r>
      <w:r w:rsidR="00316852" w:rsidRPr="00D21B14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proofErr w:type="gramStart"/>
      <w:r w:rsidR="00316852" w:rsidRPr="00D21B14">
        <w:rPr>
          <w:rFonts w:ascii="Times New Roman" w:hAnsi="Times New Roman"/>
          <w:sz w:val="28"/>
          <w:szCs w:val="28"/>
          <w:lang w:val="ru-RU"/>
        </w:rPr>
        <w:t>первичных</w:t>
      </w:r>
      <w:proofErr w:type="gramEnd"/>
      <w:r w:rsidR="00316852" w:rsidRPr="00D21B14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и территориал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ь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ных</w:t>
      </w:r>
      <w:r w:rsidR="00316852" w:rsidRPr="00D21B1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профсоюзных</w:t>
      </w:r>
      <w:r w:rsidR="00316852" w:rsidRPr="00D21B14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sz w:val="28"/>
          <w:szCs w:val="28"/>
          <w:lang w:val="ru-RU"/>
        </w:rPr>
        <w:t>организаций;</w:t>
      </w:r>
    </w:p>
    <w:p w:rsidR="00316852" w:rsidRPr="00D21B14" w:rsidRDefault="00242EB6" w:rsidP="00242EB6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w w:val="105"/>
          <w:sz w:val="28"/>
          <w:szCs w:val="28"/>
          <w:lang w:val="ru-RU"/>
        </w:rPr>
        <w:tab/>
        <w:t>- отнесё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нны</w:t>
      </w:r>
      <w:r w:rsidR="00316852">
        <w:rPr>
          <w:rFonts w:ascii="Times New Roman" w:hAnsi="Times New Roman"/>
          <w:w w:val="105"/>
          <w:sz w:val="28"/>
          <w:szCs w:val="28"/>
          <w:lang w:val="ru-RU"/>
        </w:rPr>
        <w:t>ми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в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установленном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порядке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к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категории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граждан</w:t>
      </w:r>
      <w:r w:rsidR="00316852"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пре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д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пенсионного</w:t>
      </w:r>
      <w:r w:rsidR="00316852" w:rsidRPr="00D21B14">
        <w:rPr>
          <w:rFonts w:ascii="Times New Roman" w:hAnsi="Times New Roman"/>
          <w:spacing w:val="11"/>
          <w:w w:val="105"/>
          <w:sz w:val="28"/>
          <w:szCs w:val="28"/>
          <w:lang w:val="ru-RU"/>
        </w:rPr>
        <w:t xml:space="preserve"> </w:t>
      </w:r>
      <w:r w:rsidR="00316852" w:rsidRPr="00D21B14">
        <w:rPr>
          <w:rFonts w:ascii="Times New Roman" w:hAnsi="Times New Roman"/>
          <w:w w:val="105"/>
          <w:sz w:val="28"/>
          <w:szCs w:val="28"/>
          <w:lang w:val="ru-RU"/>
        </w:rPr>
        <w:t>возраста;</w:t>
      </w:r>
    </w:p>
    <w:p w:rsidR="00316852" w:rsidRDefault="00316852" w:rsidP="00242EB6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 w:rsidRPr="00D21B14">
        <w:rPr>
          <w:rFonts w:ascii="Times New Roman" w:hAnsi="Times New Roman"/>
          <w:w w:val="105"/>
          <w:sz w:val="28"/>
          <w:szCs w:val="28"/>
          <w:lang w:val="ru-RU"/>
        </w:rPr>
        <w:tab/>
        <w:t>- лица</w:t>
      </w:r>
      <w:r>
        <w:rPr>
          <w:rFonts w:ascii="Times New Roman" w:hAnsi="Times New Roman"/>
          <w:w w:val="105"/>
          <w:sz w:val="28"/>
          <w:szCs w:val="28"/>
          <w:lang w:val="ru-RU"/>
        </w:rPr>
        <w:t>ми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,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получивши</w:t>
      </w:r>
      <w:r>
        <w:rPr>
          <w:rFonts w:ascii="Times New Roman" w:hAnsi="Times New Roman"/>
          <w:w w:val="105"/>
          <w:sz w:val="28"/>
          <w:szCs w:val="28"/>
          <w:lang w:val="ru-RU"/>
        </w:rPr>
        <w:t>ми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среднее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профессиональное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w w:val="105"/>
          <w:sz w:val="28"/>
          <w:szCs w:val="28"/>
          <w:lang w:val="ru-RU"/>
        </w:rPr>
        <w:t>и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ли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высшее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о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б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разование по имеющим государственную</w:t>
      </w:r>
      <w:r w:rsidRPr="00D21B14">
        <w:rPr>
          <w:rFonts w:ascii="Times New Roman" w:hAnsi="Times New Roman"/>
          <w:spacing w:val="14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аккредитацию</w:t>
      </w:r>
      <w:r w:rsidRPr="00D21B14">
        <w:rPr>
          <w:rFonts w:ascii="Times New Roman" w:hAnsi="Times New Roman"/>
          <w:spacing w:val="54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образовател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ь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ным</w:t>
      </w:r>
      <w:r w:rsidRPr="00D21B14">
        <w:rPr>
          <w:rFonts w:ascii="Times New Roman" w:hAnsi="Times New Roman"/>
          <w:spacing w:val="-54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программам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color w:val="0C0C0C"/>
          <w:w w:val="105"/>
          <w:sz w:val="28"/>
          <w:szCs w:val="28"/>
          <w:lang w:val="ru-RU"/>
        </w:rPr>
        <w:t xml:space="preserve">и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впервые поступивши</w:t>
      </w:r>
      <w:r>
        <w:rPr>
          <w:rFonts w:ascii="Times New Roman" w:hAnsi="Times New Roman"/>
          <w:w w:val="105"/>
          <w:sz w:val="28"/>
          <w:szCs w:val="28"/>
          <w:lang w:val="ru-RU"/>
        </w:rPr>
        <w:t>м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 xml:space="preserve"> на работу по полученной сп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е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циальности</w:t>
      </w:r>
      <w:r w:rsidRPr="00D21B14">
        <w:rPr>
          <w:rFonts w:ascii="Times New Roman" w:hAnsi="Times New Roman"/>
          <w:spacing w:val="-55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в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течение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трех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лет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со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дня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получения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профессионального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обр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а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зования</w:t>
      </w:r>
      <w:r w:rsidRPr="00D21B14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соответствующего</w:t>
      </w:r>
      <w:r w:rsidRPr="00D21B14">
        <w:rPr>
          <w:rFonts w:ascii="Times New Roman" w:hAnsi="Times New Roman"/>
          <w:spacing w:val="3"/>
          <w:w w:val="105"/>
          <w:sz w:val="28"/>
          <w:szCs w:val="28"/>
          <w:lang w:val="ru-RU"/>
        </w:rPr>
        <w:t xml:space="preserve"> </w:t>
      </w:r>
      <w:r w:rsidRPr="00D21B14">
        <w:rPr>
          <w:rFonts w:ascii="Times New Roman" w:hAnsi="Times New Roman"/>
          <w:w w:val="105"/>
          <w:sz w:val="28"/>
          <w:szCs w:val="28"/>
          <w:lang w:val="ru-RU"/>
        </w:rPr>
        <w:t>уровня.</w:t>
      </w:r>
    </w:p>
    <w:p w:rsidR="00316852" w:rsidRPr="00A901D7" w:rsidRDefault="00316852" w:rsidP="00242EB6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/>
          <w:b/>
          <w:w w:val="105"/>
          <w:sz w:val="28"/>
          <w:szCs w:val="28"/>
          <w:lang w:val="ru-RU"/>
        </w:rPr>
      </w:pPr>
      <w:r>
        <w:rPr>
          <w:rFonts w:ascii="Times New Roman" w:hAnsi="Times New Roman"/>
          <w:w w:val="105"/>
          <w:sz w:val="28"/>
          <w:szCs w:val="28"/>
          <w:lang w:val="ru-RU"/>
        </w:rPr>
        <w:tab/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Пункт </w:t>
      </w:r>
      <w:r w:rsidRPr="001E00D7">
        <w:rPr>
          <w:rFonts w:ascii="Times New Roman" w:hAnsi="Times New Roman"/>
          <w:sz w:val="28"/>
          <w:szCs w:val="28"/>
          <w:lang w:val="ru-RU"/>
        </w:rPr>
        <w:t>4.1.4.</w:t>
      </w:r>
      <w:r>
        <w:rPr>
          <w:rFonts w:ascii="Times New Roman" w:hAnsi="Times New Roman"/>
          <w:sz w:val="28"/>
          <w:szCs w:val="28"/>
          <w:lang w:val="ru-RU"/>
        </w:rPr>
        <w:t xml:space="preserve"> дополнен нормой </w:t>
      </w:r>
      <w:r w:rsidRPr="00242EB6">
        <w:rPr>
          <w:rFonts w:ascii="Times New Roman" w:hAnsi="Times New Roman"/>
          <w:b/>
          <w:sz w:val="28"/>
          <w:szCs w:val="28"/>
          <w:lang w:val="ru-RU"/>
        </w:rPr>
        <w:t>о порядке замещения должностей</w:t>
      </w:r>
      <w:r>
        <w:rPr>
          <w:rFonts w:ascii="Times New Roman" w:hAnsi="Times New Roman"/>
          <w:sz w:val="28"/>
          <w:szCs w:val="28"/>
          <w:lang w:val="ru-RU"/>
        </w:rPr>
        <w:t xml:space="preserve"> уч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телей и преподавателей руководителями, их заместителями и другими рабо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никами образовательных организаций, выполнении ими дополнительной о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лачиваемой работы, не входящей в круг должностных обязанностей педаг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гических работников (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классное руководство,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проверка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письменных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работ,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заведование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учебными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кабинетами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и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другие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виды</w:t>
      </w:r>
      <w:r w:rsidRPr="002D30FA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2D30FA">
        <w:rPr>
          <w:rFonts w:ascii="Times New Roman" w:hAnsi="Times New Roman"/>
          <w:w w:val="105"/>
          <w:sz w:val="28"/>
          <w:szCs w:val="28"/>
          <w:lang w:val="ru-RU"/>
        </w:rPr>
        <w:t>работ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1E00D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42EB6" w:rsidRDefault="00242EB6" w:rsidP="00242EB6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Р</w:t>
      </w:r>
      <w:r w:rsidR="00316852" w:rsidRPr="00A238B4">
        <w:rPr>
          <w:rFonts w:ascii="Times New Roman" w:hAnsi="Times New Roman"/>
          <w:b/>
          <w:sz w:val="28"/>
          <w:szCs w:val="28"/>
          <w:lang w:val="ru-RU" w:eastAsia="ru-RU" w:bidi="ar-SA"/>
        </w:rPr>
        <w:t>аздел 5. «</w:t>
      </w:r>
      <w:r w:rsidRPr="00A238B4">
        <w:rPr>
          <w:rFonts w:ascii="Times New Roman" w:hAnsi="Times New Roman"/>
          <w:b/>
          <w:sz w:val="28"/>
          <w:szCs w:val="28"/>
          <w:lang w:val="ru-RU" w:eastAsia="ru-RU" w:bidi="ar-SA"/>
        </w:rPr>
        <w:t>ОПЛАТА ТРУДА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И НОРМЫ ТРУДА</w:t>
      </w:r>
      <w:r w:rsidR="00316852" w:rsidRPr="00A238B4">
        <w:rPr>
          <w:rFonts w:ascii="Times New Roman" w:hAnsi="Times New Roman"/>
          <w:b/>
          <w:sz w:val="28"/>
          <w:szCs w:val="28"/>
          <w:lang w:val="ru-RU" w:eastAsia="ru-RU" w:bidi="ar-SA"/>
        </w:rPr>
        <w:t>»</w:t>
      </w:r>
    </w:p>
    <w:p w:rsidR="00242EB6" w:rsidRDefault="00242EB6" w:rsidP="003168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316852" w:rsidRPr="00A238B4" w:rsidRDefault="00242EB6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="00316852" w:rsidRPr="00FF2442">
        <w:rPr>
          <w:rFonts w:ascii="Times New Roman" w:hAnsi="Times New Roman"/>
          <w:sz w:val="28"/>
          <w:szCs w:val="28"/>
          <w:lang w:val="ru-RU" w:eastAsia="ru-RU" w:bidi="ar-SA"/>
        </w:rPr>
        <w:t>несен</w:t>
      </w:r>
      <w:r w:rsidR="0031685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пункт 5.10.3.,</w:t>
      </w:r>
      <w:r w:rsidR="00316852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пр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дусматривающи</w:t>
      </w:r>
      <w:r w:rsidR="00316852"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 xml:space="preserve"> возможность установления в коллективном договоре образовательной организации (а также в перечне выплат стимулирующего характера) </w:t>
      </w:r>
      <w:r w:rsidR="00316852" w:rsidRPr="00242EB6">
        <w:rPr>
          <w:rFonts w:ascii="Times New Roman" w:hAnsi="Times New Roman"/>
          <w:b/>
          <w:sz w:val="28"/>
          <w:szCs w:val="28"/>
          <w:lang w:val="ru-RU" w:eastAsia="ru-RU" w:bidi="ar-SA"/>
        </w:rPr>
        <w:t>доплат работникам – членам Про</w:t>
      </w:r>
      <w:r w:rsidR="00316852" w:rsidRPr="00242EB6">
        <w:rPr>
          <w:rFonts w:ascii="Times New Roman" w:hAnsi="Times New Roman"/>
          <w:b/>
          <w:sz w:val="28"/>
          <w:szCs w:val="28"/>
          <w:lang w:val="ru-RU" w:eastAsia="ru-RU" w:bidi="ar-SA"/>
        </w:rPr>
        <w:t>ф</w:t>
      </w:r>
      <w:r w:rsidR="00316852" w:rsidRPr="00242EB6">
        <w:rPr>
          <w:rFonts w:ascii="Times New Roman" w:hAnsi="Times New Roman"/>
          <w:b/>
          <w:sz w:val="28"/>
          <w:szCs w:val="28"/>
          <w:lang w:val="ru-RU" w:eastAsia="ru-RU" w:bidi="ar-SA"/>
        </w:rPr>
        <w:t>союза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, на которых возложены общ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="00316852" w:rsidRPr="00A238B4">
        <w:rPr>
          <w:rFonts w:ascii="Times New Roman" w:hAnsi="Times New Roman"/>
          <w:sz w:val="28"/>
          <w:szCs w:val="28"/>
          <w:lang w:val="ru-RU" w:eastAsia="ru-RU" w:bidi="ar-SA"/>
        </w:rPr>
        <w:t>ственно значимые виды деятельности:</w:t>
      </w:r>
    </w:p>
    <w:p w:rsidR="00316852" w:rsidRPr="00A238B4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а) по содействию создания условий, повышающих результативность деятельности образовательной организации, благоприятного климата в ко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л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лективе;</w:t>
      </w:r>
    </w:p>
    <w:p w:rsidR="00316852" w:rsidRPr="00A238B4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б) по участию в разработке локальных нормативных актов, подготовке и организации социально значимых мероприятий в образовательной орган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зации;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 xml:space="preserve">в) по контролю </w:t>
      </w:r>
      <w:proofErr w:type="gramStart"/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316852" w:rsidRPr="00510DD0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- 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 xml:space="preserve"> соблюдением трудового законодательства</w:t>
      </w:r>
      <w:r w:rsidRPr="00510DD0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- 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выполнением условий трудовых договоров с работниками и колле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к</w:t>
      </w:r>
      <w:r w:rsidRPr="00A238B4">
        <w:rPr>
          <w:rFonts w:ascii="Times New Roman" w:hAnsi="Times New Roman"/>
          <w:sz w:val="28"/>
          <w:szCs w:val="28"/>
          <w:lang w:val="ru-RU" w:eastAsia="ru-RU" w:bidi="ar-SA"/>
        </w:rPr>
        <w:t>тивного договора образовательного учреждения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316852" w:rsidRPr="001D7DB1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Указанные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общественно значимые виды деятельности в образовател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ь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ной организации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как правило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осуществляют председатели первичных про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ф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организаций, члены профкомов, внештатные правовые инспекторы труда, которым в соответствии с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указанным пунктом 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Региональн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ого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отраслев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ого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>глашени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может быть установлена доплата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 размер которой определяется коллективным договором и положением об оплате труда образовательной организации.</w:t>
      </w:r>
      <w:r w:rsidRPr="001D7DB1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42EB6" w:rsidRDefault="00316852" w:rsidP="00242EB6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Р</w:t>
      </w:r>
      <w:r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аздел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«</w:t>
      </w:r>
      <w:r w:rsidR="00242EB6"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РАБОЧЕЕ ВРЕМЯ И</w:t>
      </w:r>
      <w:r w:rsidR="00242EB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242EB6"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ВРЕМЯ</w:t>
      </w:r>
      <w:r w:rsidR="00242EB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242EB6"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ОТДЫХА</w:t>
      </w:r>
      <w:r w:rsidRPr="00FD2556">
        <w:rPr>
          <w:rFonts w:ascii="Times New Roman" w:hAnsi="Times New Roman"/>
          <w:b/>
          <w:sz w:val="28"/>
          <w:szCs w:val="28"/>
          <w:lang w:val="ru-RU" w:eastAsia="ru-RU" w:bidi="ar-SA"/>
        </w:rPr>
        <w:t>»</w:t>
      </w:r>
    </w:p>
    <w:p w:rsidR="00242EB6" w:rsidRDefault="00242EB6" w:rsidP="00242EB6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316852" w:rsidRPr="0008591B" w:rsidRDefault="00242EB6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Д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ополнен</w:t>
      </w:r>
      <w:r w:rsidR="00316852">
        <w:rPr>
          <w:rFonts w:ascii="Times New Roman" w:hAnsi="Times New Roman"/>
          <w:sz w:val="28"/>
          <w:szCs w:val="28"/>
          <w:lang w:val="ru-RU"/>
        </w:rPr>
        <w:t xml:space="preserve"> п. 6.1.2. 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о том, что в Правилах внутреннего трудового расп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о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рядка образовательной орган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и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 xml:space="preserve">зации </w:t>
      </w:r>
      <w:r w:rsidR="00316852" w:rsidRPr="00242EB6">
        <w:rPr>
          <w:rFonts w:ascii="Times New Roman" w:hAnsi="Times New Roman"/>
          <w:b/>
          <w:sz w:val="28"/>
          <w:szCs w:val="28"/>
          <w:lang w:val="ru-RU"/>
        </w:rPr>
        <w:t>необходимо предусматривать</w:t>
      </w:r>
      <w:r w:rsidR="00316852" w:rsidRPr="00E97517"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316852" w:rsidRPr="0008591B" w:rsidRDefault="00316852" w:rsidP="00242EB6">
      <w:pPr>
        <w:pStyle w:val="af1"/>
        <w:spacing w:after="0" w:line="240" w:lineRule="auto"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91B">
        <w:rPr>
          <w:rFonts w:ascii="Times New Roman" w:hAnsi="Times New Roman" w:cs="Times New Roman"/>
          <w:sz w:val="28"/>
          <w:szCs w:val="28"/>
        </w:rPr>
        <w:t>а) порядок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осуществления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деятельности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с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применен</w:t>
      </w:r>
      <w:r w:rsidRPr="0008591B">
        <w:rPr>
          <w:rFonts w:ascii="Times New Roman" w:hAnsi="Times New Roman" w:cs="Times New Roman"/>
          <w:sz w:val="28"/>
          <w:szCs w:val="28"/>
        </w:rPr>
        <w:t>и</w:t>
      </w:r>
      <w:r w:rsidRPr="0008591B">
        <w:rPr>
          <w:rFonts w:ascii="Times New Roman" w:hAnsi="Times New Roman" w:cs="Times New Roman"/>
          <w:sz w:val="28"/>
          <w:szCs w:val="28"/>
        </w:rPr>
        <w:t>ем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электронного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обучения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дистанционных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технологий;</w:t>
      </w:r>
    </w:p>
    <w:p w:rsidR="00316852" w:rsidRPr="0008591B" w:rsidRDefault="00316852" w:rsidP="00242EB6">
      <w:pPr>
        <w:pStyle w:val="af1"/>
        <w:spacing w:before="2" w:after="0" w:line="240" w:lineRule="auto"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91B">
        <w:rPr>
          <w:rFonts w:ascii="Times New Roman" w:hAnsi="Times New Roman" w:cs="Times New Roman"/>
          <w:sz w:val="28"/>
          <w:szCs w:val="28"/>
        </w:rPr>
        <w:t>в) предоставление</w:t>
      </w:r>
      <w:r w:rsidRPr="0008591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свободных дней</w:t>
      </w:r>
      <w:r w:rsidRPr="0008591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для прохождения диспансеризации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08591B">
        <w:rPr>
          <w:rFonts w:ascii="Times New Roman" w:hAnsi="Times New Roman" w:cs="Times New Roman"/>
          <w:sz w:val="28"/>
          <w:szCs w:val="28"/>
        </w:rPr>
        <w:t>;</w:t>
      </w:r>
    </w:p>
    <w:p w:rsidR="00316852" w:rsidRPr="0008591B" w:rsidRDefault="00316852" w:rsidP="00242EB6">
      <w:pPr>
        <w:pStyle w:val="af1"/>
        <w:spacing w:before="4" w:after="0" w:line="240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1B">
        <w:rPr>
          <w:rFonts w:ascii="Times New Roman" w:hAnsi="Times New Roman" w:cs="Times New Roman"/>
          <w:sz w:val="28"/>
          <w:szCs w:val="28"/>
        </w:rPr>
        <w:t>г) освобождение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работника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color w:val="0F0F0F"/>
          <w:sz w:val="28"/>
          <w:szCs w:val="28"/>
        </w:rPr>
        <w:t>от</w:t>
      </w:r>
      <w:r w:rsidRPr="0008591B">
        <w:rPr>
          <w:rFonts w:ascii="Times New Roman" w:hAnsi="Times New Roman" w:cs="Times New Roman"/>
          <w:color w:val="0F0F0F"/>
          <w:spacing w:val="5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работы</w:t>
      </w:r>
      <w:r w:rsidRPr="0008591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в</w:t>
      </w:r>
      <w:r w:rsidRPr="0008591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целях</w:t>
      </w:r>
      <w:r w:rsidRPr="0008591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реал</w:t>
      </w:r>
      <w:r w:rsidRPr="0008591B">
        <w:rPr>
          <w:rFonts w:ascii="Times New Roman" w:hAnsi="Times New Roman" w:cs="Times New Roman"/>
          <w:sz w:val="28"/>
          <w:szCs w:val="28"/>
        </w:rPr>
        <w:t>и</w:t>
      </w:r>
      <w:r w:rsidRPr="0008591B">
        <w:rPr>
          <w:rFonts w:ascii="Times New Roman" w:hAnsi="Times New Roman" w:cs="Times New Roman"/>
          <w:sz w:val="28"/>
          <w:szCs w:val="28"/>
        </w:rPr>
        <w:t>зации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права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лично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присутствовать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на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заседании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аттестационной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комиссии</w:t>
      </w:r>
      <w:r w:rsidRPr="0008591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при</w:t>
      </w:r>
      <w:r w:rsidRPr="0008591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8591B">
        <w:rPr>
          <w:rStyle w:val="a6"/>
          <w:rFonts w:ascii="Times New Roman" w:hAnsi="Times New Roman"/>
          <w:sz w:val="28"/>
          <w:szCs w:val="28"/>
          <w:lang w:val="ru-RU"/>
        </w:rPr>
        <w:t>его аттестации</w:t>
      </w:r>
      <w:r w:rsidRPr="0008591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с</w:t>
      </w:r>
      <w:r w:rsidRPr="0008591B">
        <w:rPr>
          <w:rFonts w:ascii="Times New Roman" w:hAnsi="Times New Roman" w:cs="Times New Roman"/>
          <w:spacing w:val="17"/>
          <w:sz w:val="28"/>
          <w:szCs w:val="28"/>
        </w:rPr>
        <w:t xml:space="preserve"> с</w:t>
      </w:r>
      <w:r w:rsidRPr="0008591B">
        <w:rPr>
          <w:rFonts w:ascii="Times New Roman" w:hAnsi="Times New Roman" w:cs="Times New Roman"/>
          <w:sz w:val="28"/>
          <w:szCs w:val="28"/>
        </w:rPr>
        <w:t>охранением</w:t>
      </w:r>
      <w:r w:rsidRPr="0008591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заработной</w:t>
      </w:r>
      <w:r w:rsidRPr="0008591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платы;</w:t>
      </w:r>
    </w:p>
    <w:p w:rsidR="00316852" w:rsidRPr="0008591B" w:rsidRDefault="00316852" w:rsidP="002D74F7">
      <w:pPr>
        <w:pStyle w:val="af1"/>
        <w:spacing w:after="0" w:line="240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91B">
        <w:rPr>
          <w:rFonts w:ascii="Times New Roman" w:hAnsi="Times New Roman" w:cs="Times New Roman"/>
          <w:w w:val="105"/>
          <w:sz w:val="28"/>
          <w:szCs w:val="28"/>
        </w:rPr>
        <w:t>д</w:t>
      </w:r>
      <w:proofErr w:type="spellEnd"/>
      <w:r w:rsidRPr="0008591B">
        <w:rPr>
          <w:rFonts w:ascii="Times New Roman" w:hAnsi="Times New Roman" w:cs="Times New Roman"/>
          <w:w w:val="105"/>
          <w:sz w:val="28"/>
          <w:szCs w:val="28"/>
        </w:rPr>
        <w:t>) условия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реализации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права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педагогических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работников,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ведущих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преподавательскую работу,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не присутствовать в образовательной организации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в дни,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pacing w:val="-1"/>
          <w:w w:val="105"/>
          <w:sz w:val="28"/>
          <w:szCs w:val="28"/>
        </w:rPr>
        <w:t>свободные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pacing w:val="-1"/>
          <w:w w:val="105"/>
          <w:sz w:val="28"/>
          <w:szCs w:val="28"/>
        </w:rPr>
        <w:t>от проведения</w:t>
      </w:r>
      <w:r w:rsidRPr="0008591B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занятий по расписанию и выполнения н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посредственно</w:t>
      </w:r>
      <w:r w:rsidRPr="0008591B">
        <w:rPr>
          <w:rFonts w:ascii="Times New Roman" w:hAnsi="Times New Roman" w:cs="Times New Roman"/>
          <w:spacing w:val="-55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иных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должностных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обязанностей,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пред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смотренных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 xml:space="preserve">квалификационными характеристиками по занимаемой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lastRenderedPageBreak/>
        <w:t>должности, а также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08591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выполнения</w:t>
      </w:r>
      <w:r w:rsidRPr="0008591B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дополнительных</w:t>
      </w:r>
      <w:r w:rsidRPr="0008591B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видов</w:t>
      </w:r>
      <w:r w:rsidRPr="0008591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работ</w:t>
      </w:r>
      <w:r w:rsidRPr="0008591B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08591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д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полнительную</w:t>
      </w:r>
      <w:r w:rsidRPr="0008591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оплату;</w:t>
      </w:r>
    </w:p>
    <w:p w:rsidR="00316852" w:rsidRPr="0008591B" w:rsidRDefault="00316852" w:rsidP="002D74F7">
      <w:pPr>
        <w:pStyle w:val="af1"/>
        <w:spacing w:before="3" w:after="0" w:line="240" w:lineRule="auto"/>
        <w:ind w:right="-69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8591B">
        <w:rPr>
          <w:rFonts w:ascii="Times New Roman" w:hAnsi="Times New Roman" w:cs="Times New Roman"/>
          <w:sz w:val="28"/>
          <w:szCs w:val="28"/>
        </w:rPr>
        <w:t>е) возможность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установления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при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составлении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расписания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учебных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sz w:val="28"/>
          <w:szCs w:val="28"/>
        </w:rPr>
        <w:t>з</w:t>
      </w:r>
      <w:r w:rsidRPr="0008591B">
        <w:rPr>
          <w:rFonts w:ascii="Times New Roman" w:hAnsi="Times New Roman" w:cs="Times New Roman"/>
          <w:sz w:val="28"/>
          <w:szCs w:val="28"/>
        </w:rPr>
        <w:t>а</w:t>
      </w:r>
      <w:r w:rsidRPr="0008591B">
        <w:rPr>
          <w:rFonts w:ascii="Times New Roman" w:hAnsi="Times New Roman" w:cs="Times New Roman"/>
          <w:sz w:val="28"/>
          <w:szCs w:val="28"/>
        </w:rPr>
        <w:t>нятий</w:t>
      </w:r>
      <w:r w:rsidRPr="000859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свободных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дней для педагогических работников от обязательного присутствия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в образовательной организации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с целью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использования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их для дополнительного</w:t>
      </w:r>
      <w:r w:rsidRPr="0008591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профессионального</w:t>
      </w:r>
      <w:r w:rsidRPr="0008591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образования,</w:t>
      </w:r>
      <w:r w:rsidRPr="0008591B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самообразования,</w:t>
      </w:r>
      <w:r w:rsidRPr="0008591B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подготовки</w:t>
      </w:r>
      <w:r w:rsidRPr="0008591B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08591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08591B">
        <w:rPr>
          <w:rFonts w:ascii="Times New Roman" w:hAnsi="Times New Roman" w:cs="Times New Roman"/>
          <w:w w:val="105"/>
          <w:sz w:val="28"/>
          <w:szCs w:val="28"/>
        </w:rPr>
        <w:t>занятиям.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92409">
        <w:rPr>
          <w:rFonts w:ascii="Times New Roman" w:hAnsi="Times New Roman"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w w:val="105"/>
          <w:sz w:val="28"/>
          <w:szCs w:val="28"/>
          <w:lang w:val="ru-RU"/>
        </w:rPr>
        <w:t xml:space="preserve">Внесена </w:t>
      </w:r>
      <w:r w:rsidRPr="00892409">
        <w:rPr>
          <w:rFonts w:ascii="Times New Roman" w:hAnsi="Times New Roman"/>
          <w:w w:val="105"/>
          <w:sz w:val="28"/>
          <w:szCs w:val="28"/>
          <w:lang w:val="ru-RU"/>
        </w:rPr>
        <w:t>норм</w:t>
      </w:r>
      <w:r>
        <w:rPr>
          <w:rFonts w:ascii="Times New Roman" w:hAnsi="Times New Roman"/>
          <w:w w:val="105"/>
          <w:sz w:val="28"/>
          <w:szCs w:val="28"/>
          <w:lang w:val="ru-RU"/>
        </w:rPr>
        <w:t>а</w:t>
      </w:r>
      <w:r w:rsidRPr="006C62A1">
        <w:rPr>
          <w:rFonts w:ascii="Times New Roman" w:hAnsi="Times New Roman"/>
          <w:b/>
          <w:w w:val="105"/>
          <w:sz w:val="28"/>
          <w:szCs w:val="28"/>
          <w:lang w:val="ru-RU"/>
        </w:rPr>
        <w:t xml:space="preserve"> </w:t>
      </w:r>
      <w:r w:rsidRPr="006C62A1">
        <w:rPr>
          <w:rFonts w:ascii="Times New Roman" w:hAnsi="Times New Roman"/>
          <w:w w:val="105"/>
          <w:sz w:val="28"/>
          <w:szCs w:val="28"/>
          <w:lang w:val="ru-RU"/>
        </w:rPr>
        <w:t xml:space="preserve">о длительном отпуске педагогических работников сроком до года.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В </w:t>
      </w:r>
      <w:r w:rsidRPr="00892409">
        <w:rPr>
          <w:rFonts w:ascii="Times New Roman" w:hAnsi="Times New Roman"/>
          <w:w w:val="105"/>
          <w:sz w:val="28"/>
          <w:szCs w:val="28"/>
          <w:lang w:val="ru-RU"/>
        </w:rPr>
        <w:t>п.</w:t>
      </w:r>
      <w:r>
        <w:rPr>
          <w:rFonts w:ascii="Times New Roman" w:hAnsi="Times New Roman"/>
          <w:w w:val="105"/>
          <w:sz w:val="28"/>
          <w:szCs w:val="28"/>
          <w:lang w:val="ru-RU"/>
        </w:rPr>
        <w:t xml:space="preserve"> </w:t>
      </w:r>
      <w:r w:rsidRPr="00892409">
        <w:rPr>
          <w:rFonts w:ascii="Times New Roman" w:hAnsi="Times New Roman"/>
          <w:w w:val="105"/>
          <w:sz w:val="28"/>
          <w:szCs w:val="28"/>
          <w:lang w:val="ru-RU"/>
        </w:rPr>
        <w:t xml:space="preserve">6.1.13.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сделана ссылка на </w:t>
      </w:r>
      <w:r w:rsidRPr="0008591B">
        <w:rPr>
          <w:rFonts w:ascii="Times New Roman" w:hAnsi="Times New Roman"/>
          <w:sz w:val="28"/>
          <w:szCs w:val="28"/>
          <w:lang w:val="ru-RU"/>
        </w:rPr>
        <w:t>приказ Минобрнауки России</w:t>
      </w:r>
      <w:r w:rsidRPr="0008591B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sz w:val="28"/>
          <w:szCs w:val="28"/>
          <w:lang w:val="ru-RU"/>
        </w:rPr>
        <w:t>от 31</w:t>
      </w:r>
      <w:r w:rsidRPr="0008591B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sz w:val="28"/>
          <w:szCs w:val="28"/>
          <w:lang w:val="ru-RU"/>
        </w:rPr>
        <w:t>мая 2016 г. №</w:t>
      </w:r>
      <w:r w:rsidRPr="0008591B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sz w:val="28"/>
          <w:szCs w:val="28"/>
          <w:lang w:val="ru-RU"/>
        </w:rPr>
        <w:t>644</w:t>
      </w:r>
      <w:r>
        <w:rPr>
          <w:rFonts w:ascii="Times New Roman" w:hAnsi="Times New Roman"/>
          <w:sz w:val="28"/>
          <w:szCs w:val="28"/>
          <w:lang w:val="ru-RU"/>
        </w:rPr>
        <w:t xml:space="preserve"> и закреплен </w:t>
      </w:r>
      <w:r w:rsidRPr="0008591B">
        <w:rPr>
          <w:rFonts w:ascii="Times New Roman" w:hAnsi="Times New Roman"/>
          <w:sz w:val="28"/>
          <w:szCs w:val="28"/>
          <w:lang w:val="ru-RU"/>
        </w:rPr>
        <w:t>перечень вопросов, которые должны быть установлены коллективным договором образовательной организации, а именно: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spacing w:val="1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w w:val="105"/>
          <w:sz w:val="28"/>
          <w:szCs w:val="28"/>
          <w:lang w:val="ru-RU"/>
        </w:rPr>
        <w:t>- продолжительность длительного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отпуска,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spacing w:val="1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-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очередность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его предоставления,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-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разделение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его на части, 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- продление отпуска в связи с болезнью, 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spacing w:val="1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w w:val="105"/>
          <w:sz w:val="28"/>
          <w:szCs w:val="28"/>
          <w:lang w:val="ru-RU"/>
        </w:rPr>
        <w:t>- присоединение длительного отпуска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к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ежегодному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основному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п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лачиваемому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отпуску,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</w:p>
    <w:p w:rsidR="00316852" w:rsidRPr="0008591B" w:rsidRDefault="00316852" w:rsidP="00316852">
      <w:pPr>
        <w:pStyle w:val="a5"/>
        <w:ind w:firstLine="708"/>
        <w:jc w:val="both"/>
        <w:rPr>
          <w:rFonts w:ascii="Times New Roman" w:hAnsi="Times New Roman"/>
          <w:spacing w:val="1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-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предоставление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длительного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отпуска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proofErr w:type="gramStart"/>
      <w:r w:rsidRPr="0008591B">
        <w:rPr>
          <w:rFonts w:ascii="Times New Roman" w:hAnsi="Times New Roman"/>
          <w:w w:val="105"/>
          <w:sz w:val="28"/>
          <w:szCs w:val="28"/>
          <w:lang w:val="ru-RU"/>
        </w:rPr>
        <w:t>работающим</w:t>
      </w:r>
      <w:proofErr w:type="gramEnd"/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по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совмест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и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тельству,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-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оплата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за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счет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средств,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полученных</w:t>
      </w:r>
      <w:r w:rsidRPr="0008591B">
        <w:rPr>
          <w:rFonts w:ascii="Times New Roman" w:hAnsi="Times New Roman"/>
          <w:spacing w:val="1"/>
          <w:w w:val="105"/>
          <w:sz w:val="28"/>
          <w:szCs w:val="28"/>
          <w:lang w:val="ru-RU"/>
        </w:rPr>
        <w:t xml:space="preserve"> </w:t>
      </w:r>
      <w:r w:rsidRPr="0008591B">
        <w:rPr>
          <w:rFonts w:ascii="Times New Roman" w:hAnsi="Times New Roman"/>
          <w:w w:val="105"/>
          <w:sz w:val="28"/>
          <w:szCs w:val="28"/>
          <w:lang w:val="ru-RU"/>
        </w:rPr>
        <w:t>организацией от приносящей доход деятельности.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</w:p>
    <w:p w:rsidR="002D74F7" w:rsidRDefault="002D74F7" w:rsidP="002D74F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w w:val="105"/>
          <w:sz w:val="28"/>
          <w:szCs w:val="28"/>
          <w:lang w:val="ru-RU"/>
        </w:rPr>
        <w:t>Р</w:t>
      </w:r>
      <w:r w:rsidR="00316852" w:rsidRPr="00892409">
        <w:rPr>
          <w:rFonts w:ascii="Times New Roman" w:hAnsi="Times New Roman"/>
          <w:b/>
          <w:w w:val="105"/>
          <w:sz w:val="28"/>
          <w:szCs w:val="28"/>
          <w:lang w:val="ru-RU"/>
        </w:rPr>
        <w:t xml:space="preserve">аздел </w:t>
      </w:r>
      <w:r w:rsidR="00316852" w:rsidRPr="00892409">
        <w:rPr>
          <w:rFonts w:ascii="Times New Roman" w:hAnsi="Times New Roman"/>
          <w:b/>
          <w:sz w:val="28"/>
          <w:szCs w:val="28"/>
          <w:lang w:val="ru-RU"/>
        </w:rPr>
        <w:t>7. «</w:t>
      </w:r>
      <w:r w:rsidRPr="00892409">
        <w:rPr>
          <w:rFonts w:ascii="Times New Roman" w:hAnsi="Times New Roman"/>
          <w:b/>
          <w:sz w:val="28"/>
          <w:szCs w:val="28"/>
          <w:lang w:val="ru-RU"/>
        </w:rPr>
        <w:t>УСЛОВИЯ И ОХРАНА ТРУДА</w:t>
      </w:r>
      <w:r w:rsidR="00316852" w:rsidRPr="00892409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D74F7" w:rsidRDefault="002D74F7" w:rsidP="00316852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16852" w:rsidRDefault="002D74F7" w:rsidP="00316852">
      <w:pPr>
        <w:pStyle w:val="a5"/>
        <w:ind w:firstLine="709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316852">
        <w:rPr>
          <w:rFonts w:ascii="Times New Roman" w:hAnsi="Times New Roman"/>
          <w:b/>
          <w:sz w:val="28"/>
          <w:szCs w:val="28"/>
          <w:lang w:val="ru-RU"/>
        </w:rPr>
        <w:t xml:space="preserve">бновлены и </w:t>
      </w:r>
      <w:r w:rsidR="00316852" w:rsidRPr="002D74F7">
        <w:rPr>
          <w:rFonts w:ascii="Times New Roman" w:hAnsi="Times New Roman"/>
          <w:b/>
          <w:w w:val="105"/>
          <w:sz w:val="28"/>
          <w:szCs w:val="28"/>
          <w:lang w:val="ru-RU"/>
        </w:rPr>
        <w:t>расширены</w:t>
      </w:r>
      <w:r w:rsidR="00316852">
        <w:rPr>
          <w:rFonts w:ascii="Times New Roman" w:hAnsi="Times New Roman"/>
          <w:w w:val="105"/>
          <w:sz w:val="28"/>
          <w:szCs w:val="28"/>
          <w:lang w:val="ru-RU"/>
        </w:rPr>
        <w:t xml:space="preserve"> обязательства сторон.</w:t>
      </w:r>
    </w:p>
    <w:p w:rsidR="00316852" w:rsidRDefault="00316852" w:rsidP="00316852">
      <w:pPr>
        <w:pStyle w:val="a5"/>
        <w:ind w:firstLine="709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>
        <w:rPr>
          <w:rFonts w:ascii="Times New Roman" w:hAnsi="Times New Roman"/>
          <w:w w:val="105"/>
          <w:sz w:val="28"/>
          <w:szCs w:val="28"/>
          <w:lang w:val="ru-RU"/>
        </w:rPr>
        <w:t>Из всех многочисленных дополнений хотелось бы обратить  вним</w:t>
      </w:r>
      <w:r>
        <w:rPr>
          <w:rFonts w:ascii="Times New Roman" w:hAnsi="Times New Roman"/>
          <w:w w:val="105"/>
          <w:sz w:val="28"/>
          <w:szCs w:val="28"/>
          <w:lang w:val="ru-RU"/>
        </w:rPr>
        <w:t>а</w:t>
      </w:r>
      <w:r>
        <w:rPr>
          <w:rFonts w:ascii="Times New Roman" w:hAnsi="Times New Roman"/>
          <w:w w:val="105"/>
          <w:sz w:val="28"/>
          <w:szCs w:val="28"/>
          <w:lang w:val="ru-RU"/>
        </w:rPr>
        <w:t>ние на следующие пункты</w:t>
      </w:r>
    </w:p>
    <w:p w:rsidR="00316852" w:rsidRPr="00BB30C0" w:rsidRDefault="00316852" w:rsidP="0031685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30C0">
        <w:rPr>
          <w:rFonts w:ascii="Times New Roman" w:hAnsi="Times New Roman"/>
          <w:bCs/>
          <w:iCs/>
          <w:sz w:val="28"/>
          <w:szCs w:val="28"/>
          <w:lang w:val="ru-RU"/>
        </w:rPr>
        <w:t xml:space="preserve">7.1. </w:t>
      </w:r>
      <w:r w:rsidRPr="00BB30C0">
        <w:rPr>
          <w:rFonts w:ascii="Times New Roman" w:hAnsi="Times New Roman"/>
          <w:sz w:val="28"/>
          <w:szCs w:val="28"/>
          <w:lang w:val="ru-RU"/>
        </w:rPr>
        <w:t>Министерство образования способствует деятельности работодат</w:t>
      </w:r>
      <w:r w:rsidRPr="00BB30C0">
        <w:rPr>
          <w:rFonts w:ascii="Times New Roman" w:hAnsi="Times New Roman"/>
          <w:sz w:val="28"/>
          <w:szCs w:val="28"/>
          <w:lang w:val="ru-RU"/>
        </w:rPr>
        <w:t>е</w:t>
      </w:r>
      <w:r w:rsidRPr="00BB30C0">
        <w:rPr>
          <w:rFonts w:ascii="Times New Roman" w:hAnsi="Times New Roman"/>
          <w:sz w:val="28"/>
          <w:szCs w:val="28"/>
          <w:lang w:val="ru-RU"/>
        </w:rPr>
        <w:t>лей, которые в соответствии с требованиями законодательства:</w:t>
      </w:r>
    </w:p>
    <w:p w:rsidR="00316852" w:rsidRPr="00BB30C0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B30C0">
        <w:rPr>
          <w:rFonts w:ascii="Times New Roman" w:hAnsi="Times New Roman"/>
          <w:sz w:val="28"/>
          <w:szCs w:val="28"/>
          <w:lang w:val="ru-RU"/>
        </w:rPr>
        <w:t xml:space="preserve">7.2.12. Обеспечивают условия для осуществления уполномоченными лицами по охране труда профсоюзного </w:t>
      </w:r>
      <w:proofErr w:type="gramStart"/>
      <w:r w:rsidRPr="00BB30C0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BB30C0">
        <w:rPr>
          <w:rFonts w:ascii="Times New Roman" w:hAnsi="Times New Roman"/>
          <w:sz w:val="28"/>
          <w:szCs w:val="28"/>
          <w:lang w:val="ru-RU"/>
        </w:rPr>
        <w:t xml:space="preserve"> соблюдением норм и правил по охране труда.</w:t>
      </w:r>
    </w:p>
    <w:p w:rsidR="00316852" w:rsidRPr="00FD4A5A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B30C0">
        <w:rPr>
          <w:rFonts w:ascii="Times New Roman" w:hAnsi="Times New Roman"/>
          <w:sz w:val="28"/>
          <w:szCs w:val="28"/>
          <w:lang w:val="ru-RU"/>
        </w:rPr>
        <w:t>Предусматривают в коллективных договорах предоставление оплач</w:t>
      </w:r>
      <w:r w:rsidRPr="00BB30C0">
        <w:rPr>
          <w:rFonts w:ascii="Times New Roman" w:hAnsi="Times New Roman"/>
          <w:sz w:val="28"/>
          <w:szCs w:val="28"/>
          <w:lang w:val="ru-RU"/>
        </w:rPr>
        <w:t>и</w:t>
      </w:r>
      <w:r w:rsidRPr="00BB30C0">
        <w:rPr>
          <w:rFonts w:ascii="Times New Roman" w:hAnsi="Times New Roman"/>
          <w:sz w:val="28"/>
          <w:szCs w:val="28"/>
          <w:lang w:val="ru-RU"/>
        </w:rPr>
        <w:t xml:space="preserve">ваемого рабочего времени уполномоченным по охране труда для выполнения возложенных профсоюзных обязанностей и надбавки к заработной плате в размере не </w:t>
      </w:r>
      <w:r w:rsidRPr="00FD4A5A">
        <w:rPr>
          <w:rFonts w:ascii="Times New Roman" w:hAnsi="Times New Roman"/>
          <w:sz w:val="28"/>
          <w:szCs w:val="28"/>
          <w:lang w:val="ru-RU"/>
        </w:rPr>
        <w:t>менее 20 процентов.</w:t>
      </w:r>
    </w:p>
    <w:p w:rsidR="00316852" w:rsidRPr="00085DEC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85DEC">
        <w:rPr>
          <w:rFonts w:ascii="Times New Roman" w:hAnsi="Times New Roman"/>
          <w:sz w:val="28"/>
          <w:szCs w:val="28"/>
          <w:lang w:val="ru-RU"/>
        </w:rPr>
        <w:t>Выше</w:t>
      </w:r>
      <w:r>
        <w:rPr>
          <w:rFonts w:ascii="Times New Roman" w:hAnsi="Times New Roman"/>
          <w:sz w:val="28"/>
          <w:szCs w:val="28"/>
          <w:lang w:val="ru-RU"/>
        </w:rPr>
        <w:t>назв</w:t>
      </w:r>
      <w:r w:rsidRPr="00085DEC">
        <w:rPr>
          <w:rFonts w:ascii="Times New Roman" w:hAnsi="Times New Roman"/>
          <w:sz w:val="28"/>
          <w:szCs w:val="28"/>
          <w:lang w:val="ru-RU"/>
        </w:rPr>
        <w:t>анные пункты Регионального отраслевого соглашения явл</w:t>
      </w:r>
      <w:r w:rsidRPr="00085DEC">
        <w:rPr>
          <w:rFonts w:ascii="Times New Roman" w:hAnsi="Times New Roman"/>
          <w:sz w:val="28"/>
          <w:szCs w:val="28"/>
          <w:lang w:val="ru-RU"/>
        </w:rPr>
        <w:t>я</w:t>
      </w:r>
      <w:r w:rsidRPr="00085DEC">
        <w:rPr>
          <w:rFonts w:ascii="Times New Roman" w:hAnsi="Times New Roman"/>
          <w:sz w:val="28"/>
          <w:szCs w:val="28"/>
          <w:lang w:val="ru-RU"/>
        </w:rPr>
        <w:t>ются основанием для внесения дополнений в коллективные договоры  и п</w:t>
      </w:r>
      <w:r w:rsidRPr="00085DEC">
        <w:rPr>
          <w:rFonts w:ascii="Times New Roman" w:hAnsi="Times New Roman"/>
          <w:sz w:val="28"/>
          <w:szCs w:val="28"/>
          <w:lang w:val="ru-RU"/>
        </w:rPr>
        <w:t>о</w:t>
      </w:r>
      <w:r w:rsidRPr="00085DEC">
        <w:rPr>
          <w:rFonts w:ascii="Times New Roman" w:hAnsi="Times New Roman"/>
          <w:sz w:val="28"/>
          <w:szCs w:val="28"/>
          <w:lang w:val="ru-RU"/>
        </w:rPr>
        <w:t>ложения об оплате труда образовательных организаций о выплате надбавки к зарплате уполномоченным по охране труда не менее 20% и предоставлении им оплачиваемого рабочего времени для выполнения своих обязанностей.</w:t>
      </w:r>
    </w:p>
    <w:p w:rsidR="00316852" w:rsidRDefault="00316852" w:rsidP="00316852">
      <w:pPr>
        <w:pStyle w:val="a5"/>
        <w:ind w:firstLine="709"/>
        <w:jc w:val="both"/>
        <w:rPr>
          <w:rFonts w:ascii="Times New Roman" w:hAnsi="Times New Roman"/>
          <w:b/>
          <w:w w:val="105"/>
          <w:sz w:val="28"/>
          <w:szCs w:val="28"/>
          <w:lang w:val="ru-RU"/>
        </w:rPr>
      </w:pPr>
    </w:p>
    <w:p w:rsidR="002D74F7" w:rsidRDefault="002D74F7" w:rsidP="002D74F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w w:val="105"/>
          <w:sz w:val="28"/>
          <w:szCs w:val="28"/>
          <w:lang w:val="ru-RU"/>
        </w:rPr>
        <w:t>Р</w:t>
      </w:r>
      <w:r w:rsidR="00316852">
        <w:rPr>
          <w:rFonts w:ascii="Times New Roman" w:hAnsi="Times New Roman"/>
          <w:b/>
          <w:w w:val="105"/>
          <w:sz w:val="28"/>
          <w:szCs w:val="28"/>
          <w:lang w:val="ru-RU"/>
        </w:rPr>
        <w:t>аздел 8 «</w:t>
      </w:r>
      <w:r w:rsidRPr="001E00D7">
        <w:rPr>
          <w:rFonts w:ascii="Times New Roman" w:hAnsi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/>
          <w:b/>
          <w:sz w:val="28"/>
          <w:szCs w:val="28"/>
          <w:lang w:val="ru-RU"/>
        </w:rPr>
        <w:t>ОДЕЙСТВИЕ ЗАНЯТОСТИ</w:t>
      </w:r>
      <w:r w:rsidRPr="001E00D7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ПОВЫШЕНИЕ ПРОФЕССИОНАЛЬНОГО УРОВНЯ</w:t>
      </w:r>
      <w:r w:rsidRPr="001E00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И ЗАКРЕПЛЕНИЕ КАДРОВ</w:t>
      </w:r>
      <w:r w:rsidR="0031685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D74F7" w:rsidRDefault="002D74F7" w:rsidP="00316852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16852" w:rsidRPr="0008591B" w:rsidRDefault="002D74F7" w:rsidP="00316852">
      <w:pPr>
        <w:pStyle w:val="a5"/>
        <w:ind w:firstLine="709"/>
        <w:jc w:val="both"/>
        <w:rPr>
          <w:rFonts w:ascii="Times New Roman" w:hAnsi="Times New Roman"/>
          <w:w w:val="105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316852" w:rsidRPr="00892409">
        <w:rPr>
          <w:rFonts w:ascii="Times New Roman" w:hAnsi="Times New Roman"/>
          <w:sz w:val="28"/>
          <w:szCs w:val="28"/>
          <w:lang w:val="ru-RU"/>
        </w:rPr>
        <w:t>зменилась</w:t>
      </w:r>
      <w:r w:rsidR="003168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16852"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норма </w:t>
      </w:r>
      <w:r w:rsidR="00316852" w:rsidRPr="002D74F7">
        <w:rPr>
          <w:rFonts w:ascii="Times New Roman" w:hAnsi="Times New Roman"/>
          <w:b/>
          <w:w w:val="105"/>
          <w:sz w:val="28"/>
          <w:szCs w:val="28"/>
          <w:lang w:val="ru-RU"/>
        </w:rPr>
        <w:t>по особой льготной форме аттестации</w:t>
      </w:r>
      <w:r w:rsidR="00316852" w:rsidRPr="0008591B">
        <w:rPr>
          <w:rFonts w:ascii="Times New Roman" w:hAnsi="Times New Roman"/>
          <w:w w:val="105"/>
          <w:sz w:val="28"/>
          <w:szCs w:val="28"/>
          <w:lang w:val="ru-RU"/>
        </w:rPr>
        <w:t xml:space="preserve">. </w:t>
      </w:r>
    </w:p>
    <w:p w:rsidR="00316852" w:rsidRPr="00484779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B3F66">
        <w:rPr>
          <w:rFonts w:ascii="Times New Roman" w:hAnsi="Times New Roman"/>
          <w:sz w:val="28"/>
          <w:szCs w:val="28"/>
          <w:lang w:val="ru-RU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перечень заслуг в области образования, которые засчитываются </w:t>
      </w:r>
      <w:r w:rsidRPr="00213183">
        <w:rPr>
          <w:rFonts w:ascii="Times New Roman" w:hAnsi="Times New Roman"/>
          <w:sz w:val="28"/>
          <w:szCs w:val="28"/>
          <w:lang w:val="ru-RU"/>
        </w:rPr>
        <w:t>в к</w:t>
      </w:r>
      <w:r w:rsidRPr="00213183">
        <w:rPr>
          <w:rFonts w:ascii="Times New Roman" w:hAnsi="Times New Roman"/>
          <w:sz w:val="28"/>
          <w:szCs w:val="28"/>
          <w:lang w:val="ru-RU"/>
        </w:rPr>
        <w:t>а</w:t>
      </w:r>
      <w:r w:rsidRPr="00213183">
        <w:rPr>
          <w:rFonts w:ascii="Times New Roman" w:hAnsi="Times New Roman"/>
          <w:sz w:val="28"/>
          <w:szCs w:val="28"/>
          <w:lang w:val="ru-RU"/>
        </w:rPr>
        <w:t xml:space="preserve">честве результатов профессиональной деятельности за </w:t>
      </w:r>
      <w:proofErr w:type="spellStart"/>
      <w:r w:rsidRPr="00213183">
        <w:rPr>
          <w:rFonts w:ascii="Times New Roman" w:hAnsi="Times New Roman"/>
          <w:sz w:val="28"/>
          <w:szCs w:val="28"/>
          <w:lang w:val="ru-RU"/>
        </w:rPr>
        <w:t>межаттестационный</w:t>
      </w:r>
      <w:proofErr w:type="spellEnd"/>
      <w:r w:rsidRPr="00213183">
        <w:rPr>
          <w:rFonts w:ascii="Times New Roman" w:hAnsi="Times New Roman"/>
          <w:sz w:val="28"/>
          <w:szCs w:val="28"/>
          <w:lang w:val="ru-RU"/>
        </w:rPr>
        <w:t xml:space="preserve"> период педагогическим работникам</w:t>
      </w:r>
      <w:r>
        <w:rPr>
          <w:rFonts w:ascii="Times New Roman" w:hAnsi="Times New Roman"/>
          <w:sz w:val="28"/>
          <w:szCs w:val="28"/>
          <w:lang w:val="ru-RU"/>
        </w:rPr>
        <w:t xml:space="preserve"> (п</w:t>
      </w:r>
      <w:r w:rsidRPr="003B3F66">
        <w:rPr>
          <w:rFonts w:ascii="Times New Roman" w:hAnsi="Times New Roman"/>
          <w:sz w:val="28"/>
          <w:szCs w:val="28"/>
          <w:lang w:val="ru-RU"/>
        </w:rPr>
        <w:t>. 8.2.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3B3F6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) внесены</w:t>
      </w:r>
      <w:r w:rsidRPr="004847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все </w:t>
      </w:r>
      <w:r w:rsidRPr="00484779">
        <w:rPr>
          <w:rFonts w:ascii="Times New Roman" w:hAnsi="Times New Roman"/>
          <w:sz w:val="28"/>
          <w:szCs w:val="28"/>
          <w:lang w:val="ru-RU"/>
        </w:rPr>
        <w:t>ведомственные награды Министерства просвещения Российской Федерации, Министерства науки и высшего образования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без указания конкре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ных видов, а также новый</w:t>
      </w:r>
      <w:r w:rsidRPr="008B36C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B3F66">
        <w:rPr>
          <w:rFonts w:ascii="Times New Roman" w:hAnsi="Times New Roman"/>
          <w:sz w:val="28"/>
          <w:szCs w:val="28"/>
          <w:lang w:val="ru-RU"/>
        </w:rPr>
        <w:t>знак отличия «Почетный педагогический работник Алтайского края»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16852" w:rsidRDefault="00316852" w:rsidP="003168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16852" w:rsidRPr="0009043C" w:rsidRDefault="00316852" w:rsidP="003168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F73B8">
        <w:rPr>
          <w:rFonts w:ascii="Times New Roman" w:hAnsi="Times New Roman"/>
          <w:b/>
          <w:sz w:val="28"/>
          <w:szCs w:val="28"/>
          <w:lang w:val="ru-RU"/>
        </w:rPr>
        <w:t>Расширен П</w:t>
      </w:r>
      <w:r>
        <w:rPr>
          <w:rFonts w:ascii="Times New Roman" w:hAnsi="Times New Roman"/>
          <w:b/>
          <w:sz w:val="28"/>
          <w:szCs w:val="28"/>
          <w:lang w:val="ru-RU"/>
        </w:rPr>
        <w:t>еречень</w:t>
      </w:r>
      <w:r w:rsidRPr="004F73B8">
        <w:rPr>
          <w:rFonts w:ascii="Times New Roman" w:hAnsi="Times New Roman"/>
          <w:b/>
          <w:sz w:val="28"/>
          <w:szCs w:val="28"/>
          <w:lang w:val="ru-RU"/>
        </w:rPr>
        <w:t xml:space="preserve"> должностей педагогических работников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D74F7">
        <w:rPr>
          <w:rFonts w:ascii="Times New Roman" w:hAnsi="Times New Roman"/>
          <w:sz w:val="28"/>
          <w:szCs w:val="28"/>
          <w:lang w:val="ru-RU"/>
        </w:rPr>
        <w:t>(Пр</w:t>
      </w:r>
      <w:r w:rsidRPr="002D74F7">
        <w:rPr>
          <w:rFonts w:ascii="Times New Roman" w:hAnsi="Times New Roman"/>
          <w:sz w:val="28"/>
          <w:szCs w:val="28"/>
          <w:lang w:val="ru-RU"/>
        </w:rPr>
        <w:t>и</w:t>
      </w:r>
      <w:r w:rsidRPr="002D74F7">
        <w:rPr>
          <w:rFonts w:ascii="Times New Roman" w:hAnsi="Times New Roman"/>
          <w:sz w:val="28"/>
          <w:szCs w:val="28"/>
          <w:lang w:val="ru-RU"/>
        </w:rPr>
        <w:t>ложение № 1), которым работодатель в соответствии с п. 8.2.3. Согла</w:t>
      </w:r>
      <w:r w:rsidRPr="004F73B8">
        <w:rPr>
          <w:rFonts w:ascii="Times New Roman" w:hAnsi="Times New Roman"/>
          <w:sz w:val="28"/>
          <w:szCs w:val="28"/>
          <w:lang w:val="ru-RU"/>
        </w:rPr>
        <w:t>шения долж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4F73B8">
        <w:rPr>
          <w:rFonts w:ascii="Times New Roman" w:hAnsi="Times New Roman"/>
          <w:sz w:val="28"/>
          <w:szCs w:val="28"/>
          <w:lang w:val="ru-RU"/>
        </w:rPr>
        <w:t>н устанавливать заработн</w:t>
      </w:r>
      <w:r>
        <w:rPr>
          <w:rFonts w:ascii="Times New Roman" w:hAnsi="Times New Roman"/>
          <w:sz w:val="28"/>
          <w:szCs w:val="28"/>
          <w:lang w:val="ru-RU"/>
        </w:rPr>
        <w:t>ую</w:t>
      </w:r>
      <w:r w:rsidRPr="004F73B8">
        <w:rPr>
          <w:rFonts w:ascii="Times New Roman" w:hAnsi="Times New Roman"/>
          <w:sz w:val="28"/>
          <w:szCs w:val="28"/>
          <w:lang w:val="ru-RU"/>
        </w:rPr>
        <w:t xml:space="preserve"> плат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4F73B8">
        <w:rPr>
          <w:rFonts w:ascii="Times New Roman" w:hAnsi="Times New Roman"/>
          <w:sz w:val="28"/>
          <w:szCs w:val="28"/>
          <w:lang w:val="ru-RU"/>
        </w:rPr>
        <w:t xml:space="preserve"> с учетом имеющейся квалификац</w:t>
      </w:r>
      <w:r w:rsidRPr="004F73B8">
        <w:rPr>
          <w:rFonts w:ascii="Times New Roman" w:hAnsi="Times New Roman"/>
          <w:sz w:val="28"/>
          <w:szCs w:val="28"/>
          <w:lang w:val="ru-RU"/>
        </w:rPr>
        <w:t>и</w:t>
      </w:r>
      <w:r w:rsidRPr="004F73B8">
        <w:rPr>
          <w:rFonts w:ascii="Times New Roman" w:hAnsi="Times New Roman"/>
          <w:sz w:val="28"/>
          <w:szCs w:val="28"/>
          <w:lang w:val="ru-RU"/>
        </w:rPr>
        <w:t>онной категории за выполнение педагогической работы по должности с др</w:t>
      </w:r>
      <w:r w:rsidRPr="004F73B8">
        <w:rPr>
          <w:rFonts w:ascii="Times New Roman" w:hAnsi="Times New Roman"/>
          <w:sz w:val="28"/>
          <w:szCs w:val="28"/>
          <w:lang w:val="ru-RU"/>
        </w:rPr>
        <w:t>у</w:t>
      </w:r>
      <w:r w:rsidRPr="004F73B8">
        <w:rPr>
          <w:rFonts w:ascii="Times New Roman" w:hAnsi="Times New Roman"/>
          <w:sz w:val="28"/>
          <w:szCs w:val="28"/>
          <w:lang w:val="ru-RU"/>
        </w:rPr>
        <w:t>гим наименованием, по которой не установлена квалификационная катег</w:t>
      </w:r>
      <w:r w:rsidRPr="004F73B8">
        <w:rPr>
          <w:rFonts w:ascii="Times New Roman" w:hAnsi="Times New Roman"/>
          <w:sz w:val="28"/>
          <w:szCs w:val="28"/>
          <w:lang w:val="ru-RU"/>
        </w:rPr>
        <w:t>о</w:t>
      </w:r>
      <w:r w:rsidRPr="004F73B8">
        <w:rPr>
          <w:rFonts w:ascii="Times New Roman" w:hAnsi="Times New Roman"/>
          <w:sz w:val="28"/>
          <w:szCs w:val="28"/>
          <w:lang w:val="ru-RU"/>
        </w:rPr>
        <w:t>рия.</w:t>
      </w:r>
      <w:r>
        <w:rPr>
          <w:rFonts w:ascii="Times New Roman" w:hAnsi="Times New Roman"/>
          <w:sz w:val="28"/>
          <w:szCs w:val="28"/>
          <w:lang w:val="ru-RU"/>
        </w:rPr>
        <w:t xml:space="preserve"> В указанный Перечень 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ополнительно включены такие должности, как </w:t>
      </w:r>
      <w:r w:rsidRPr="0009043C">
        <w:rPr>
          <w:rFonts w:ascii="Times New Roman" w:hAnsi="Times New Roman"/>
          <w:sz w:val="28"/>
          <w:szCs w:val="28"/>
          <w:lang w:val="ru-RU"/>
        </w:rPr>
        <w:t>старший вожатый, педагог-библиотекарь, социальный педагог, педагог-организатор, п</w:t>
      </w:r>
      <w:r w:rsidR="002D74F7">
        <w:rPr>
          <w:rFonts w:ascii="Times New Roman" w:hAnsi="Times New Roman"/>
          <w:sz w:val="28"/>
          <w:szCs w:val="28"/>
          <w:lang w:val="ru-RU"/>
        </w:rPr>
        <w:t>едагог-психолог, методист, тьют</w:t>
      </w:r>
      <w:r w:rsidRPr="0009043C">
        <w:rPr>
          <w:rFonts w:ascii="Times New Roman" w:hAnsi="Times New Roman"/>
          <w:sz w:val="28"/>
          <w:szCs w:val="28"/>
          <w:lang w:val="ru-RU"/>
        </w:rPr>
        <w:t>ор, инструктор-методист, и</w:t>
      </w:r>
      <w:r w:rsidRPr="0009043C">
        <w:rPr>
          <w:rFonts w:ascii="Times New Roman" w:hAnsi="Times New Roman"/>
          <w:sz w:val="28"/>
          <w:szCs w:val="28"/>
          <w:lang w:val="ru-RU"/>
        </w:rPr>
        <w:t>н</w:t>
      </w:r>
      <w:r w:rsidRPr="0009043C">
        <w:rPr>
          <w:rFonts w:ascii="Times New Roman" w:hAnsi="Times New Roman"/>
          <w:sz w:val="28"/>
          <w:szCs w:val="28"/>
          <w:lang w:val="ru-RU"/>
        </w:rPr>
        <w:t xml:space="preserve">структор по труду, педагог </w:t>
      </w:r>
      <w:proofErr w:type="gramStart"/>
      <w:r w:rsidRPr="0009043C">
        <w:rPr>
          <w:rFonts w:ascii="Times New Roman" w:hAnsi="Times New Roman"/>
          <w:sz w:val="28"/>
          <w:szCs w:val="28"/>
          <w:lang w:val="ru-RU"/>
        </w:rPr>
        <w:t>дополнительного</w:t>
      </w:r>
      <w:proofErr w:type="gramEnd"/>
      <w:r w:rsidRPr="0009043C">
        <w:rPr>
          <w:rFonts w:ascii="Times New Roman" w:hAnsi="Times New Roman"/>
          <w:sz w:val="28"/>
          <w:szCs w:val="28"/>
          <w:lang w:val="ru-RU"/>
        </w:rPr>
        <w:t xml:space="preserve"> образования.</w:t>
      </w:r>
    </w:p>
    <w:p w:rsidR="00316852" w:rsidRDefault="00316852" w:rsidP="0031685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79B">
        <w:rPr>
          <w:rFonts w:ascii="Times New Roman" w:hAnsi="Times New Roman"/>
          <w:sz w:val="28"/>
          <w:szCs w:val="28"/>
        </w:rPr>
        <w:t>В случае возникновения ситуаций, не предусмотренных данным Перечнем, орган управления образованием  или образовательная организация направляют запрос на имя министра образования и науки Алтайского края о возможности учета действующей квалификационной категории.</w:t>
      </w:r>
    </w:p>
    <w:p w:rsidR="00316852" w:rsidRPr="00995018" w:rsidRDefault="00316852" w:rsidP="0031685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D74F7">
        <w:rPr>
          <w:color w:val="000000"/>
          <w:sz w:val="28"/>
          <w:szCs w:val="28"/>
        </w:rPr>
        <w:t>Региональным соглашением</w:t>
      </w:r>
      <w:r>
        <w:rPr>
          <w:b/>
          <w:color w:val="000000"/>
          <w:sz w:val="28"/>
          <w:szCs w:val="28"/>
        </w:rPr>
        <w:t xml:space="preserve"> впервые утвержден</w:t>
      </w:r>
      <w:r w:rsidRPr="00995018">
        <w:rPr>
          <w:b/>
          <w:color w:val="000000"/>
          <w:sz w:val="28"/>
          <w:szCs w:val="28"/>
        </w:rPr>
        <w:t xml:space="preserve"> </w:t>
      </w:r>
      <w:r w:rsidRPr="002D74F7">
        <w:rPr>
          <w:color w:val="000000"/>
          <w:sz w:val="28"/>
          <w:szCs w:val="28"/>
        </w:rPr>
        <w:t>Порядок</w:t>
      </w:r>
      <w:r w:rsidRPr="00995018">
        <w:rPr>
          <w:color w:val="000000"/>
          <w:sz w:val="28"/>
          <w:szCs w:val="28"/>
        </w:rPr>
        <w:t xml:space="preserve"> участия А</w:t>
      </w:r>
      <w:r w:rsidRPr="00995018">
        <w:rPr>
          <w:color w:val="000000"/>
          <w:sz w:val="28"/>
          <w:szCs w:val="28"/>
        </w:rPr>
        <w:t>л</w:t>
      </w:r>
      <w:r w:rsidRPr="00995018">
        <w:rPr>
          <w:color w:val="000000"/>
          <w:sz w:val="28"/>
          <w:szCs w:val="28"/>
        </w:rPr>
        <w:t xml:space="preserve">тайской краевой организации Общероссийского Профсоюза образования в разработке проектов нормативных правовых актов, касающихся трудовых, социально-экономических прав и интересов работников, </w:t>
      </w:r>
      <w:r w:rsidRPr="003B3F66">
        <w:rPr>
          <w:sz w:val="28"/>
          <w:szCs w:val="28"/>
        </w:rPr>
        <w:t>включенных в план нормотворческой деятельности,</w:t>
      </w:r>
      <w:r>
        <w:rPr>
          <w:b/>
          <w:sz w:val="28"/>
          <w:szCs w:val="28"/>
        </w:rPr>
        <w:t xml:space="preserve"> </w:t>
      </w:r>
      <w:r w:rsidRPr="00995018">
        <w:rPr>
          <w:color w:val="000000"/>
          <w:sz w:val="28"/>
          <w:szCs w:val="28"/>
        </w:rPr>
        <w:t xml:space="preserve">где закреплены такие формы участия </w:t>
      </w:r>
      <w:r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союза </w:t>
      </w:r>
      <w:r w:rsidRPr="00995018">
        <w:rPr>
          <w:color w:val="000000"/>
          <w:sz w:val="28"/>
          <w:szCs w:val="28"/>
        </w:rPr>
        <w:t>как:</w:t>
      </w:r>
    </w:p>
    <w:p w:rsidR="00316852" w:rsidRPr="00995018" w:rsidRDefault="00316852" w:rsidP="0031685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018">
        <w:rPr>
          <w:color w:val="000000"/>
          <w:sz w:val="28"/>
          <w:szCs w:val="28"/>
        </w:rPr>
        <w:t>- выражение письменного мнения по проектам нормативных правовых актов,</w:t>
      </w:r>
      <w:r>
        <w:rPr>
          <w:color w:val="000000"/>
          <w:sz w:val="28"/>
          <w:szCs w:val="28"/>
        </w:rPr>
        <w:t xml:space="preserve"> с указанием сроков принятия решения и дополнительных </w:t>
      </w:r>
      <w:r w:rsidR="002D74F7">
        <w:rPr>
          <w:color w:val="000000"/>
          <w:sz w:val="28"/>
          <w:szCs w:val="28"/>
        </w:rPr>
        <w:t>консульт</w:t>
      </w:r>
      <w:r w:rsidR="002D74F7">
        <w:rPr>
          <w:color w:val="000000"/>
          <w:sz w:val="28"/>
          <w:szCs w:val="28"/>
        </w:rPr>
        <w:t>а</w:t>
      </w:r>
      <w:r w:rsidR="002D74F7">
        <w:rPr>
          <w:color w:val="000000"/>
          <w:sz w:val="28"/>
          <w:szCs w:val="28"/>
        </w:rPr>
        <w:t>ций</w:t>
      </w:r>
      <w:r>
        <w:rPr>
          <w:color w:val="000000"/>
          <w:sz w:val="28"/>
          <w:szCs w:val="28"/>
        </w:rPr>
        <w:t>,</w:t>
      </w:r>
    </w:p>
    <w:p w:rsidR="00316852" w:rsidRPr="00995018" w:rsidRDefault="00316852" w:rsidP="0031685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018">
        <w:rPr>
          <w:color w:val="000000"/>
          <w:sz w:val="28"/>
          <w:szCs w:val="28"/>
        </w:rPr>
        <w:t>- работа в составе комиссий по разработке проектов нормативных пр</w:t>
      </w:r>
      <w:r w:rsidRPr="00995018">
        <w:rPr>
          <w:color w:val="000000"/>
          <w:sz w:val="28"/>
          <w:szCs w:val="28"/>
        </w:rPr>
        <w:t>а</w:t>
      </w:r>
      <w:r w:rsidRPr="00995018">
        <w:rPr>
          <w:color w:val="000000"/>
          <w:sz w:val="28"/>
          <w:szCs w:val="28"/>
        </w:rPr>
        <w:t xml:space="preserve">вовых актов. </w:t>
      </w:r>
    </w:p>
    <w:p w:rsidR="00316852" w:rsidRDefault="00316852" w:rsidP="002D74F7">
      <w:pPr>
        <w:pStyle w:val="af0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2D74F7" w:rsidRDefault="00633A93" w:rsidP="002D74F7">
      <w:pPr>
        <w:pStyle w:val="af0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5.15pt;margin-top:14.45pt;width:126.4pt;height:84.3pt;z-index:-251658240">
            <v:imagedata r:id="rId8" o:title=""/>
          </v:shape>
          <o:OLEObject Type="Embed" ProgID="Word.Document.8" ShapeID="_x0000_s1029" DrawAspect="Content" ObjectID="_1711311397" r:id="rId9">
            <o:FieldCodes>\s</o:FieldCodes>
          </o:OLEObject>
        </w:pict>
      </w:r>
    </w:p>
    <w:p w:rsidR="002D74F7" w:rsidRDefault="002D74F7" w:rsidP="002D74F7">
      <w:pPr>
        <w:pStyle w:val="af0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633A93" w:rsidRDefault="002D74F7" w:rsidP="00633A93">
      <w:pPr>
        <w:pStyle w:val="af0"/>
        <w:spacing w:before="0" w:beforeAutospacing="0" w:after="0" w:afterAutospacing="0" w:line="240" w:lineRule="exact"/>
        <w:jc w:val="both"/>
        <w:rPr>
          <w:color w:val="000000"/>
          <w:sz w:val="27"/>
          <w:szCs w:val="27"/>
        </w:rPr>
      </w:pPr>
      <w:r w:rsidRPr="00633A93">
        <w:rPr>
          <w:color w:val="000000"/>
          <w:sz w:val="27"/>
          <w:szCs w:val="27"/>
        </w:rPr>
        <w:t xml:space="preserve">Заместитель председателя </w:t>
      </w:r>
    </w:p>
    <w:p w:rsidR="00633A93" w:rsidRDefault="002D74F7" w:rsidP="00633A93">
      <w:pPr>
        <w:pStyle w:val="af0"/>
        <w:spacing w:before="0" w:beforeAutospacing="0" w:after="0" w:afterAutospacing="0" w:line="240" w:lineRule="exact"/>
        <w:jc w:val="both"/>
        <w:rPr>
          <w:color w:val="000000"/>
          <w:sz w:val="27"/>
          <w:szCs w:val="27"/>
        </w:rPr>
      </w:pPr>
      <w:r w:rsidRPr="00633A93">
        <w:rPr>
          <w:color w:val="000000"/>
          <w:sz w:val="27"/>
          <w:szCs w:val="27"/>
        </w:rPr>
        <w:t xml:space="preserve">Алтайской краевой организации Профсоюза </w:t>
      </w:r>
    </w:p>
    <w:p w:rsidR="00633A93" w:rsidRDefault="002D74F7" w:rsidP="00633A93">
      <w:pPr>
        <w:pStyle w:val="af0"/>
        <w:spacing w:before="0" w:beforeAutospacing="0" w:after="0" w:afterAutospacing="0" w:line="240" w:lineRule="exact"/>
        <w:jc w:val="both"/>
        <w:rPr>
          <w:color w:val="000000"/>
          <w:sz w:val="27"/>
          <w:szCs w:val="27"/>
        </w:rPr>
      </w:pPr>
      <w:r w:rsidRPr="00633A93">
        <w:rPr>
          <w:color w:val="000000"/>
          <w:sz w:val="27"/>
          <w:szCs w:val="27"/>
        </w:rPr>
        <w:t>по правовой работе, главный пр</w:t>
      </w:r>
      <w:r w:rsidRPr="00633A93">
        <w:rPr>
          <w:color w:val="000000"/>
          <w:sz w:val="27"/>
          <w:szCs w:val="27"/>
        </w:rPr>
        <w:t>а</w:t>
      </w:r>
      <w:r w:rsidRPr="00633A93">
        <w:rPr>
          <w:color w:val="000000"/>
          <w:sz w:val="27"/>
          <w:szCs w:val="27"/>
        </w:rPr>
        <w:t xml:space="preserve">вовой </w:t>
      </w:r>
    </w:p>
    <w:p w:rsidR="002D74F7" w:rsidRDefault="002D74F7" w:rsidP="00633A93">
      <w:pPr>
        <w:pStyle w:val="af0"/>
        <w:spacing w:before="0" w:beforeAutospacing="0" w:after="0" w:afterAutospacing="0" w:line="240" w:lineRule="exact"/>
        <w:jc w:val="both"/>
        <w:rPr>
          <w:color w:val="000000"/>
          <w:sz w:val="27"/>
          <w:szCs w:val="27"/>
        </w:rPr>
      </w:pPr>
      <w:r w:rsidRPr="00633A93">
        <w:rPr>
          <w:color w:val="000000"/>
          <w:sz w:val="27"/>
          <w:szCs w:val="27"/>
        </w:rPr>
        <w:t>инспекто</w:t>
      </w:r>
      <w:r w:rsidR="00633A93" w:rsidRPr="00633A93">
        <w:rPr>
          <w:color w:val="000000"/>
          <w:sz w:val="27"/>
          <w:szCs w:val="27"/>
        </w:rPr>
        <w:t>р</w:t>
      </w:r>
      <w:r w:rsidRPr="00633A93">
        <w:rPr>
          <w:color w:val="000000"/>
          <w:sz w:val="27"/>
          <w:szCs w:val="27"/>
        </w:rPr>
        <w:t xml:space="preserve"> труда </w:t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</w:r>
      <w:r w:rsidR="00633A93">
        <w:rPr>
          <w:color w:val="000000"/>
          <w:sz w:val="27"/>
          <w:szCs w:val="27"/>
        </w:rPr>
        <w:tab/>
        <w:t xml:space="preserve">      </w:t>
      </w:r>
      <w:r w:rsidRPr="00633A93">
        <w:rPr>
          <w:color w:val="000000"/>
          <w:sz w:val="27"/>
          <w:szCs w:val="27"/>
        </w:rPr>
        <w:t>Н.М. Лыс</w:t>
      </w:r>
      <w:r w:rsidRPr="00633A93">
        <w:rPr>
          <w:color w:val="000000"/>
          <w:sz w:val="27"/>
          <w:szCs w:val="27"/>
        </w:rPr>
        <w:t>и</w:t>
      </w:r>
      <w:r w:rsidRPr="00633A93">
        <w:rPr>
          <w:color w:val="000000"/>
          <w:sz w:val="27"/>
          <w:szCs w:val="27"/>
        </w:rPr>
        <w:t>кова</w:t>
      </w:r>
    </w:p>
    <w:sectPr w:rsidR="002D74F7" w:rsidSect="001672F6">
      <w:footerReference w:type="default" r:id="rId10"/>
      <w:pgSz w:w="11906" w:h="16838"/>
      <w:pgMar w:top="851" w:right="851" w:bottom="568" w:left="1701" w:header="720" w:footer="2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9D" w:rsidRDefault="00185F9D" w:rsidP="005C7E9B">
      <w:pPr>
        <w:spacing w:after="0" w:line="240" w:lineRule="auto"/>
      </w:pPr>
      <w:r>
        <w:separator/>
      </w:r>
    </w:p>
  </w:endnote>
  <w:endnote w:type="continuationSeparator" w:id="0">
    <w:p w:rsidR="00185F9D" w:rsidRDefault="00185F9D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66504"/>
      <w:docPartObj>
        <w:docPartGallery w:val="Page Numbers (Bottom of Page)"/>
        <w:docPartUnique/>
      </w:docPartObj>
    </w:sdtPr>
    <w:sdtContent>
      <w:p w:rsidR="00A81A8C" w:rsidRDefault="00F02389">
        <w:pPr>
          <w:pStyle w:val="ae"/>
          <w:jc w:val="right"/>
        </w:pPr>
        <w:fldSimple w:instr=" PAGE   \* MERGEFORMAT ">
          <w:r w:rsidR="00633A93">
            <w:rPr>
              <w:noProof/>
            </w:rPr>
            <w:t>1</w:t>
          </w:r>
        </w:fldSimple>
      </w:p>
    </w:sdtContent>
  </w:sdt>
  <w:p w:rsidR="00700A0B" w:rsidRDefault="00700A0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9D" w:rsidRDefault="00185F9D" w:rsidP="005C7E9B">
      <w:pPr>
        <w:spacing w:after="0" w:line="240" w:lineRule="auto"/>
      </w:pPr>
      <w:r>
        <w:separator/>
      </w:r>
    </w:p>
  </w:footnote>
  <w:footnote w:type="continuationSeparator" w:id="0">
    <w:p w:rsidR="00185F9D" w:rsidRDefault="00185F9D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2184F"/>
    <w:rsid w:val="000268E6"/>
    <w:rsid w:val="00034960"/>
    <w:rsid w:val="00043954"/>
    <w:rsid w:val="00053898"/>
    <w:rsid w:val="0005402A"/>
    <w:rsid w:val="000543F9"/>
    <w:rsid w:val="00063C00"/>
    <w:rsid w:val="00066EAE"/>
    <w:rsid w:val="0006767F"/>
    <w:rsid w:val="00074841"/>
    <w:rsid w:val="00080494"/>
    <w:rsid w:val="000807CC"/>
    <w:rsid w:val="00091D04"/>
    <w:rsid w:val="00094956"/>
    <w:rsid w:val="000E2936"/>
    <w:rsid w:val="00102996"/>
    <w:rsid w:val="0010664E"/>
    <w:rsid w:val="00113879"/>
    <w:rsid w:val="00120775"/>
    <w:rsid w:val="001256D0"/>
    <w:rsid w:val="001301D8"/>
    <w:rsid w:val="00135798"/>
    <w:rsid w:val="001361D0"/>
    <w:rsid w:val="00141A62"/>
    <w:rsid w:val="0014274A"/>
    <w:rsid w:val="00147830"/>
    <w:rsid w:val="001672F6"/>
    <w:rsid w:val="0017287B"/>
    <w:rsid w:val="0017324A"/>
    <w:rsid w:val="00174A55"/>
    <w:rsid w:val="0017718A"/>
    <w:rsid w:val="00185F9D"/>
    <w:rsid w:val="00186FF9"/>
    <w:rsid w:val="001A095F"/>
    <w:rsid w:val="001C4921"/>
    <w:rsid w:val="001D0CCF"/>
    <w:rsid w:val="001D4C90"/>
    <w:rsid w:val="00203332"/>
    <w:rsid w:val="00214B54"/>
    <w:rsid w:val="00224D34"/>
    <w:rsid w:val="002346D2"/>
    <w:rsid w:val="00242EB6"/>
    <w:rsid w:val="00243F8F"/>
    <w:rsid w:val="00244BA0"/>
    <w:rsid w:val="00255BF4"/>
    <w:rsid w:val="00263823"/>
    <w:rsid w:val="00273260"/>
    <w:rsid w:val="00285881"/>
    <w:rsid w:val="002A0A28"/>
    <w:rsid w:val="002A19E0"/>
    <w:rsid w:val="002A2D4E"/>
    <w:rsid w:val="002B6D2B"/>
    <w:rsid w:val="002C07FA"/>
    <w:rsid w:val="002C412A"/>
    <w:rsid w:val="002D1EA2"/>
    <w:rsid w:val="002D74F7"/>
    <w:rsid w:val="002E3E79"/>
    <w:rsid w:val="002E59A0"/>
    <w:rsid w:val="002F067E"/>
    <w:rsid w:val="00300467"/>
    <w:rsid w:val="00313981"/>
    <w:rsid w:val="00314C48"/>
    <w:rsid w:val="00316852"/>
    <w:rsid w:val="00337D81"/>
    <w:rsid w:val="00340B50"/>
    <w:rsid w:val="00342827"/>
    <w:rsid w:val="003527D4"/>
    <w:rsid w:val="00353875"/>
    <w:rsid w:val="0036072F"/>
    <w:rsid w:val="003A4AA4"/>
    <w:rsid w:val="003A4DF2"/>
    <w:rsid w:val="003B6D5B"/>
    <w:rsid w:val="003C32FE"/>
    <w:rsid w:val="003C4FDE"/>
    <w:rsid w:val="003D459D"/>
    <w:rsid w:val="003D4810"/>
    <w:rsid w:val="003D6968"/>
    <w:rsid w:val="003E40A9"/>
    <w:rsid w:val="003F0021"/>
    <w:rsid w:val="003F2304"/>
    <w:rsid w:val="003F4F02"/>
    <w:rsid w:val="00412CF9"/>
    <w:rsid w:val="00415ED6"/>
    <w:rsid w:val="004360EF"/>
    <w:rsid w:val="0044422D"/>
    <w:rsid w:val="00466B73"/>
    <w:rsid w:val="0047772F"/>
    <w:rsid w:val="00486899"/>
    <w:rsid w:val="004900C9"/>
    <w:rsid w:val="00494A76"/>
    <w:rsid w:val="004A7565"/>
    <w:rsid w:val="004B1145"/>
    <w:rsid w:val="004B53BA"/>
    <w:rsid w:val="004C2CFB"/>
    <w:rsid w:val="004C6B11"/>
    <w:rsid w:val="004C7D31"/>
    <w:rsid w:val="004D66AF"/>
    <w:rsid w:val="004D68FA"/>
    <w:rsid w:val="004E12A9"/>
    <w:rsid w:val="004E783E"/>
    <w:rsid w:val="004F539C"/>
    <w:rsid w:val="0052749A"/>
    <w:rsid w:val="005349AB"/>
    <w:rsid w:val="00560B1A"/>
    <w:rsid w:val="00562B7F"/>
    <w:rsid w:val="00567FB1"/>
    <w:rsid w:val="00574583"/>
    <w:rsid w:val="005808D9"/>
    <w:rsid w:val="005844B1"/>
    <w:rsid w:val="005C53C2"/>
    <w:rsid w:val="005C7E9B"/>
    <w:rsid w:val="005E4438"/>
    <w:rsid w:val="005F0354"/>
    <w:rsid w:val="005F431F"/>
    <w:rsid w:val="006025E8"/>
    <w:rsid w:val="00606B58"/>
    <w:rsid w:val="00613709"/>
    <w:rsid w:val="0062206C"/>
    <w:rsid w:val="00630C1F"/>
    <w:rsid w:val="00633A93"/>
    <w:rsid w:val="00635BE4"/>
    <w:rsid w:val="00642C90"/>
    <w:rsid w:val="00651DD1"/>
    <w:rsid w:val="00660E30"/>
    <w:rsid w:val="006621A4"/>
    <w:rsid w:val="00663A40"/>
    <w:rsid w:val="0067187E"/>
    <w:rsid w:val="006824EB"/>
    <w:rsid w:val="00682CF4"/>
    <w:rsid w:val="00682DCE"/>
    <w:rsid w:val="00683ADA"/>
    <w:rsid w:val="00685BF7"/>
    <w:rsid w:val="006A4241"/>
    <w:rsid w:val="006A5907"/>
    <w:rsid w:val="006A73C8"/>
    <w:rsid w:val="006B5C0F"/>
    <w:rsid w:val="006C0EFB"/>
    <w:rsid w:val="006D5004"/>
    <w:rsid w:val="006D5872"/>
    <w:rsid w:val="006E27C4"/>
    <w:rsid w:val="006F50AE"/>
    <w:rsid w:val="00700A0B"/>
    <w:rsid w:val="00713A58"/>
    <w:rsid w:val="00742A89"/>
    <w:rsid w:val="007462B0"/>
    <w:rsid w:val="00751813"/>
    <w:rsid w:val="00751FC3"/>
    <w:rsid w:val="007713FB"/>
    <w:rsid w:val="00774E87"/>
    <w:rsid w:val="0078577A"/>
    <w:rsid w:val="007D08B9"/>
    <w:rsid w:val="007E2E27"/>
    <w:rsid w:val="007F42ED"/>
    <w:rsid w:val="0080525E"/>
    <w:rsid w:val="00807352"/>
    <w:rsid w:val="008170A4"/>
    <w:rsid w:val="00820396"/>
    <w:rsid w:val="00831535"/>
    <w:rsid w:val="00837EDD"/>
    <w:rsid w:val="0086308C"/>
    <w:rsid w:val="00865F99"/>
    <w:rsid w:val="008B5308"/>
    <w:rsid w:val="008F00D1"/>
    <w:rsid w:val="00903C55"/>
    <w:rsid w:val="00905038"/>
    <w:rsid w:val="009138E8"/>
    <w:rsid w:val="00913B4A"/>
    <w:rsid w:val="00922AF7"/>
    <w:rsid w:val="00922B3D"/>
    <w:rsid w:val="00926438"/>
    <w:rsid w:val="00931B50"/>
    <w:rsid w:val="00933E8E"/>
    <w:rsid w:val="0094338D"/>
    <w:rsid w:val="00964AC3"/>
    <w:rsid w:val="00965218"/>
    <w:rsid w:val="009671E9"/>
    <w:rsid w:val="00967533"/>
    <w:rsid w:val="00967FD5"/>
    <w:rsid w:val="00990E2D"/>
    <w:rsid w:val="009911ED"/>
    <w:rsid w:val="009948D3"/>
    <w:rsid w:val="009A0D72"/>
    <w:rsid w:val="009A2DF9"/>
    <w:rsid w:val="009B1713"/>
    <w:rsid w:val="009C2B77"/>
    <w:rsid w:val="009C4B82"/>
    <w:rsid w:val="009D3656"/>
    <w:rsid w:val="009D4A5F"/>
    <w:rsid w:val="009D6751"/>
    <w:rsid w:val="009E607D"/>
    <w:rsid w:val="00A0489C"/>
    <w:rsid w:val="00A04B9A"/>
    <w:rsid w:val="00A0735B"/>
    <w:rsid w:val="00A13D5C"/>
    <w:rsid w:val="00A265DD"/>
    <w:rsid w:val="00A31AAB"/>
    <w:rsid w:val="00A445DF"/>
    <w:rsid w:val="00A45BC5"/>
    <w:rsid w:val="00A46CAC"/>
    <w:rsid w:val="00A53A0C"/>
    <w:rsid w:val="00A613FB"/>
    <w:rsid w:val="00A625AF"/>
    <w:rsid w:val="00A6358F"/>
    <w:rsid w:val="00A804D2"/>
    <w:rsid w:val="00A81A8C"/>
    <w:rsid w:val="00A95659"/>
    <w:rsid w:val="00A96AF6"/>
    <w:rsid w:val="00AA1502"/>
    <w:rsid w:val="00AB1A73"/>
    <w:rsid w:val="00AB380A"/>
    <w:rsid w:val="00AB75A0"/>
    <w:rsid w:val="00AC2B82"/>
    <w:rsid w:val="00AD155F"/>
    <w:rsid w:val="00B058D1"/>
    <w:rsid w:val="00B16F81"/>
    <w:rsid w:val="00B23FC0"/>
    <w:rsid w:val="00B27BCA"/>
    <w:rsid w:val="00B32BD3"/>
    <w:rsid w:val="00B36611"/>
    <w:rsid w:val="00B62A4B"/>
    <w:rsid w:val="00B62EA7"/>
    <w:rsid w:val="00B64DBB"/>
    <w:rsid w:val="00B81FFE"/>
    <w:rsid w:val="00B8299E"/>
    <w:rsid w:val="00B96608"/>
    <w:rsid w:val="00B97425"/>
    <w:rsid w:val="00BD130A"/>
    <w:rsid w:val="00BD1920"/>
    <w:rsid w:val="00BD474C"/>
    <w:rsid w:val="00BD5884"/>
    <w:rsid w:val="00BE08B3"/>
    <w:rsid w:val="00BE5342"/>
    <w:rsid w:val="00BF3E82"/>
    <w:rsid w:val="00C235D5"/>
    <w:rsid w:val="00C244F3"/>
    <w:rsid w:val="00C423BE"/>
    <w:rsid w:val="00C42812"/>
    <w:rsid w:val="00C52305"/>
    <w:rsid w:val="00C52FF0"/>
    <w:rsid w:val="00C54EF4"/>
    <w:rsid w:val="00C66189"/>
    <w:rsid w:val="00C717DC"/>
    <w:rsid w:val="00C76DF7"/>
    <w:rsid w:val="00C77F0E"/>
    <w:rsid w:val="00C86FA9"/>
    <w:rsid w:val="00CA0934"/>
    <w:rsid w:val="00CA2A74"/>
    <w:rsid w:val="00CC4A11"/>
    <w:rsid w:val="00CC5A5F"/>
    <w:rsid w:val="00CD56F2"/>
    <w:rsid w:val="00CE2449"/>
    <w:rsid w:val="00CF55C2"/>
    <w:rsid w:val="00D059D6"/>
    <w:rsid w:val="00D170F5"/>
    <w:rsid w:val="00D25097"/>
    <w:rsid w:val="00D326B4"/>
    <w:rsid w:val="00D3465A"/>
    <w:rsid w:val="00D66307"/>
    <w:rsid w:val="00D6657B"/>
    <w:rsid w:val="00D80092"/>
    <w:rsid w:val="00D92804"/>
    <w:rsid w:val="00DC340E"/>
    <w:rsid w:val="00DC5342"/>
    <w:rsid w:val="00DD5EB0"/>
    <w:rsid w:val="00DF33D4"/>
    <w:rsid w:val="00E10298"/>
    <w:rsid w:val="00E2330F"/>
    <w:rsid w:val="00E27195"/>
    <w:rsid w:val="00E27F2C"/>
    <w:rsid w:val="00E31B20"/>
    <w:rsid w:val="00E45D68"/>
    <w:rsid w:val="00E467DF"/>
    <w:rsid w:val="00E47C22"/>
    <w:rsid w:val="00E55849"/>
    <w:rsid w:val="00E60655"/>
    <w:rsid w:val="00E73072"/>
    <w:rsid w:val="00E76521"/>
    <w:rsid w:val="00E943C8"/>
    <w:rsid w:val="00ED1A23"/>
    <w:rsid w:val="00ED7A0B"/>
    <w:rsid w:val="00EE0E5A"/>
    <w:rsid w:val="00EE3426"/>
    <w:rsid w:val="00F02389"/>
    <w:rsid w:val="00F062F7"/>
    <w:rsid w:val="00F117DF"/>
    <w:rsid w:val="00F26C76"/>
    <w:rsid w:val="00F4364B"/>
    <w:rsid w:val="00F52924"/>
    <w:rsid w:val="00F55403"/>
    <w:rsid w:val="00F7750F"/>
    <w:rsid w:val="00F86B35"/>
    <w:rsid w:val="00FA3DCC"/>
    <w:rsid w:val="00FA431F"/>
    <w:rsid w:val="00FA6757"/>
    <w:rsid w:val="00FC0476"/>
    <w:rsid w:val="00FC0D13"/>
    <w:rsid w:val="00FC15F9"/>
    <w:rsid w:val="00FD037B"/>
    <w:rsid w:val="00FD77DC"/>
    <w:rsid w:val="00FD78DC"/>
    <w:rsid w:val="00FE052D"/>
    <w:rsid w:val="00FE5660"/>
    <w:rsid w:val="00FF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70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0A0B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70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A0B"/>
    <w:rPr>
      <w:rFonts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rsid w:val="003168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316852"/>
    <w:pPr>
      <w:suppressAutoHyphens w:val="0"/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316852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List Paragraph"/>
    <w:basedOn w:val="a"/>
    <w:uiPriority w:val="1"/>
    <w:qFormat/>
    <w:rsid w:val="00316852"/>
    <w:pPr>
      <w:suppressAutoHyphens w:val="0"/>
      <w:spacing w:after="240" w:line="480" w:lineRule="auto"/>
      <w:ind w:left="720" w:firstLine="360"/>
      <w:contextualSpacing/>
    </w:pPr>
    <w:rPr>
      <w:rFonts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2</cp:revision>
  <cp:lastPrinted>2022-03-23T03:31:00Z</cp:lastPrinted>
  <dcterms:created xsi:type="dcterms:W3CDTF">2022-04-12T16:30:00Z</dcterms:created>
  <dcterms:modified xsi:type="dcterms:W3CDTF">2022-04-12T16:30:00Z</dcterms:modified>
</cp:coreProperties>
</file>