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99D" w:rsidRPr="00B0599D" w:rsidRDefault="00B0599D" w:rsidP="00B0599D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</w:rPr>
      </w:pPr>
      <w:bookmarkStart w:id="0" w:name="_GoBack"/>
      <w:bookmarkEnd w:id="0"/>
      <w:proofErr w:type="gramStart"/>
      <w:r w:rsidRPr="00B0599D">
        <w:rPr>
          <w:rFonts w:ascii="Times New Roman" w:hAnsi="Times New Roman" w:cs="Times New Roman"/>
        </w:rPr>
        <w:t>Утвержден</w:t>
      </w:r>
      <w:proofErr w:type="gramEnd"/>
      <w:r w:rsidRPr="00B0599D">
        <w:rPr>
          <w:rFonts w:ascii="Times New Roman" w:hAnsi="Times New Roman" w:cs="Times New Roman"/>
        </w:rPr>
        <w:t xml:space="preserve"> на заседании профсоюзного комитета Первичной профсоюзной организации работников Чувашского государственного университета                      им. И.Н. Ульянова</w:t>
      </w:r>
      <w:r>
        <w:rPr>
          <w:rFonts w:ascii="Times New Roman" w:hAnsi="Times New Roman" w:cs="Times New Roman"/>
        </w:rPr>
        <w:t>.</w:t>
      </w:r>
    </w:p>
    <w:p w:rsidR="00B0599D" w:rsidRPr="00BA42D6" w:rsidRDefault="00B0599D" w:rsidP="00B0599D">
      <w:pPr>
        <w:pStyle w:val="a3"/>
        <w:spacing w:before="0" w:beforeAutospacing="0" w:after="0" w:afterAutospacing="0"/>
        <w:ind w:left="5245"/>
        <w:rPr>
          <w:rStyle w:val="a6"/>
          <w:b w:val="0"/>
          <w:sz w:val="22"/>
          <w:szCs w:val="22"/>
        </w:rPr>
      </w:pPr>
      <w:r w:rsidRPr="00B0599D">
        <w:rPr>
          <w:rStyle w:val="a6"/>
          <w:b w:val="0"/>
          <w:sz w:val="22"/>
          <w:szCs w:val="22"/>
        </w:rPr>
        <w:t xml:space="preserve">Протокол </w:t>
      </w:r>
      <w:r w:rsidRPr="00BA42D6">
        <w:rPr>
          <w:rStyle w:val="a6"/>
          <w:b w:val="0"/>
          <w:sz w:val="22"/>
          <w:szCs w:val="22"/>
        </w:rPr>
        <w:t xml:space="preserve">№ </w:t>
      </w:r>
      <w:r w:rsidR="00BA42D6" w:rsidRPr="00BA42D6">
        <w:rPr>
          <w:rStyle w:val="a6"/>
          <w:b w:val="0"/>
          <w:sz w:val="22"/>
          <w:szCs w:val="22"/>
        </w:rPr>
        <w:t>30</w:t>
      </w:r>
      <w:r w:rsidRPr="00BA42D6">
        <w:rPr>
          <w:rStyle w:val="a6"/>
          <w:b w:val="0"/>
          <w:sz w:val="22"/>
          <w:szCs w:val="22"/>
        </w:rPr>
        <w:t xml:space="preserve"> от </w:t>
      </w:r>
      <w:r w:rsidR="00BA42D6" w:rsidRPr="00BA42D6">
        <w:rPr>
          <w:rStyle w:val="a6"/>
          <w:b w:val="0"/>
          <w:sz w:val="22"/>
          <w:szCs w:val="22"/>
        </w:rPr>
        <w:t>01.02</w:t>
      </w:r>
      <w:r w:rsidRPr="00BA42D6">
        <w:rPr>
          <w:rStyle w:val="a6"/>
          <w:b w:val="0"/>
          <w:sz w:val="22"/>
          <w:szCs w:val="22"/>
        </w:rPr>
        <w:t>.20</w:t>
      </w:r>
      <w:r w:rsidR="005852BF" w:rsidRPr="00BA42D6">
        <w:rPr>
          <w:rStyle w:val="a6"/>
          <w:b w:val="0"/>
          <w:sz w:val="22"/>
          <w:szCs w:val="22"/>
        </w:rPr>
        <w:t>24</w:t>
      </w:r>
      <w:r w:rsidRPr="00BA42D6">
        <w:rPr>
          <w:rStyle w:val="a6"/>
          <w:b w:val="0"/>
          <w:sz w:val="22"/>
          <w:szCs w:val="22"/>
        </w:rPr>
        <w:t xml:space="preserve"> г.</w:t>
      </w:r>
    </w:p>
    <w:p w:rsidR="00261FAB" w:rsidRPr="00B0599D" w:rsidRDefault="00261FAB" w:rsidP="00B0599D">
      <w:pPr>
        <w:pStyle w:val="a3"/>
        <w:spacing w:before="0" w:beforeAutospacing="0" w:after="0" w:afterAutospacing="0"/>
        <w:ind w:left="5245"/>
        <w:rPr>
          <w:rStyle w:val="a6"/>
          <w:b w:val="0"/>
          <w:sz w:val="22"/>
          <w:szCs w:val="22"/>
        </w:rPr>
      </w:pPr>
    </w:p>
    <w:p w:rsidR="00DB1C71" w:rsidRDefault="00DB1C71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71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23875" cy="581025"/>
            <wp:effectExtent l="19050" t="0" r="9525" b="0"/>
            <wp:docPr id="1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FAB" w:rsidRDefault="00261FAB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F17" w:rsidRDefault="00CF7F17" w:rsidP="00CF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EE">
        <w:rPr>
          <w:rFonts w:ascii="Times New Roman" w:hAnsi="Times New Roman" w:cs="Times New Roman"/>
          <w:b/>
          <w:sz w:val="24"/>
          <w:szCs w:val="24"/>
        </w:rPr>
        <w:t xml:space="preserve">Открытый (публичный) отчет </w:t>
      </w:r>
    </w:p>
    <w:p w:rsidR="00CF7F17" w:rsidRPr="005136EE" w:rsidRDefault="00CF7F17" w:rsidP="00CF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6EE">
        <w:rPr>
          <w:rFonts w:ascii="Times New Roman" w:hAnsi="Times New Roman" w:cs="Times New Roman"/>
          <w:b/>
          <w:sz w:val="24"/>
          <w:szCs w:val="24"/>
        </w:rPr>
        <w:t>Первичной профсоюзной организации работников Чувашского государственного университета им. И.Н. Ульянова Профессионального союза работников народного образования и науки Российской Федерации за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136EE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E17708" w:rsidRDefault="00E17708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0DA6" w:rsidRDefault="00CC0DA6" w:rsidP="00992C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C0DA6" w:rsidRPr="00903434" w:rsidRDefault="00CC0DA6" w:rsidP="00CC0DA6">
      <w:pPr>
        <w:pStyle w:val="Default"/>
        <w:ind w:firstLine="567"/>
        <w:jc w:val="both"/>
        <w:rPr>
          <w:color w:val="003399"/>
        </w:rPr>
      </w:pPr>
      <w:r>
        <w:t xml:space="preserve"> </w:t>
      </w:r>
      <w:r w:rsidRPr="00903434">
        <w:t xml:space="preserve">Первичная профсоюзная организация работников </w:t>
      </w:r>
      <w:r>
        <w:t>Чувашского государственного университета им. И.Н. Ульянова</w:t>
      </w:r>
      <w:r w:rsidRPr="00903434">
        <w:t xml:space="preserve"> Профессионального союза работников народного образования и науки Российской Федерации </w:t>
      </w:r>
      <w:r>
        <w:t xml:space="preserve">(далее – профсоюзная организация) </w:t>
      </w:r>
      <w:r w:rsidRPr="00903434">
        <w:t>действует в соответствии с Уставом Профсоюза.</w:t>
      </w:r>
    </w:p>
    <w:p w:rsidR="00CC0DA6" w:rsidRPr="00903434" w:rsidRDefault="00CC0DA6" w:rsidP="00CC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3434">
        <w:rPr>
          <w:rFonts w:ascii="Times New Roman" w:hAnsi="Times New Roman" w:cs="Times New Roman"/>
          <w:sz w:val="24"/>
          <w:szCs w:val="24"/>
        </w:rPr>
        <w:t xml:space="preserve">Профсоюзная организация входит в состав Чувашской республиканской организации профессионального союза работников народного образования и науки Российской Федерации и </w:t>
      </w:r>
      <w:r w:rsidRPr="00903434">
        <w:rPr>
          <w:rFonts w:ascii="Times New Roman" w:hAnsi="Times New Roman" w:cs="Times New Roman"/>
          <w:sz w:val="24"/>
          <w:szCs w:val="24"/>
          <w:shd w:val="clear" w:color="auto" w:fill="FFFFFF"/>
        </w:rPr>
        <w:t>Профессионального союза работников народного образования и науки Российской Федерации (далее – Профсоюз).</w:t>
      </w:r>
    </w:p>
    <w:p w:rsidR="00CC0DA6" w:rsidRPr="00903434" w:rsidRDefault="00CC0DA6" w:rsidP="00CC0DA6">
      <w:pPr>
        <w:pStyle w:val="Default"/>
        <w:ind w:firstLine="567"/>
        <w:jc w:val="both"/>
        <w:rPr>
          <w:color w:val="003399"/>
        </w:rPr>
      </w:pPr>
      <w:r>
        <w:t>Профсоюзная организация</w:t>
      </w:r>
      <w:r w:rsidRPr="00903434">
        <w:t xml:space="preserve"> является добровольным объединением членов Профсоюза работников ФГБОУ ВО </w:t>
      </w:r>
      <w:r>
        <w:t>«ЧГУ им. И.Н. Ульянова» (далее – Университет)</w:t>
      </w:r>
      <w:r w:rsidRPr="00903434">
        <w:t>, состоящих на профсоюзном учете, является некоммерческой общественной организацией и самостоятельным юридическим лицом.</w:t>
      </w:r>
    </w:p>
    <w:p w:rsidR="00665F65" w:rsidRDefault="00665F65" w:rsidP="00992C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7708" w:rsidRPr="008A6E27" w:rsidRDefault="008A6E27" w:rsidP="00992C3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6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Организационный раздел</w:t>
      </w:r>
    </w:p>
    <w:p w:rsidR="00713695" w:rsidRPr="00A92127" w:rsidRDefault="00713695" w:rsidP="00713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127">
        <w:rPr>
          <w:rFonts w:ascii="Times New Roman" w:hAnsi="Times New Roman" w:cs="Times New Roman"/>
          <w:sz w:val="24"/>
          <w:szCs w:val="24"/>
        </w:rPr>
        <w:t xml:space="preserve">Важнейшим показателем в оценке эффективности организационно-уставной деятельности профсоюзной организации является уровень профсоюзного членства.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9212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01 января 2024 года </w:t>
      </w:r>
      <w:r w:rsidRPr="00A92127">
        <w:rPr>
          <w:rFonts w:ascii="Times New Roman" w:hAnsi="Times New Roman" w:cs="Times New Roman"/>
          <w:sz w:val="24"/>
          <w:szCs w:val="24"/>
        </w:rPr>
        <w:t xml:space="preserve">численность </w:t>
      </w:r>
      <w:r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Pr="00A92127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1239</w:t>
      </w:r>
      <w:r w:rsidRPr="00A921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чел., о</w:t>
      </w:r>
      <w:r w:rsidRPr="00A92127">
        <w:rPr>
          <w:rFonts w:ascii="Times New Roman" w:hAnsi="Times New Roman" w:cs="Times New Roman"/>
          <w:sz w:val="24"/>
          <w:szCs w:val="24"/>
        </w:rPr>
        <w:t xml:space="preserve">хват профсоюзным членством составляет </w:t>
      </w:r>
      <w:r>
        <w:rPr>
          <w:rFonts w:ascii="Times New Roman" w:hAnsi="Times New Roman" w:cs="Times New Roman"/>
          <w:sz w:val="24"/>
          <w:szCs w:val="24"/>
        </w:rPr>
        <w:t>72</w:t>
      </w:r>
      <w:r w:rsidR="00641A30">
        <w:rPr>
          <w:rFonts w:ascii="Times New Roman" w:hAnsi="Times New Roman" w:cs="Times New Roman"/>
          <w:sz w:val="24"/>
          <w:szCs w:val="24"/>
        </w:rPr>
        <w:t>% (на 2% больше, чем в 202</w:t>
      </w:r>
      <w:r w:rsidR="00665F65">
        <w:rPr>
          <w:rFonts w:ascii="Times New Roman" w:hAnsi="Times New Roman" w:cs="Times New Roman"/>
          <w:sz w:val="24"/>
          <w:szCs w:val="24"/>
        </w:rPr>
        <w:t>2</w:t>
      </w:r>
      <w:r w:rsidR="00641A30">
        <w:rPr>
          <w:rFonts w:ascii="Times New Roman" w:hAnsi="Times New Roman" w:cs="Times New Roman"/>
          <w:sz w:val="24"/>
          <w:szCs w:val="24"/>
        </w:rPr>
        <w:t xml:space="preserve"> году</w:t>
      </w:r>
      <w:r w:rsidR="00665F65">
        <w:rPr>
          <w:rFonts w:ascii="Times New Roman" w:hAnsi="Times New Roman" w:cs="Times New Roman"/>
          <w:sz w:val="24"/>
          <w:szCs w:val="24"/>
        </w:rPr>
        <w:t>).</w:t>
      </w:r>
    </w:p>
    <w:p w:rsidR="00713695" w:rsidRPr="00A92127" w:rsidRDefault="00713695" w:rsidP="00713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2127">
        <w:rPr>
          <w:rFonts w:ascii="Times New Roman" w:hAnsi="Times New Roman" w:cs="Times New Roman"/>
          <w:sz w:val="24"/>
          <w:szCs w:val="24"/>
        </w:rPr>
        <w:t>В т.ч.:</w:t>
      </w:r>
    </w:p>
    <w:p w:rsidR="00713695" w:rsidRPr="00A92127" w:rsidRDefault="00713695" w:rsidP="00713695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 xml:space="preserve">– научно-педагогических работников (ППС и научные работники) </w:t>
      </w:r>
      <w:r>
        <w:rPr>
          <w:color w:val="auto"/>
        </w:rPr>
        <w:t>-</w:t>
      </w:r>
      <w:r w:rsidRPr="00A92127">
        <w:rPr>
          <w:color w:val="auto"/>
        </w:rPr>
        <w:t xml:space="preserve"> </w:t>
      </w:r>
      <w:r w:rsidR="002C1451">
        <w:rPr>
          <w:bCs/>
          <w:color w:val="auto"/>
        </w:rPr>
        <w:t>596</w:t>
      </w:r>
      <w:r w:rsidRPr="00A92127">
        <w:rPr>
          <w:bCs/>
          <w:color w:val="auto"/>
        </w:rPr>
        <w:t xml:space="preserve"> чел.;</w:t>
      </w:r>
    </w:p>
    <w:p w:rsidR="00713695" w:rsidRPr="00A92127" w:rsidRDefault="00713695" w:rsidP="00713695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 xml:space="preserve">     из них: молодежи до 35 лет </w:t>
      </w:r>
      <w:r>
        <w:rPr>
          <w:color w:val="auto"/>
        </w:rPr>
        <w:t>-</w:t>
      </w:r>
      <w:r w:rsidRPr="00A92127">
        <w:rPr>
          <w:color w:val="auto"/>
        </w:rPr>
        <w:t xml:space="preserve"> </w:t>
      </w:r>
      <w:r w:rsidR="002C1451">
        <w:rPr>
          <w:bCs/>
          <w:color w:val="auto"/>
        </w:rPr>
        <w:t>48</w:t>
      </w:r>
      <w:r w:rsidRPr="00A92127">
        <w:rPr>
          <w:bCs/>
          <w:color w:val="auto"/>
        </w:rPr>
        <w:t xml:space="preserve"> чел.;</w:t>
      </w:r>
    </w:p>
    <w:p w:rsidR="00713695" w:rsidRPr="00A92127" w:rsidRDefault="00713695" w:rsidP="00713695">
      <w:pPr>
        <w:pStyle w:val="Default"/>
        <w:ind w:firstLine="567"/>
        <w:jc w:val="both"/>
        <w:rPr>
          <w:color w:val="auto"/>
        </w:rPr>
      </w:pPr>
      <w:r w:rsidRPr="00A92127">
        <w:rPr>
          <w:color w:val="auto"/>
        </w:rPr>
        <w:t xml:space="preserve">– АУП, УВП и прочие </w:t>
      </w:r>
      <w:r>
        <w:rPr>
          <w:color w:val="auto"/>
        </w:rPr>
        <w:t>-</w:t>
      </w:r>
      <w:r w:rsidRPr="00A92127">
        <w:rPr>
          <w:color w:val="auto"/>
        </w:rPr>
        <w:t xml:space="preserve"> </w:t>
      </w:r>
      <w:r w:rsidR="002C1451">
        <w:rPr>
          <w:color w:val="auto"/>
        </w:rPr>
        <w:t>643</w:t>
      </w:r>
      <w:r w:rsidRPr="00A92127">
        <w:rPr>
          <w:color w:val="auto"/>
        </w:rPr>
        <w:t xml:space="preserve"> чел.</w:t>
      </w:r>
    </w:p>
    <w:p w:rsidR="002455C0" w:rsidRPr="0005148A" w:rsidRDefault="00713695" w:rsidP="002455C0">
      <w:pPr>
        <w:pStyle w:val="Default"/>
        <w:ind w:firstLine="567"/>
        <w:jc w:val="both"/>
        <w:rPr>
          <w:color w:val="auto"/>
        </w:rPr>
      </w:pPr>
      <w:r w:rsidRPr="0005148A">
        <w:rPr>
          <w:color w:val="auto"/>
        </w:rPr>
        <w:t xml:space="preserve">Вступило в Профсоюз </w:t>
      </w:r>
      <w:r>
        <w:rPr>
          <w:color w:val="auto"/>
        </w:rPr>
        <w:t>-</w:t>
      </w:r>
      <w:r w:rsidRPr="0005148A">
        <w:rPr>
          <w:color w:val="auto"/>
        </w:rPr>
        <w:t xml:space="preserve"> </w:t>
      </w:r>
      <w:r w:rsidR="00665F65">
        <w:rPr>
          <w:bCs/>
          <w:color w:val="auto"/>
        </w:rPr>
        <w:t>191</w:t>
      </w:r>
      <w:r w:rsidRPr="0005148A">
        <w:rPr>
          <w:bCs/>
          <w:color w:val="auto"/>
        </w:rPr>
        <w:t xml:space="preserve"> чел.</w:t>
      </w:r>
      <w:r w:rsidR="00E62B10">
        <w:rPr>
          <w:bCs/>
          <w:color w:val="auto"/>
        </w:rPr>
        <w:t xml:space="preserve"> (на 125 чел. больше, чем в 2022 году). </w:t>
      </w:r>
      <w:r w:rsidR="002455C0" w:rsidRPr="0005148A">
        <w:rPr>
          <w:bCs/>
          <w:color w:val="auto"/>
        </w:rPr>
        <w:t xml:space="preserve">Наибольшее количество вступивших в профсоюзных организациях административно-хозяйственной части </w:t>
      </w:r>
      <w:r w:rsidR="002455C0">
        <w:rPr>
          <w:bCs/>
          <w:color w:val="auto"/>
        </w:rPr>
        <w:t>-</w:t>
      </w:r>
      <w:r w:rsidR="002455C0" w:rsidRPr="0005148A">
        <w:rPr>
          <w:bCs/>
          <w:color w:val="auto"/>
        </w:rPr>
        <w:t xml:space="preserve"> </w:t>
      </w:r>
      <w:r w:rsidR="002455C0">
        <w:rPr>
          <w:bCs/>
          <w:color w:val="auto"/>
        </w:rPr>
        <w:t>99</w:t>
      </w:r>
      <w:r w:rsidR="002455C0" w:rsidRPr="0005148A">
        <w:rPr>
          <w:bCs/>
          <w:color w:val="auto"/>
        </w:rPr>
        <w:t xml:space="preserve"> чел, административно-управленческого персонала </w:t>
      </w:r>
      <w:r w:rsidR="002455C0">
        <w:rPr>
          <w:bCs/>
          <w:color w:val="auto"/>
        </w:rPr>
        <w:t>-</w:t>
      </w:r>
      <w:r w:rsidR="002455C0" w:rsidRPr="0005148A">
        <w:rPr>
          <w:bCs/>
          <w:color w:val="auto"/>
        </w:rPr>
        <w:t xml:space="preserve"> </w:t>
      </w:r>
      <w:r w:rsidR="002455C0">
        <w:rPr>
          <w:bCs/>
          <w:color w:val="auto"/>
        </w:rPr>
        <w:t>31</w:t>
      </w:r>
      <w:r w:rsidR="002455C0" w:rsidRPr="0005148A">
        <w:rPr>
          <w:bCs/>
          <w:color w:val="auto"/>
        </w:rPr>
        <w:t xml:space="preserve"> чел., медицинского факультета </w:t>
      </w:r>
      <w:r w:rsidR="002455C0">
        <w:rPr>
          <w:bCs/>
          <w:color w:val="auto"/>
        </w:rPr>
        <w:t>-</w:t>
      </w:r>
      <w:r w:rsidR="002455C0" w:rsidRPr="0005148A">
        <w:rPr>
          <w:bCs/>
          <w:color w:val="auto"/>
        </w:rPr>
        <w:t xml:space="preserve"> </w:t>
      </w:r>
      <w:r w:rsidR="00C727F5">
        <w:rPr>
          <w:bCs/>
          <w:color w:val="auto"/>
        </w:rPr>
        <w:t>26</w:t>
      </w:r>
      <w:r w:rsidR="002455C0" w:rsidRPr="0005148A">
        <w:rPr>
          <w:bCs/>
          <w:color w:val="auto"/>
        </w:rPr>
        <w:t xml:space="preserve"> чел.</w:t>
      </w:r>
    </w:p>
    <w:p w:rsidR="00713695" w:rsidRDefault="00713695" w:rsidP="00713695">
      <w:pPr>
        <w:pStyle w:val="Default"/>
        <w:ind w:firstLine="567"/>
        <w:rPr>
          <w:bCs/>
          <w:color w:val="auto"/>
        </w:rPr>
      </w:pPr>
      <w:r w:rsidRPr="00A92127">
        <w:rPr>
          <w:color w:val="auto"/>
        </w:rPr>
        <w:t xml:space="preserve">Выбыло из Профсоюза  по личному заявлению </w:t>
      </w:r>
      <w:r>
        <w:rPr>
          <w:color w:val="auto"/>
        </w:rPr>
        <w:t>-</w:t>
      </w:r>
      <w:r w:rsidRPr="00A92127">
        <w:rPr>
          <w:color w:val="auto"/>
        </w:rPr>
        <w:t xml:space="preserve"> </w:t>
      </w:r>
      <w:r w:rsidR="00665F65">
        <w:rPr>
          <w:bCs/>
          <w:color w:val="auto"/>
        </w:rPr>
        <w:t>1</w:t>
      </w:r>
      <w:r w:rsidRPr="00A92127">
        <w:rPr>
          <w:bCs/>
          <w:color w:val="auto"/>
        </w:rPr>
        <w:t xml:space="preserve"> чел.</w:t>
      </w:r>
    </w:p>
    <w:p w:rsidR="00E62B10" w:rsidRPr="00A92127" w:rsidRDefault="00E62B10" w:rsidP="00E62B10">
      <w:pPr>
        <w:pStyle w:val="Default"/>
        <w:ind w:firstLine="567"/>
        <w:jc w:val="both"/>
        <w:rPr>
          <w:bCs/>
          <w:color w:val="auto"/>
        </w:rPr>
      </w:pPr>
      <w:r>
        <w:rPr>
          <w:bCs/>
          <w:color w:val="auto"/>
        </w:rPr>
        <w:t xml:space="preserve">В течение отчетного периода была проведена большая работа по восстановлению численности Профсоюзной организации связанной </w:t>
      </w:r>
      <w:r w:rsidR="00E668ED">
        <w:rPr>
          <w:bCs/>
          <w:color w:val="auto"/>
        </w:rPr>
        <w:t>из-за</w:t>
      </w:r>
      <w:r>
        <w:rPr>
          <w:bCs/>
          <w:color w:val="auto"/>
        </w:rPr>
        <w:t xml:space="preserve"> уход</w:t>
      </w:r>
      <w:r w:rsidR="00E668ED">
        <w:rPr>
          <w:bCs/>
          <w:color w:val="auto"/>
        </w:rPr>
        <w:t>а</w:t>
      </w:r>
      <w:r>
        <w:rPr>
          <w:bCs/>
          <w:color w:val="auto"/>
        </w:rPr>
        <w:t xml:space="preserve"> на перерасчет пенсии работников Университета, членов Профсоюза. Таких работников было принято-восстановлено -126 человек.</w:t>
      </w:r>
    </w:p>
    <w:p w:rsidR="00713695" w:rsidRPr="003414A7" w:rsidRDefault="00713695" w:rsidP="00713695">
      <w:pPr>
        <w:pStyle w:val="Default"/>
        <w:ind w:firstLine="567"/>
        <w:jc w:val="both"/>
        <w:rPr>
          <w:color w:val="003399"/>
        </w:rPr>
      </w:pPr>
      <w:r>
        <w:rPr>
          <w:color w:val="auto"/>
        </w:rPr>
        <w:t xml:space="preserve">Учет членов Профсоюза ведется в электронном варианте в системе </w:t>
      </w:r>
      <w:r w:rsidRPr="003414A7">
        <w:rPr>
          <w:color w:val="auto"/>
        </w:rPr>
        <w:t>«АИС Профсоюз» на платформе 1С</w:t>
      </w:r>
      <w:r>
        <w:rPr>
          <w:color w:val="003399"/>
        </w:rPr>
        <w:t>.</w:t>
      </w:r>
      <w:r w:rsidRPr="003414A7">
        <w:rPr>
          <w:color w:val="003399"/>
        </w:rPr>
        <w:t xml:space="preserve"> </w:t>
      </w:r>
    </w:p>
    <w:p w:rsidR="00713695" w:rsidRDefault="00713695" w:rsidP="0071369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72B68">
        <w:t xml:space="preserve">Количество штатных работников </w:t>
      </w:r>
      <w:r>
        <w:t>-</w:t>
      </w:r>
      <w:r w:rsidRPr="00072B68">
        <w:t xml:space="preserve"> </w:t>
      </w:r>
      <w:r w:rsidR="00817B72">
        <w:t>4</w:t>
      </w:r>
      <w:r w:rsidRPr="00072B68">
        <w:t xml:space="preserve"> (председатель профсоюзной организации</w:t>
      </w:r>
      <w:r>
        <w:t>,</w:t>
      </w:r>
      <w:r w:rsidRPr="00072B68">
        <w:t xml:space="preserve"> </w:t>
      </w:r>
      <w:r>
        <w:t>два специалиста</w:t>
      </w:r>
      <w:r w:rsidR="00817B72">
        <w:t xml:space="preserve"> и бухгалтер</w:t>
      </w:r>
      <w:r w:rsidRPr="00072B68">
        <w:t>).</w:t>
      </w:r>
    </w:p>
    <w:p w:rsidR="00713695" w:rsidRDefault="00713695" w:rsidP="00713695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A92127">
        <w:lastRenderedPageBreak/>
        <w:t>Возглавляет профсоюзную организацию декан историко-географического факультета Олег Николаевич Широков.</w:t>
      </w:r>
    </w:p>
    <w:p w:rsidR="00F03FD2" w:rsidRDefault="00F03FD2" w:rsidP="00F03FD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B809AE">
        <w:t>В состав Профсоюзной организации входит 21 первичная профсоюзная организация структурных подразделений</w:t>
      </w:r>
      <w:r w:rsidR="00AF16D5" w:rsidRPr="00B809AE">
        <w:t>,</w:t>
      </w:r>
      <w:r w:rsidRPr="00B809AE">
        <w:t xml:space="preserve"> из которых: 17 - факультетских, 1 – филиал,                1 - кафедральная, 2 – административно-управленческий персонал и административно-хозяйственная часть.</w:t>
      </w:r>
    </w:p>
    <w:p w:rsidR="009F5606" w:rsidRDefault="009F5606" w:rsidP="009F5606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В состав профсоюзного комитета (далее – профком) входит 2</w:t>
      </w:r>
      <w:r w:rsidR="00817B72">
        <w:t>8</w:t>
      </w:r>
      <w:r>
        <w:t xml:space="preserve"> чел</w:t>
      </w:r>
      <w:r w:rsidR="00817B72">
        <w:t>.</w:t>
      </w:r>
      <w:r>
        <w:t>, в состав        президиума - 7 чел.</w:t>
      </w:r>
    </w:p>
    <w:p w:rsidR="009F5606" w:rsidRPr="003414A7" w:rsidRDefault="009F5606" w:rsidP="009F5606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623FBF">
        <w:rPr>
          <w:rFonts w:ascii="Times New Roman" w:hAnsi="Times New Roman" w:cs="Times New Roman"/>
          <w:sz w:val="24"/>
          <w:szCs w:val="24"/>
        </w:rPr>
        <w:t>Члены профкома представляют социально-экономические интересы преподавателей и сотрудников, работая в составе следующих комиссий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F5606" w:rsidRPr="003414A7" w:rsidRDefault="009F5606" w:rsidP="009F5606">
      <w:pPr>
        <w:pStyle w:val="31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социально-правовым вопросам (председатель Иванова Е.В.);</w:t>
      </w:r>
    </w:p>
    <w:p w:rsidR="009F5606" w:rsidRPr="003414A7" w:rsidRDefault="009F5606" w:rsidP="009F5606">
      <w:pPr>
        <w:pStyle w:val="31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охране труда (председатель Викторова С.С.);</w:t>
      </w:r>
    </w:p>
    <w:p w:rsidR="009F5606" w:rsidRPr="003414A7" w:rsidRDefault="009F5606" w:rsidP="009F5606">
      <w:pPr>
        <w:pStyle w:val="31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культурно-массовой работе (председатель Иванова Н.И.);</w:t>
      </w:r>
    </w:p>
    <w:p w:rsidR="009F5606" w:rsidRPr="003414A7" w:rsidRDefault="009F5606" w:rsidP="009F5606">
      <w:pPr>
        <w:pStyle w:val="31"/>
        <w:shd w:val="clear" w:color="auto" w:fill="auto"/>
        <w:spacing w:before="0" w:after="0" w:line="240" w:lineRule="auto"/>
        <w:ind w:right="23" w:firstLine="0"/>
        <w:jc w:val="both"/>
        <w:rPr>
          <w:color w:val="auto"/>
          <w:sz w:val="24"/>
          <w:szCs w:val="24"/>
        </w:rPr>
      </w:pPr>
      <w:r w:rsidRPr="003414A7">
        <w:rPr>
          <w:color w:val="auto"/>
          <w:sz w:val="24"/>
          <w:szCs w:val="24"/>
        </w:rPr>
        <w:t>- по спортивно-оздоровительной работе (председатель Симонова О.Ю.).</w:t>
      </w:r>
    </w:p>
    <w:p w:rsidR="009F5606" w:rsidRPr="003414A7" w:rsidRDefault="009F5606" w:rsidP="009F5606">
      <w:pPr>
        <w:pStyle w:val="Default"/>
        <w:ind w:firstLine="567"/>
        <w:jc w:val="both"/>
        <w:rPr>
          <w:color w:val="auto"/>
        </w:rPr>
      </w:pPr>
      <w:proofErr w:type="gramStart"/>
      <w:r w:rsidRPr="003414A7">
        <w:rPr>
          <w:color w:val="auto"/>
        </w:rPr>
        <w:t>Контроль за</w:t>
      </w:r>
      <w:proofErr w:type="gramEnd"/>
      <w:r w:rsidRPr="003414A7">
        <w:rPr>
          <w:color w:val="auto"/>
        </w:rPr>
        <w:t xml:space="preserve"> финансовой деятельностью профсоюзной организации осуществляет контрольно-ревизионная комиссия в составе 3 чел</w:t>
      </w:r>
      <w:r>
        <w:rPr>
          <w:color w:val="auto"/>
        </w:rPr>
        <w:t>.</w:t>
      </w:r>
      <w:r w:rsidRPr="003414A7">
        <w:rPr>
          <w:color w:val="auto"/>
        </w:rPr>
        <w:t xml:space="preserve"> (председатель Иванова Н.А.). </w:t>
      </w:r>
    </w:p>
    <w:p w:rsidR="00F03FD2" w:rsidRPr="006931A6" w:rsidRDefault="00F03FD2" w:rsidP="00F03FD2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6931A6">
        <w:t xml:space="preserve">В целях совершенствования финансовой политики профком проводит целенаправленную работу по формированию бюджета, предусматривающего финансовое обеспечение </w:t>
      </w:r>
      <w:r w:rsidR="006B1EE5" w:rsidRPr="006931A6">
        <w:t xml:space="preserve">различных </w:t>
      </w:r>
      <w:r w:rsidRPr="006931A6">
        <w:t>направлений профсоюзной деятельности. Процент собираемых взносов от работников Университета согласно п. 2 ст. 44 Устава профсоюза работников народного образования и науки РФ  составляет 1%.</w:t>
      </w:r>
    </w:p>
    <w:p w:rsidR="00A61F27" w:rsidRPr="00636748" w:rsidRDefault="00A61F27" w:rsidP="0063674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36748">
        <w:rPr>
          <w:rFonts w:ascii="Times New Roman" w:hAnsi="Times New Roman" w:cs="Times New Roman"/>
          <w:sz w:val="24"/>
          <w:szCs w:val="24"/>
        </w:rPr>
        <w:t xml:space="preserve">Члены профкома и председатели комиссий профкома принимали участие в совещаниях, проводимых </w:t>
      </w:r>
      <w:proofErr w:type="spellStart"/>
      <w:r w:rsidRPr="00636748">
        <w:rPr>
          <w:rFonts w:ascii="Times New Roman" w:hAnsi="Times New Roman" w:cs="Times New Roman"/>
          <w:sz w:val="24"/>
          <w:szCs w:val="24"/>
        </w:rPr>
        <w:t>Рескомом</w:t>
      </w:r>
      <w:proofErr w:type="spellEnd"/>
      <w:r w:rsidRPr="00636748">
        <w:rPr>
          <w:rFonts w:ascii="Times New Roman" w:hAnsi="Times New Roman" w:cs="Times New Roman"/>
          <w:sz w:val="24"/>
          <w:szCs w:val="24"/>
        </w:rPr>
        <w:t xml:space="preserve"> Профсоюза работников народного образования и науки РФ</w:t>
      </w:r>
      <w:r w:rsidRPr="00636748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>.</w:t>
      </w:r>
    </w:p>
    <w:p w:rsidR="000B40A8" w:rsidRPr="00FF3D2F" w:rsidRDefault="000B40A8" w:rsidP="000B40A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F3D2F">
        <w:rPr>
          <w:rFonts w:ascii="Times New Roman" w:hAnsi="Times New Roman" w:cs="Times New Roman"/>
          <w:sz w:val="24"/>
          <w:szCs w:val="24"/>
        </w:rPr>
        <w:t xml:space="preserve">В течении года проводились </w:t>
      </w:r>
      <w:r w:rsidR="00BE4804" w:rsidRPr="00FF3D2F">
        <w:rPr>
          <w:rFonts w:ascii="Times New Roman" w:hAnsi="Times New Roman" w:cs="Times New Roman"/>
          <w:sz w:val="24"/>
          <w:szCs w:val="24"/>
        </w:rPr>
        <w:t xml:space="preserve">расширенные </w:t>
      </w:r>
      <w:r w:rsidRPr="00FF3D2F">
        <w:rPr>
          <w:rFonts w:ascii="Times New Roman" w:hAnsi="Times New Roman" w:cs="Times New Roman"/>
          <w:sz w:val="24"/>
          <w:szCs w:val="24"/>
        </w:rPr>
        <w:t>заседания профкома, на которые приглашал</w:t>
      </w:r>
      <w:r w:rsidR="00FF3D2F" w:rsidRPr="00FF3D2F">
        <w:rPr>
          <w:rFonts w:ascii="Times New Roman" w:hAnsi="Times New Roman" w:cs="Times New Roman"/>
          <w:sz w:val="24"/>
          <w:szCs w:val="24"/>
        </w:rPr>
        <w:t>ся</w:t>
      </w:r>
      <w:r w:rsidRPr="00FF3D2F">
        <w:rPr>
          <w:rFonts w:ascii="Times New Roman" w:hAnsi="Times New Roman" w:cs="Times New Roman"/>
          <w:sz w:val="24"/>
          <w:szCs w:val="24"/>
        </w:rPr>
        <w:t xml:space="preserve"> </w:t>
      </w:r>
      <w:r w:rsidR="00FF3D2F" w:rsidRPr="00FF3D2F">
        <w:rPr>
          <w:rFonts w:ascii="Times New Roman" w:hAnsi="Times New Roman" w:cs="Times New Roman"/>
          <w:sz w:val="24"/>
          <w:szCs w:val="24"/>
        </w:rPr>
        <w:t>ректор,</w:t>
      </w:r>
      <w:r w:rsidRPr="00FF3D2F">
        <w:rPr>
          <w:rFonts w:ascii="Times New Roman" w:hAnsi="Times New Roman" w:cs="Times New Roman"/>
          <w:sz w:val="24"/>
          <w:szCs w:val="24"/>
        </w:rPr>
        <w:t xml:space="preserve"> </w:t>
      </w:r>
      <w:r w:rsidR="00FF3D2F" w:rsidRPr="00FF3D2F">
        <w:rPr>
          <w:rFonts w:ascii="Times New Roman" w:hAnsi="Times New Roman" w:cs="Times New Roman"/>
          <w:sz w:val="24"/>
          <w:szCs w:val="24"/>
        </w:rPr>
        <w:t>уполномоченные лица по охране труда профсоюзных организаций</w:t>
      </w:r>
      <w:r w:rsidRPr="00FF3D2F">
        <w:rPr>
          <w:rFonts w:ascii="Times New Roman" w:hAnsi="Times New Roman" w:cs="Times New Roman"/>
          <w:sz w:val="24"/>
          <w:szCs w:val="24"/>
        </w:rPr>
        <w:t xml:space="preserve"> структурных подразделений.</w:t>
      </w:r>
    </w:p>
    <w:p w:rsidR="0069016F" w:rsidRPr="0069016F" w:rsidRDefault="0069016F" w:rsidP="006901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016F">
        <w:rPr>
          <w:rFonts w:ascii="Times New Roman" w:hAnsi="Times New Roman" w:cs="Times New Roman"/>
          <w:sz w:val="24"/>
          <w:szCs w:val="24"/>
        </w:rPr>
        <w:t xml:space="preserve">25 мая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9016F">
        <w:rPr>
          <w:rFonts w:ascii="Times New Roman" w:hAnsi="Times New Roman" w:cs="Times New Roman"/>
          <w:sz w:val="24"/>
          <w:szCs w:val="24"/>
        </w:rPr>
        <w:t xml:space="preserve"> рамках </w:t>
      </w:r>
      <w:r w:rsidR="00807DB0" w:rsidRPr="0069016F">
        <w:rPr>
          <w:rFonts w:ascii="Times New Roman" w:hAnsi="Times New Roman" w:cs="Times New Roman"/>
          <w:sz w:val="24"/>
          <w:szCs w:val="24"/>
        </w:rPr>
        <w:t>Всероссийского семинара-совещания технических (главных технических) инспекторов труда региональных организаций</w:t>
      </w:r>
      <w:r w:rsidRPr="0069016F">
        <w:rPr>
          <w:rFonts w:ascii="Times New Roman" w:hAnsi="Times New Roman" w:cs="Times New Roman"/>
          <w:sz w:val="24"/>
          <w:szCs w:val="24"/>
        </w:rPr>
        <w:t>,</w:t>
      </w:r>
      <w:r w:rsidR="00807DB0" w:rsidRPr="0069016F">
        <w:rPr>
          <w:rFonts w:ascii="Times New Roman" w:hAnsi="Times New Roman" w:cs="Times New Roman"/>
          <w:sz w:val="24"/>
          <w:szCs w:val="24"/>
        </w:rPr>
        <w:t xml:space="preserve"> </w:t>
      </w:r>
      <w:r w:rsidRPr="0069016F">
        <w:rPr>
          <w:rFonts w:ascii="Times New Roman" w:hAnsi="Times New Roman" w:cs="Times New Roman"/>
          <w:sz w:val="24"/>
          <w:szCs w:val="24"/>
        </w:rPr>
        <w:t>проводимого на базе Чувашского государственного педагогического университета им. И. Я. Яковлева по теме «Повышение эффективности деятельности выборных профсоюзных органов по осуществлению общественного контроля за обеспечением здоровых и безопасных условий труда в образовательных организациях» была подготовлена и представлена презентация об опыте работы внештатного технического инспектора труда Ю.Г.</w:t>
      </w:r>
      <w:proofErr w:type="gramEnd"/>
      <w:r w:rsidRPr="0069016F">
        <w:rPr>
          <w:rFonts w:ascii="Times New Roman" w:hAnsi="Times New Roman" w:cs="Times New Roman"/>
          <w:sz w:val="24"/>
          <w:szCs w:val="24"/>
        </w:rPr>
        <w:t xml:space="preserve"> Бородина.  </w:t>
      </w:r>
    </w:p>
    <w:p w:rsidR="0069016F" w:rsidRDefault="0069016F" w:rsidP="0069016F">
      <w:pPr>
        <w:spacing w:after="0" w:line="240" w:lineRule="auto"/>
        <w:ind w:firstLine="567"/>
        <w:jc w:val="both"/>
        <w:rPr>
          <w:rFonts w:ascii="Bookman Old Style" w:hAnsi="Bookman Old Style" w:cs="Times New Roman"/>
          <w:sz w:val="24"/>
          <w:szCs w:val="24"/>
        </w:rPr>
      </w:pPr>
    </w:p>
    <w:p w:rsidR="008A6E27" w:rsidRPr="00274C25" w:rsidRDefault="008A6E27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C25">
        <w:rPr>
          <w:rFonts w:ascii="Times New Roman" w:hAnsi="Times New Roman" w:cs="Times New Roman"/>
          <w:b/>
          <w:sz w:val="24"/>
          <w:szCs w:val="24"/>
        </w:rPr>
        <w:t>Социально-экономический раздел</w:t>
      </w:r>
    </w:p>
    <w:p w:rsidR="009F6900" w:rsidRPr="00636748" w:rsidRDefault="009F6900" w:rsidP="006367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6748">
        <w:rPr>
          <w:rFonts w:ascii="Times New Roman" w:hAnsi="Times New Roman" w:cs="Times New Roman"/>
          <w:sz w:val="24"/>
          <w:szCs w:val="24"/>
        </w:rPr>
        <w:t xml:space="preserve">Социальное партнерство между администрацией </w:t>
      </w:r>
      <w:r w:rsidR="009612B3" w:rsidRPr="00636748">
        <w:rPr>
          <w:rFonts w:ascii="Times New Roman" w:hAnsi="Times New Roman" w:cs="Times New Roman"/>
          <w:sz w:val="24"/>
          <w:szCs w:val="24"/>
        </w:rPr>
        <w:t xml:space="preserve">Университета </w:t>
      </w:r>
      <w:r w:rsidRPr="00636748">
        <w:rPr>
          <w:rFonts w:ascii="Times New Roman" w:hAnsi="Times New Roman" w:cs="Times New Roman"/>
          <w:sz w:val="24"/>
          <w:szCs w:val="24"/>
        </w:rPr>
        <w:t xml:space="preserve">и </w:t>
      </w:r>
      <w:r w:rsidR="00636748" w:rsidRPr="00636748">
        <w:rPr>
          <w:rFonts w:ascii="Times New Roman" w:hAnsi="Times New Roman" w:cs="Times New Roman"/>
          <w:sz w:val="24"/>
          <w:szCs w:val="24"/>
        </w:rPr>
        <w:t>профкомом</w:t>
      </w:r>
      <w:r w:rsidRPr="00636748">
        <w:rPr>
          <w:rFonts w:ascii="Times New Roman" w:hAnsi="Times New Roman" w:cs="Times New Roman"/>
          <w:sz w:val="24"/>
          <w:szCs w:val="24"/>
        </w:rPr>
        <w:t xml:space="preserve"> осуществлялось в соответствии с принципами и организационными условиями, изложенными в разделах Коллективного договора.</w:t>
      </w:r>
    </w:p>
    <w:p w:rsidR="00F23B91" w:rsidRPr="00141847" w:rsidRDefault="009F6900" w:rsidP="00DF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Сотрудничество </w:t>
      </w:r>
      <w:r w:rsidR="00202EE9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и профкома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проходи</w:t>
      </w:r>
      <w:r w:rsidR="00F23B91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1F27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в формах: взаимных консультаций;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работы комиссиях и рабочих группах, с</w:t>
      </w:r>
      <w:r w:rsidR="00A61F27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озданных на паритетных началах; 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согласования и утверждения нормативных актов</w:t>
      </w:r>
      <w:r w:rsidR="00A61F27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обмена информацией, в общей работе по проведению различных мероприятий</w:t>
      </w:r>
      <w:r w:rsidR="00A61F27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учета мнения профкома по проектам внутренних локальных актов </w:t>
      </w:r>
      <w:r w:rsidR="00A61F27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Университета</w:t>
      </w:r>
      <w:r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3043" w:rsidRPr="001418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81E40" w:rsidRDefault="000D69D3" w:rsidP="00D32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сентябре, п</w:t>
      </w:r>
      <w:r w:rsidR="00141847" w:rsidRPr="00141847">
        <w:rPr>
          <w:rFonts w:ascii="Times New Roman" w:hAnsi="Times New Roman" w:cs="Times New Roman"/>
          <w:sz w:val="24"/>
          <w:szCs w:val="24"/>
        </w:rPr>
        <w:t xml:space="preserve">рофком подавал заявку </w:t>
      </w:r>
      <w:r w:rsidR="00D81E40">
        <w:rPr>
          <w:rFonts w:ascii="Times New Roman" w:hAnsi="Times New Roman" w:cs="Times New Roman"/>
          <w:sz w:val="24"/>
          <w:szCs w:val="24"/>
        </w:rPr>
        <w:t xml:space="preserve">и выслал все необходимые документы </w:t>
      </w:r>
      <w:r>
        <w:rPr>
          <w:rFonts w:ascii="Times New Roman" w:hAnsi="Times New Roman" w:cs="Times New Roman"/>
          <w:sz w:val="24"/>
          <w:szCs w:val="24"/>
        </w:rPr>
        <w:t>для</w:t>
      </w:r>
      <w:r w:rsidR="00141847" w:rsidRPr="00141847">
        <w:rPr>
          <w:rFonts w:ascii="Times New Roman" w:hAnsi="Times New Roman" w:cs="Times New Roman"/>
          <w:sz w:val="24"/>
          <w:szCs w:val="24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41847" w:rsidRPr="00141847">
        <w:rPr>
          <w:rFonts w:ascii="Times New Roman" w:hAnsi="Times New Roman" w:cs="Times New Roman"/>
          <w:sz w:val="24"/>
          <w:szCs w:val="24"/>
        </w:rPr>
        <w:t xml:space="preserve"> во </w:t>
      </w:r>
      <w:r w:rsidR="00141847" w:rsidRPr="00141847">
        <w:rPr>
          <w:rFonts w:ascii="Times New Roman" w:hAnsi="Times New Roman"/>
          <w:bCs/>
          <w:sz w:val="24"/>
          <w:szCs w:val="24"/>
        </w:rPr>
        <w:t>Всероссийском конкурсе на лучший коллективный договор образовательной организации высшего образования проводимым</w:t>
      </w:r>
      <w:r w:rsidR="00141847" w:rsidRPr="00141847">
        <w:rPr>
          <w:rFonts w:ascii="Times New Roman" w:hAnsi="Times New Roman"/>
          <w:sz w:val="24"/>
          <w:szCs w:val="24"/>
        </w:rPr>
        <w:t xml:space="preserve"> Общероссийским Профсоюзом образования совместно с </w:t>
      </w:r>
      <w:proofErr w:type="spellStart"/>
      <w:r w:rsidR="00141847" w:rsidRPr="0014184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141847" w:rsidRPr="00141847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="00141847" w:rsidRPr="00141847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="00141847" w:rsidRPr="00141847">
        <w:rPr>
          <w:rFonts w:ascii="Times New Roman" w:hAnsi="Times New Roman"/>
          <w:sz w:val="24"/>
          <w:szCs w:val="24"/>
        </w:rPr>
        <w:t xml:space="preserve"> России</w:t>
      </w:r>
      <w:r w:rsidR="00141847">
        <w:rPr>
          <w:rFonts w:ascii="Times New Roman" w:hAnsi="Times New Roman"/>
          <w:sz w:val="24"/>
          <w:szCs w:val="24"/>
        </w:rPr>
        <w:t xml:space="preserve">. </w:t>
      </w:r>
      <w:r w:rsidR="00D81E40">
        <w:rPr>
          <w:rFonts w:ascii="Times New Roman" w:hAnsi="Times New Roman"/>
          <w:sz w:val="24"/>
          <w:szCs w:val="24"/>
        </w:rPr>
        <w:t>По неизвестным причинам ответ о принятии заявки не поступил.</w:t>
      </w:r>
    </w:p>
    <w:p w:rsidR="00D32780" w:rsidRPr="00386C9B" w:rsidRDefault="00D32780" w:rsidP="00D327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6C9B">
        <w:rPr>
          <w:rFonts w:ascii="Times New Roman" w:hAnsi="Times New Roman" w:cs="Times New Roman"/>
          <w:sz w:val="24"/>
          <w:szCs w:val="24"/>
        </w:rPr>
        <w:lastRenderedPageBreak/>
        <w:t>В течение года был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86C9B">
        <w:rPr>
          <w:rFonts w:ascii="Times New Roman" w:hAnsi="Times New Roman" w:cs="Times New Roman"/>
          <w:sz w:val="24"/>
          <w:szCs w:val="24"/>
        </w:rPr>
        <w:t xml:space="preserve"> выдан</w:t>
      </w:r>
      <w:r>
        <w:rPr>
          <w:rFonts w:ascii="Times New Roman" w:hAnsi="Times New Roman" w:cs="Times New Roman"/>
          <w:sz w:val="24"/>
          <w:szCs w:val="24"/>
        </w:rPr>
        <w:t>о 31</w:t>
      </w:r>
      <w:r w:rsidR="009948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документов-</w:t>
      </w:r>
      <w:r w:rsidRPr="00386C9B">
        <w:rPr>
          <w:rFonts w:ascii="Times New Roman" w:eastAsia="Calibri" w:hAnsi="Times New Roman" w:cs="Times New Roman"/>
          <w:sz w:val="24"/>
          <w:szCs w:val="24"/>
        </w:rPr>
        <w:t>мотивированн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proofErr w:type="gramEnd"/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мнени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по проекту приказ</w:t>
      </w:r>
      <w:r w:rsidRPr="00386C9B">
        <w:rPr>
          <w:rFonts w:ascii="Times New Roman" w:hAnsi="Times New Roman" w:cs="Times New Roman"/>
          <w:sz w:val="24"/>
          <w:szCs w:val="24"/>
        </w:rPr>
        <w:t>ов</w:t>
      </w:r>
      <w:r w:rsidRPr="00386C9B">
        <w:rPr>
          <w:rFonts w:ascii="Times New Roman" w:eastAsia="Calibri" w:hAnsi="Times New Roman" w:cs="Times New Roman"/>
          <w:sz w:val="24"/>
          <w:szCs w:val="24"/>
        </w:rPr>
        <w:t xml:space="preserve"> о привлечении к работе в выходные и праздничные дни, </w:t>
      </w:r>
      <w:r w:rsidRPr="00386C9B">
        <w:rPr>
          <w:rFonts w:ascii="Times New Roman" w:hAnsi="Times New Roman" w:cs="Times New Roman"/>
          <w:sz w:val="24"/>
          <w:szCs w:val="24"/>
        </w:rPr>
        <w:t xml:space="preserve">проекту графика отпусков работников </w:t>
      </w:r>
      <w:r>
        <w:rPr>
          <w:rFonts w:ascii="Times New Roman" w:hAnsi="Times New Roman" w:cs="Times New Roman"/>
          <w:sz w:val="24"/>
          <w:szCs w:val="24"/>
        </w:rPr>
        <w:t>Университета</w:t>
      </w:r>
      <w:r w:rsidRPr="00386C9B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86C9B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F0066" w:rsidRPr="00532961" w:rsidRDefault="006B1EE5" w:rsidP="006B1EE5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5329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Председатель Профсоюзной организации принима</w:t>
      </w:r>
      <w:r w:rsidR="00A61F27" w:rsidRPr="005329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ет</w:t>
      </w:r>
      <w:r w:rsidRPr="005329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участие в работе ректората и входит в состав </w:t>
      </w:r>
      <w:r w:rsidR="001B08EE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>Ученого совета</w:t>
      </w:r>
      <w:r w:rsidRPr="005329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  <w:r w:rsidR="00E035E5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Председатели профбюро структурных подразделений являются членами ученых советов факультетов. </w:t>
      </w:r>
      <w:r w:rsidR="00EF0066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 значимые решени</w:t>
      </w:r>
      <w:r w:rsidR="00F23B91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F0066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этих органов управления принима</w:t>
      </w:r>
      <w:r w:rsidR="00F23B91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>ю</w:t>
      </w:r>
      <w:r w:rsidR="00EF0066" w:rsidRPr="00532961">
        <w:rPr>
          <w:rFonts w:ascii="Times New Roman" w:hAnsi="Times New Roman" w:cs="Times New Roman"/>
          <w:color w:val="000000" w:themeColor="text1"/>
          <w:sz w:val="24"/>
          <w:szCs w:val="24"/>
        </w:rPr>
        <w:t>тся с учетом мнения и по согласованию с Профсоюзной организацией.</w:t>
      </w:r>
    </w:p>
    <w:p w:rsidR="00DF168F" w:rsidRPr="009F551F" w:rsidRDefault="000B40A8" w:rsidP="006B1E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Профко</w:t>
      </w:r>
      <w:r w:rsidR="00DF168F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м участв</w:t>
      </w:r>
      <w:r w:rsidR="00CC1962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овал</w:t>
      </w:r>
      <w:r w:rsidR="00DF168F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подготовки </w:t>
      </w:r>
      <w:r w:rsidR="00DF168F" w:rsidRPr="009F55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решений по установлению стимулирующих выплат</w:t>
      </w:r>
      <w:r w:rsidR="00A61F27" w:rsidRPr="009F551F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работникам Университета</w:t>
      </w:r>
      <w:r w:rsidR="00DF168F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. Служебные записки руководителей структурных подразделений о назначении стимулирующих выплат и премий в обязательном порядке согласовыва</w:t>
      </w:r>
      <w:r w:rsidR="00CC1962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лись</w:t>
      </w:r>
      <w:r w:rsidR="00DF168F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="00EF0066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председателями профбюро</w:t>
      </w:r>
      <w:r w:rsidR="009F551F" w:rsidRPr="009F551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C1A70" w:rsidRPr="00344F16" w:rsidRDefault="00302FD5" w:rsidP="00985A5A">
      <w:pPr>
        <w:pStyle w:val="Default"/>
        <w:jc w:val="both"/>
      </w:pPr>
      <w:r w:rsidRPr="00CF7F17">
        <w:rPr>
          <w:color w:val="000099"/>
        </w:rPr>
        <w:tab/>
      </w:r>
      <w:r w:rsidRPr="00987DB0">
        <w:rPr>
          <w:color w:val="000000" w:themeColor="text1"/>
        </w:rPr>
        <w:t>В течение года п</w:t>
      </w:r>
      <w:r w:rsidRPr="00987DB0">
        <w:rPr>
          <w:rFonts w:eastAsia="Calibri"/>
          <w:color w:val="000000" w:themeColor="text1"/>
        </w:rPr>
        <w:t>роводи</w:t>
      </w:r>
      <w:r w:rsidRPr="00987DB0">
        <w:rPr>
          <w:color w:val="000000" w:themeColor="text1"/>
        </w:rPr>
        <w:t>л</w:t>
      </w:r>
      <w:r w:rsidRPr="00987DB0">
        <w:rPr>
          <w:rFonts w:eastAsia="Calibri"/>
          <w:color w:val="000000" w:themeColor="text1"/>
        </w:rPr>
        <w:t xml:space="preserve">ся приём заявлений от членов </w:t>
      </w:r>
      <w:r w:rsidR="00987DB0" w:rsidRPr="00987DB0">
        <w:rPr>
          <w:rFonts w:eastAsia="Calibri"/>
          <w:color w:val="000000" w:themeColor="text1"/>
        </w:rPr>
        <w:t>п</w:t>
      </w:r>
      <w:r w:rsidRPr="00987DB0">
        <w:rPr>
          <w:rFonts w:eastAsia="Calibri"/>
          <w:color w:val="000000" w:themeColor="text1"/>
        </w:rPr>
        <w:t xml:space="preserve">рофсоюзной организации на оказание материальной помощи. </w:t>
      </w:r>
      <w:r w:rsidR="006B1EE5" w:rsidRPr="00987DB0">
        <w:rPr>
          <w:color w:val="000000" w:themeColor="text1"/>
        </w:rPr>
        <w:t>Материальная</w:t>
      </w:r>
      <w:r w:rsidR="006B1EE5" w:rsidRPr="00344F16">
        <w:t xml:space="preserve"> помощь на общую сумму </w:t>
      </w:r>
      <w:r w:rsidR="00DE0D13" w:rsidRPr="00344F16">
        <w:t>371000</w:t>
      </w:r>
      <w:r w:rsidR="006B1EE5" w:rsidRPr="00344F16">
        <w:t xml:space="preserve"> руб. выделена </w:t>
      </w:r>
      <w:r w:rsidR="00344F16" w:rsidRPr="00344F16">
        <w:t>173</w:t>
      </w:r>
      <w:r w:rsidR="006B1EE5" w:rsidRPr="00344F16">
        <w:t xml:space="preserve"> член</w:t>
      </w:r>
      <w:r w:rsidR="00344F16" w:rsidRPr="00344F16">
        <w:t>ам</w:t>
      </w:r>
      <w:r w:rsidR="006B1EE5" w:rsidRPr="00344F16">
        <w:t xml:space="preserve"> профсоюза,  в </w:t>
      </w:r>
      <w:r w:rsidR="00344F16">
        <w:t>том</w:t>
      </w:r>
      <w:r w:rsidR="006B1EE5" w:rsidRPr="00344F16">
        <w:t xml:space="preserve"> числе: </w:t>
      </w:r>
    </w:p>
    <w:p w:rsidR="008C1A70" w:rsidRDefault="008C1A70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E0D13">
        <w:rPr>
          <w:rFonts w:ascii="Times New Roman" w:hAnsi="Times New Roman" w:cs="Times New Roman"/>
          <w:sz w:val="24"/>
          <w:szCs w:val="24"/>
        </w:rPr>
        <w:t xml:space="preserve">- </w:t>
      </w:r>
      <w:r w:rsidR="00B25272" w:rsidRPr="00DE0D13">
        <w:rPr>
          <w:rFonts w:ascii="Times New Roman" w:hAnsi="Times New Roman" w:cs="Times New Roman"/>
          <w:sz w:val="24"/>
          <w:szCs w:val="24"/>
        </w:rPr>
        <w:t xml:space="preserve">лечение и </w:t>
      </w:r>
      <w:r w:rsidR="00DE0D13" w:rsidRPr="00DE0D13">
        <w:rPr>
          <w:rFonts w:ascii="Times New Roman" w:hAnsi="Times New Roman" w:cs="Times New Roman"/>
          <w:sz w:val="24"/>
          <w:szCs w:val="24"/>
        </w:rPr>
        <w:t>приобретением дорогостоящих лекарств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344F16" w:rsidRPr="00344F16">
        <w:rPr>
          <w:rFonts w:ascii="Times New Roman" w:hAnsi="Times New Roman" w:cs="Times New Roman"/>
          <w:sz w:val="24"/>
          <w:szCs w:val="24"/>
        </w:rPr>
        <w:t>–</w:t>
      </w:r>
      <w:r w:rsidR="00B25272" w:rsidRPr="00344F16">
        <w:rPr>
          <w:rFonts w:ascii="Times New Roman" w:hAnsi="Times New Roman" w:cs="Times New Roman"/>
          <w:sz w:val="24"/>
          <w:szCs w:val="24"/>
        </w:rPr>
        <w:t xml:space="preserve"> 2</w:t>
      </w:r>
      <w:r w:rsidR="00344F16">
        <w:rPr>
          <w:rFonts w:ascii="Times New Roman" w:hAnsi="Times New Roman" w:cs="Times New Roman"/>
          <w:sz w:val="24"/>
          <w:szCs w:val="24"/>
        </w:rPr>
        <w:t>32</w:t>
      </w:r>
      <w:r w:rsidR="00B25272" w:rsidRPr="00344F16">
        <w:rPr>
          <w:rFonts w:ascii="Times New Roman" w:hAnsi="Times New Roman" w:cs="Times New Roman"/>
          <w:sz w:val="24"/>
          <w:szCs w:val="24"/>
        </w:rPr>
        <w:t xml:space="preserve"> чел.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DE0D13">
        <w:rPr>
          <w:rFonts w:ascii="Times New Roman" w:hAnsi="Times New Roman" w:cs="Times New Roman"/>
          <w:sz w:val="24"/>
          <w:szCs w:val="24"/>
        </w:rPr>
        <w:t>(</w:t>
      </w:r>
      <w:r w:rsidR="00DE0D13" w:rsidRPr="00DE0D13">
        <w:rPr>
          <w:rFonts w:ascii="Times New Roman" w:hAnsi="Times New Roman" w:cs="Times New Roman"/>
          <w:sz w:val="24"/>
          <w:szCs w:val="24"/>
        </w:rPr>
        <w:t>6</w:t>
      </w:r>
      <w:r w:rsidR="00344F16">
        <w:rPr>
          <w:rFonts w:ascii="Times New Roman" w:hAnsi="Times New Roman" w:cs="Times New Roman"/>
          <w:sz w:val="24"/>
          <w:szCs w:val="24"/>
        </w:rPr>
        <w:t>2</w:t>
      </w:r>
      <w:r w:rsidR="00DE0D13" w:rsidRPr="00DE0D13">
        <w:rPr>
          <w:rFonts w:ascii="Times New Roman" w:hAnsi="Times New Roman" w:cs="Times New Roman"/>
          <w:sz w:val="24"/>
          <w:szCs w:val="24"/>
        </w:rPr>
        <w:t>000</w:t>
      </w:r>
      <w:r w:rsidR="00B25272" w:rsidRPr="00DE0D13">
        <w:rPr>
          <w:rFonts w:ascii="Times New Roman" w:hAnsi="Times New Roman" w:cs="Times New Roman"/>
          <w:sz w:val="24"/>
          <w:szCs w:val="24"/>
        </w:rPr>
        <w:t xml:space="preserve"> р.)</w:t>
      </w:r>
      <w:r w:rsidR="006B1EE5" w:rsidRPr="00DE0D13">
        <w:rPr>
          <w:rFonts w:ascii="Times New Roman" w:hAnsi="Times New Roman" w:cs="Times New Roman"/>
          <w:sz w:val="24"/>
          <w:szCs w:val="24"/>
        </w:rPr>
        <w:t>;</w:t>
      </w:r>
    </w:p>
    <w:p w:rsidR="00CC1962" w:rsidRPr="00CF7F17" w:rsidRDefault="008C1A70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B70E54">
        <w:rPr>
          <w:rFonts w:ascii="Times New Roman" w:hAnsi="Times New Roman" w:cs="Times New Roman"/>
          <w:sz w:val="24"/>
          <w:szCs w:val="24"/>
        </w:rPr>
        <w:t>-</w:t>
      </w:r>
      <w:r w:rsidR="006B1EE5" w:rsidRPr="00B70E54">
        <w:rPr>
          <w:rFonts w:ascii="Times New Roman" w:hAnsi="Times New Roman" w:cs="Times New Roman"/>
          <w:sz w:val="24"/>
          <w:szCs w:val="24"/>
        </w:rPr>
        <w:t xml:space="preserve"> юбилей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877EE2">
        <w:rPr>
          <w:rFonts w:ascii="Times New Roman" w:hAnsi="Times New Roman" w:cs="Times New Roman"/>
          <w:sz w:val="24"/>
          <w:szCs w:val="24"/>
        </w:rPr>
        <w:t>– 6</w:t>
      </w:r>
      <w:r w:rsidR="00877EE2" w:rsidRPr="00877EE2">
        <w:rPr>
          <w:rFonts w:ascii="Times New Roman" w:hAnsi="Times New Roman" w:cs="Times New Roman"/>
          <w:sz w:val="24"/>
          <w:szCs w:val="24"/>
        </w:rPr>
        <w:t>7</w:t>
      </w:r>
      <w:r w:rsidR="00B25272" w:rsidRPr="00877EE2">
        <w:rPr>
          <w:rFonts w:ascii="Times New Roman" w:hAnsi="Times New Roman" w:cs="Times New Roman"/>
          <w:sz w:val="24"/>
          <w:szCs w:val="24"/>
        </w:rPr>
        <w:t xml:space="preserve"> чел. (</w:t>
      </w:r>
      <w:r w:rsidR="00B70E54" w:rsidRPr="00B70E54">
        <w:rPr>
          <w:rFonts w:ascii="Times New Roman" w:hAnsi="Times New Roman" w:cs="Times New Roman"/>
          <w:sz w:val="24"/>
          <w:szCs w:val="24"/>
        </w:rPr>
        <w:t>139500</w:t>
      </w:r>
      <w:r w:rsidR="00B25272" w:rsidRPr="00B70E54">
        <w:rPr>
          <w:rFonts w:ascii="Times New Roman" w:hAnsi="Times New Roman" w:cs="Times New Roman"/>
          <w:sz w:val="24"/>
          <w:szCs w:val="24"/>
        </w:rPr>
        <w:t xml:space="preserve"> р.)</w:t>
      </w:r>
      <w:r w:rsidR="006B1EE5" w:rsidRPr="00B70E54">
        <w:rPr>
          <w:rFonts w:ascii="Times New Roman" w:hAnsi="Times New Roman" w:cs="Times New Roman"/>
          <w:sz w:val="24"/>
          <w:szCs w:val="24"/>
        </w:rPr>
        <w:t>;</w:t>
      </w:r>
      <w:r w:rsidR="006B1EE5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</w:p>
    <w:p w:rsidR="008C1A70" w:rsidRPr="00CF7F17" w:rsidRDefault="00CC1962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B70E54">
        <w:rPr>
          <w:rFonts w:ascii="Times New Roman" w:hAnsi="Times New Roman" w:cs="Times New Roman"/>
          <w:sz w:val="24"/>
          <w:szCs w:val="24"/>
        </w:rPr>
        <w:t xml:space="preserve">- </w:t>
      </w:r>
      <w:r w:rsidR="006B1EE5" w:rsidRPr="00B70E54">
        <w:rPr>
          <w:rFonts w:ascii="Times New Roman" w:hAnsi="Times New Roman" w:cs="Times New Roman"/>
          <w:sz w:val="24"/>
          <w:szCs w:val="24"/>
        </w:rPr>
        <w:t>рождение ребенка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5841CB">
        <w:rPr>
          <w:rFonts w:ascii="Times New Roman" w:hAnsi="Times New Roman" w:cs="Times New Roman"/>
          <w:sz w:val="24"/>
          <w:szCs w:val="24"/>
        </w:rPr>
        <w:t>– 1</w:t>
      </w:r>
      <w:r w:rsidR="005841CB" w:rsidRPr="005841CB">
        <w:rPr>
          <w:rFonts w:ascii="Times New Roman" w:hAnsi="Times New Roman" w:cs="Times New Roman"/>
          <w:sz w:val="24"/>
          <w:szCs w:val="24"/>
        </w:rPr>
        <w:t>7</w:t>
      </w:r>
      <w:r w:rsidR="00B25272" w:rsidRPr="005841CB">
        <w:rPr>
          <w:rFonts w:ascii="Times New Roman" w:hAnsi="Times New Roman" w:cs="Times New Roman"/>
          <w:sz w:val="24"/>
          <w:szCs w:val="24"/>
        </w:rPr>
        <w:t xml:space="preserve"> чел.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B70E54">
        <w:rPr>
          <w:rFonts w:ascii="Times New Roman" w:hAnsi="Times New Roman" w:cs="Times New Roman"/>
          <w:sz w:val="24"/>
          <w:szCs w:val="24"/>
        </w:rPr>
        <w:t>(</w:t>
      </w:r>
      <w:r w:rsidR="00B70E54" w:rsidRPr="00B70E54">
        <w:rPr>
          <w:rFonts w:ascii="Times New Roman" w:hAnsi="Times New Roman" w:cs="Times New Roman"/>
          <w:sz w:val="24"/>
          <w:szCs w:val="24"/>
        </w:rPr>
        <w:t>4</w:t>
      </w:r>
      <w:r w:rsidR="00B25272" w:rsidRPr="00B70E54">
        <w:rPr>
          <w:rFonts w:ascii="Times New Roman" w:hAnsi="Times New Roman" w:cs="Times New Roman"/>
          <w:sz w:val="24"/>
          <w:szCs w:val="24"/>
        </w:rPr>
        <w:t>3000 р.)</w:t>
      </w:r>
      <w:r w:rsidR="006B1EE5" w:rsidRPr="00B70E54">
        <w:rPr>
          <w:rFonts w:ascii="Times New Roman" w:hAnsi="Times New Roman" w:cs="Times New Roman"/>
          <w:sz w:val="24"/>
          <w:szCs w:val="24"/>
        </w:rPr>
        <w:t>;</w:t>
      </w:r>
    </w:p>
    <w:p w:rsidR="008C1A70" w:rsidRPr="00B70E54" w:rsidRDefault="008C1A70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0E54">
        <w:rPr>
          <w:rFonts w:ascii="Times New Roman" w:hAnsi="Times New Roman" w:cs="Times New Roman"/>
          <w:sz w:val="24"/>
          <w:szCs w:val="24"/>
        </w:rPr>
        <w:t xml:space="preserve">- </w:t>
      </w:r>
      <w:r w:rsidR="00B25272" w:rsidRPr="00B70E54">
        <w:rPr>
          <w:rFonts w:ascii="Times New Roman" w:hAnsi="Times New Roman" w:cs="Times New Roman"/>
          <w:sz w:val="24"/>
          <w:szCs w:val="24"/>
        </w:rPr>
        <w:t>бракосочетание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5841CB">
        <w:rPr>
          <w:rFonts w:ascii="Times New Roman" w:hAnsi="Times New Roman" w:cs="Times New Roman"/>
          <w:sz w:val="24"/>
          <w:szCs w:val="24"/>
        </w:rPr>
        <w:t xml:space="preserve">– </w:t>
      </w:r>
      <w:r w:rsidR="005841CB" w:rsidRPr="005841CB">
        <w:rPr>
          <w:rFonts w:ascii="Times New Roman" w:hAnsi="Times New Roman" w:cs="Times New Roman"/>
          <w:sz w:val="24"/>
          <w:szCs w:val="24"/>
        </w:rPr>
        <w:t>1</w:t>
      </w:r>
      <w:r w:rsidR="005841CB">
        <w:rPr>
          <w:rFonts w:ascii="Times New Roman" w:hAnsi="Times New Roman" w:cs="Times New Roman"/>
          <w:sz w:val="24"/>
          <w:szCs w:val="24"/>
        </w:rPr>
        <w:t xml:space="preserve"> </w:t>
      </w:r>
      <w:r w:rsidR="00B25272" w:rsidRPr="005841CB">
        <w:rPr>
          <w:rFonts w:ascii="Times New Roman" w:hAnsi="Times New Roman" w:cs="Times New Roman"/>
          <w:sz w:val="24"/>
          <w:szCs w:val="24"/>
        </w:rPr>
        <w:t>чел.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B70E54">
        <w:rPr>
          <w:rFonts w:ascii="Times New Roman" w:hAnsi="Times New Roman" w:cs="Times New Roman"/>
          <w:sz w:val="24"/>
          <w:szCs w:val="24"/>
        </w:rPr>
        <w:t>(</w:t>
      </w:r>
      <w:r w:rsidR="00B70E54" w:rsidRPr="00B70E54">
        <w:rPr>
          <w:rFonts w:ascii="Times New Roman" w:hAnsi="Times New Roman" w:cs="Times New Roman"/>
          <w:sz w:val="24"/>
          <w:szCs w:val="24"/>
        </w:rPr>
        <w:t>2</w:t>
      </w:r>
      <w:r w:rsidR="00B25272" w:rsidRPr="00B70E54">
        <w:rPr>
          <w:rFonts w:ascii="Times New Roman" w:hAnsi="Times New Roman" w:cs="Times New Roman"/>
          <w:sz w:val="24"/>
          <w:szCs w:val="24"/>
        </w:rPr>
        <w:t>000 р.)</w:t>
      </w:r>
      <w:r w:rsidRPr="00B70E54">
        <w:rPr>
          <w:rFonts w:ascii="Times New Roman" w:hAnsi="Times New Roman" w:cs="Times New Roman"/>
          <w:sz w:val="24"/>
          <w:szCs w:val="24"/>
        </w:rPr>
        <w:t>;</w:t>
      </w:r>
    </w:p>
    <w:p w:rsidR="008C1A70" w:rsidRPr="00CF7F17" w:rsidRDefault="008C1A70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r w:rsidRPr="00DE0D13">
        <w:rPr>
          <w:rFonts w:ascii="Times New Roman" w:hAnsi="Times New Roman" w:cs="Times New Roman"/>
          <w:sz w:val="24"/>
          <w:szCs w:val="24"/>
        </w:rPr>
        <w:t>-</w:t>
      </w:r>
      <w:r w:rsidR="00B25272" w:rsidRPr="00DE0D13">
        <w:rPr>
          <w:rFonts w:ascii="Times New Roman" w:hAnsi="Times New Roman" w:cs="Times New Roman"/>
          <w:sz w:val="24"/>
          <w:szCs w:val="24"/>
        </w:rPr>
        <w:t xml:space="preserve"> смерть члена профсоюза или </w:t>
      </w:r>
      <w:r w:rsidR="006B1EE5" w:rsidRPr="00DE0D13">
        <w:rPr>
          <w:rFonts w:ascii="Times New Roman" w:hAnsi="Times New Roman" w:cs="Times New Roman"/>
          <w:sz w:val="24"/>
          <w:szCs w:val="24"/>
        </w:rPr>
        <w:t>похороны близких родственников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344F16" w:rsidRPr="00344F16">
        <w:rPr>
          <w:rFonts w:ascii="Times New Roman" w:hAnsi="Times New Roman" w:cs="Times New Roman"/>
          <w:sz w:val="24"/>
          <w:szCs w:val="24"/>
        </w:rPr>
        <w:t>–</w:t>
      </w:r>
      <w:r w:rsidR="00B25272" w:rsidRPr="00344F16">
        <w:rPr>
          <w:rFonts w:ascii="Times New Roman" w:hAnsi="Times New Roman" w:cs="Times New Roman"/>
          <w:sz w:val="24"/>
          <w:szCs w:val="24"/>
        </w:rPr>
        <w:t xml:space="preserve"> 2</w:t>
      </w:r>
      <w:r w:rsidR="00344F16" w:rsidRPr="00344F16">
        <w:rPr>
          <w:rFonts w:ascii="Times New Roman" w:hAnsi="Times New Roman" w:cs="Times New Roman"/>
          <w:sz w:val="24"/>
          <w:szCs w:val="24"/>
        </w:rPr>
        <w:t>8</w:t>
      </w:r>
      <w:r w:rsidR="00B25272" w:rsidRPr="00344F16">
        <w:rPr>
          <w:rFonts w:ascii="Times New Roman" w:hAnsi="Times New Roman" w:cs="Times New Roman"/>
          <w:sz w:val="24"/>
          <w:szCs w:val="24"/>
        </w:rPr>
        <w:t xml:space="preserve"> чел. (</w:t>
      </w:r>
      <w:r w:rsidR="00DE0D13" w:rsidRPr="00344F16">
        <w:rPr>
          <w:rFonts w:ascii="Times New Roman" w:hAnsi="Times New Roman" w:cs="Times New Roman"/>
          <w:sz w:val="24"/>
          <w:szCs w:val="24"/>
        </w:rPr>
        <w:t>63000</w:t>
      </w:r>
      <w:r w:rsidR="00B25272" w:rsidRPr="00DE0D13">
        <w:rPr>
          <w:rFonts w:ascii="Times New Roman" w:hAnsi="Times New Roman" w:cs="Times New Roman"/>
          <w:sz w:val="24"/>
          <w:szCs w:val="24"/>
        </w:rPr>
        <w:t xml:space="preserve"> р.)</w:t>
      </w:r>
      <w:r w:rsidRPr="00DE0D13">
        <w:rPr>
          <w:rFonts w:ascii="Times New Roman" w:hAnsi="Times New Roman" w:cs="Times New Roman"/>
          <w:sz w:val="24"/>
          <w:szCs w:val="24"/>
        </w:rPr>
        <w:t>;</w:t>
      </w:r>
    </w:p>
    <w:p w:rsidR="008C1A70" w:rsidRPr="00B70E54" w:rsidRDefault="008C1A70" w:rsidP="008C1A7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0E54">
        <w:rPr>
          <w:rFonts w:ascii="Times New Roman" w:hAnsi="Times New Roman" w:cs="Times New Roman"/>
          <w:sz w:val="24"/>
          <w:szCs w:val="24"/>
        </w:rPr>
        <w:t>-</w:t>
      </w:r>
      <w:r w:rsidR="006B1EE5" w:rsidRPr="00B70E54">
        <w:rPr>
          <w:rFonts w:ascii="Times New Roman" w:hAnsi="Times New Roman" w:cs="Times New Roman"/>
          <w:sz w:val="24"/>
          <w:szCs w:val="24"/>
        </w:rPr>
        <w:t xml:space="preserve"> поступление ребенка в 1 класс</w:t>
      </w:r>
      <w:r w:rsidR="00C8132C" w:rsidRPr="00B70E54">
        <w:rPr>
          <w:rFonts w:ascii="Times New Roman" w:hAnsi="Times New Roman" w:cs="Times New Roman"/>
          <w:sz w:val="24"/>
          <w:szCs w:val="24"/>
        </w:rPr>
        <w:t xml:space="preserve"> и</w:t>
      </w:r>
      <w:r w:rsidR="00B25272" w:rsidRPr="00B70E54">
        <w:rPr>
          <w:rFonts w:ascii="Times New Roman" w:hAnsi="Times New Roman" w:cs="Times New Roman"/>
          <w:sz w:val="24"/>
          <w:szCs w:val="24"/>
        </w:rPr>
        <w:t xml:space="preserve"> </w:t>
      </w:r>
      <w:r w:rsidR="00C8132C" w:rsidRPr="00B70E54">
        <w:rPr>
          <w:rFonts w:ascii="Times New Roman" w:hAnsi="Times New Roman" w:cs="Times New Roman"/>
          <w:sz w:val="24"/>
          <w:szCs w:val="24"/>
        </w:rPr>
        <w:t>окончанием ребенка 11 класса</w:t>
      </w:r>
      <w:r w:rsidR="00C8132C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B25272" w:rsidRPr="00344F16">
        <w:rPr>
          <w:rFonts w:ascii="Times New Roman" w:hAnsi="Times New Roman" w:cs="Times New Roman"/>
          <w:sz w:val="24"/>
          <w:szCs w:val="24"/>
        </w:rPr>
        <w:t>– 3</w:t>
      </w:r>
      <w:r w:rsidR="00344F16" w:rsidRPr="00344F16">
        <w:rPr>
          <w:rFonts w:ascii="Times New Roman" w:hAnsi="Times New Roman" w:cs="Times New Roman"/>
          <w:sz w:val="24"/>
          <w:szCs w:val="24"/>
        </w:rPr>
        <w:t>9</w:t>
      </w:r>
      <w:r w:rsidR="00B25272" w:rsidRPr="00344F16">
        <w:rPr>
          <w:rFonts w:ascii="Times New Roman" w:hAnsi="Times New Roman" w:cs="Times New Roman"/>
          <w:sz w:val="24"/>
          <w:szCs w:val="24"/>
        </w:rPr>
        <w:t xml:space="preserve"> чел</w:t>
      </w:r>
      <w:r w:rsidR="00B25272" w:rsidRPr="00CF7F17">
        <w:rPr>
          <w:rFonts w:ascii="Times New Roman" w:hAnsi="Times New Roman" w:cs="Times New Roman"/>
          <w:color w:val="000099"/>
          <w:sz w:val="24"/>
          <w:szCs w:val="24"/>
        </w:rPr>
        <w:t>. (</w:t>
      </w:r>
      <w:r w:rsidR="00B70E54" w:rsidRPr="00B70E54">
        <w:rPr>
          <w:rFonts w:ascii="Times New Roman" w:hAnsi="Times New Roman" w:cs="Times New Roman"/>
          <w:sz w:val="24"/>
          <w:szCs w:val="24"/>
        </w:rPr>
        <w:t>5</w:t>
      </w:r>
      <w:r w:rsidR="00B25272" w:rsidRPr="00B70E54">
        <w:rPr>
          <w:rFonts w:ascii="Times New Roman" w:hAnsi="Times New Roman" w:cs="Times New Roman"/>
          <w:sz w:val="24"/>
          <w:szCs w:val="24"/>
        </w:rPr>
        <w:t>5500 р.)</w:t>
      </w:r>
      <w:r w:rsidRPr="00B70E54">
        <w:rPr>
          <w:rFonts w:ascii="Times New Roman" w:hAnsi="Times New Roman" w:cs="Times New Roman"/>
          <w:sz w:val="24"/>
          <w:szCs w:val="24"/>
        </w:rPr>
        <w:t>;</w:t>
      </w:r>
    </w:p>
    <w:p w:rsidR="00206DBE" w:rsidRDefault="001A65AE" w:rsidP="000A40A8">
      <w:pPr>
        <w:spacing w:after="0" w:line="240" w:lineRule="auto"/>
        <w:ind w:firstLine="567"/>
        <w:jc w:val="both"/>
        <w:rPr>
          <w:rFonts w:ascii="Arial" w:hAnsi="Arial" w:cs="Arial"/>
          <w:color w:val="666666"/>
          <w:sz w:val="15"/>
          <w:szCs w:val="15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 ноябре, ч</w:t>
      </w:r>
      <w:r w:rsidR="00206DBE" w:rsidRPr="00206DBE">
        <w:rPr>
          <w:rFonts w:ascii="Times New Roman" w:hAnsi="Times New Roman" w:cs="Times New Roman"/>
          <w:sz w:val="24"/>
          <w:szCs w:val="24"/>
        </w:rPr>
        <w:t>лены Профсоюзной организации приняли участие в сборе</w:t>
      </w:r>
      <w:r w:rsidR="00206DBE" w:rsidRPr="00206D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гуманитарной помощи для бойцов – участников специальной военной операции</w:t>
      </w:r>
      <w:r w:rsidR="00206DBE" w:rsidRPr="00126CE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, проходящих лечение и реабилитацию в самарском военном госпитале Министерства обороны России</w:t>
      </w:r>
      <w:r w:rsidR="00206DBE">
        <w:rPr>
          <w:rFonts w:ascii="Times New Roman" w:hAnsi="Times New Roman"/>
          <w:sz w:val="24"/>
          <w:szCs w:val="24"/>
          <w:shd w:val="clear" w:color="auto" w:fill="FFFFFF"/>
        </w:rPr>
        <w:t xml:space="preserve">. Было                </w:t>
      </w:r>
      <w:r w:rsidR="00206DBE" w:rsidRPr="00126CE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15 коробок с необходимыми вещами (средства личной гигиены, белье, медикаменты)</w:t>
      </w:r>
      <w:r w:rsidR="00206DB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</w:t>
      </w:r>
      <w:r w:rsidR="00206DBE">
        <w:rPr>
          <w:rFonts w:ascii="Arial" w:eastAsia="Calibri" w:hAnsi="Arial" w:cs="Arial"/>
          <w:color w:val="666666"/>
          <w:sz w:val="15"/>
          <w:szCs w:val="15"/>
          <w:shd w:val="clear" w:color="auto" w:fill="FFFFFF"/>
        </w:rPr>
        <w:t> </w:t>
      </w:r>
    </w:p>
    <w:p w:rsidR="00F4208A" w:rsidRPr="00CF7F17" w:rsidRDefault="00F4208A" w:rsidP="00E17708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4"/>
          <w:szCs w:val="24"/>
        </w:rPr>
      </w:pPr>
    </w:p>
    <w:p w:rsidR="00E17708" w:rsidRPr="00D5436D" w:rsidRDefault="008A6E27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36D">
        <w:rPr>
          <w:rFonts w:ascii="Times New Roman" w:hAnsi="Times New Roman" w:cs="Times New Roman"/>
          <w:b/>
          <w:sz w:val="24"/>
          <w:szCs w:val="24"/>
        </w:rPr>
        <w:t>Охрана труда</w:t>
      </w:r>
    </w:p>
    <w:p w:rsidR="00C16D31" w:rsidRPr="00C16D31" w:rsidRDefault="00C16D31" w:rsidP="00C16D3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D31">
        <w:rPr>
          <w:rFonts w:ascii="Times New Roman" w:hAnsi="Times New Roman" w:cs="Times New Roman"/>
          <w:sz w:val="24"/>
          <w:szCs w:val="24"/>
        </w:rPr>
        <w:t>В университете успешно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D31">
        <w:rPr>
          <w:rFonts w:ascii="Times New Roman" w:hAnsi="Times New Roman" w:cs="Times New Roman"/>
          <w:sz w:val="24"/>
          <w:szCs w:val="24"/>
        </w:rPr>
        <w:t>функционирует СУОТ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C16D31">
        <w:rPr>
          <w:rFonts w:ascii="Times New Roman" w:hAnsi="Times New Roman" w:cs="Times New Roman"/>
          <w:sz w:val="24"/>
          <w:szCs w:val="24"/>
        </w:rPr>
        <w:t>систем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16D31">
        <w:rPr>
          <w:rFonts w:ascii="Times New Roman" w:hAnsi="Times New Roman" w:cs="Times New Roman"/>
          <w:sz w:val="24"/>
          <w:szCs w:val="24"/>
        </w:rPr>
        <w:t xml:space="preserve"> управления охраной труда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D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6D31" w:rsidRDefault="00C16D31" w:rsidP="00C16D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NewRomanPSMT" w:hAnsi="TimesNewRomanPSMT" w:cs="TimesNewRomanPSMT"/>
          <w:sz w:val="28"/>
          <w:szCs w:val="28"/>
        </w:rPr>
      </w:pPr>
      <w:r w:rsidRPr="00C16D31">
        <w:rPr>
          <w:rFonts w:ascii="Times New Roman" w:hAnsi="Times New Roman" w:cs="Times New Roman"/>
          <w:sz w:val="24"/>
          <w:szCs w:val="24"/>
        </w:rPr>
        <w:t>Представители профсоюзной организации входят в состав</w:t>
      </w:r>
      <w:r>
        <w:rPr>
          <w:rFonts w:ascii="Times New Roman" w:hAnsi="Times New Roman" w:cs="Times New Roman"/>
          <w:sz w:val="24"/>
          <w:szCs w:val="24"/>
        </w:rPr>
        <w:t xml:space="preserve"> комитета (</w:t>
      </w:r>
      <w:r w:rsidRPr="00C16D31">
        <w:rPr>
          <w:rFonts w:ascii="Times New Roman" w:hAnsi="Times New Roman" w:cs="Times New Roman"/>
          <w:sz w:val="24"/>
          <w:szCs w:val="24"/>
        </w:rPr>
        <w:t>комиссии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16D31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6D31">
        <w:rPr>
          <w:rFonts w:ascii="Times New Roman" w:hAnsi="Times New Roman" w:cs="Times New Roman"/>
          <w:sz w:val="24"/>
          <w:szCs w:val="24"/>
        </w:rPr>
        <w:t xml:space="preserve"> университета </w:t>
      </w:r>
      <w:r w:rsidRPr="000378DC">
        <w:rPr>
          <w:rFonts w:ascii="Times New Roman" w:hAnsi="Times New Roman" w:cs="Times New Roman"/>
          <w:sz w:val="24"/>
          <w:szCs w:val="24"/>
        </w:rPr>
        <w:t>котор</w:t>
      </w:r>
      <w:r>
        <w:rPr>
          <w:rFonts w:ascii="Times New Roman" w:hAnsi="Times New Roman" w:cs="Times New Roman"/>
          <w:sz w:val="24"/>
          <w:szCs w:val="24"/>
        </w:rPr>
        <w:t xml:space="preserve">ый </w:t>
      </w:r>
      <w:r w:rsidRPr="000378DC">
        <w:rPr>
          <w:rFonts w:ascii="Times New Roman" w:hAnsi="Times New Roman" w:cs="Times New Roman"/>
          <w:sz w:val="24"/>
          <w:szCs w:val="24"/>
        </w:rPr>
        <w:t>создан на паритетных началах из представителей работодателя и</w:t>
      </w:r>
      <w:r>
        <w:rPr>
          <w:rFonts w:ascii="Times New Roman" w:hAnsi="Times New Roman" w:cs="Times New Roman"/>
          <w:sz w:val="24"/>
          <w:szCs w:val="24"/>
        </w:rPr>
        <w:t xml:space="preserve"> профком. В состав комитета от профсоюзной организации входят</w:t>
      </w:r>
      <w:r w:rsidRPr="00C16D3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Широков</w:t>
      </w:r>
      <w:r w:rsidR="00603422" w:rsidRPr="00603422">
        <w:rPr>
          <w:rFonts w:ascii="Times New Roman" w:hAnsi="Times New Roman" w:cs="Times New Roman"/>
          <w:sz w:val="24"/>
          <w:szCs w:val="24"/>
        </w:rPr>
        <w:t xml:space="preserve"> </w:t>
      </w:r>
      <w:r w:rsidR="00603422">
        <w:rPr>
          <w:rFonts w:ascii="Times New Roman" w:hAnsi="Times New Roman" w:cs="Times New Roman"/>
          <w:sz w:val="24"/>
          <w:szCs w:val="24"/>
        </w:rPr>
        <w:t xml:space="preserve">О.Н., председатель профкома; Бородин Ю.Г., внештатный технический инспектор труда, Пивоваров И.П., член профкома; </w:t>
      </w:r>
      <w:proofErr w:type="spellStart"/>
      <w:r w:rsidR="00603422">
        <w:rPr>
          <w:rFonts w:ascii="Times New Roman" w:hAnsi="Times New Roman" w:cs="Times New Roman"/>
          <w:sz w:val="24"/>
          <w:szCs w:val="24"/>
        </w:rPr>
        <w:t>Турхан</w:t>
      </w:r>
      <w:proofErr w:type="spellEnd"/>
      <w:r w:rsidR="00603422">
        <w:rPr>
          <w:rFonts w:ascii="Times New Roman" w:hAnsi="Times New Roman" w:cs="Times New Roman"/>
          <w:sz w:val="24"/>
          <w:szCs w:val="24"/>
        </w:rPr>
        <w:t xml:space="preserve"> А.А., член профкома</w:t>
      </w:r>
      <w:r w:rsidRPr="00C16D3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B651DF" w:rsidRDefault="00B651DF" w:rsidP="000C7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6D31">
        <w:rPr>
          <w:rFonts w:ascii="Times New Roman" w:hAnsi="Times New Roman" w:cs="Times New Roman"/>
          <w:sz w:val="24"/>
          <w:szCs w:val="24"/>
        </w:rPr>
        <w:t>В течени</w:t>
      </w:r>
      <w:r w:rsidR="00DC7B0E" w:rsidRPr="00C16D31">
        <w:rPr>
          <w:rFonts w:ascii="Times New Roman" w:hAnsi="Times New Roman" w:cs="Times New Roman"/>
          <w:sz w:val="24"/>
          <w:szCs w:val="24"/>
        </w:rPr>
        <w:t>е</w:t>
      </w:r>
      <w:r w:rsidRPr="00C16D31">
        <w:rPr>
          <w:rFonts w:ascii="Times New Roman" w:hAnsi="Times New Roman" w:cs="Times New Roman"/>
          <w:sz w:val="24"/>
          <w:szCs w:val="24"/>
        </w:rPr>
        <w:t xml:space="preserve"> года с </w:t>
      </w:r>
      <w:r w:rsidR="00C8097C">
        <w:rPr>
          <w:rFonts w:ascii="Times New Roman" w:hAnsi="Times New Roman" w:cs="Times New Roman"/>
          <w:sz w:val="24"/>
          <w:szCs w:val="24"/>
        </w:rPr>
        <w:t>п</w:t>
      </w:r>
      <w:r w:rsidRPr="00C16D31">
        <w:rPr>
          <w:rFonts w:ascii="Times New Roman" w:hAnsi="Times New Roman" w:cs="Times New Roman"/>
          <w:sz w:val="24"/>
          <w:szCs w:val="24"/>
        </w:rPr>
        <w:t>рофсоюзной организацией согласовывались инструкции</w:t>
      </w:r>
      <w:r w:rsidRPr="000C708D">
        <w:rPr>
          <w:rFonts w:ascii="Times New Roman" w:hAnsi="Times New Roman" w:cs="Times New Roman"/>
          <w:sz w:val="24"/>
          <w:szCs w:val="24"/>
        </w:rPr>
        <w:t xml:space="preserve"> по охране труда по должностям и видам деятельности</w:t>
      </w:r>
      <w:r w:rsidR="006671B2">
        <w:rPr>
          <w:rFonts w:ascii="Times New Roman" w:hAnsi="Times New Roman" w:cs="Times New Roman"/>
          <w:sz w:val="24"/>
          <w:szCs w:val="24"/>
        </w:rPr>
        <w:t>. В т.ч.:</w:t>
      </w:r>
    </w:p>
    <w:p w:rsidR="00C8097C" w:rsidRDefault="00C8097C" w:rsidP="000C7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 по охране труда для работников и технике безопасности для обучающихся при проведении занятий в бассейне;</w:t>
      </w:r>
    </w:p>
    <w:p w:rsidR="00C8097C" w:rsidRDefault="00C8097C" w:rsidP="000C7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инструкция по охране труда для работников, ведущих занятия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бассейне;</w:t>
      </w:r>
    </w:p>
    <w:p w:rsidR="00C8097C" w:rsidRPr="000C708D" w:rsidRDefault="00C8097C" w:rsidP="000C708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инструкция по охране труда для работников бассейна по эксплуатации передвижного лифта для бассейна и др.</w:t>
      </w:r>
    </w:p>
    <w:p w:rsidR="00D5436D" w:rsidRDefault="00D5436D" w:rsidP="00D5436D">
      <w:pPr>
        <w:pStyle w:val="Default"/>
        <w:tabs>
          <w:tab w:val="left" w:pos="0"/>
        </w:tabs>
        <w:ind w:firstLine="567"/>
        <w:jc w:val="both"/>
        <w:rPr>
          <w:shd w:val="clear" w:color="auto" w:fill="FFFFFF"/>
        </w:rPr>
      </w:pPr>
      <w:r>
        <w:t>С</w:t>
      </w:r>
      <w:r w:rsidRPr="00AA546D">
        <w:t xml:space="preserve">пециальная оценка условий труда (СОУТ) была проведена на </w:t>
      </w:r>
      <w:r>
        <w:t xml:space="preserve"> 227</w:t>
      </w:r>
      <w:r w:rsidRPr="00AA546D">
        <w:t xml:space="preserve"> рабочих местах.</w:t>
      </w:r>
      <w:r>
        <w:t xml:space="preserve"> Сумма затраченных средств составила 199760 р.</w:t>
      </w:r>
      <w:r w:rsidRPr="00A92111">
        <w:rPr>
          <w:shd w:val="clear" w:color="auto" w:fill="FFFFFF"/>
        </w:rPr>
        <w:t xml:space="preserve"> </w:t>
      </w:r>
    </w:p>
    <w:p w:rsidR="00D5436D" w:rsidRDefault="00D5436D" w:rsidP="00D5436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1EB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6452D">
        <w:rPr>
          <w:rFonts w:ascii="Times New Roman" w:hAnsi="Times New Roman" w:cs="Times New Roman"/>
          <w:sz w:val="24"/>
          <w:szCs w:val="24"/>
        </w:rPr>
        <w:t>п</w:t>
      </w:r>
      <w:r w:rsidRPr="001E1EB2">
        <w:rPr>
          <w:rFonts w:ascii="Times New Roman" w:hAnsi="Times New Roman" w:cs="Times New Roman"/>
          <w:sz w:val="24"/>
          <w:szCs w:val="24"/>
        </w:rPr>
        <w:t>рофсоюзной организации входил в</w:t>
      </w:r>
      <w:r>
        <w:rPr>
          <w:rFonts w:ascii="Times New Roman" w:hAnsi="Times New Roman" w:cs="Times New Roman"/>
          <w:sz w:val="24"/>
          <w:szCs w:val="24"/>
        </w:rPr>
        <w:t xml:space="preserve"> состав </w:t>
      </w:r>
      <w:r w:rsidRPr="001E1EB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E1EB2">
        <w:rPr>
          <w:rFonts w:ascii="Times New Roman" w:hAnsi="Times New Roman" w:cs="Times New Roman"/>
          <w:sz w:val="24"/>
          <w:szCs w:val="24"/>
        </w:rPr>
        <w:t xml:space="preserve"> по </w:t>
      </w:r>
      <w:proofErr w:type="gramStart"/>
      <w:r w:rsidRPr="001E1EB2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1E1EB2">
        <w:rPr>
          <w:rFonts w:ascii="Times New Roman" w:hAnsi="Times New Roman" w:cs="Times New Roman"/>
          <w:sz w:val="24"/>
          <w:szCs w:val="24"/>
        </w:rPr>
        <w:t xml:space="preserve"> качеством исполнения работ по капитальному ремонту здания общежития №1 (профилакторий) ФГБОУ ВО ЧГУ им. И.Н. Ульянова</w:t>
      </w:r>
      <w:r>
        <w:rPr>
          <w:rFonts w:ascii="Times New Roman" w:hAnsi="Times New Roman" w:cs="Times New Roman"/>
          <w:sz w:val="24"/>
          <w:szCs w:val="24"/>
        </w:rPr>
        <w:t>, корпуса «Ж».</w:t>
      </w:r>
    </w:p>
    <w:p w:rsidR="0036579A" w:rsidRPr="009B0C17" w:rsidRDefault="0036579A" w:rsidP="003657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0C17">
        <w:rPr>
          <w:rFonts w:ascii="Times New Roman" w:hAnsi="Times New Roman" w:cs="Times New Roman"/>
          <w:sz w:val="24"/>
          <w:szCs w:val="24"/>
        </w:rPr>
        <w:t xml:space="preserve">Общественный </w:t>
      </w:r>
      <w:proofErr w:type="gramStart"/>
      <w:r w:rsidRPr="009B0C1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B0C17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B0C17">
        <w:rPr>
          <w:rFonts w:ascii="Times New Roman" w:hAnsi="Times New Roman" w:cs="Times New Roman"/>
          <w:sz w:val="24"/>
          <w:szCs w:val="24"/>
        </w:rPr>
        <w:t xml:space="preserve">блюдением здоровых и безопасных </w:t>
      </w:r>
      <w:r>
        <w:rPr>
          <w:rFonts w:ascii="Times New Roman" w:hAnsi="Times New Roman" w:cs="Times New Roman"/>
          <w:sz w:val="24"/>
          <w:szCs w:val="24"/>
        </w:rPr>
        <w:t xml:space="preserve">условий труда осуществляет комиссия профкома по охране труда, внештатный технический инспектор труда (Ю.Г. Бородин), 21 уполномоченное (доверенное) лицо по охране труда. </w:t>
      </w:r>
    </w:p>
    <w:p w:rsidR="0036579A" w:rsidRDefault="0036579A" w:rsidP="00D645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Согласно Коллективному договору:</w:t>
      </w:r>
    </w:p>
    <w:p w:rsidR="00D6452D" w:rsidRPr="001009F3" w:rsidRDefault="0036579A" w:rsidP="00D645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в</w:t>
      </w:r>
      <w:r w:rsidR="00D6452D" w:rsidRPr="001009F3">
        <w:rPr>
          <w:rFonts w:ascii="Times New Roman" w:hAnsi="Times New Roman" w:cs="Times New Roman"/>
          <w:sz w:val="24"/>
          <w:szCs w:val="24"/>
        </w:rPr>
        <w:t>ыплаты р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>аботникам, занятым на работах с опасными, вредными и тяжелыми условиями труда составили 2</w:t>
      </w:r>
      <w:r w:rsidR="00D6452D">
        <w:rPr>
          <w:rFonts w:ascii="Times New Roman" w:hAnsi="Times New Roman" w:cs="Times New Roman"/>
          <w:bCs/>
          <w:iCs/>
          <w:sz w:val="24"/>
          <w:szCs w:val="24"/>
        </w:rPr>
        <w:t>226926 р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D6452D" w:rsidRDefault="0036579A" w:rsidP="00D645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- д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оплаты за работу в ночное время  </w:t>
      </w:r>
      <w:r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 3</w:t>
      </w:r>
      <w:r w:rsidR="00D6452D">
        <w:rPr>
          <w:rFonts w:ascii="Times New Roman" w:hAnsi="Times New Roman" w:cs="Times New Roman"/>
          <w:bCs/>
          <w:iCs/>
          <w:sz w:val="24"/>
          <w:szCs w:val="24"/>
        </w:rPr>
        <w:t>515059 р.</w:t>
      </w:r>
    </w:p>
    <w:p w:rsidR="00D6452D" w:rsidRPr="001009F3" w:rsidRDefault="0036579A" w:rsidP="00D6452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з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а уборку санузлов в размере 20% оклада </w:t>
      </w:r>
      <w:r w:rsidR="00D6452D">
        <w:rPr>
          <w:rFonts w:ascii="Times New Roman" w:hAnsi="Times New Roman" w:cs="Times New Roman"/>
          <w:bCs/>
          <w:iCs/>
          <w:sz w:val="24"/>
          <w:szCs w:val="24"/>
        </w:rPr>
        <w:t>–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D6452D">
        <w:rPr>
          <w:rFonts w:ascii="Times New Roman" w:hAnsi="Times New Roman" w:cs="Times New Roman"/>
          <w:bCs/>
          <w:iCs/>
          <w:sz w:val="24"/>
          <w:szCs w:val="24"/>
        </w:rPr>
        <w:t>426086</w:t>
      </w:r>
      <w:r w:rsidR="00D6452D" w:rsidRPr="001009F3">
        <w:rPr>
          <w:rFonts w:ascii="Times New Roman" w:hAnsi="Times New Roman" w:cs="Times New Roman"/>
          <w:bCs/>
          <w:iCs/>
          <w:sz w:val="24"/>
          <w:szCs w:val="24"/>
        </w:rPr>
        <w:t xml:space="preserve"> р. </w:t>
      </w:r>
    </w:p>
    <w:p w:rsidR="0036579A" w:rsidRPr="00F71554" w:rsidRDefault="0036579A" w:rsidP="0036579A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Pr="00F71554">
        <w:rPr>
          <w:rFonts w:ascii="Times New Roman" w:hAnsi="Times New Roman" w:cs="Times New Roman"/>
          <w:bCs/>
          <w:iCs/>
          <w:sz w:val="24"/>
          <w:szCs w:val="24"/>
        </w:rPr>
        <w:t xml:space="preserve"> учетом результатов специальной оценки условий труда предоставлялся ежегодно дополнительный оплачиваемый отпуск продолжительностью 7 календарных дней </w:t>
      </w:r>
      <w:r w:rsidR="001736EC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>83</w:t>
      </w:r>
      <w:r w:rsidRPr="00F71554">
        <w:rPr>
          <w:rFonts w:ascii="Times New Roman" w:hAnsi="Times New Roman" w:cs="Times New Roman"/>
          <w:bCs/>
          <w:iCs/>
          <w:sz w:val="24"/>
          <w:szCs w:val="24"/>
        </w:rPr>
        <w:t xml:space="preserve"> работникам, занятым на работах с вредными и (или) опасными условиями труда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7F5974" w:rsidRPr="004A1E11" w:rsidRDefault="00636F38" w:rsidP="00636F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апреле </w:t>
      </w:r>
      <w:r w:rsidR="007F5974" w:rsidRPr="004A1E11">
        <w:rPr>
          <w:rFonts w:ascii="Times New Roman" w:eastAsia="Calibri" w:hAnsi="Times New Roman" w:cs="Times New Roman"/>
          <w:sz w:val="24"/>
          <w:szCs w:val="24"/>
        </w:rPr>
        <w:t>проведен общественный смотр-конкурс по охране труда за 2022-2023 учебный год среди структурных подразделений университета.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7F5974" w:rsidRPr="004A1E11">
        <w:rPr>
          <w:rFonts w:ascii="Times New Roman" w:eastAsia="Calibri" w:hAnsi="Times New Roman" w:cs="Times New Roman"/>
          <w:sz w:val="24"/>
          <w:szCs w:val="24"/>
        </w:rPr>
        <w:t>ходе смотра-конкурса особое внимание уделялось санитарно-гигиеническому  состоянию, соблюдению и выполнению норм и правил охраны труда и пожарной безопасности, оснащенности современной техникой лабораторий и кабинетов, уменьшение риска производственного травматизма, несчастных случаев.</w:t>
      </w:r>
    </w:p>
    <w:p w:rsidR="00636F38" w:rsidRPr="00965772" w:rsidRDefault="007F5974" w:rsidP="00636F38">
      <w:pPr>
        <w:tabs>
          <w:tab w:val="left" w:pos="1260"/>
          <w:tab w:val="left" w:pos="1430"/>
          <w:tab w:val="left" w:pos="155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E11">
        <w:rPr>
          <w:rFonts w:ascii="Times New Roman" w:eastAsia="Calibri" w:hAnsi="Times New Roman" w:cs="Times New Roman"/>
          <w:sz w:val="24"/>
          <w:szCs w:val="24"/>
        </w:rPr>
        <w:t xml:space="preserve">На участие в общественном смотре-конкурсе были поданы заявки от </w:t>
      </w:r>
      <w:r w:rsidR="00D543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A1E11">
        <w:rPr>
          <w:rFonts w:ascii="Times New Roman" w:eastAsia="Calibri" w:hAnsi="Times New Roman" w:cs="Times New Roman"/>
          <w:sz w:val="24"/>
          <w:szCs w:val="24"/>
        </w:rPr>
        <w:t xml:space="preserve">14  структурных </w:t>
      </w:r>
      <w:r w:rsidRPr="0008667F">
        <w:rPr>
          <w:rFonts w:ascii="Times New Roman" w:eastAsia="Calibri" w:hAnsi="Times New Roman" w:cs="Times New Roman"/>
          <w:sz w:val="24"/>
          <w:szCs w:val="24"/>
        </w:rPr>
        <w:t>подразделений (30 помещений</w:t>
      </w:r>
      <w:r w:rsidRPr="0008667F">
        <w:rPr>
          <w:rFonts w:ascii="Times New Roman" w:hAnsi="Times New Roman" w:cs="Times New Roman"/>
          <w:sz w:val="24"/>
          <w:szCs w:val="24"/>
        </w:rPr>
        <w:t>).</w:t>
      </w:r>
      <w:r w:rsidR="00636F38">
        <w:rPr>
          <w:rFonts w:ascii="Times New Roman" w:hAnsi="Times New Roman" w:cs="Times New Roman"/>
          <w:sz w:val="24"/>
          <w:szCs w:val="24"/>
        </w:rPr>
        <w:t xml:space="preserve"> </w:t>
      </w:r>
      <w:r w:rsidR="00636F38"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Положению о смотре-конкурсе победители </w:t>
      </w:r>
      <w:r w:rsidR="0063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</w:t>
      </w:r>
      <w:r w:rsidR="00636F38"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</w:t>
      </w:r>
      <w:r w:rsidR="00636F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ены </w:t>
      </w:r>
      <w:r w:rsidR="00636F38"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номинациям:</w:t>
      </w:r>
    </w:p>
    <w:p w:rsidR="00636F38" w:rsidRPr="00D900BA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0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Учебная аудитория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учебная аудитория кафедры технологии машиностроения (Т-204).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учебная аудитория кафедры архитектуры и дизайна среды (Н-206).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– учебная аудитория кафедры инструментального исполнительства и </w:t>
      </w:r>
      <w:proofErr w:type="spellStart"/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дирижирования</w:t>
      </w:r>
      <w:proofErr w:type="spellEnd"/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(3-109).</w:t>
      </w:r>
    </w:p>
    <w:p w:rsidR="00636F38" w:rsidRPr="00D900BA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0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Лекционная аудитория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учебная аудитория кафедры экономической теории и международных экономических отношений (Е-301).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лекционная аудитория медицинского факультета (С-100).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 – не присуждено.</w:t>
      </w:r>
    </w:p>
    <w:p w:rsidR="00636F38" w:rsidRPr="00D900BA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0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Учебная и научная лаборатория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лаборатория коллоидной химии кафедры физической химии и высокомолекулярных соединений (О-213).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учебная лаборатория кафедры обшей и клинической морфологии и судебной медицины (П-216).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III место – лаборатория «Системного программирования и безопасной разработки программного обеспечения» (Б-116).</w:t>
      </w:r>
    </w:p>
    <w:p w:rsidR="00636F38" w:rsidRPr="00D900BA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00B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Производственное и служебное помещение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 место – юридический отдел (И-205).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II место – планово-финансовый отдел (К-217).</w:t>
      </w:r>
    </w:p>
    <w:p w:rsidR="00636F38" w:rsidRPr="00965772" w:rsidRDefault="00636F38" w:rsidP="00636F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III место – служебное помещение кафедры романо-германской филологии и </w:t>
      </w:r>
      <w:proofErr w:type="spellStart"/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переводоведения</w:t>
      </w:r>
      <w:proofErr w:type="spellEnd"/>
      <w:r w:rsidRPr="0096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(III-412).</w:t>
      </w:r>
    </w:p>
    <w:p w:rsidR="007F5974" w:rsidRDefault="007F5974" w:rsidP="007F59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667F">
        <w:rPr>
          <w:rFonts w:ascii="Times New Roman" w:hAnsi="Times New Roman" w:cs="Times New Roman"/>
          <w:sz w:val="24"/>
          <w:szCs w:val="24"/>
        </w:rPr>
        <w:t xml:space="preserve">Участникам, занявшим </w:t>
      </w:r>
      <w:r w:rsidRPr="0008667F">
        <w:rPr>
          <w:rFonts w:ascii="Times New Roman" w:eastAsia="Calibri" w:hAnsi="Times New Roman" w:cs="Times New Roman"/>
          <w:sz w:val="24"/>
          <w:szCs w:val="24"/>
        </w:rPr>
        <w:t>1-е, 2-е, 3-е места в смотре-конкурсе по охране труда</w:t>
      </w:r>
      <w:r w:rsidRPr="0008667F">
        <w:rPr>
          <w:rFonts w:ascii="Times New Roman" w:hAnsi="Times New Roman" w:cs="Times New Roman"/>
          <w:sz w:val="24"/>
          <w:szCs w:val="24"/>
        </w:rPr>
        <w:t xml:space="preserve"> были вручены </w:t>
      </w:r>
      <w:r w:rsidRPr="0008667F">
        <w:rPr>
          <w:rFonts w:ascii="Times New Roman" w:eastAsia="Calibri" w:hAnsi="Times New Roman" w:cs="Times New Roman"/>
          <w:sz w:val="24"/>
          <w:szCs w:val="24"/>
        </w:rPr>
        <w:t>Почетны</w:t>
      </w:r>
      <w:r w:rsidRPr="0008667F">
        <w:rPr>
          <w:rFonts w:ascii="Times New Roman" w:hAnsi="Times New Roman" w:cs="Times New Roman"/>
          <w:sz w:val="24"/>
          <w:szCs w:val="24"/>
        </w:rPr>
        <w:t>е</w:t>
      </w:r>
      <w:r w:rsidRPr="0008667F">
        <w:rPr>
          <w:rFonts w:ascii="Times New Roman" w:eastAsia="Calibri" w:hAnsi="Times New Roman" w:cs="Times New Roman"/>
          <w:sz w:val="24"/>
          <w:szCs w:val="24"/>
        </w:rPr>
        <w:t xml:space="preserve"> грамот</w:t>
      </w:r>
      <w:r w:rsidRPr="0008667F">
        <w:rPr>
          <w:rFonts w:ascii="Times New Roman" w:hAnsi="Times New Roman" w:cs="Times New Roman"/>
          <w:sz w:val="24"/>
          <w:szCs w:val="24"/>
        </w:rPr>
        <w:t xml:space="preserve">ы и выплачены </w:t>
      </w:r>
      <w:r w:rsidRPr="0008667F">
        <w:rPr>
          <w:rFonts w:ascii="Times New Roman" w:eastAsia="Calibri" w:hAnsi="Times New Roman" w:cs="Times New Roman"/>
          <w:sz w:val="24"/>
          <w:szCs w:val="24"/>
        </w:rPr>
        <w:t>единовременн</w:t>
      </w:r>
      <w:r w:rsidRPr="0008667F">
        <w:rPr>
          <w:rFonts w:ascii="Times New Roman" w:hAnsi="Times New Roman" w:cs="Times New Roman"/>
          <w:sz w:val="24"/>
          <w:szCs w:val="24"/>
        </w:rPr>
        <w:t>ые</w:t>
      </w:r>
      <w:r w:rsidRPr="0008667F">
        <w:rPr>
          <w:rFonts w:ascii="Times New Roman" w:eastAsia="Calibri" w:hAnsi="Times New Roman" w:cs="Times New Roman"/>
          <w:sz w:val="24"/>
          <w:szCs w:val="24"/>
        </w:rPr>
        <w:t xml:space="preserve"> стимулирующ</w:t>
      </w:r>
      <w:r w:rsidRPr="0008667F">
        <w:rPr>
          <w:rFonts w:ascii="Times New Roman" w:hAnsi="Times New Roman" w:cs="Times New Roman"/>
          <w:sz w:val="24"/>
          <w:szCs w:val="24"/>
        </w:rPr>
        <w:t>ие</w:t>
      </w:r>
      <w:r w:rsidRPr="0008667F">
        <w:rPr>
          <w:rFonts w:ascii="Times New Roman" w:eastAsia="Calibri" w:hAnsi="Times New Roman" w:cs="Times New Roman"/>
          <w:sz w:val="24"/>
          <w:szCs w:val="24"/>
        </w:rPr>
        <w:t xml:space="preserve"> выплат</w:t>
      </w:r>
      <w:r w:rsidRPr="0008667F">
        <w:rPr>
          <w:rFonts w:ascii="Times New Roman" w:hAnsi="Times New Roman" w:cs="Times New Roman"/>
          <w:sz w:val="24"/>
          <w:szCs w:val="24"/>
        </w:rPr>
        <w:t>ы</w:t>
      </w:r>
      <w:r w:rsidRPr="000866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667F">
        <w:rPr>
          <w:rFonts w:ascii="Times New Roman" w:hAnsi="Times New Roman" w:cs="Times New Roman"/>
          <w:sz w:val="24"/>
          <w:szCs w:val="24"/>
        </w:rPr>
        <w:t xml:space="preserve">в </w:t>
      </w:r>
      <w:r w:rsidRPr="0008667F">
        <w:rPr>
          <w:rFonts w:ascii="Times New Roman" w:eastAsia="Calibri" w:hAnsi="Times New Roman" w:cs="Times New Roman"/>
          <w:sz w:val="24"/>
          <w:szCs w:val="24"/>
        </w:rPr>
        <w:t>размерах</w:t>
      </w:r>
      <w:r w:rsidRPr="0008667F">
        <w:rPr>
          <w:rFonts w:ascii="Times New Roman" w:hAnsi="Times New Roman" w:cs="Times New Roman"/>
          <w:sz w:val="24"/>
          <w:szCs w:val="24"/>
        </w:rPr>
        <w:t>: 1 место – 400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8667F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667F">
        <w:rPr>
          <w:rFonts w:ascii="Times New Roman" w:hAnsi="Times New Roman" w:cs="Times New Roman"/>
          <w:sz w:val="24"/>
          <w:szCs w:val="24"/>
        </w:rPr>
        <w:t>, 2 место – 3000 р., 3 место – 2000 р. Общая сумма призового фонда составила 3400</w:t>
      </w:r>
      <w:r w:rsidR="00F54F74">
        <w:rPr>
          <w:rFonts w:ascii="Times New Roman" w:hAnsi="Times New Roman" w:cs="Times New Roman"/>
          <w:sz w:val="24"/>
          <w:szCs w:val="24"/>
        </w:rPr>
        <w:t>0</w:t>
      </w:r>
      <w:r w:rsidRPr="0008667F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7F5974" w:rsidRDefault="007F5974" w:rsidP="007F597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Выявленные</w:t>
      </w:r>
      <w:r w:rsidRPr="000866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08667F">
        <w:rPr>
          <w:rFonts w:ascii="Times New Roman" w:hAnsi="Times New Roman" w:cs="Times New Roman"/>
          <w:sz w:val="24"/>
          <w:szCs w:val="24"/>
        </w:rPr>
        <w:t xml:space="preserve"> </w:t>
      </w:r>
      <w:r w:rsidRPr="0008667F">
        <w:rPr>
          <w:rFonts w:ascii="Times New Roman" w:eastAsia="Calibri" w:hAnsi="Times New Roman" w:cs="Times New Roman"/>
          <w:sz w:val="24"/>
          <w:szCs w:val="24"/>
        </w:rPr>
        <w:t>ходе проведения общественного смотра-конкурса по охране труда недостатки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были доведены до сведения руководителей структурных подразделений для дальнейшего их устранения.</w:t>
      </w:r>
    </w:p>
    <w:p w:rsidR="00B651DF" w:rsidRDefault="00D5436D" w:rsidP="00636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2B6C">
        <w:rPr>
          <w:rFonts w:ascii="Times New Roman" w:hAnsi="Times New Roman" w:cs="Times New Roman"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sz w:val="24"/>
          <w:szCs w:val="24"/>
        </w:rPr>
        <w:t xml:space="preserve"> в ФГБОУ ВО «ЧГУ им. И.Н. Ульянова» произошел один несчастный случай.</w:t>
      </w:r>
    </w:p>
    <w:p w:rsidR="00E85F20" w:rsidRDefault="00E85F20" w:rsidP="00636F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151F" w:rsidRPr="00884DE2" w:rsidRDefault="0093421A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DE2">
        <w:rPr>
          <w:rFonts w:ascii="Times New Roman" w:hAnsi="Times New Roman" w:cs="Times New Roman"/>
          <w:b/>
          <w:sz w:val="24"/>
          <w:szCs w:val="24"/>
        </w:rPr>
        <w:t>Информационная работа</w:t>
      </w:r>
    </w:p>
    <w:p w:rsidR="0093421A" w:rsidRPr="00F84FC9" w:rsidRDefault="0093421A" w:rsidP="0093421A">
      <w:pPr>
        <w:pStyle w:val="Default"/>
        <w:ind w:firstLine="540"/>
        <w:jc w:val="both"/>
        <w:rPr>
          <w:rFonts w:eastAsia="Calibri"/>
          <w:color w:val="auto"/>
        </w:rPr>
      </w:pPr>
      <w:r w:rsidRPr="00F84FC9">
        <w:rPr>
          <w:rFonts w:eastAsia="Calibri"/>
          <w:color w:val="auto"/>
        </w:rPr>
        <w:t xml:space="preserve">У Профсоюзной организации имеется </w:t>
      </w:r>
      <w:r w:rsidR="000A29A1" w:rsidRPr="00F84FC9">
        <w:rPr>
          <w:color w:val="auto"/>
        </w:rPr>
        <w:t>собственная страница на сайте вуза</w:t>
      </w:r>
      <w:r w:rsidR="000A29A1" w:rsidRPr="00F84FC9">
        <w:rPr>
          <w:rFonts w:eastAsia="Calibri"/>
          <w:color w:val="auto"/>
        </w:rPr>
        <w:t xml:space="preserve"> </w:t>
      </w:r>
      <w:r w:rsidRPr="00F84FC9">
        <w:rPr>
          <w:rFonts w:eastAsia="Calibri"/>
          <w:color w:val="auto"/>
        </w:rPr>
        <w:t xml:space="preserve">http://profkom.chuvsu.ru, </w:t>
      </w:r>
      <w:r w:rsidR="00CF5594" w:rsidRPr="00F84FC9">
        <w:rPr>
          <w:rFonts w:eastAsia="Calibri"/>
          <w:color w:val="auto"/>
        </w:rPr>
        <w:t>где</w:t>
      </w:r>
      <w:r w:rsidRPr="00F84FC9">
        <w:rPr>
          <w:rFonts w:eastAsia="Calibri"/>
          <w:color w:val="auto"/>
        </w:rPr>
        <w:t xml:space="preserve"> размещена нормативная профсоюзная база, информация по профсоюзной и текущей деятельности, а также можно задать вопрос аппарату профкома. Информация о работе профсоюзной организации и профсоюзных организаций </w:t>
      </w:r>
      <w:r w:rsidRPr="00F84FC9">
        <w:rPr>
          <w:rFonts w:eastAsia="Calibri"/>
          <w:color w:val="auto"/>
        </w:rPr>
        <w:lastRenderedPageBreak/>
        <w:t>структурных подразделений размещается также на профсоюзных информационных стендах, расположенных в учебных корпусах Университета.</w:t>
      </w:r>
    </w:p>
    <w:p w:rsidR="0093421A" w:rsidRPr="00F84FC9" w:rsidRDefault="0093421A" w:rsidP="0093421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FC9">
        <w:rPr>
          <w:rFonts w:ascii="Times New Roman" w:eastAsia="Calibri" w:hAnsi="Times New Roman" w:cs="Times New Roman"/>
          <w:sz w:val="24"/>
          <w:szCs w:val="24"/>
        </w:rPr>
        <w:t xml:space="preserve">В целях обеспечения информационной открытости и прозрачности в деятельности Профсоюзной организации на сайте в разделе «Об организации» ежегодно размещаются план работы и публичный отчет. </w:t>
      </w:r>
    </w:p>
    <w:p w:rsidR="0093421A" w:rsidRPr="00F84FC9" w:rsidRDefault="0093421A" w:rsidP="0093421A">
      <w:pPr>
        <w:pStyle w:val="a4"/>
        <w:spacing w:after="0"/>
        <w:ind w:firstLine="567"/>
        <w:jc w:val="both"/>
      </w:pPr>
      <w:r w:rsidRPr="00F84FC9">
        <w:t xml:space="preserve">В оперативном режиме работает электронная рассылка почты. На сегодняшний день профсоюзная информация, решения коллегиальных органов, актуальные предложения по организации отдыха членов профсоюза приходят в каждую профсоюзную ячейку. </w:t>
      </w:r>
    </w:p>
    <w:p w:rsidR="0093421A" w:rsidRPr="00F84FC9" w:rsidRDefault="0093421A" w:rsidP="0093421A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FC9">
        <w:rPr>
          <w:rFonts w:ascii="Times New Roman" w:eastAsia="Calibri" w:hAnsi="Times New Roman" w:cs="Times New Roman"/>
          <w:sz w:val="24"/>
          <w:szCs w:val="24"/>
        </w:rPr>
        <w:t>Выписывались газеты «Мой профсоюз» и «</w:t>
      </w:r>
      <w:proofErr w:type="spellStart"/>
      <w:r w:rsidRPr="00F84FC9">
        <w:rPr>
          <w:rFonts w:ascii="Times New Roman" w:eastAsia="Calibri" w:hAnsi="Times New Roman" w:cs="Times New Roman"/>
          <w:sz w:val="24"/>
          <w:szCs w:val="24"/>
        </w:rPr>
        <w:t>Ульяновец</w:t>
      </w:r>
      <w:proofErr w:type="spellEnd"/>
      <w:r w:rsidRPr="00F84FC9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F4208A" w:rsidRPr="004148B2" w:rsidRDefault="00F4208A" w:rsidP="00E1770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8A6E27" w:rsidRPr="004F4C81" w:rsidRDefault="008A6E27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4C81">
        <w:rPr>
          <w:rFonts w:ascii="Times New Roman" w:hAnsi="Times New Roman" w:cs="Times New Roman"/>
          <w:b/>
          <w:sz w:val="24"/>
          <w:szCs w:val="24"/>
        </w:rPr>
        <w:t>Культурно-массовая работа</w:t>
      </w:r>
    </w:p>
    <w:p w:rsidR="006C559C" w:rsidRDefault="006C559C" w:rsidP="006C55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719B">
        <w:rPr>
          <w:rFonts w:ascii="Times New Roman" w:hAnsi="Times New Roman" w:cs="Times New Roman"/>
          <w:sz w:val="24"/>
          <w:szCs w:val="24"/>
        </w:rPr>
        <w:t>В отчетный период продолжилась практика администрации Университета и Профсоюз</w:t>
      </w:r>
      <w:r>
        <w:rPr>
          <w:rFonts w:ascii="Times New Roman" w:hAnsi="Times New Roman" w:cs="Times New Roman"/>
          <w:sz w:val="24"/>
          <w:szCs w:val="24"/>
        </w:rPr>
        <w:t>ной организации</w:t>
      </w:r>
      <w:r w:rsidRPr="009E719B">
        <w:rPr>
          <w:rFonts w:ascii="Times New Roman" w:hAnsi="Times New Roman" w:cs="Times New Roman"/>
          <w:sz w:val="24"/>
          <w:szCs w:val="24"/>
        </w:rPr>
        <w:t xml:space="preserve"> в совместной организации и финансировани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E719B">
        <w:rPr>
          <w:rFonts w:ascii="Times New Roman" w:hAnsi="Times New Roman" w:cs="Times New Roman"/>
          <w:sz w:val="24"/>
          <w:szCs w:val="24"/>
        </w:rPr>
        <w:t xml:space="preserve"> п</w:t>
      </w:r>
      <w:r w:rsidRPr="009E719B">
        <w:rPr>
          <w:rFonts w:ascii="Times New Roman" w:hAnsi="Times New Roman" w:cs="Times New Roman"/>
          <w:bCs/>
          <w:iCs/>
          <w:sz w:val="24"/>
          <w:szCs w:val="24"/>
        </w:rPr>
        <w:t>раздничны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9E719B">
        <w:rPr>
          <w:rFonts w:ascii="Times New Roman" w:hAnsi="Times New Roman" w:cs="Times New Roman"/>
          <w:bCs/>
          <w:iCs/>
          <w:sz w:val="24"/>
          <w:szCs w:val="24"/>
        </w:rPr>
        <w:t xml:space="preserve"> мероприяти</w:t>
      </w:r>
      <w:r>
        <w:rPr>
          <w:rFonts w:ascii="Times New Roman" w:hAnsi="Times New Roman" w:cs="Times New Roman"/>
          <w:bCs/>
          <w:iCs/>
          <w:sz w:val="24"/>
          <w:szCs w:val="24"/>
        </w:rPr>
        <w:t>й</w:t>
      </w:r>
      <w:r w:rsidRPr="009E719B">
        <w:rPr>
          <w:rFonts w:ascii="Times New Roman" w:hAnsi="Times New Roman" w:cs="Times New Roman"/>
          <w:bCs/>
          <w:iCs/>
          <w:sz w:val="24"/>
          <w:szCs w:val="24"/>
        </w:rPr>
        <w:t>, посвященны</w:t>
      </w:r>
      <w:r>
        <w:rPr>
          <w:rFonts w:ascii="Times New Roman" w:hAnsi="Times New Roman" w:cs="Times New Roman"/>
          <w:bCs/>
          <w:iCs/>
          <w:sz w:val="24"/>
          <w:szCs w:val="24"/>
        </w:rPr>
        <w:t>х</w:t>
      </w:r>
      <w:r w:rsidRPr="009E719B">
        <w:rPr>
          <w:rFonts w:ascii="Times New Roman" w:hAnsi="Times New Roman" w:cs="Times New Roman"/>
          <w:bCs/>
          <w:iCs/>
          <w:sz w:val="24"/>
          <w:szCs w:val="24"/>
        </w:rPr>
        <w:t xml:space="preserve"> Дню защитника Отечества (февраль), Международному женскому</w:t>
      </w:r>
      <w:r w:rsidRPr="00EC2790">
        <w:rPr>
          <w:rFonts w:ascii="Times New Roman" w:hAnsi="Times New Roman" w:cs="Times New Roman"/>
          <w:bCs/>
          <w:iCs/>
          <w:sz w:val="24"/>
          <w:szCs w:val="24"/>
        </w:rPr>
        <w:t xml:space="preserve"> дню (март).</w:t>
      </w:r>
      <w:r w:rsidRPr="00EC2790">
        <w:t xml:space="preserve"> </w:t>
      </w:r>
      <w:r w:rsidRPr="00D8664B">
        <w:rPr>
          <w:rFonts w:ascii="Times New Roman" w:hAnsi="Times New Roman" w:cs="Times New Roman"/>
          <w:sz w:val="24"/>
          <w:szCs w:val="24"/>
        </w:rPr>
        <w:t>В честь данных праздников Университетом</w:t>
      </w:r>
      <w:r w:rsidRPr="005252BA">
        <w:rPr>
          <w:rFonts w:ascii="Times New Roman" w:hAnsi="Times New Roman" w:cs="Times New Roman"/>
          <w:sz w:val="24"/>
          <w:szCs w:val="24"/>
        </w:rPr>
        <w:t xml:space="preserve"> в виде материальной помощи осуществлены выплаты в размере 1000 р. </w:t>
      </w:r>
      <w:r>
        <w:rPr>
          <w:rFonts w:ascii="Times New Roman" w:hAnsi="Times New Roman" w:cs="Times New Roman"/>
          <w:sz w:val="24"/>
          <w:szCs w:val="24"/>
        </w:rPr>
        <w:t xml:space="preserve">каждому </w:t>
      </w:r>
      <w:r w:rsidRPr="005252BA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у.</w:t>
      </w:r>
      <w:r w:rsidRPr="00525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структурных подразделениях силами профбюро организовывались </w:t>
      </w:r>
      <w:r w:rsidRPr="00EC2790">
        <w:rPr>
          <w:rFonts w:ascii="Times New Roman" w:hAnsi="Times New Roman" w:cs="Times New Roman"/>
          <w:sz w:val="24"/>
          <w:szCs w:val="24"/>
        </w:rPr>
        <w:t>праздничные чаепития, вручались подарки.</w:t>
      </w:r>
    </w:p>
    <w:p w:rsidR="00103B8C" w:rsidRPr="00E5068D" w:rsidRDefault="00103B8C" w:rsidP="00E5068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E5068D">
        <w:rPr>
          <w:rFonts w:ascii="Times New Roman" w:hAnsi="Times New Roman" w:cs="Times New Roman"/>
          <w:sz w:val="24"/>
          <w:szCs w:val="24"/>
        </w:rPr>
        <w:t xml:space="preserve">Совместно с администрацией </w:t>
      </w:r>
      <w:r w:rsidR="00707FBE" w:rsidRPr="00E5068D">
        <w:rPr>
          <w:rFonts w:ascii="Times New Roman" w:hAnsi="Times New Roman" w:cs="Times New Roman"/>
          <w:sz w:val="24"/>
          <w:szCs w:val="24"/>
        </w:rPr>
        <w:t>Университета</w:t>
      </w:r>
      <w:r w:rsidRPr="00E5068D">
        <w:rPr>
          <w:rFonts w:ascii="Times New Roman" w:hAnsi="Times New Roman" w:cs="Times New Roman"/>
          <w:sz w:val="24"/>
          <w:szCs w:val="24"/>
        </w:rPr>
        <w:t xml:space="preserve"> были  организованы и проведены</w:t>
      </w:r>
      <w:r w:rsidR="0082238C" w:rsidRPr="00E5068D">
        <w:rPr>
          <w:rFonts w:ascii="Times New Roman" w:hAnsi="Times New Roman" w:cs="Times New Roman"/>
          <w:sz w:val="24"/>
          <w:szCs w:val="24"/>
        </w:rPr>
        <w:t xml:space="preserve"> п</w:t>
      </w:r>
      <w:r w:rsidRPr="00E5068D">
        <w:rPr>
          <w:rFonts w:ascii="Times New Roman" w:hAnsi="Times New Roman" w:cs="Times New Roman"/>
          <w:bCs/>
          <w:iCs/>
          <w:sz w:val="24"/>
          <w:szCs w:val="24"/>
        </w:rPr>
        <w:t>раздничные концерты, посвященные Дню защитника Отечества</w:t>
      </w:r>
      <w:r w:rsidR="006C559C">
        <w:rPr>
          <w:rFonts w:ascii="Times New Roman" w:hAnsi="Times New Roman" w:cs="Times New Roman"/>
          <w:bCs/>
          <w:iCs/>
          <w:sz w:val="24"/>
          <w:szCs w:val="24"/>
        </w:rPr>
        <w:t>, Международному женскому дню, Дню Победы</w:t>
      </w:r>
      <w:r w:rsidR="00E5068D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191A77" w:rsidRPr="003D47D5" w:rsidRDefault="003D47D5" w:rsidP="00353F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D47D5">
        <w:rPr>
          <w:rFonts w:ascii="Times New Roman" w:hAnsi="Times New Roman" w:cs="Times New Roman"/>
          <w:sz w:val="24"/>
          <w:szCs w:val="24"/>
        </w:rPr>
        <w:t>рофком совместно со Студенческим советом</w:t>
      </w:r>
      <w:r w:rsidR="00E5068D">
        <w:rPr>
          <w:rFonts w:ascii="Times New Roman" w:hAnsi="Times New Roman" w:cs="Times New Roman"/>
          <w:sz w:val="24"/>
          <w:szCs w:val="24"/>
        </w:rPr>
        <w:t xml:space="preserve"> </w:t>
      </w:r>
      <w:r w:rsidR="006C559C">
        <w:rPr>
          <w:rFonts w:ascii="Times New Roman" w:hAnsi="Times New Roman" w:cs="Times New Roman"/>
          <w:sz w:val="24"/>
          <w:szCs w:val="24"/>
        </w:rPr>
        <w:t>н</w:t>
      </w:r>
      <w:r w:rsidR="006C559C" w:rsidRPr="003D47D5">
        <w:rPr>
          <w:rFonts w:ascii="Times New Roman" w:hAnsi="Times New Roman" w:cs="Times New Roman"/>
          <w:sz w:val="24"/>
          <w:szCs w:val="24"/>
        </w:rPr>
        <w:t>акануне праздников</w:t>
      </w:r>
      <w:r w:rsidR="006C559C">
        <w:rPr>
          <w:rFonts w:ascii="Times New Roman" w:hAnsi="Times New Roman" w:cs="Times New Roman"/>
          <w:sz w:val="24"/>
          <w:szCs w:val="24"/>
        </w:rPr>
        <w:t xml:space="preserve"> </w:t>
      </w:r>
      <w:r w:rsidRPr="003D47D5">
        <w:rPr>
          <w:rFonts w:ascii="Times New Roman" w:hAnsi="Times New Roman" w:cs="Times New Roman"/>
          <w:sz w:val="24"/>
          <w:szCs w:val="24"/>
        </w:rPr>
        <w:t>с утра, при входе в учебные корпуса</w:t>
      </w:r>
      <w:r w:rsidR="00E506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068D" w:rsidRPr="003D47D5">
        <w:rPr>
          <w:rFonts w:ascii="Times New Roman" w:hAnsi="Times New Roman" w:cs="Times New Roman"/>
          <w:sz w:val="24"/>
          <w:szCs w:val="24"/>
        </w:rPr>
        <w:t>вручали</w:t>
      </w:r>
      <w:r w:rsidR="00E5068D">
        <w:rPr>
          <w:rFonts w:ascii="Times New Roman" w:hAnsi="Times New Roman" w:cs="Times New Roman"/>
          <w:sz w:val="24"/>
          <w:szCs w:val="24"/>
        </w:rPr>
        <w:t xml:space="preserve"> </w:t>
      </w:r>
      <w:r w:rsidR="006C559C">
        <w:rPr>
          <w:rFonts w:ascii="Times New Roman" w:hAnsi="Times New Roman" w:cs="Times New Roman"/>
          <w:sz w:val="24"/>
          <w:szCs w:val="24"/>
        </w:rPr>
        <w:t>м</w:t>
      </w:r>
      <w:r w:rsidR="006C559C" w:rsidRPr="003D47D5">
        <w:rPr>
          <w:rFonts w:ascii="Times New Roman" w:hAnsi="Times New Roman" w:cs="Times New Roman"/>
          <w:sz w:val="24"/>
          <w:szCs w:val="24"/>
        </w:rPr>
        <w:t xml:space="preserve">ужчинам </w:t>
      </w:r>
      <w:r w:rsidR="00E5068D" w:rsidRPr="003D47D5">
        <w:rPr>
          <w:rFonts w:ascii="Times New Roman" w:hAnsi="Times New Roman" w:cs="Times New Roman"/>
          <w:sz w:val="24"/>
          <w:szCs w:val="24"/>
        </w:rPr>
        <w:t>поздравительные открытки</w:t>
      </w:r>
      <w:r w:rsidR="00E506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3D47D5">
        <w:rPr>
          <w:rFonts w:ascii="Times New Roman" w:hAnsi="Times New Roman" w:cs="Times New Roman"/>
          <w:sz w:val="24"/>
          <w:szCs w:val="24"/>
        </w:rPr>
        <w:t xml:space="preserve"> честь Дня защитника Отечества</w:t>
      </w:r>
      <w:r w:rsidR="000D0D8E">
        <w:rPr>
          <w:rFonts w:ascii="Times New Roman" w:hAnsi="Times New Roman" w:cs="Times New Roman"/>
          <w:sz w:val="24"/>
          <w:szCs w:val="24"/>
        </w:rPr>
        <w:t xml:space="preserve">, </w:t>
      </w:r>
      <w:r w:rsidR="00E5068D" w:rsidRPr="003D47D5">
        <w:rPr>
          <w:rFonts w:ascii="Times New Roman" w:hAnsi="Times New Roman" w:cs="Times New Roman"/>
          <w:sz w:val="24"/>
          <w:szCs w:val="24"/>
        </w:rPr>
        <w:t xml:space="preserve">женщинам </w:t>
      </w:r>
      <w:r w:rsidR="006C559C">
        <w:rPr>
          <w:rFonts w:ascii="Times New Roman" w:hAnsi="Times New Roman" w:cs="Times New Roman"/>
          <w:sz w:val="24"/>
          <w:szCs w:val="24"/>
        </w:rPr>
        <w:t xml:space="preserve">в честь </w:t>
      </w:r>
      <w:r w:rsidR="006C559C" w:rsidRPr="003D47D5">
        <w:rPr>
          <w:rFonts w:ascii="Times New Roman" w:hAnsi="Times New Roman" w:cs="Times New Roman"/>
          <w:sz w:val="24"/>
          <w:szCs w:val="24"/>
        </w:rPr>
        <w:t>Международного женского</w:t>
      </w:r>
      <w:r w:rsidR="006C559C">
        <w:rPr>
          <w:rFonts w:ascii="Times New Roman" w:hAnsi="Times New Roman" w:cs="Times New Roman"/>
          <w:sz w:val="24"/>
          <w:szCs w:val="24"/>
        </w:rPr>
        <w:t xml:space="preserve"> дня </w:t>
      </w:r>
      <w:r w:rsidR="00E5068D" w:rsidRPr="003D47D5">
        <w:rPr>
          <w:rFonts w:ascii="Times New Roman" w:hAnsi="Times New Roman" w:cs="Times New Roman"/>
          <w:sz w:val="24"/>
          <w:szCs w:val="24"/>
        </w:rPr>
        <w:t>– тюльпаны</w:t>
      </w:r>
      <w:r w:rsidR="00191A77" w:rsidRPr="003D47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1A6C" w:rsidRPr="00901A6C" w:rsidRDefault="00901A6C" w:rsidP="0090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Организовывались экскурсионные поездки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выезды на природу. Так:</w:t>
      </w:r>
    </w:p>
    <w:p w:rsidR="00901A6C" w:rsidRDefault="00901A6C" w:rsidP="0090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822378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в рамках профсоюзной факультетской программы «Узнай свой Край!»</w:t>
      </w:r>
      <w:r w:rsidR="0000673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22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члены профсоюза медицинского факультета </w:t>
      </w:r>
      <w:r w:rsidR="00813A78">
        <w:rPr>
          <w:rFonts w:ascii="Times New Roman" w:hAnsi="Times New Roman" w:cs="Times New Roman"/>
          <w:sz w:val="24"/>
          <w:szCs w:val="24"/>
          <w:shd w:val="clear" w:color="auto" w:fill="FFFFFF"/>
        </w:rPr>
        <w:t>приняли участие в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экскурсионн</w:t>
      </w:r>
      <w:r w:rsidR="00813A78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поездк</w:t>
      </w:r>
      <w:r w:rsidR="00813A7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A64E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г. Чебоксары</w:t>
      </w:r>
      <w:r w:rsidR="00006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(04.02.2023 г.)</w:t>
      </w:r>
      <w:r w:rsidR="00822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06738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822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посетили государственный историко-архитектурный и художественный музей «Остров-град Свияжск»</w:t>
      </w:r>
      <w:r w:rsidR="000067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(27.02.2023 г.)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F114A" w:rsidRDefault="00901A6C" w:rsidP="002F1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F09D0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члены профсоюза медицинского факультета с детьми (44 чел.) на теплоходе «Чувашия» участвовали в круизном рейсе по маршруту «г. Чебоксары – замок Шереметева – г. Чебоксары»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09D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ма</w:t>
      </w:r>
      <w:r w:rsidR="00CF09D0">
        <w:rPr>
          <w:rFonts w:ascii="Times New Roman" w:hAnsi="Times New Roman" w:cs="Times New Roman"/>
          <w:sz w:val="24"/>
          <w:szCs w:val="24"/>
          <w:shd w:val="clear" w:color="auto" w:fill="FFFFFF"/>
        </w:rPr>
        <w:t>й)</w:t>
      </w:r>
      <w:r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01A6C" w:rsidRPr="00901A6C" w:rsidRDefault="002F114A" w:rsidP="00901A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>выезжали</w:t>
      </w:r>
      <w:r w:rsidR="00254B46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турбазу «АЗАМАТ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>» (</w:t>
      </w:r>
      <w:proofErr w:type="spellStart"/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>Цивильский</w:t>
      </w:r>
      <w:proofErr w:type="spellEnd"/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работники кафедры физической культуры 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(июнь)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813A78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4B46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работник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254B46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медицинского факультета 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</w:t>
      </w:r>
      <w:r w:rsidR="00254B46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детьми 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честь п</w:t>
      </w:r>
      <w:r w:rsidR="00D01034">
        <w:rPr>
          <w:rFonts w:ascii="Times New Roman" w:hAnsi="Times New Roman" w:cs="Times New Roman"/>
          <w:sz w:val="24"/>
          <w:szCs w:val="24"/>
          <w:shd w:val="clear" w:color="auto" w:fill="FFFFFF"/>
        </w:rPr>
        <w:t>ра</w:t>
      </w:r>
      <w:r w:rsidR="00901A6C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>здновани</w:t>
      </w:r>
      <w:r w:rsidR="00D01034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901A6C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Дня медицинского</w:t>
      </w:r>
      <w:r w:rsidR="00254B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(июль)</w:t>
      </w:r>
      <w:r w:rsidR="00901A6C" w:rsidRPr="00901A6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901A6C" w:rsidRDefault="00901A6C" w:rsidP="00191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Затраты на экскурсионные поездки, базы отдыха составили 205700 р.</w:t>
      </w:r>
    </w:p>
    <w:p w:rsidR="00C918EE" w:rsidRDefault="00191A77" w:rsidP="00191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Были организованы онлайн-</w:t>
      </w:r>
      <w:r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фотовыставк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C918E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918EE" w:rsidRDefault="00C918EE" w:rsidP="00191A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в октябре </w:t>
      </w:r>
      <w:r w:rsidR="00191A77" w:rsidRPr="00FA7430">
        <w:rPr>
          <w:rFonts w:ascii="Times New Roman" w:hAnsi="Times New Roman" w:cs="Times New Roman"/>
          <w:sz w:val="24"/>
          <w:szCs w:val="24"/>
          <w:shd w:val="clear" w:color="auto" w:fill="FFFFFF"/>
        </w:rPr>
        <w:t>«Дары осени - 2022</w:t>
      </w:r>
      <w:r w:rsidR="00191A77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(45 чел., 85 фоторабот);</w:t>
      </w:r>
    </w:p>
    <w:p w:rsidR="00D153BA" w:rsidRDefault="00C918EE" w:rsidP="00C918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в</w:t>
      </w:r>
      <w:r w:rsidR="00191A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18EE">
        <w:rPr>
          <w:rFonts w:ascii="Times New Roman" w:hAnsi="Times New Roman" w:cs="Times New Roman"/>
          <w:sz w:val="24"/>
          <w:szCs w:val="24"/>
        </w:rPr>
        <w:t>феврале</w:t>
      </w:r>
      <w:r w:rsidR="00191A77" w:rsidRPr="00C918EE">
        <w:rPr>
          <w:rFonts w:ascii="Times New Roman" w:hAnsi="Times New Roman" w:cs="Times New Roman"/>
          <w:sz w:val="24"/>
          <w:szCs w:val="24"/>
        </w:rPr>
        <w:t xml:space="preserve">  </w:t>
      </w:r>
      <w:r w:rsidRPr="00C918EE">
        <w:rPr>
          <w:rFonts w:ascii="Times New Roman" w:hAnsi="Times New Roman" w:cs="Times New Roman"/>
          <w:sz w:val="24"/>
          <w:szCs w:val="24"/>
        </w:rPr>
        <w:t>«Масленичная конференция «Блинные посиделки»</w:t>
      </w:r>
      <w:r>
        <w:rPr>
          <w:rFonts w:ascii="Times New Roman" w:hAnsi="Times New Roman" w:cs="Times New Roman"/>
          <w:sz w:val="24"/>
          <w:szCs w:val="24"/>
        </w:rPr>
        <w:t xml:space="preserve"> (19 чел., </w:t>
      </w:r>
      <w:r w:rsidR="00D153B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30 фоторабот). </w:t>
      </w:r>
    </w:p>
    <w:p w:rsidR="00C645BF" w:rsidRPr="00C645BF" w:rsidRDefault="00C645BF" w:rsidP="00C645B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>С 27 февраля по 14 марта на первом этаже корп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М» (медицинский факультет) был организован показ</w:t>
      </w: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детских рисунков, </w:t>
      </w: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>посвященн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</w:t>
      </w:r>
      <w:r w:rsidR="002C3393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Дню защитников Отечества и Международному женскому дню. На выставке были представлены 32 работы детей работников медицинского факультета</w:t>
      </w:r>
      <w:r w:rsidR="002C33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возрасте </w:t>
      </w:r>
      <w:r w:rsidRP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>от 4 до 12 лет.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Организатором выставки выступило профбюро медицинского факультета.</w:t>
      </w:r>
    </w:p>
    <w:p w:rsidR="00077194" w:rsidRDefault="00D153BA" w:rsidP="00C918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C645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июне, в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честь </w:t>
      </w:r>
      <w:r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защиты детей и Год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педагога и наставника в Чувашии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 сайт</w:t>
      </w:r>
      <w:r w:rsidR="0098115F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профкома и Университета была представлена</w:t>
      </w:r>
      <w:r w:rsidR="00566186"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716E7">
        <w:rPr>
          <w:rFonts w:ascii="Times New Roman" w:hAnsi="Times New Roman" w:cs="Times New Roman"/>
          <w:sz w:val="24"/>
          <w:szCs w:val="24"/>
          <w:shd w:val="clear" w:color="auto" w:fill="FFFFFF"/>
        </w:rPr>
        <w:t>онлайн</w:t>
      </w:r>
      <w:r w:rsidR="00566186"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>-выставка детских творческих работ «</w:t>
      </w:r>
      <w:r w:rsidR="000D72D2">
        <w:rPr>
          <w:rFonts w:ascii="Times New Roman" w:hAnsi="Times New Roman" w:cs="Times New Roman"/>
          <w:sz w:val="24"/>
          <w:szCs w:val="24"/>
          <w:shd w:val="clear" w:color="auto" w:fill="FFFFFF"/>
        </w:rPr>
        <w:t>Мой любимый педагог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D01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(30 рисунков), которые нарисовали </w:t>
      </w:r>
      <w:r w:rsidR="00566186"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дети и внуки работников </w:t>
      </w:r>
      <w:r w:rsidR="00DA5E2B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66186" w:rsidRPr="00566186">
        <w:rPr>
          <w:rFonts w:ascii="Times New Roman" w:hAnsi="Times New Roman" w:cs="Times New Roman"/>
          <w:sz w:val="24"/>
          <w:szCs w:val="24"/>
          <w:shd w:val="clear" w:color="auto" w:fill="FFFFFF"/>
        </w:rPr>
        <w:t>ниверситета в возрасте от 2 до 17 лет.</w:t>
      </w:r>
      <w:r w:rsidR="00566186" w:rsidRPr="00566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186" w:rsidRPr="00566186" w:rsidRDefault="00D010E0" w:rsidP="00C918EE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Хочется отметить, что в</w:t>
      </w:r>
      <w:r w:rsidR="00566186" w:rsidRPr="00566186">
        <w:rPr>
          <w:rFonts w:ascii="Times New Roman" w:hAnsi="Times New Roman" w:cs="Times New Roman"/>
          <w:sz w:val="24"/>
          <w:szCs w:val="24"/>
        </w:rPr>
        <w:t>се участники выстав</w:t>
      </w:r>
      <w:r w:rsidR="00077194">
        <w:rPr>
          <w:rFonts w:ascii="Times New Roman" w:hAnsi="Times New Roman" w:cs="Times New Roman"/>
          <w:sz w:val="24"/>
          <w:szCs w:val="24"/>
        </w:rPr>
        <w:t>ок</w:t>
      </w:r>
      <w:r w:rsidR="00566186" w:rsidRPr="00566186">
        <w:rPr>
          <w:rFonts w:ascii="Times New Roman" w:hAnsi="Times New Roman" w:cs="Times New Roman"/>
          <w:sz w:val="24"/>
          <w:szCs w:val="24"/>
        </w:rPr>
        <w:t xml:space="preserve"> получили от профкома подарки.</w:t>
      </w:r>
    </w:p>
    <w:p w:rsidR="007A5AAD" w:rsidRPr="000A5CA0" w:rsidRDefault="007A5AAD" w:rsidP="007A5A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5CA0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 5.14.3 Коллективного договора Профкомом работников  и администрацией Университета были выделены денежные средства и закуплены </w:t>
      </w:r>
      <w:r w:rsidR="000910A4" w:rsidRPr="000A5CA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A5CA0" w:rsidRPr="000A5CA0">
        <w:rPr>
          <w:rFonts w:ascii="Times New Roman" w:hAnsi="Times New Roman" w:cs="Times New Roman"/>
          <w:sz w:val="24"/>
          <w:szCs w:val="24"/>
        </w:rPr>
        <w:t>780</w:t>
      </w:r>
      <w:r w:rsidRPr="000A5CA0">
        <w:rPr>
          <w:rFonts w:ascii="Times New Roman" w:hAnsi="Times New Roman" w:cs="Times New Roman"/>
          <w:sz w:val="24"/>
          <w:szCs w:val="24"/>
        </w:rPr>
        <w:t xml:space="preserve"> детских новогодних подарков детям работников в возрасте до 14 лет включительно.</w:t>
      </w:r>
    </w:p>
    <w:p w:rsidR="005E13D6" w:rsidRPr="005E13D6" w:rsidRDefault="005E13D6" w:rsidP="000A5CA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 xml:space="preserve">В последние дни уходящего года в </w:t>
      </w:r>
      <w:r w:rsidR="00CE1839">
        <w:rPr>
          <w:rFonts w:ascii="Times New Roman" w:hAnsi="Times New Roman" w:cs="Times New Roman"/>
          <w:sz w:val="24"/>
          <w:szCs w:val="24"/>
        </w:rPr>
        <w:t xml:space="preserve">Университете по инициативе профсоюзной организации прошел </w:t>
      </w:r>
      <w:r w:rsidRPr="005E13D6">
        <w:rPr>
          <w:rFonts w:ascii="Times New Roman" w:hAnsi="Times New Roman" w:cs="Times New Roman"/>
          <w:sz w:val="24"/>
          <w:szCs w:val="24"/>
        </w:rPr>
        <w:t>смотр-конкурс «Университет в стране чудес» на лучшее праздничное оформление помещений.</w:t>
      </w:r>
      <w:r w:rsidR="00CE1839">
        <w:rPr>
          <w:rFonts w:ascii="Times New Roman" w:hAnsi="Times New Roman" w:cs="Times New Roman"/>
          <w:sz w:val="24"/>
          <w:szCs w:val="24"/>
        </w:rPr>
        <w:t xml:space="preserve"> </w:t>
      </w:r>
      <w:r w:rsidR="00BB31B1">
        <w:rPr>
          <w:rFonts w:ascii="Times New Roman" w:hAnsi="Times New Roman" w:cs="Times New Roman"/>
          <w:sz w:val="24"/>
          <w:szCs w:val="24"/>
        </w:rPr>
        <w:t xml:space="preserve">В смотре-конкурсе приняли участи </w:t>
      </w:r>
      <w:r w:rsidR="00BB31B1" w:rsidRPr="000A57EB">
        <w:rPr>
          <w:rFonts w:ascii="Times New Roman" w:hAnsi="Times New Roman"/>
          <w:sz w:val="24"/>
          <w:szCs w:val="24"/>
        </w:rPr>
        <w:t>1</w:t>
      </w:r>
      <w:r w:rsidR="00BB31B1">
        <w:rPr>
          <w:rFonts w:ascii="Times New Roman" w:hAnsi="Times New Roman"/>
          <w:sz w:val="24"/>
          <w:szCs w:val="24"/>
        </w:rPr>
        <w:t>8</w:t>
      </w:r>
      <w:r w:rsidR="00BB31B1" w:rsidRPr="000A57EB">
        <w:rPr>
          <w:rFonts w:ascii="Times New Roman" w:hAnsi="Times New Roman"/>
          <w:sz w:val="24"/>
          <w:szCs w:val="24"/>
        </w:rPr>
        <w:t xml:space="preserve"> </w:t>
      </w:r>
      <w:r w:rsidR="00BB31B1" w:rsidRPr="000A57EB">
        <w:rPr>
          <w:rFonts w:ascii="Times New Roman" w:hAnsi="Times New Roman"/>
          <w:bCs/>
          <w:sz w:val="24"/>
          <w:szCs w:val="24"/>
        </w:rPr>
        <w:t>структурных подразделений, количество помещений – 2</w:t>
      </w:r>
      <w:r w:rsidR="00BB31B1">
        <w:rPr>
          <w:rFonts w:ascii="Times New Roman" w:hAnsi="Times New Roman"/>
          <w:bCs/>
          <w:sz w:val="24"/>
          <w:szCs w:val="24"/>
        </w:rPr>
        <w:t>5.</w:t>
      </w:r>
    </w:p>
    <w:p w:rsidR="000A5CA0" w:rsidRPr="005E13D6" w:rsidRDefault="000A5CA0" w:rsidP="000A5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Победителями и призерами стали:</w:t>
      </w:r>
    </w:p>
    <w:p w:rsidR="000A5CA0" w:rsidRDefault="000A5CA0" w:rsidP="000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место </w:t>
      </w:r>
      <w:r w:rsidRPr="005E13D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D6">
        <w:rPr>
          <w:rFonts w:ascii="Times New Roman" w:hAnsi="Times New Roman" w:cs="Times New Roman"/>
          <w:sz w:val="24"/>
          <w:szCs w:val="24"/>
        </w:rPr>
        <w:t>бассейн «Университетский»</w:t>
      </w:r>
    </w:p>
    <w:p w:rsidR="000A5CA0" w:rsidRPr="005E13D6" w:rsidRDefault="000A5CA0" w:rsidP="000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E13D6">
        <w:rPr>
          <w:rFonts w:ascii="Times New Roman" w:hAnsi="Times New Roman" w:cs="Times New Roman"/>
          <w:sz w:val="24"/>
          <w:szCs w:val="24"/>
        </w:rPr>
        <w:t>2 место – редакционно-издательский отдел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E13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А-111).</w:t>
      </w:r>
      <w:proofErr w:type="gramEnd"/>
    </w:p>
    <w:p w:rsidR="000A5CA0" w:rsidRDefault="000A5CA0" w:rsidP="000A5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3 место – объединенная команда экономического факультета и СПО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13D6" w:rsidRPr="005E13D6" w:rsidRDefault="005E13D6" w:rsidP="000A5C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 xml:space="preserve">Дипломами в номинациях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награждены</w:t>
      </w:r>
      <w:proofErr w:type="gramEnd"/>
      <w:r w:rsidRPr="005E13D6">
        <w:rPr>
          <w:rFonts w:ascii="Times New Roman" w:hAnsi="Times New Roman" w:cs="Times New Roman"/>
          <w:sz w:val="24"/>
          <w:szCs w:val="24"/>
        </w:rPr>
        <w:t>:</w:t>
      </w:r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1) «Самая оригинальная ёлка» - учебно-методическое управление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Г-209).</w:t>
      </w:r>
      <w:proofErr w:type="gramEnd"/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2) «Креативный валенок» - факультет информатики и вычислительной техники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Б-305).</w:t>
      </w:r>
      <w:proofErr w:type="gramEnd"/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3) «Гламурные варежки» - отдел подготовки и повышения квалификации научно-педагогических кадров (А-101).</w:t>
      </w:r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4) «Символ года 2024» - строительный факультет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Н-217).</w:t>
      </w:r>
      <w:proofErr w:type="gramEnd"/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5) «Сказка на окне» - отдел по работе со студентами, обучающимися на договорной основе (Г-120).</w:t>
      </w:r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6) «Самый яркий Новый год» - юридический отдел (И-205).</w:t>
      </w:r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7) «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Очумелые</w:t>
      </w:r>
      <w:proofErr w:type="gramEnd"/>
      <w:r w:rsidRPr="005E13D6">
        <w:rPr>
          <w:rFonts w:ascii="Times New Roman" w:hAnsi="Times New Roman" w:cs="Times New Roman"/>
          <w:sz w:val="24"/>
          <w:szCs w:val="24"/>
        </w:rPr>
        <w:t xml:space="preserve"> ручки» - медицинский факультет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М-310).</w:t>
      </w:r>
      <w:proofErr w:type="gramEnd"/>
    </w:p>
    <w:p w:rsidR="005E13D6" w:rsidRPr="005E13D6" w:rsidRDefault="005E13D6" w:rsidP="005E1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D6">
        <w:rPr>
          <w:rFonts w:ascii="Times New Roman" w:hAnsi="Times New Roman" w:cs="Times New Roman"/>
          <w:sz w:val="24"/>
          <w:szCs w:val="24"/>
        </w:rPr>
        <w:t>8) «Новогодние фантазии пластика» - бухгалтерия (</w:t>
      </w:r>
      <w:proofErr w:type="spellStart"/>
      <w:r w:rsidRPr="005E13D6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5E13D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E13D6">
        <w:rPr>
          <w:rFonts w:ascii="Times New Roman" w:hAnsi="Times New Roman" w:cs="Times New Roman"/>
          <w:sz w:val="24"/>
          <w:szCs w:val="24"/>
        </w:rPr>
        <w:t>К-210)</w:t>
      </w:r>
      <w:proofErr w:type="gramEnd"/>
    </w:p>
    <w:p w:rsidR="005E13D6" w:rsidRPr="005E13D6" w:rsidRDefault="00A3261E" w:rsidP="00A3261E">
      <w:pPr>
        <w:pStyle w:val="Default"/>
        <w:ind w:firstLine="567"/>
        <w:jc w:val="both"/>
      </w:pPr>
      <w:r w:rsidRPr="00B7216F">
        <w:rPr>
          <w:color w:val="auto"/>
        </w:rPr>
        <w:t>Участники, занявшие призовые места (I, II, III) награжд</w:t>
      </w:r>
      <w:r>
        <w:rPr>
          <w:color w:val="auto"/>
        </w:rPr>
        <w:t>ались</w:t>
      </w:r>
      <w:r w:rsidRPr="00B7216F">
        <w:rPr>
          <w:color w:val="auto"/>
        </w:rPr>
        <w:t xml:space="preserve"> дипломами и денежными призами: 1 место </w:t>
      </w:r>
      <w:r>
        <w:rPr>
          <w:color w:val="auto"/>
        </w:rPr>
        <w:t>-</w:t>
      </w:r>
      <w:r w:rsidRPr="00B7216F">
        <w:rPr>
          <w:color w:val="auto"/>
        </w:rPr>
        <w:t xml:space="preserve"> </w:t>
      </w:r>
      <w:r>
        <w:rPr>
          <w:color w:val="auto"/>
        </w:rPr>
        <w:t>5</w:t>
      </w:r>
      <w:r w:rsidRPr="00B7216F">
        <w:rPr>
          <w:color w:val="auto"/>
        </w:rPr>
        <w:t>000 руб.,</w:t>
      </w:r>
      <w:r>
        <w:rPr>
          <w:color w:val="auto"/>
        </w:rPr>
        <w:t xml:space="preserve"> </w:t>
      </w:r>
      <w:r w:rsidRPr="00B7216F">
        <w:rPr>
          <w:color w:val="auto"/>
        </w:rPr>
        <w:t xml:space="preserve">2 место - </w:t>
      </w:r>
      <w:r>
        <w:rPr>
          <w:color w:val="auto"/>
        </w:rPr>
        <w:t>40</w:t>
      </w:r>
      <w:r w:rsidRPr="00B7216F">
        <w:rPr>
          <w:color w:val="auto"/>
        </w:rPr>
        <w:t xml:space="preserve">00 руб., 3 место </w:t>
      </w:r>
      <w:r>
        <w:rPr>
          <w:color w:val="auto"/>
        </w:rPr>
        <w:t>-</w:t>
      </w:r>
      <w:r w:rsidRPr="00B7216F">
        <w:rPr>
          <w:color w:val="auto"/>
        </w:rPr>
        <w:t xml:space="preserve"> </w:t>
      </w:r>
      <w:r>
        <w:rPr>
          <w:color w:val="auto"/>
        </w:rPr>
        <w:t>3</w:t>
      </w:r>
      <w:r w:rsidRPr="00B7216F">
        <w:rPr>
          <w:color w:val="auto"/>
        </w:rPr>
        <w:t>000 руб.</w:t>
      </w:r>
      <w:r>
        <w:rPr>
          <w:color w:val="auto"/>
        </w:rPr>
        <w:t>,</w:t>
      </w:r>
      <w:r w:rsidRPr="00E440D5">
        <w:t xml:space="preserve"> </w:t>
      </w:r>
      <w:r>
        <w:t xml:space="preserve">                          8 участников награждены дипломами в номинациях и поощрительными призами в размере 1000 р. </w:t>
      </w:r>
      <w:r w:rsidR="008A621A">
        <w:t>Остальным участникам были вручены Сертификаты за участие</w:t>
      </w:r>
      <w:r w:rsidR="001465F1" w:rsidRPr="001465F1">
        <w:t xml:space="preserve"> </w:t>
      </w:r>
      <w:r w:rsidR="001465F1">
        <w:t>в смотре-конкурсе</w:t>
      </w:r>
      <w:r w:rsidR="008A621A">
        <w:t>.</w:t>
      </w:r>
    </w:p>
    <w:p w:rsidR="00564319" w:rsidRDefault="00564319" w:rsidP="00564319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Денежные средства по решению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профкома </w:t>
      </w: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выделялись профсоюзным организациям структурных подразделений на проведение </w:t>
      </w:r>
      <w:r>
        <w:rPr>
          <w:rFonts w:ascii="Times New Roman" w:hAnsi="Times New Roman" w:cs="Times New Roman"/>
          <w:sz w:val="24"/>
          <w:szCs w:val="24"/>
        </w:rPr>
        <w:t>Международного дня</w:t>
      </w:r>
      <w:r w:rsidRPr="008C6929">
        <w:rPr>
          <w:rFonts w:ascii="Times New Roman" w:hAnsi="Times New Roman" w:cs="Times New Roman"/>
          <w:sz w:val="24"/>
          <w:szCs w:val="24"/>
        </w:rPr>
        <w:t xml:space="preserve"> защиты детей, День Победы, </w:t>
      </w:r>
      <w:r w:rsidRPr="008C6929">
        <w:rPr>
          <w:rFonts w:ascii="Times New Roman" w:eastAsia="Calibri" w:hAnsi="Times New Roman" w:cs="Times New Roman"/>
          <w:sz w:val="24"/>
          <w:szCs w:val="24"/>
        </w:rPr>
        <w:t>День учителя,</w:t>
      </w:r>
      <w:r w:rsidRPr="008C6929">
        <w:rPr>
          <w:rFonts w:ascii="Times New Roman" w:hAnsi="Times New Roman" w:cs="Times New Roman"/>
          <w:sz w:val="24"/>
          <w:szCs w:val="24"/>
        </w:rPr>
        <w:t xml:space="preserve"> День матери, Новый год, профессиональные праздники</w:t>
      </w:r>
      <w:r w:rsidRPr="008C692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662073" w:rsidRDefault="00662073" w:rsidP="0066207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Профбюро структурных подразделений </w:t>
      </w:r>
      <w:r w:rsidRPr="00193488">
        <w:rPr>
          <w:rFonts w:ascii="Times New Roman" w:hAnsi="Times New Roman" w:cs="Times New Roman"/>
          <w:sz w:val="24"/>
          <w:szCs w:val="24"/>
          <w:shd w:val="clear" w:color="auto" w:fill="FFFFFF"/>
        </w:rPr>
        <w:t>в честь Международного дня пожилых людей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организовывали</w:t>
      </w:r>
      <w:r w:rsidRPr="006620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3488">
        <w:rPr>
          <w:rFonts w:ascii="Times New Roman" w:hAnsi="Times New Roman" w:cs="Times New Roman"/>
          <w:sz w:val="24"/>
          <w:szCs w:val="24"/>
          <w:shd w:val="clear" w:color="auto" w:fill="FFFFFF"/>
        </w:rPr>
        <w:t>праздничные чаепития с участием работающих пенсионеров и ветеранов труда вуза, вышедших на заслуженных отдых.</w:t>
      </w:r>
      <w:proofErr w:type="gramEnd"/>
      <w:r w:rsidRPr="001934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теплой, дружеской обстановке звучали поздравления, вручались подарки.</w:t>
      </w:r>
    </w:p>
    <w:p w:rsidR="00926DFA" w:rsidRPr="00926DFA" w:rsidRDefault="00926DFA" w:rsidP="00926DF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6DFA">
        <w:rPr>
          <w:rFonts w:ascii="Times New Roman" w:eastAsia="Calibri" w:hAnsi="Times New Roman" w:cs="Times New Roman"/>
          <w:sz w:val="24"/>
          <w:szCs w:val="24"/>
        </w:rPr>
        <w:t>В течение учебного года для членов профсоюза приобретались билеты в театры, филармонию, на различные фестивали и концерты.</w:t>
      </w:r>
      <w:r w:rsidRPr="00926DFA">
        <w:rPr>
          <w:rFonts w:ascii="Times New Roman" w:hAnsi="Times New Roman" w:cs="Times New Roman"/>
          <w:sz w:val="24"/>
          <w:szCs w:val="24"/>
        </w:rPr>
        <w:t xml:space="preserve"> Общая сумма израсходованных средств составила около 5</w:t>
      </w:r>
      <w:r w:rsidR="005E6C71">
        <w:rPr>
          <w:rFonts w:ascii="Times New Roman" w:hAnsi="Times New Roman" w:cs="Times New Roman"/>
          <w:sz w:val="24"/>
          <w:szCs w:val="24"/>
        </w:rPr>
        <w:t>1000</w:t>
      </w:r>
      <w:r w:rsidRPr="00926DFA">
        <w:rPr>
          <w:rFonts w:ascii="Times New Roman" w:hAnsi="Times New Roman" w:cs="Times New Roman"/>
          <w:sz w:val="24"/>
          <w:szCs w:val="24"/>
        </w:rPr>
        <w:t xml:space="preserve">  р.</w:t>
      </w:r>
    </w:p>
    <w:p w:rsidR="00564319" w:rsidRPr="005466AC" w:rsidRDefault="00564319" w:rsidP="00564319">
      <w:pPr>
        <w:tabs>
          <w:tab w:val="left" w:pos="540"/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66AC">
        <w:rPr>
          <w:rFonts w:ascii="Times New Roman" w:hAnsi="Times New Roman" w:cs="Times New Roman"/>
          <w:sz w:val="24"/>
          <w:szCs w:val="24"/>
        </w:rPr>
        <w:t xml:space="preserve">Не оставались без внимания и ветераны Великой Отечественной войны,  труженики  тыла, пенсионеры. </w:t>
      </w:r>
      <w:r w:rsidRPr="005466AC">
        <w:rPr>
          <w:rFonts w:ascii="Times New Roman" w:eastAsia="Calibri" w:hAnsi="Times New Roman" w:cs="Times New Roman"/>
          <w:sz w:val="24"/>
          <w:szCs w:val="24"/>
        </w:rPr>
        <w:t>Организовывались поздравления и праздничные чаепития, вручались подарки.</w:t>
      </w:r>
    </w:p>
    <w:p w:rsidR="00564319" w:rsidRPr="00F87156" w:rsidRDefault="00564319" w:rsidP="00564319">
      <w:pPr>
        <w:pStyle w:val="a3"/>
        <w:shd w:val="clear" w:color="auto" w:fill="FFFFFF"/>
        <w:spacing w:before="0" w:beforeAutospacing="0" w:after="0" w:afterAutospacing="0"/>
        <w:ind w:firstLine="539"/>
        <w:jc w:val="both"/>
      </w:pPr>
      <w:r w:rsidRPr="00F87156">
        <w:t xml:space="preserve">Члены </w:t>
      </w:r>
      <w:r>
        <w:t>профкома</w:t>
      </w:r>
      <w:r w:rsidRPr="00F87156">
        <w:t xml:space="preserve"> совместно с администрацией </w:t>
      </w:r>
      <w:r>
        <w:t>У</w:t>
      </w:r>
      <w:r w:rsidRPr="00F87156">
        <w:t>ниверситета и Советом ветеранов принимали активное участие в организации и проведении празднования Дня Победы. Закупались живые цветы для возложения к Монументу воинской славы, памятнику воинам, погибшим в Афганистане и локальных конфликтах.</w:t>
      </w:r>
    </w:p>
    <w:p w:rsidR="00564319" w:rsidRDefault="00564319" w:rsidP="00564319">
      <w:pPr>
        <w:pStyle w:val="Default"/>
        <w:ind w:firstLine="567"/>
        <w:jc w:val="both"/>
        <w:rPr>
          <w:rFonts w:eastAsia="Times New Roman"/>
          <w:color w:val="auto"/>
          <w:lang w:eastAsia="ru-RU"/>
        </w:rPr>
      </w:pPr>
      <w:r>
        <w:t xml:space="preserve">Объем средств </w:t>
      </w:r>
      <w:r w:rsidRPr="00A10256">
        <w:t xml:space="preserve">затраченных на проведение культурно-массовых мероприятий </w:t>
      </w:r>
      <w:r w:rsidRPr="005466AC">
        <w:rPr>
          <w:rFonts w:eastAsia="Times New Roman"/>
          <w:color w:val="auto"/>
          <w:lang w:eastAsia="ru-RU"/>
        </w:rPr>
        <w:t xml:space="preserve">составил </w:t>
      </w:r>
      <w:r>
        <w:rPr>
          <w:rFonts w:eastAsia="Times New Roman"/>
          <w:color w:val="auto"/>
          <w:lang w:eastAsia="ru-RU"/>
        </w:rPr>
        <w:t>3365650</w:t>
      </w:r>
      <w:r w:rsidRPr="005466AC">
        <w:rPr>
          <w:rFonts w:eastAsia="Times New Roman"/>
          <w:color w:val="auto"/>
          <w:lang w:eastAsia="ru-RU"/>
        </w:rPr>
        <w:t xml:space="preserve"> р.</w:t>
      </w:r>
    </w:p>
    <w:p w:rsidR="00564319" w:rsidRPr="00CF7F17" w:rsidRDefault="00564319" w:rsidP="00564319">
      <w:pPr>
        <w:pStyle w:val="Default"/>
        <w:ind w:firstLine="567"/>
        <w:jc w:val="both"/>
        <w:rPr>
          <w:b/>
          <w:color w:val="000099"/>
        </w:rPr>
      </w:pPr>
    </w:p>
    <w:p w:rsidR="008A6E27" w:rsidRPr="000A6762" w:rsidRDefault="008A6E27" w:rsidP="00E177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6762">
        <w:rPr>
          <w:rFonts w:ascii="Times New Roman" w:hAnsi="Times New Roman" w:cs="Times New Roman"/>
          <w:b/>
          <w:sz w:val="24"/>
          <w:szCs w:val="24"/>
        </w:rPr>
        <w:t>Спортивно-оздоровительная работа</w:t>
      </w:r>
    </w:p>
    <w:p w:rsidR="00B217CF" w:rsidRPr="00B217CF" w:rsidRDefault="00B217CF" w:rsidP="00B217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CF">
        <w:rPr>
          <w:rFonts w:ascii="Times New Roman" w:eastAsia="Calibri" w:hAnsi="Times New Roman" w:cs="Times New Roman"/>
          <w:sz w:val="24"/>
          <w:szCs w:val="24"/>
        </w:rPr>
        <w:t xml:space="preserve">Одним из приоритетных направлений работы </w:t>
      </w: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B217CF">
        <w:rPr>
          <w:rFonts w:ascii="Times New Roman" w:eastAsia="Calibri" w:hAnsi="Times New Roman" w:cs="Times New Roman"/>
          <w:sz w:val="24"/>
          <w:szCs w:val="24"/>
        </w:rPr>
        <w:t>рофсоюзной организации является оздоровление работников - членов профсоюза, которое включает в себя:</w:t>
      </w:r>
    </w:p>
    <w:p w:rsidR="00B217CF" w:rsidRPr="00B217CF" w:rsidRDefault="00B217CF" w:rsidP="00B217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CF">
        <w:rPr>
          <w:rFonts w:ascii="Times New Roman" w:eastAsia="Calibri" w:hAnsi="Times New Roman" w:cs="Times New Roman"/>
          <w:sz w:val="24"/>
          <w:szCs w:val="24"/>
        </w:rPr>
        <w:t xml:space="preserve">- предоставление курсовок в санаторий-профилакторий </w:t>
      </w:r>
      <w:r w:rsidR="00716738">
        <w:rPr>
          <w:rFonts w:ascii="Times New Roman" w:eastAsia="Calibri" w:hAnsi="Times New Roman" w:cs="Times New Roman"/>
          <w:sz w:val="24"/>
          <w:szCs w:val="24"/>
        </w:rPr>
        <w:t>У</w:t>
      </w:r>
      <w:r w:rsidRPr="00B217CF">
        <w:rPr>
          <w:rFonts w:ascii="Times New Roman" w:eastAsia="Calibri" w:hAnsi="Times New Roman" w:cs="Times New Roman"/>
          <w:sz w:val="24"/>
          <w:szCs w:val="24"/>
        </w:rPr>
        <w:t>ниверситета;</w:t>
      </w:r>
    </w:p>
    <w:p w:rsidR="00B217CF" w:rsidRPr="00B217CF" w:rsidRDefault="00B217CF" w:rsidP="00B217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CF">
        <w:rPr>
          <w:rFonts w:ascii="Times New Roman" w:eastAsia="Calibri" w:hAnsi="Times New Roman" w:cs="Times New Roman"/>
          <w:sz w:val="24"/>
          <w:szCs w:val="24"/>
        </w:rPr>
        <w:lastRenderedPageBreak/>
        <w:t>- оказание материальной помощи на приобретение путевок в связи с санаторно-курортным лечением;</w:t>
      </w:r>
    </w:p>
    <w:p w:rsidR="00B217CF" w:rsidRPr="00B217CF" w:rsidRDefault="00B217CF" w:rsidP="00B217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17CF">
        <w:rPr>
          <w:rFonts w:ascii="Times New Roman" w:eastAsia="Calibri" w:hAnsi="Times New Roman" w:cs="Times New Roman"/>
          <w:sz w:val="24"/>
          <w:szCs w:val="24"/>
        </w:rPr>
        <w:t>- оказание материальной помощи в связи с дорогостоящим лечением.</w:t>
      </w:r>
    </w:p>
    <w:p w:rsidR="00963328" w:rsidRPr="000C708D" w:rsidRDefault="000C708D" w:rsidP="000C708D">
      <w:pPr>
        <w:shd w:val="clear" w:color="auto" w:fill="FFFFFF"/>
        <w:tabs>
          <w:tab w:val="left" w:pos="567"/>
        </w:tabs>
        <w:spacing w:after="0" w:line="240" w:lineRule="auto"/>
        <w:ind w:right="1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январе-феврале</w:t>
      </w:r>
      <w:r w:rsidRPr="0076295C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</w:t>
      </w:r>
      <w:r w:rsidRPr="0076295C">
        <w:rPr>
          <w:rFonts w:ascii="Times New Roman" w:hAnsi="Times New Roman"/>
          <w:sz w:val="24"/>
          <w:szCs w:val="24"/>
        </w:rPr>
        <w:t xml:space="preserve"> г. 40 работников университета поправили свое здоровье в санатории-профилактории университета за счет сре</w:t>
      </w:r>
      <w:proofErr w:type="gramStart"/>
      <w:r w:rsidRPr="0076295C">
        <w:rPr>
          <w:rFonts w:ascii="Times New Roman" w:hAnsi="Times New Roman"/>
          <w:sz w:val="24"/>
          <w:szCs w:val="24"/>
        </w:rPr>
        <w:t>дств пр</w:t>
      </w:r>
      <w:proofErr w:type="gramEnd"/>
      <w:r w:rsidRPr="0076295C">
        <w:rPr>
          <w:rFonts w:ascii="Times New Roman" w:hAnsi="Times New Roman"/>
          <w:sz w:val="24"/>
          <w:szCs w:val="24"/>
        </w:rPr>
        <w:t>офкома</w:t>
      </w:r>
      <w:r w:rsidR="0058245D">
        <w:rPr>
          <w:rFonts w:ascii="Times New Roman" w:hAnsi="Times New Roman"/>
          <w:sz w:val="24"/>
          <w:szCs w:val="24"/>
        </w:rPr>
        <w:t>.</w:t>
      </w:r>
      <w:r w:rsidRPr="0076295C">
        <w:rPr>
          <w:rFonts w:ascii="Times New Roman" w:hAnsi="Times New Roman"/>
          <w:sz w:val="24"/>
          <w:szCs w:val="24"/>
        </w:rPr>
        <w:t xml:space="preserve"> </w:t>
      </w:r>
      <w:r w:rsidR="0058245D">
        <w:rPr>
          <w:rFonts w:ascii="Times New Roman" w:hAnsi="Times New Roman"/>
          <w:sz w:val="24"/>
          <w:szCs w:val="24"/>
        </w:rPr>
        <w:t>О</w:t>
      </w:r>
      <w:r w:rsidRPr="0076295C">
        <w:rPr>
          <w:rFonts w:ascii="Times New Roman" w:hAnsi="Times New Roman"/>
          <w:sz w:val="24"/>
          <w:szCs w:val="24"/>
        </w:rPr>
        <w:t>бщая сумма затраченных средств 158400 р.</w:t>
      </w:r>
      <w:r w:rsidRPr="000C708D">
        <w:rPr>
          <w:rFonts w:ascii="Times New Roman" w:hAnsi="Times New Roman"/>
          <w:sz w:val="24"/>
          <w:szCs w:val="24"/>
        </w:rPr>
        <w:t xml:space="preserve"> </w:t>
      </w:r>
    </w:p>
    <w:p w:rsidR="001700B6" w:rsidRPr="001700B6" w:rsidRDefault="000C708D" w:rsidP="000C708D">
      <w:pPr>
        <w:tabs>
          <w:tab w:val="left" w:pos="1260"/>
          <w:tab w:val="left" w:pos="1430"/>
          <w:tab w:val="left" w:pos="155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700B6" w:rsidRPr="001700B6">
        <w:rPr>
          <w:rFonts w:ascii="Times New Roman" w:hAnsi="Times New Roman" w:cs="Times New Roman"/>
          <w:sz w:val="24"/>
          <w:szCs w:val="24"/>
        </w:rPr>
        <w:t>С</w:t>
      </w:r>
      <w:r w:rsidR="001700B6" w:rsidRPr="001700B6">
        <w:rPr>
          <w:rFonts w:ascii="Times New Roman" w:eastAsia="Calibri" w:hAnsi="Times New Roman" w:cs="Times New Roman"/>
          <w:sz w:val="24"/>
          <w:szCs w:val="24"/>
        </w:rPr>
        <w:t>огласно Положению об обеспечении работников ФГБОУ ВО «ЧГУ им.</w:t>
      </w:r>
      <w:r w:rsidR="001700B6" w:rsidRPr="001700B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700B6" w:rsidRPr="001700B6">
        <w:rPr>
          <w:rFonts w:ascii="Times New Roman" w:eastAsia="Calibri" w:hAnsi="Times New Roman" w:cs="Times New Roman"/>
          <w:sz w:val="24"/>
          <w:szCs w:val="24"/>
        </w:rPr>
        <w:t>И.Н. Ульянова» санаторно-курортными, оздоровительными путевками и путёвками выходного дня:</w:t>
      </w:r>
    </w:p>
    <w:p w:rsidR="001700B6" w:rsidRDefault="001700B6" w:rsidP="000C708D">
      <w:pPr>
        <w:tabs>
          <w:tab w:val="left" w:pos="1260"/>
          <w:tab w:val="left" w:pos="1430"/>
          <w:tab w:val="left" w:pos="1554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700B6">
        <w:rPr>
          <w:rFonts w:ascii="Times New Roman" w:eastAsia="Calibri" w:hAnsi="Times New Roman" w:cs="Times New Roman"/>
          <w:sz w:val="24"/>
          <w:szCs w:val="24"/>
        </w:rPr>
        <w:t>-</w:t>
      </w:r>
      <w:r w:rsidRPr="001700B6">
        <w:rPr>
          <w:rFonts w:ascii="Times New Roman" w:hAnsi="Times New Roman" w:cs="Times New Roman"/>
          <w:sz w:val="24"/>
          <w:szCs w:val="24"/>
        </w:rPr>
        <w:t xml:space="preserve"> </w:t>
      </w:r>
      <w:r w:rsidR="000C708D" w:rsidRPr="0076295C">
        <w:rPr>
          <w:rFonts w:ascii="Times New Roman" w:hAnsi="Times New Roman" w:cs="Times New Roman"/>
          <w:sz w:val="24"/>
          <w:szCs w:val="24"/>
        </w:rPr>
        <w:t>прошли оздоровление в ОАО «Санаторий ”</w:t>
      </w:r>
      <w:proofErr w:type="spellStart"/>
      <w:r w:rsidR="000C708D" w:rsidRPr="0076295C">
        <w:rPr>
          <w:rFonts w:ascii="Times New Roman" w:hAnsi="Times New Roman" w:cs="Times New Roman"/>
          <w:sz w:val="24"/>
          <w:szCs w:val="24"/>
        </w:rPr>
        <w:t>Чувашиякурорт</w:t>
      </w:r>
      <w:proofErr w:type="spellEnd"/>
      <w:r w:rsidR="000C708D" w:rsidRPr="0076295C">
        <w:rPr>
          <w:rFonts w:ascii="Times New Roman" w:hAnsi="Times New Roman" w:cs="Times New Roman"/>
          <w:sz w:val="24"/>
          <w:szCs w:val="24"/>
        </w:rPr>
        <w:t>”»</w:t>
      </w:r>
      <w:r w:rsidR="000C708D">
        <w:rPr>
          <w:rFonts w:ascii="Times New Roman" w:hAnsi="Times New Roman" w:cs="Times New Roman"/>
          <w:sz w:val="24"/>
          <w:szCs w:val="24"/>
        </w:rPr>
        <w:t xml:space="preserve"> 40 работников университета.</w:t>
      </w:r>
      <w:r w:rsidR="000C708D" w:rsidRPr="0076295C">
        <w:rPr>
          <w:rFonts w:ascii="Times New Roman" w:hAnsi="Times New Roman" w:cs="Times New Roman"/>
          <w:sz w:val="24"/>
          <w:szCs w:val="24"/>
        </w:rPr>
        <w:t xml:space="preserve"> </w:t>
      </w:r>
      <w:r w:rsidR="000C708D">
        <w:rPr>
          <w:rFonts w:ascii="Times New Roman" w:hAnsi="Times New Roman" w:cs="Times New Roman"/>
          <w:sz w:val="24"/>
          <w:szCs w:val="24"/>
        </w:rPr>
        <w:t xml:space="preserve">Общая сумма </w:t>
      </w:r>
      <w:r w:rsidR="000C708D" w:rsidRPr="0076295C">
        <w:rPr>
          <w:rFonts w:ascii="Times New Roman" w:hAnsi="Times New Roman" w:cs="Times New Roman"/>
          <w:sz w:val="24"/>
          <w:szCs w:val="24"/>
        </w:rPr>
        <w:t xml:space="preserve">затраченных средств </w:t>
      </w:r>
      <w:r w:rsidR="000C708D">
        <w:rPr>
          <w:rFonts w:ascii="Times New Roman" w:hAnsi="Times New Roman" w:cs="Times New Roman"/>
          <w:sz w:val="24"/>
          <w:szCs w:val="24"/>
        </w:rPr>
        <w:t xml:space="preserve">университетом </w:t>
      </w:r>
      <w:r w:rsidR="000C708D" w:rsidRPr="0076295C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0C708D">
        <w:rPr>
          <w:rFonts w:ascii="Times New Roman" w:hAnsi="Times New Roman" w:cs="Times New Roman"/>
          <w:bCs/>
          <w:iCs/>
          <w:sz w:val="24"/>
          <w:szCs w:val="24"/>
        </w:rPr>
        <w:t>432000</w:t>
      </w:r>
      <w:r w:rsidR="000C708D" w:rsidRPr="0076295C">
        <w:rPr>
          <w:rFonts w:ascii="Times New Roman" w:hAnsi="Times New Roman" w:cs="Times New Roman"/>
          <w:bCs/>
          <w:iCs/>
          <w:sz w:val="24"/>
          <w:szCs w:val="24"/>
        </w:rPr>
        <w:t xml:space="preserve"> р</w:t>
      </w:r>
      <w:r w:rsidR="000C708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:rsidR="000C708D" w:rsidRDefault="001700B6" w:rsidP="000C708D">
      <w:pPr>
        <w:tabs>
          <w:tab w:val="left" w:pos="1260"/>
          <w:tab w:val="left" w:pos="1430"/>
          <w:tab w:val="left" w:pos="15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- в</w:t>
      </w:r>
      <w:r w:rsidR="000C708D" w:rsidRPr="0076295C">
        <w:rPr>
          <w:rFonts w:ascii="Times New Roman" w:hAnsi="Times New Roman" w:cs="Times New Roman"/>
          <w:sz w:val="24"/>
          <w:szCs w:val="24"/>
        </w:rPr>
        <w:t xml:space="preserve"> турах выходного дня </w:t>
      </w:r>
      <w:r w:rsidR="000C708D">
        <w:rPr>
          <w:rFonts w:ascii="Times New Roman" w:hAnsi="Times New Roman" w:cs="Times New Roman"/>
          <w:sz w:val="24"/>
          <w:szCs w:val="24"/>
        </w:rPr>
        <w:t>приняли участие 187</w:t>
      </w:r>
      <w:r w:rsidR="000C708D" w:rsidRPr="0076295C">
        <w:rPr>
          <w:rFonts w:ascii="Times New Roman" w:hAnsi="Times New Roman" w:cs="Times New Roman"/>
          <w:sz w:val="24"/>
          <w:szCs w:val="24"/>
        </w:rPr>
        <w:t xml:space="preserve"> работн</w:t>
      </w:r>
      <w:r w:rsidR="000C708D">
        <w:rPr>
          <w:rFonts w:ascii="Times New Roman" w:hAnsi="Times New Roman" w:cs="Times New Roman"/>
          <w:sz w:val="24"/>
          <w:szCs w:val="24"/>
        </w:rPr>
        <w:t>иков университета (База отдыха «</w:t>
      </w:r>
      <w:proofErr w:type="spellStart"/>
      <w:r w:rsidR="000C708D">
        <w:rPr>
          <w:rFonts w:ascii="Times New Roman" w:hAnsi="Times New Roman" w:cs="Times New Roman"/>
          <w:sz w:val="24"/>
          <w:szCs w:val="24"/>
        </w:rPr>
        <w:t>Сурские</w:t>
      </w:r>
      <w:proofErr w:type="spellEnd"/>
      <w:r w:rsidR="000C708D">
        <w:rPr>
          <w:rFonts w:ascii="Times New Roman" w:hAnsi="Times New Roman" w:cs="Times New Roman"/>
          <w:sz w:val="24"/>
          <w:szCs w:val="24"/>
        </w:rPr>
        <w:t xml:space="preserve"> зори», санаторий «Волга»).</w:t>
      </w:r>
    </w:p>
    <w:p w:rsidR="00080771" w:rsidRPr="001700B6" w:rsidRDefault="00080771" w:rsidP="00080771">
      <w:pPr>
        <w:pStyle w:val="Default"/>
        <w:ind w:firstLine="567"/>
        <w:jc w:val="both"/>
        <w:rPr>
          <w:rFonts w:eastAsia="Calibri"/>
          <w:color w:val="auto"/>
        </w:rPr>
      </w:pPr>
      <w:r w:rsidRPr="001700B6">
        <w:rPr>
          <w:rFonts w:eastAsia="Calibri"/>
          <w:color w:val="auto"/>
        </w:rPr>
        <w:t>Профсоюзная организация предлагала своим членам возможность удешевить отпуск через приобретение санитарно-курортных путевок в  АО «СКО ФНПР «</w:t>
      </w:r>
      <w:proofErr w:type="spellStart"/>
      <w:r w:rsidRPr="001700B6">
        <w:rPr>
          <w:rFonts w:eastAsia="Calibri"/>
          <w:color w:val="auto"/>
        </w:rPr>
        <w:t>Профкурорт</w:t>
      </w:r>
      <w:proofErr w:type="spellEnd"/>
      <w:r w:rsidRPr="001700B6">
        <w:rPr>
          <w:rFonts w:eastAsia="Calibri"/>
          <w:color w:val="auto"/>
        </w:rPr>
        <w:t xml:space="preserve">»  с            20% -й скидкой. </w:t>
      </w:r>
    </w:p>
    <w:p w:rsidR="00410FAB" w:rsidRDefault="00410FAB" w:rsidP="00410FAB">
      <w:pPr>
        <w:tabs>
          <w:tab w:val="left" w:pos="851"/>
          <w:tab w:val="left" w:pos="1260"/>
          <w:tab w:val="left" w:pos="155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712C3">
        <w:rPr>
          <w:rFonts w:ascii="Times New Roman" w:hAnsi="Times New Roman" w:cs="Times New Roman"/>
          <w:sz w:val="24"/>
          <w:szCs w:val="24"/>
        </w:rPr>
        <w:t>Профком информирует членов профсоюза о возможностях приобретения льготных путевок в здравницы России. Информация рассылается на электронные адреса председателей профсоюзных организаций структурных подразделений и выставляется на сайте профсоюзной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Pr="00071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FAB" w:rsidRPr="00BC6DA5" w:rsidRDefault="00410FAB" w:rsidP="00410FAB">
      <w:pPr>
        <w:tabs>
          <w:tab w:val="left" w:pos="851"/>
          <w:tab w:val="left" w:pos="1260"/>
          <w:tab w:val="left" w:pos="1554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B57DB">
        <w:rPr>
          <w:rFonts w:ascii="Times New Roman" w:hAnsi="Times New Roman" w:cs="Times New Roman"/>
          <w:sz w:val="24"/>
          <w:szCs w:val="24"/>
        </w:rPr>
        <w:t>На странице сайта профсоюзной организации размещена следующая информация</w:t>
      </w:r>
      <w:r w:rsidRPr="00BC6DA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0FAB" w:rsidRPr="00BC6DA5" w:rsidRDefault="00410FAB" w:rsidP="00410FAB">
      <w:pPr>
        <w:pStyle w:val="ab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BC6DA5">
        <w:rPr>
          <w:rFonts w:ascii="Times New Roman" w:hAnsi="Times New Roman" w:cs="Times New Roman"/>
          <w:sz w:val="24"/>
          <w:szCs w:val="24"/>
        </w:rPr>
        <w:t>информация о санаториях Чувашии;</w:t>
      </w:r>
    </w:p>
    <w:p w:rsidR="00956FE8" w:rsidRPr="00956FE8" w:rsidRDefault="00410FAB" w:rsidP="00956FE8">
      <w:pPr>
        <w:pStyle w:val="ab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FE8">
        <w:rPr>
          <w:rFonts w:ascii="Times New Roman" w:eastAsia="Lucida Sans Unicode" w:hAnsi="Times New Roman" w:cs="Times New Roman"/>
          <w:sz w:val="24"/>
          <w:szCs w:val="24"/>
        </w:rPr>
        <w:t>о программе оздоровления «Мать и дитя» для членов профсоюза</w:t>
      </w:r>
      <w:r w:rsidR="00956FE8" w:rsidRPr="00956FE8">
        <w:rPr>
          <w:rFonts w:ascii="Times New Roman" w:eastAsia="Lucida Sans Unicode" w:hAnsi="Times New Roman" w:cs="Times New Roman"/>
          <w:sz w:val="24"/>
          <w:szCs w:val="24"/>
        </w:rPr>
        <w:t>;</w:t>
      </w:r>
    </w:p>
    <w:p w:rsidR="006724FA" w:rsidRPr="00956FE8" w:rsidRDefault="00410FAB" w:rsidP="00956FE8">
      <w:pPr>
        <w:pStyle w:val="ab"/>
        <w:numPr>
          <w:ilvl w:val="0"/>
          <w:numId w:val="5"/>
        </w:numPr>
        <w:tabs>
          <w:tab w:val="left" w:pos="284"/>
          <w:tab w:val="left" w:pos="567"/>
          <w:tab w:val="left" w:pos="851"/>
          <w:tab w:val="left" w:pos="1554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56FE8">
        <w:rPr>
          <w:rFonts w:ascii="Times New Roman" w:hAnsi="Times New Roman" w:cs="Times New Roman"/>
          <w:sz w:val="24"/>
          <w:szCs w:val="24"/>
        </w:rPr>
        <w:t>об оздоровлении членов профсоюзной организации</w:t>
      </w:r>
      <w:r w:rsidR="006724FA" w:rsidRPr="00956FE8">
        <w:rPr>
          <w:rFonts w:ascii="Times New Roman" w:hAnsi="Times New Roman" w:cs="Times New Roman"/>
          <w:sz w:val="24"/>
          <w:szCs w:val="24"/>
        </w:rPr>
        <w:t>.</w:t>
      </w:r>
    </w:p>
    <w:p w:rsidR="007558C3" w:rsidRPr="00E0426C" w:rsidRDefault="007558C3" w:rsidP="00410FAB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proofErr w:type="gramStart"/>
      <w:r w:rsidRPr="00E042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рамках ежегодной </w:t>
      </w:r>
      <w:r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спартакиады работников Университета </w:t>
      </w:r>
      <w:r w:rsidR="00AA4CE9"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«Бодрость и здоровье» </w:t>
      </w:r>
      <w:r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проходят соревнования по </w:t>
      </w:r>
      <w:r w:rsidR="00E0426C"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11</w:t>
      </w:r>
      <w:r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 видам спорта (бадминтон, </w:t>
      </w:r>
      <w:proofErr w:type="spellStart"/>
      <w:r w:rsidR="00E0426C"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дартс</w:t>
      </w:r>
      <w:proofErr w:type="spellEnd"/>
      <w:r w:rsidR="00E0426C"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 xml:space="preserve">, </w:t>
      </w:r>
      <w:r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волейбол, стрельба из пневматической винтовки, мини-футбол, лыжи, настольный теннис, шашки, шахматы, легкоатлетическая эстафета</w:t>
      </w:r>
      <w:r w:rsidR="00E0426C"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, плавание</w:t>
      </w:r>
      <w:r w:rsidRPr="00E0426C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).</w:t>
      </w:r>
      <w:proofErr w:type="gramEnd"/>
    </w:p>
    <w:p w:rsidR="007558C3" w:rsidRPr="00CF7F17" w:rsidRDefault="00C24337" w:rsidP="0094244A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b/>
          <w:color w:val="000099"/>
          <w:sz w:val="24"/>
          <w:szCs w:val="24"/>
        </w:rPr>
      </w:pPr>
      <w:proofErr w:type="gramStart"/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 средств профкома награждались медалями, грамотами и денежными призами п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обедители и при</w:t>
      </w:r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зеры в личном зачете: </w:t>
      </w:r>
      <w:r w:rsidR="00E0426C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 место – 500 р., 2 место – 400 р., 3 место – 300 р.)</w:t>
      </w:r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и к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оманды факультетов и структурных подразделений, занявшие призовые места (I, II, III) </w:t>
      </w:r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волейболе и мини-футболе: 1 место – 500 р., 2 место – 4000 р., 3 место – 3500 р.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Команды факультетов и структурных подразделений</w:t>
      </w:r>
      <w:proofErr w:type="gramEnd"/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комплексном зачете Спартакиады награждались кубками, дипломами соответствующих степеней, вымпелами, </w:t>
      </w:r>
      <w:r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 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также сертификатами на приобретение спортивного инвентаря (1 место - 1</w:t>
      </w:r>
      <w:r w:rsidR="00E0426C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тысяч рублей, </w:t>
      </w:r>
      <w:r w:rsidR="00CB594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 место - </w:t>
      </w:r>
      <w:r w:rsidR="00E0426C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12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тысяч рублей,  3 место - </w:t>
      </w:r>
      <w:r w:rsidR="00E0426C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7558C3" w:rsidRPr="00C2433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тысяч рублей) за счет средств Университета.</w:t>
      </w:r>
    </w:p>
    <w:p w:rsidR="008C5686" w:rsidRPr="00E0426C" w:rsidRDefault="008C5686" w:rsidP="0094244A">
      <w:pPr>
        <w:spacing w:after="0" w:line="240" w:lineRule="auto"/>
        <w:ind w:right="252"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Для участников соревнований профком организовывает выездное горячее питание и закупает питьевую воду. Сумма израсходованных средств составила 6</w:t>
      </w:r>
      <w:r w:rsidR="007B473F"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5</w:t>
      </w:r>
      <w:r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00 р. </w:t>
      </w:r>
    </w:p>
    <w:p w:rsidR="007558C3" w:rsidRPr="00E0426C" w:rsidRDefault="007558C3" w:rsidP="0094244A">
      <w:pPr>
        <w:spacing w:after="0" w:line="240" w:lineRule="auto"/>
        <w:ind w:right="252" w:firstLine="539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Члены Профсоюзной организации </w:t>
      </w:r>
      <w:r w:rsidRPr="00E042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принимают активное участие в городских и республиканских спортивных соревнованиях, </w:t>
      </w:r>
      <w:r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физкультурно-оздоровительных праздниках.</w:t>
      </w:r>
      <w:r w:rsidR="00AA4CE9" w:rsidRPr="00E0426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26598A" w:rsidRDefault="00C63883" w:rsidP="002659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профкома и </w:t>
      </w:r>
      <w:r w:rsidRPr="00E9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содействии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спортивного клуба Университета</w:t>
      </w:r>
      <w:r w:rsidRPr="00E9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9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спортивном зале корпуса «Г»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раз в неделю </w:t>
      </w:r>
      <w:r w:rsidRPr="00E915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проходят спортивно-оздоровительные занятия для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9152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ниверситета. Занятия ведет мастер спорта по легкой атлетике Васильева Лиана (студентка факультета управления и социальных технологий).</w:t>
      </w:r>
    </w:p>
    <w:p w:rsidR="0026598A" w:rsidRPr="0026598A" w:rsidRDefault="0026598A" w:rsidP="00265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65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августе члены профсоюзной организации приняли активное участие </w:t>
      </w:r>
      <w:r w:rsidRPr="0026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фестивале спорта «Сила России», приуроченном </w:t>
      </w:r>
      <w:proofErr w:type="gramStart"/>
      <w:r w:rsidRPr="0026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26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Дню физкультурника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26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проводимом на территории стадиона «Энергия» г. Чебоксары. Участники фестиваля участвовали в спортивных мастер-классах,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пробовали свои силы в </w:t>
      </w:r>
      <w:r w:rsidRPr="00265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сдачах норм ГТО.</w:t>
      </w:r>
    </w:p>
    <w:p w:rsidR="008D0C2D" w:rsidRPr="00C63883" w:rsidRDefault="008D0C2D" w:rsidP="0026598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средств, израсходованных на спортивно-массовые мероприятия, составил </w:t>
      </w:r>
      <w:r w:rsidR="00C63883" w:rsidRPr="00C63883">
        <w:rPr>
          <w:rFonts w:ascii="Times New Roman" w:hAnsi="Times New Roman" w:cs="Times New Roman"/>
          <w:color w:val="000000" w:themeColor="text1"/>
          <w:sz w:val="24"/>
          <w:szCs w:val="24"/>
        </w:rPr>
        <w:t>155435</w:t>
      </w:r>
      <w:r w:rsidR="00B25272" w:rsidRPr="00C6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3883">
        <w:rPr>
          <w:rFonts w:ascii="Times New Roman" w:hAnsi="Times New Roman" w:cs="Times New Roman"/>
          <w:color w:val="000000" w:themeColor="text1"/>
          <w:sz w:val="24"/>
          <w:szCs w:val="24"/>
        </w:rPr>
        <w:t>р.</w:t>
      </w:r>
    </w:p>
    <w:p w:rsidR="0026598A" w:rsidRDefault="00166646" w:rsidP="0026598A">
      <w:pPr>
        <w:spacing w:after="0" w:line="240" w:lineRule="auto"/>
        <w:ind w:firstLine="567"/>
        <w:rPr>
          <w:rFonts w:ascii="Times New Roman" w:hAnsi="Times New Roman" w:cs="Times New Roman"/>
          <w:color w:val="000099"/>
          <w:sz w:val="24"/>
          <w:szCs w:val="24"/>
        </w:rPr>
      </w:pPr>
      <w:r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     </w:t>
      </w:r>
    </w:p>
    <w:p w:rsidR="0026598A" w:rsidRDefault="0026598A" w:rsidP="0026598A">
      <w:pPr>
        <w:spacing w:after="0" w:line="240" w:lineRule="auto"/>
        <w:ind w:firstLine="567"/>
        <w:rPr>
          <w:rFonts w:ascii="Times New Roman" w:hAnsi="Times New Roman" w:cs="Times New Roman"/>
          <w:color w:val="000099"/>
          <w:sz w:val="24"/>
          <w:szCs w:val="24"/>
        </w:rPr>
      </w:pPr>
    </w:p>
    <w:p w:rsidR="0026598A" w:rsidRDefault="0026598A" w:rsidP="0026598A">
      <w:pPr>
        <w:spacing w:after="0" w:line="240" w:lineRule="auto"/>
        <w:ind w:firstLine="567"/>
        <w:rPr>
          <w:rFonts w:ascii="Times New Roman" w:hAnsi="Times New Roman" w:cs="Times New Roman"/>
          <w:color w:val="000099"/>
          <w:sz w:val="24"/>
          <w:szCs w:val="24"/>
        </w:rPr>
      </w:pPr>
    </w:p>
    <w:p w:rsidR="00166646" w:rsidRPr="00C63883" w:rsidRDefault="00166646" w:rsidP="0026598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="0069776C" w:rsidRPr="00CF7F17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C63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Председатель                                                                              О.Н. Широков                                    </w:t>
      </w:r>
    </w:p>
    <w:sectPr w:rsidR="00166646" w:rsidRPr="00C63883" w:rsidSect="0008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FBE65C4"/>
    <w:multiLevelType w:val="hybridMultilevel"/>
    <w:tmpl w:val="0F78DCDE"/>
    <w:lvl w:ilvl="0" w:tplc="E64CA1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85AB3"/>
    <w:multiLevelType w:val="multilevel"/>
    <w:tmpl w:val="BB28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150C3"/>
    <w:multiLevelType w:val="hybridMultilevel"/>
    <w:tmpl w:val="3EDE3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25794"/>
    <w:multiLevelType w:val="hybridMultilevel"/>
    <w:tmpl w:val="0C547820"/>
    <w:lvl w:ilvl="0" w:tplc="DE84F6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608B6"/>
    <w:multiLevelType w:val="hybridMultilevel"/>
    <w:tmpl w:val="A1A0F346"/>
    <w:lvl w:ilvl="0" w:tplc="DE84F6E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708"/>
    <w:rsid w:val="00002A6A"/>
    <w:rsid w:val="00006738"/>
    <w:rsid w:val="000204B3"/>
    <w:rsid w:val="000210AE"/>
    <w:rsid w:val="00023616"/>
    <w:rsid w:val="00026D69"/>
    <w:rsid w:val="00046F28"/>
    <w:rsid w:val="00056A68"/>
    <w:rsid w:val="00077194"/>
    <w:rsid w:val="00077DBA"/>
    <w:rsid w:val="000805C4"/>
    <w:rsid w:val="00080771"/>
    <w:rsid w:val="00083813"/>
    <w:rsid w:val="000910A4"/>
    <w:rsid w:val="00092A0D"/>
    <w:rsid w:val="00097CD5"/>
    <w:rsid w:val="000A18D8"/>
    <w:rsid w:val="000A29A1"/>
    <w:rsid w:val="000A38FC"/>
    <w:rsid w:val="000A40A8"/>
    <w:rsid w:val="000A5CA0"/>
    <w:rsid w:val="000A6762"/>
    <w:rsid w:val="000A7E0B"/>
    <w:rsid w:val="000B40A8"/>
    <w:rsid w:val="000B4890"/>
    <w:rsid w:val="000C708D"/>
    <w:rsid w:val="000D0D8E"/>
    <w:rsid w:val="000D69D3"/>
    <w:rsid w:val="000D72D2"/>
    <w:rsid w:val="000E2955"/>
    <w:rsid w:val="000E4DF6"/>
    <w:rsid w:val="000F41E9"/>
    <w:rsid w:val="000F4D3B"/>
    <w:rsid w:val="00103B8C"/>
    <w:rsid w:val="0011119B"/>
    <w:rsid w:val="00112AF1"/>
    <w:rsid w:val="00113DB1"/>
    <w:rsid w:val="0011771C"/>
    <w:rsid w:val="001338EA"/>
    <w:rsid w:val="00134346"/>
    <w:rsid w:val="00141847"/>
    <w:rsid w:val="00141CCD"/>
    <w:rsid w:val="001465F1"/>
    <w:rsid w:val="00166646"/>
    <w:rsid w:val="001700B6"/>
    <w:rsid w:val="001730F2"/>
    <w:rsid w:val="001736EC"/>
    <w:rsid w:val="00183DA4"/>
    <w:rsid w:val="001864E8"/>
    <w:rsid w:val="00191A77"/>
    <w:rsid w:val="001A65AE"/>
    <w:rsid w:val="001B08EE"/>
    <w:rsid w:val="001B1785"/>
    <w:rsid w:val="001C0E25"/>
    <w:rsid w:val="001E58A2"/>
    <w:rsid w:val="001E6739"/>
    <w:rsid w:val="00202EE9"/>
    <w:rsid w:val="00204007"/>
    <w:rsid w:val="00206DBE"/>
    <w:rsid w:val="002078D8"/>
    <w:rsid w:val="00216D0B"/>
    <w:rsid w:val="002255D3"/>
    <w:rsid w:val="002455C0"/>
    <w:rsid w:val="00251E3A"/>
    <w:rsid w:val="00254B46"/>
    <w:rsid w:val="00261FAB"/>
    <w:rsid w:val="002642F9"/>
    <w:rsid w:val="0026598A"/>
    <w:rsid w:val="00273BF4"/>
    <w:rsid w:val="00274C25"/>
    <w:rsid w:val="00281A68"/>
    <w:rsid w:val="002955C9"/>
    <w:rsid w:val="002A0A28"/>
    <w:rsid w:val="002A4015"/>
    <w:rsid w:val="002A5445"/>
    <w:rsid w:val="002C1451"/>
    <w:rsid w:val="002C3393"/>
    <w:rsid w:val="002C5EC0"/>
    <w:rsid w:val="002E0609"/>
    <w:rsid w:val="002F114A"/>
    <w:rsid w:val="00302FD5"/>
    <w:rsid w:val="00305AF6"/>
    <w:rsid w:val="00306A32"/>
    <w:rsid w:val="00306D73"/>
    <w:rsid w:val="00315538"/>
    <w:rsid w:val="00344F16"/>
    <w:rsid w:val="003462F0"/>
    <w:rsid w:val="00353043"/>
    <w:rsid w:val="00353F47"/>
    <w:rsid w:val="00360F26"/>
    <w:rsid w:val="00361361"/>
    <w:rsid w:val="00361869"/>
    <w:rsid w:val="0036579A"/>
    <w:rsid w:val="00382DE4"/>
    <w:rsid w:val="003932B4"/>
    <w:rsid w:val="003A450D"/>
    <w:rsid w:val="003B048F"/>
    <w:rsid w:val="003D47D5"/>
    <w:rsid w:val="003E25B1"/>
    <w:rsid w:val="003E7189"/>
    <w:rsid w:val="00410FAB"/>
    <w:rsid w:val="00411391"/>
    <w:rsid w:val="004148B2"/>
    <w:rsid w:val="0041558D"/>
    <w:rsid w:val="00416E01"/>
    <w:rsid w:val="00435C14"/>
    <w:rsid w:val="00440AFA"/>
    <w:rsid w:val="004510C9"/>
    <w:rsid w:val="0045600B"/>
    <w:rsid w:val="00460D64"/>
    <w:rsid w:val="004633FC"/>
    <w:rsid w:val="00473D59"/>
    <w:rsid w:val="004A0869"/>
    <w:rsid w:val="004B2571"/>
    <w:rsid w:val="004C7A57"/>
    <w:rsid w:val="004F4C81"/>
    <w:rsid w:val="00510986"/>
    <w:rsid w:val="00532961"/>
    <w:rsid w:val="00541F57"/>
    <w:rsid w:val="00544B78"/>
    <w:rsid w:val="00564319"/>
    <w:rsid w:val="00566186"/>
    <w:rsid w:val="0057440B"/>
    <w:rsid w:val="0058245D"/>
    <w:rsid w:val="005829BB"/>
    <w:rsid w:val="005841CB"/>
    <w:rsid w:val="005852BF"/>
    <w:rsid w:val="00594D2E"/>
    <w:rsid w:val="005A0264"/>
    <w:rsid w:val="005A0CD2"/>
    <w:rsid w:val="005A4D9E"/>
    <w:rsid w:val="005B2FD7"/>
    <w:rsid w:val="005B389E"/>
    <w:rsid w:val="005D151F"/>
    <w:rsid w:val="005D4186"/>
    <w:rsid w:val="005D5631"/>
    <w:rsid w:val="005E045E"/>
    <w:rsid w:val="005E13D6"/>
    <w:rsid w:val="005E37FE"/>
    <w:rsid w:val="005E6C71"/>
    <w:rsid w:val="00600646"/>
    <w:rsid w:val="00603422"/>
    <w:rsid w:val="00604348"/>
    <w:rsid w:val="00612956"/>
    <w:rsid w:val="0062134F"/>
    <w:rsid w:val="006334A0"/>
    <w:rsid w:val="00635605"/>
    <w:rsid w:val="00636748"/>
    <w:rsid w:val="00636F38"/>
    <w:rsid w:val="00641A30"/>
    <w:rsid w:val="00653B48"/>
    <w:rsid w:val="00662073"/>
    <w:rsid w:val="00665F65"/>
    <w:rsid w:val="006671B2"/>
    <w:rsid w:val="00667B4B"/>
    <w:rsid w:val="006724FA"/>
    <w:rsid w:val="00683674"/>
    <w:rsid w:val="00685C28"/>
    <w:rsid w:val="0069016F"/>
    <w:rsid w:val="006931A6"/>
    <w:rsid w:val="0069776C"/>
    <w:rsid w:val="006A15A8"/>
    <w:rsid w:val="006B12BB"/>
    <w:rsid w:val="006B1EE5"/>
    <w:rsid w:val="006C20FD"/>
    <w:rsid w:val="006C559C"/>
    <w:rsid w:val="006C7CBA"/>
    <w:rsid w:val="006E10F1"/>
    <w:rsid w:val="006E56AF"/>
    <w:rsid w:val="006F1B35"/>
    <w:rsid w:val="00701419"/>
    <w:rsid w:val="00707FBE"/>
    <w:rsid w:val="00713695"/>
    <w:rsid w:val="00716738"/>
    <w:rsid w:val="00716AE0"/>
    <w:rsid w:val="00727056"/>
    <w:rsid w:val="0073144E"/>
    <w:rsid w:val="007330A9"/>
    <w:rsid w:val="0074024A"/>
    <w:rsid w:val="0074304C"/>
    <w:rsid w:val="007436F0"/>
    <w:rsid w:val="007558C3"/>
    <w:rsid w:val="00755E97"/>
    <w:rsid w:val="00757EA9"/>
    <w:rsid w:val="00762D26"/>
    <w:rsid w:val="00763657"/>
    <w:rsid w:val="00787235"/>
    <w:rsid w:val="00787E7D"/>
    <w:rsid w:val="00794C29"/>
    <w:rsid w:val="00795147"/>
    <w:rsid w:val="007A5AAD"/>
    <w:rsid w:val="007A7A18"/>
    <w:rsid w:val="007B473F"/>
    <w:rsid w:val="007D0356"/>
    <w:rsid w:val="007F5974"/>
    <w:rsid w:val="007F7210"/>
    <w:rsid w:val="007F7D9A"/>
    <w:rsid w:val="00807DB0"/>
    <w:rsid w:val="00812864"/>
    <w:rsid w:val="00813A78"/>
    <w:rsid w:val="00817B72"/>
    <w:rsid w:val="00822378"/>
    <w:rsid w:val="0082238C"/>
    <w:rsid w:val="00824FA0"/>
    <w:rsid w:val="00833EA5"/>
    <w:rsid w:val="00845C71"/>
    <w:rsid w:val="0085010E"/>
    <w:rsid w:val="00851DE3"/>
    <w:rsid w:val="00857BB9"/>
    <w:rsid w:val="008610B5"/>
    <w:rsid w:val="008674B0"/>
    <w:rsid w:val="00877EE2"/>
    <w:rsid w:val="00884DE2"/>
    <w:rsid w:val="008A621A"/>
    <w:rsid w:val="008A6E27"/>
    <w:rsid w:val="008B6809"/>
    <w:rsid w:val="008C1A70"/>
    <w:rsid w:val="008C2AE6"/>
    <w:rsid w:val="008C5686"/>
    <w:rsid w:val="008D0C2D"/>
    <w:rsid w:val="008D143A"/>
    <w:rsid w:val="008E1B49"/>
    <w:rsid w:val="008E65A7"/>
    <w:rsid w:val="008F09BF"/>
    <w:rsid w:val="00901A6C"/>
    <w:rsid w:val="00910BA7"/>
    <w:rsid w:val="00911F94"/>
    <w:rsid w:val="0092004C"/>
    <w:rsid w:val="00925CC1"/>
    <w:rsid w:val="00926B5B"/>
    <w:rsid w:val="00926DFA"/>
    <w:rsid w:val="0093421A"/>
    <w:rsid w:val="0094244A"/>
    <w:rsid w:val="00956FE8"/>
    <w:rsid w:val="00961192"/>
    <w:rsid w:val="009612B3"/>
    <w:rsid w:val="00963328"/>
    <w:rsid w:val="009716E7"/>
    <w:rsid w:val="00980E29"/>
    <w:rsid w:val="0098115F"/>
    <w:rsid w:val="00985A5A"/>
    <w:rsid w:val="009874CE"/>
    <w:rsid w:val="00987DB0"/>
    <w:rsid w:val="00992C36"/>
    <w:rsid w:val="009948BE"/>
    <w:rsid w:val="009973F1"/>
    <w:rsid w:val="009A5388"/>
    <w:rsid w:val="009B7D0A"/>
    <w:rsid w:val="009D5138"/>
    <w:rsid w:val="009E0FF4"/>
    <w:rsid w:val="009E25B4"/>
    <w:rsid w:val="009E6B97"/>
    <w:rsid w:val="009F34E0"/>
    <w:rsid w:val="009F551F"/>
    <w:rsid w:val="009F5606"/>
    <w:rsid w:val="009F6900"/>
    <w:rsid w:val="00A00917"/>
    <w:rsid w:val="00A060FB"/>
    <w:rsid w:val="00A10363"/>
    <w:rsid w:val="00A21DD7"/>
    <w:rsid w:val="00A27D22"/>
    <w:rsid w:val="00A3261E"/>
    <w:rsid w:val="00A35219"/>
    <w:rsid w:val="00A41D76"/>
    <w:rsid w:val="00A44F2B"/>
    <w:rsid w:val="00A61ED1"/>
    <w:rsid w:val="00A61F27"/>
    <w:rsid w:val="00A62E4F"/>
    <w:rsid w:val="00A64E10"/>
    <w:rsid w:val="00A704E4"/>
    <w:rsid w:val="00A71649"/>
    <w:rsid w:val="00A803EF"/>
    <w:rsid w:val="00A85251"/>
    <w:rsid w:val="00AA4CE9"/>
    <w:rsid w:val="00AE1F3A"/>
    <w:rsid w:val="00AF16D5"/>
    <w:rsid w:val="00B00CD2"/>
    <w:rsid w:val="00B01773"/>
    <w:rsid w:val="00B0599D"/>
    <w:rsid w:val="00B111E2"/>
    <w:rsid w:val="00B1144B"/>
    <w:rsid w:val="00B1499E"/>
    <w:rsid w:val="00B179DE"/>
    <w:rsid w:val="00B20D0F"/>
    <w:rsid w:val="00B217CF"/>
    <w:rsid w:val="00B25272"/>
    <w:rsid w:val="00B25A91"/>
    <w:rsid w:val="00B376A9"/>
    <w:rsid w:val="00B4649C"/>
    <w:rsid w:val="00B47996"/>
    <w:rsid w:val="00B47BC5"/>
    <w:rsid w:val="00B47EBD"/>
    <w:rsid w:val="00B56851"/>
    <w:rsid w:val="00B57684"/>
    <w:rsid w:val="00B651DF"/>
    <w:rsid w:val="00B70E54"/>
    <w:rsid w:val="00B71CB6"/>
    <w:rsid w:val="00B71CCA"/>
    <w:rsid w:val="00B72DE5"/>
    <w:rsid w:val="00B75B56"/>
    <w:rsid w:val="00B809AE"/>
    <w:rsid w:val="00B837ED"/>
    <w:rsid w:val="00B95467"/>
    <w:rsid w:val="00BA42D6"/>
    <w:rsid w:val="00BB1790"/>
    <w:rsid w:val="00BB3152"/>
    <w:rsid w:val="00BB31B1"/>
    <w:rsid w:val="00BB6E46"/>
    <w:rsid w:val="00BC2EC6"/>
    <w:rsid w:val="00BC75ED"/>
    <w:rsid w:val="00BD5299"/>
    <w:rsid w:val="00BE1861"/>
    <w:rsid w:val="00BE3826"/>
    <w:rsid w:val="00BE4804"/>
    <w:rsid w:val="00BF7243"/>
    <w:rsid w:val="00C0770D"/>
    <w:rsid w:val="00C16D31"/>
    <w:rsid w:val="00C1712E"/>
    <w:rsid w:val="00C211DF"/>
    <w:rsid w:val="00C24337"/>
    <w:rsid w:val="00C30E26"/>
    <w:rsid w:val="00C332E9"/>
    <w:rsid w:val="00C34A67"/>
    <w:rsid w:val="00C35191"/>
    <w:rsid w:val="00C4371A"/>
    <w:rsid w:val="00C46BFC"/>
    <w:rsid w:val="00C505A8"/>
    <w:rsid w:val="00C526C8"/>
    <w:rsid w:val="00C63883"/>
    <w:rsid w:val="00C63A8A"/>
    <w:rsid w:val="00C63C80"/>
    <w:rsid w:val="00C645BF"/>
    <w:rsid w:val="00C727F5"/>
    <w:rsid w:val="00C8097C"/>
    <w:rsid w:val="00C8132C"/>
    <w:rsid w:val="00C918EE"/>
    <w:rsid w:val="00C95547"/>
    <w:rsid w:val="00CA7E82"/>
    <w:rsid w:val="00CB3DF7"/>
    <w:rsid w:val="00CB3EE2"/>
    <w:rsid w:val="00CB594F"/>
    <w:rsid w:val="00CC0DA6"/>
    <w:rsid w:val="00CC1962"/>
    <w:rsid w:val="00CC27AF"/>
    <w:rsid w:val="00CC306B"/>
    <w:rsid w:val="00CD6749"/>
    <w:rsid w:val="00CE1839"/>
    <w:rsid w:val="00CE6A3A"/>
    <w:rsid w:val="00CF09D0"/>
    <w:rsid w:val="00CF5594"/>
    <w:rsid w:val="00CF5785"/>
    <w:rsid w:val="00CF7F17"/>
    <w:rsid w:val="00D01034"/>
    <w:rsid w:val="00D010E0"/>
    <w:rsid w:val="00D11FC3"/>
    <w:rsid w:val="00D141F7"/>
    <w:rsid w:val="00D153BA"/>
    <w:rsid w:val="00D16DC9"/>
    <w:rsid w:val="00D17CD5"/>
    <w:rsid w:val="00D20C38"/>
    <w:rsid w:val="00D32780"/>
    <w:rsid w:val="00D33639"/>
    <w:rsid w:val="00D358EA"/>
    <w:rsid w:val="00D43865"/>
    <w:rsid w:val="00D442F6"/>
    <w:rsid w:val="00D502BB"/>
    <w:rsid w:val="00D5436D"/>
    <w:rsid w:val="00D55190"/>
    <w:rsid w:val="00D6452D"/>
    <w:rsid w:val="00D71B87"/>
    <w:rsid w:val="00D7349A"/>
    <w:rsid w:val="00D74136"/>
    <w:rsid w:val="00D81E40"/>
    <w:rsid w:val="00D9432C"/>
    <w:rsid w:val="00D95B42"/>
    <w:rsid w:val="00DA3242"/>
    <w:rsid w:val="00DA5E2B"/>
    <w:rsid w:val="00DB1C71"/>
    <w:rsid w:val="00DB5F4C"/>
    <w:rsid w:val="00DC7B0E"/>
    <w:rsid w:val="00DD65C4"/>
    <w:rsid w:val="00DE0D13"/>
    <w:rsid w:val="00DE60AD"/>
    <w:rsid w:val="00DF168F"/>
    <w:rsid w:val="00E035E5"/>
    <w:rsid w:val="00E0426C"/>
    <w:rsid w:val="00E12D85"/>
    <w:rsid w:val="00E14EF6"/>
    <w:rsid w:val="00E17708"/>
    <w:rsid w:val="00E440D5"/>
    <w:rsid w:val="00E5068D"/>
    <w:rsid w:val="00E54E26"/>
    <w:rsid w:val="00E60E53"/>
    <w:rsid w:val="00E62B10"/>
    <w:rsid w:val="00E668ED"/>
    <w:rsid w:val="00E66E78"/>
    <w:rsid w:val="00E83404"/>
    <w:rsid w:val="00E83443"/>
    <w:rsid w:val="00E83E00"/>
    <w:rsid w:val="00E85F20"/>
    <w:rsid w:val="00E869B7"/>
    <w:rsid w:val="00E90E9E"/>
    <w:rsid w:val="00E942D7"/>
    <w:rsid w:val="00E950EC"/>
    <w:rsid w:val="00EA201A"/>
    <w:rsid w:val="00EA3B64"/>
    <w:rsid w:val="00EB678F"/>
    <w:rsid w:val="00EC1DC0"/>
    <w:rsid w:val="00ED6CF0"/>
    <w:rsid w:val="00EF0066"/>
    <w:rsid w:val="00F001F2"/>
    <w:rsid w:val="00F03FD2"/>
    <w:rsid w:val="00F06888"/>
    <w:rsid w:val="00F179DA"/>
    <w:rsid w:val="00F17AE8"/>
    <w:rsid w:val="00F207F3"/>
    <w:rsid w:val="00F23B91"/>
    <w:rsid w:val="00F23DA1"/>
    <w:rsid w:val="00F27A63"/>
    <w:rsid w:val="00F340A4"/>
    <w:rsid w:val="00F35376"/>
    <w:rsid w:val="00F4208A"/>
    <w:rsid w:val="00F43591"/>
    <w:rsid w:val="00F512E0"/>
    <w:rsid w:val="00F54F74"/>
    <w:rsid w:val="00F67D0B"/>
    <w:rsid w:val="00F8111A"/>
    <w:rsid w:val="00F84FC9"/>
    <w:rsid w:val="00F926F1"/>
    <w:rsid w:val="00FA5182"/>
    <w:rsid w:val="00FD6892"/>
    <w:rsid w:val="00FF2805"/>
    <w:rsid w:val="00FF35B8"/>
    <w:rsid w:val="00FF3D2F"/>
    <w:rsid w:val="00FF4B12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813"/>
  </w:style>
  <w:style w:type="paragraph" w:styleId="3">
    <w:name w:val="heading 3"/>
    <w:basedOn w:val="a"/>
    <w:link w:val="30"/>
    <w:uiPriority w:val="9"/>
    <w:qFormat/>
    <w:rsid w:val="00807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F72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03FD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9342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9342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4007"/>
    <w:rPr>
      <w:b/>
      <w:bCs/>
    </w:rPr>
  </w:style>
  <w:style w:type="character" w:customStyle="1" w:styleId="apple-converted-space">
    <w:name w:val="apple-converted-space"/>
    <w:basedOn w:val="a0"/>
    <w:rsid w:val="00204007"/>
  </w:style>
  <w:style w:type="paragraph" w:styleId="a7">
    <w:name w:val="Balloon Text"/>
    <w:basedOn w:val="a"/>
    <w:link w:val="a8"/>
    <w:uiPriority w:val="99"/>
    <w:semiHidden/>
    <w:unhideWhenUsed/>
    <w:rsid w:val="0063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560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B40A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B40A8"/>
    <w:rPr>
      <w:color w:val="800080" w:themeColor="followedHyperlink"/>
      <w:u w:val="single"/>
    </w:rPr>
  </w:style>
  <w:style w:type="paragraph" w:styleId="ab">
    <w:name w:val="List Paragraph"/>
    <w:basedOn w:val="a"/>
    <w:link w:val="ac"/>
    <w:uiPriority w:val="34"/>
    <w:qFormat/>
    <w:rsid w:val="00103B8C"/>
    <w:pPr>
      <w:ind w:left="720"/>
      <w:contextualSpacing/>
    </w:pPr>
  </w:style>
  <w:style w:type="paragraph" w:customStyle="1" w:styleId="31">
    <w:name w:val="Основной текст3"/>
    <w:basedOn w:val="a"/>
    <w:rsid w:val="009F5606"/>
    <w:pPr>
      <w:widowControl w:val="0"/>
      <w:shd w:val="clear" w:color="auto" w:fill="FFFFFF"/>
      <w:spacing w:before="960" w:after="960" w:line="322" w:lineRule="exact"/>
      <w:ind w:hanging="380"/>
      <w:jc w:val="righ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table" w:styleId="ad">
    <w:name w:val="Table Grid"/>
    <w:basedOn w:val="a1"/>
    <w:uiPriority w:val="59"/>
    <w:rsid w:val="000A5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 Indent"/>
    <w:basedOn w:val="a"/>
    <w:link w:val="af"/>
    <w:uiPriority w:val="99"/>
    <w:unhideWhenUsed/>
    <w:rsid w:val="00901A6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01A6C"/>
  </w:style>
  <w:style w:type="character" w:customStyle="1" w:styleId="ac">
    <w:name w:val="Абзац списка Знак"/>
    <w:link w:val="ab"/>
    <w:uiPriority w:val="34"/>
    <w:locked/>
    <w:rsid w:val="002F114A"/>
  </w:style>
  <w:style w:type="character" w:customStyle="1" w:styleId="30">
    <w:name w:val="Заголовок 3 Знак"/>
    <w:basedOn w:val="a0"/>
    <w:link w:val="3"/>
    <w:uiPriority w:val="9"/>
    <w:rsid w:val="00807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0268">
          <w:marLeft w:val="0"/>
          <w:marRight w:val="0"/>
          <w:marTop w:val="0"/>
          <w:marBottom w:val="0"/>
          <w:divBdr>
            <w:top w:val="single" w:sz="24" w:space="13" w:color="0079B4"/>
            <w:left w:val="none" w:sz="0" w:space="25" w:color="auto"/>
            <w:bottom w:val="none" w:sz="0" w:space="13" w:color="auto"/>
            <w:right w:val="none" w:sz="0" w:space="25" w:color="auto"/>
          </w:divBdr>
          <w:divsChild>
            <w:div w:id="1630285692">
              <w:marLeft w:val="0"/>
              <w:marRight w:val="0"/>
              <w:marTop w:val="25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63588">
              <w:marLeft w:val="0"/>
              <w:marRight w:val="0"/>
              <w:marTop w:val="37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0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3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3270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profkom</dc:creator>
  <cp:lastModifiedBy>316Buxgalter</cp:lastModifiedBy>
  <cp:revision>2</cp:revision>
  <cp:lastPrinted>2018-12-24T05:52:00Z</cp:lastPrinted>
  <dcterms:created xsi:type="dcterms:W3CDTF">2024-03-27T11:26:00Z</dcterms:created>
  <dcterms:modified xsi:type="dcterms:W3CDTF">2024-03-27T11:26:00Z</dcterms:modified>
</cp:coreProperties>
</file>