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DD" w:rsidRPr="005B7539" w:rsidRDefault="008A1C39" w:rsidP="00CA1F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t xml:space="preserve">Публичный отчёт </w:t>
      </w:r>
      <w:bookmarkStart w:id="0" w:name="_GoBack"/>
      <w:bookmarkEnd w:id="0"/>
    </w:p>
    <w:p w:rsidR="00CA1FDD" w:rsidRPr="005B7539" w:rsidRDefault="00CA1FDD" w:rsidP="00CA1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Первичной профсоюзной организации работников</w:t>
      </w:r>
    </w:p>
    <w:p w:rsidR="00CA1FDD" w:rsidRPr="005B7539" w:rsidRDefault="00CA1FDD" w:rsidP="00CA1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Государственного автономного общеобразовательного учреждения</w:t>
      </w:r>
    </w:p>
    <w:p w:rsidR="00CA1FDD" w:rsidRPr="005B7539" w:rsidRDefault="00CA1FDD" w:rsidP="00CA1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A1FDD" w:rsidRPr="005B7539" w:rsidRDefault="00CA1FDD" w:rsidP="00CA1F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«Многопрофильная гимназия №13»</w:t>
      </w:r>
    </w:p>
    <w:p w:rsidR="003F778B" w:rsidRPr="005B7539" w:rsidRDefault="00CA1FDD" w:rsidP="008A1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t xml:space="preserve"> за 2023год</w:t>
      </w:r>
    </w:p>
    <w:p w:rsidR="00CA1FDD" w:rsidRPr="005B7539" w:rsidRDefault="00CA1FDD" w:rsidP="00CA1F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bCs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 </w:t>
      </w:r>
    </w:p>
    <w:p w:rsidR="00CA1FDD" w:rsidRPr="005B7539" w:rsidRDefault="00CA1FDD" w:rsidP="00CA1FDD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7539">
        <w:rPr>
          <w:rFonts w:ascii="Times New Roman" w:hAnsi="Times New Roman" w:cs="Times New Roman"/>
          <w:bCs/>
          <w:sz w:val="28"/>
          <w:szCs w:val="28"/>
        </w:rPr>
        <w:t>Основные направления работы профкома связаны с задачами, стоящими перед профсоюзной организацией - это защита профессиональных, трудовых, социально-экономических прав и интересов членов профсоюза при взаимодействии с работодателем.</w:t>
      </w:r>
    </w:p>
    <w:p w:rsidR="00CA1FDD" w:rsidRPr="005B7539" w:rsidRDefault="00CA1FDD" w:rsidP="00CA1FD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bCs/>
          <w:sz w:val="28"/>
          <w:szCs w:val="28"/>
        </w:rPr>
        <w:br/>
      </w:r>
      <w:r w:rsidRPr="005B75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28006" cy="2706142"/>
            <wp:effectExtent l="19050" t="0" r="5894" b="0"/>
            <wp:docPr id="1" name="Рисунок 1" descr="https://gimn13-penza.org/images/Osen23/Obch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mn13-penza.org/images/Osen23/Obch_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175" cy="270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539">
        <w:rPr>
          <w:rFonts w:ascii="Times New Roman" w:hAnsi="Times New Roman" w:cs="Times New Roman"/>
          <w:bCs/>
          <w:sz w:val="28"/>
          <w:szCs w:val="28"/>
        </w:rPr>
        <w:br/>
      </w:r>
    </w:p>
    <w:p w:rsidR="008A1C39" w:rsidRPr="005B7539" w:rsidRDefault="00CA1FDD" w:rsidP="00CA1FD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B753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B75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A1C39" w:rsidRPr="005B7539">
        <w:rPr>
          <w:rFonts w:ascii="Times New Roman" w:hAnsi="Times New Roman" w:cs="Times New Roman"/>
          <w:b/>
          <w:sz w:val="28"/>
          <w:szCs w:val="28"/>
        </w:rPr>
        <w:t>Мероприятия по защите социально-экономических интересов и прав работников.</w:t>
      </w:r>
      <w:proofErr w:type="gramEnd"/>
    </w:p>
    <w:p w:rsidR="008A1C39" w:rsidRPr="005B7539" w:rsidRDefault="008A1C39" w:rsidP="00D4475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улучшить условия труда и быта работников, оказать им материальную помощь. </w:t>
      </w:r>
    </w:p>
    <w:p w:rsidR="008A1C39" w:rsidRPr="005B7539" w:rsidRDefault="008A1C39" w:rsidP="00D4475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lastRenderedPageBreak/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8A1C39" w:rsidRPr="005B7539" w:rsidRDefault="008A1C39" w:rsidP="008A1C3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t>II. Организационная работа</w:t>
      </w:r>
    </w:p>
    <w:p w:rsidR="008A1C39" w:rsidRPr="005B7539" w:rsidRDefault="008A1C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На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 сегодняшний день (18 июня  2024</w:t>
      </w:r>
      <w:r w:rsidRPr="005B7539">
        <w:rPr>
          <w:rFonts w:ascii="Times New Roman" w:hAnsi="Times New Roman" w:cs="Times New Roman"/>
          <w:sz w:val="28"/>
          <w:szCs w:val="28"/>
        </w:rPr>
        <w:t xml:space="preserve"> года) в со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ставе профсоюзной организации </w:t>
      </w:r>
      <w:r w:rsidR="00CA1FDD" w:rsidRPr="005B7539">
        <w:rPr>
          <w:rFonts w:ascii="Times New Roman" w:hAnsi="Times New Roman" w:cs="Times New Roman"/>
          <w:sz w:val="28"/>
          <w:szCs w:val="28"/>
        </w:rPr>
        <w:t>38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 человек из </w:t>
      </w:r>
      <w:r w:rsidR="00CA1FDD" w:rsidRPr="005B7539">
        <w:rPr>
          <w:rFonts w:ascii="Times New Roman" w:hAnsi="Times New Roman" w:cs="Times New Roman"/>
          <w:sz w:val="28"/>
          <w:szCs w:val="28"/>
        </w:rPr>
        <w:t>83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 </w:t>
      </w:r>
      <w:r w:rsidRPr="005B7539">
        <w:rPr>
          <w:rFonts w:ascii="Times New Roman" w:hAnsi="Times New Roman" w:cs="Times New Roman"/>
          <w:sz w:val="28"/>
          <w:szCs w:val="28"/>
        </w:rPr>
        <w:t>работающих,</w:t>
      </w:r>
      <w:r w:rsidR="00CA1FDD" w:rsidRPr="005B7539">
        <w:rPr>
          <w:rFonts w:ascii="Times New Roman" w:hAnsi="Times New Roman" w:cs="Times New Roman"/>
          <w:sz w:val="28"/>
          <w:szCs w:val="28"/>
        </w:rPr>
        <w:t xml:space="preserve"> 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CA1FDD" w:rsidRPr="005B7539">
        <w:rPr>
          <w:rFonts w:ascii="Times New Roman" w:hAnsi="Times New Roman" w:cs="Times New Roman"/>
          <w:b/>
          <w:sz w:val="28"/>
          <w:szCs w:val="28"/>
        </w:rPr>
        <w:t>45,7</w:t>
      </w:r>
      <w:r w:rsidRPr="005B7539">
        <w:rPr>
          <w:rFonts w:ascii="Times New Roman" w:hAnsi="Times New Roman" w:cs="Times New Roman"/>
          <w:b/>
          <w:sz w:val="28"/>
          <w:szCs w:val="28"/>
        </w:rPr>
        <w:t xml:space="preserve"> %</w:t>
      </w:r>
      <w:r w:rsidRPr="005B753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создана электронная база данных, которая постоянно обновляется. Ежемесячно осуществлялся безналичный сбор членских взносов с перечислением их на счёт </w:t>
      </w:r>
      <w:r w:rsidR="004301C5" w:rsidRPr="005B7539">
        <w:rPr>
          <w:rFonts w:ascii="Times New Roman" w:hAnsi="Times New Roman" w:cs="Times New Roman"/>
          <w:sz w:val="28"/>
          <w:szCs w:val="28"/>
        </w:rPr>
        <w:t>Пензенской</w:t>
      </w:r>
      <w:r w:rsidR="00CA1FDD" w:rsidRPr="005B7539">
        <w:rPr>
          <w:rFonts w:ascii="Times New Roman" w:hAnsi="Times New Roman" w:cs="Times New Roman"/>
          <w:sz w:val="28"/>
          <w:szCs w:val="28"/>
        </w:rPr>
        <w:t xml:space="preserve"> городской (до 1 апреля 2024г) и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 областной организации профсоюза работников </w:t>
      </w:r>
      <w:r w:rsidRPr="005B7539">
        <w:rPr>
          <w:rFonts w:ascii="Times New Roman" w:hAnsi="Times New Roman" w:cs="Times New Roman"/>
          <w:sz w:val="28"/>
          <w:szCs w:val="28"/>
        </w:rPr>
        <w:t xml:space="preserve">народного образования и науки Российской Федерации, что выполнялось в полном соответствии с положением Коллективного договора. </w:t>
      </w:r>
    </w:p>
    <w:p w:rsidR="00CA1FDD" w:rsidRPr="005B7539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Регулярно проводятся заседания профкома по вопросам выплаты материальной помощи членам профсоюза (материальную помо</w:t>
      </w:r>
      <w:r w:rsidR="004301C5" w:rsidRPr="005B7539">
        <w:rPr>
          <w:rFonts w:ascii="Times New Roman" w:hAnsi="Times New Roman" w:cs="Times New Roman"/>
          <w:sz w:val="28"/>
          <w:szCs w:val="28"/>
        </w:rPr>
        <w:t xml:space="preserve">щь в связи с болезнью получили </w:t>
      </w:r>
      <w:r w:rsidR="00CA1FDD" w:rsidRPr="005B7539">
        <w:rPr>
          <w:rFonts w:ascii="Times New Roman" w:hAnsi="Times New Roman" w:cs="Times New Roman"/>
          <w:sz w:val="28"/>
          <w:szCs w:val="28"/>
        </w:rPr>
        <w:t>4</w:t>
      </w:r>
      <w:r w:rsidRPr="005B7539">
        <w:rPr>
          <w:rFonts w:ascii="Times New Roman" w:hAnsi="Times New Roman" w:cs="Times New Roman"/>
          <w:sz w:val="28"/>
          <w:szCs w:val="28"/>
        </w:rPr>
        <w:t xml:space="preserve"> член</w:t>
      </w:r>
      <w:r w:rsidR="00CA1FDD" w:rsidRPr="005B7539">
        <w:rPr>
          <w:rFonts w:ascii="Times New Roman" w:hAnsi="Times New Roman" w:cs="Times New Roman"/>
          <w:sz w:val="28"/>
          <w:szCs w:val="28"/>
        </w:rPr>
        <w:t xml:space="preserve">а </w:t>
      </w:r>
      <w:r w:rsidRPr="005B7539">
        <w:rPr>
          <w:rFonts w:ascii="Times New Roman" w:hAnsi="Times New Roman" w:cs="Times New Roman"/>
          <w:sz w:val="28"/>
          <w:szCs w:val="28"/>
        </w:rPr>
        <w:t>профсоюза), материальную помощь вы</w:t>
      </w:r>
      <w:r w:rsidR="004301C5" w:rsidRPr="005B7539">
        <w:rPr>
          <w:rFonts w:ascii="Times New Roman" w:hAnsi="Times New Roman" w:cs="Times New Roman"/>
          <w:sz w:val="28"/>
          <w:szCs w:val="28"/>
        </w:rPr>
        <w:t>делили на чествование юбилярам-</w:t>
      </w:r>
      <w:r w:rsidR="00CA1FDD" w:rsidRPr="005B7539">
        <w:rPr>
          <w:rFonts w:ascii="Times New Roman" w:hAnsi="Times New Roman" w:cs="Times New Roman"/>
          <w:sz w:val="28"/>
          <w:szCs w:val="28"/>
        </w:rPr>
        <w:t>1.</w:t>
      </w:r>
    </w:p>
    <w:p w:rsidR="00CA1FDD" w:rsidRPr="005B7539" w:rsidRDefault="008A1C39" w:rsidP="00CA1FDD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t>Все протоколы заседания профкома оформляются, производится регистрация документов (заявлений о вступлении, о выпл</w:t>
      </w:r>
      <w:r w:rsidR="00CA1FDD" w:rsidRPr="005B7539">
        <w:rPr>
          <w:rFonts w:ascii="Times New Roman" w:hAnsi="Times New Roman" w:cs="Times New Roman"/>
          <w:b/>
          <w:sz w:val="28"/>
          <w:szCs w:val="28"/>
        </w:rPr>
        <w:t>ате материальной помощи и т.д.)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Доброй традицией становится поздравления работников с профессиональными и календарными праздниками, с юбилейными датами.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Профсоюзный комитет, совместно с администрацией  участвовал в организации и проведении для педагогов и сотрудников лицея, праздничного концерта ко Дню учителя, Дню защитника отечества и Международному женскому дню (финансирование праздничного угощения).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Также была организована выдача подарков для членов профсоюза и их детей, материальная помощь.</w:t>
      </w: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В мае для педагогического коллектива был организован семинар "Зелёный педсовет" на турбазе "Околица".</w:t>
      </w: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1553936</wp:posOffset>
            </wp:positionH>
            <wp:positionV relativeFrom="page">
              <wp:posOffset>500743</wp:posOffset>
            </wp:positionV>
            <wp:extent cx="4901293" cy="6520543"/>
            <wp:effectExtent l="1905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rcRect l="3885" r="7547" b="13870"/>
                    <a:stretch>
                      <a:fillRect/>
                    </a:stretch>
                  </pic:blipFill>
                  <pic:spPr>
                    <a:xfrm>
                      <a:off x="0" y="0"/>
                      <a:ext cx="4901293" cy="6520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1FDD" w:rsidRPr="005B7539" w:rsidRDefault="00CA1FDD" w:rsidP="00CA1FD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C39" w:rsidRPr="005B7539" w:rsidRDefault="008A1C39" w:rsidP="008A1C39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t>Ш. Финансовая работа</w:t>
      </w:r>
    </w:p>
    <w:p w:rsidR="008A1C39" w:rsidRDefault="008A1C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</w:t>
      </w:r>
    </w:p>
    <w:p w:rsidR="005B7539" w:rsidRDefault="005B75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8A1C39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4758" w:rsidRPr="005B7539" w:rsidRDefault="00D44758" w:rsidP="00D44758">
      <w:pPr>
        <w:pStyle w:val="a3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39">
        <w:rPr>
          <w:rFonts w:ascii="Times New Roman" w:hAnsi="Times New Roman" w:cs="Times New Roman"/>
          <w:b/>
          <w:sz w:val="28"/>
          <w:szCs w:val="28"/>
        </w:rPr>
        <w:lastRenderedPageBreak/>
        <w:t>IV. Предложения по улучшению работы профсоюзного комитета</w:t>
      </w:r>
    </w:p>
    <w:p w:rsidR="005B7539" w:rsidRPr="005B7539" w:rsidRDefault="005B7539" w:rsidP="00D44758">
      <w:pPr>
        <w:pStyle w:val="a3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7539">
        <w:rPr>
          <w:rFonts w:ascii="Times New Roman" w:hAnsi="Times New Roman" w:cs="Times New Roman"/>
          <w:bCs/>
          <w:sz w:val="28"/>
          <w:szCs w:val="28"/>
        </w:rPr>
        <w:t>2024 год объявлен Исполнительным комитетом Профсоюза Годом организационно-кадрового единства и нацелен на укрепление внутренней структуры профсоюзных организаций и их развитие.</w:t>
      </w:r>
    </w:p>
    <w:p w:rsidR="005B7539" w:rsidRPr="005B7539" w:rsidRDefault="00D44758" w:rsidP="00D4475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В перспективе – новые проекты по мотивации вступления в профсоюз, по организации культурно-массовой и </w:t>
      </w:r>
      <w:proofErr w:type="spellStart"/>
      <w:r w:rsidRPr="005B7539">
        <w:rPr>
          <w:rFonts w:ascii="Times New Roman" w:hAnsi="Times New Roman" w:cs="Times New Roman"/>
          <w:sz w:val="28"/>
          <w:szCs w:val="28"/>
        </w:rPr>
        <w:t>спортивнооздоровительной</w:t>
      </w:r>
      <w:proofErr w:type="spellEnd"/>
      <w:r w:rsidRPr="005B7539">
        <w:rPr>
          <w:rFonts w:ascii="Times New Roman" w:hAnsi="Times New Roman" w:cs="Times New Roman"/>
          <w:sz w:val="28"/>
          <w:szCs w:val="28"/>
        </w:rPr>
        <w:t xml:space="preserve"> работы, по развитию информационной политики и социального партнерства на всех уровнях. </w:t>
      </w:r>
    </w:p>
    <w:p w:rsidR="005B7539" w:rsidRPr="005B7539" w:rsidRDefault="005B7539" w:rsidP="00D4475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>Надеемся на сотрудничество и активную работу в новом году.</w:t>
      </w:r>
    </w:p>
    <w:p w:rsidR="00CF3148" w:rsidRPr="005B7539" w:rsidRDefault="00D44758" w:rsidP="00D44758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Особую благодарность хочется выразить </w:t>
      </w:r>
      <w:r w:rsidR="00CF3148" w:rsidRPr="005B7539">
        <w:rPr>
          <w:rFonts w:ascii="Times New Roman" w:hAnsi="Times New Roman" w:cs="Times New Roman"/>
          <w:sz w:val="28"/>
          <w:szCs w:val="28"/>
        </w:rPr>
        <w:t>Пензенской областной организации профсоюза работников народного образования и науки Российской Федерации</w:t>
      </w:r>
      <w:r w:rsidRPr="005B7539">
        <w:rPr>
          <w:rFonts w:ascii="Times New Roman" w:hAnsi="Times New Roman" w:cs="Times New Roman"/>
          <w:sz w:val="28"/>
          <w:szCs w:val="28"/>
        </w:rPr>
        <w:t xml:space="preserve"> методическую и консультативную помощь.</w:t>
      </w:r>
    </w:p>
    <w:p w:rsidR="00D44758" w:rsidRPr="005B7539" w:rsidRDefault="00D44758" w:rsidP="00CF3148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</w:p>
    <w:p w:rsidR="005B7539" w:rsidRPr="005B7539" w:rsidRDefault="005B7539" w:rsidP="00CF3148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5B7539">
        <w:rPr>
          <w:rFonts w:ascii="Times New Roman" w:hAnsi="Times New Roman" w:cs="Times New Roman"/>
          <w:sz w:val="28"/>
          <w:szCs w:val="28"/>
        </w:rPr>
        <w:t xml:space="preserve">Председатель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B753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3pt;height:47.15pt">
            <v:imagedata r:id="rId7" o:title="Без названия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7539">
        <w:rPr>
          <w:rFonts w:ascii="Times New Roman" w:hAnsi="Times New Roman" w:cs="Times New Roman"/>
          <w:sz w:val="28"/>
          <w:szCs w:val="28"/>
        </w:rPr>
        <w:t xml:space="preserve"> Лоскутова Ю.В.</w:t>
      </w:r>
    </w:p>
    <w:sectPr w:rsidR="005B7539" w:rsidRPr="005B7539" w:rsidSect="003F7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45A7"/>
    <w:multiLevelType w:val="hybridMultilevel"/>
    <w:tmpl w:val="9516E762"/>
    <w:lvl w:ilvl="0" w:tplc="121C34D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9025BA"/>
    <w:multiLevelType w:val="hybridMultilevel"/>
    <w:tmpl w:val="32FC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A1C39"/>
    <w:rsid w:val="00027304"/>
    <w:rsid w:val="003F778B"/>
    <w:rsid w:val="004301C5"/>
    <w:rsid w:val="00512868"/>
    <w:rsid w:val="005B7539"/>
    <w:rsid w:val="008A1C39"/>
    <w:rsid w:val="009C7CC7"/>
    <w:rsid w:val="00CA1FDD"/>
    <w:rsid w:val="00CF3148"/>
    <w:rsid w:val="00D44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C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1FD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A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Юля</cp:lastModifiedBy>
  <cp:revision>2</cp:revision>
  <dcterms:created xsi:type="dcterms:W3CDTF">2024-06-20T22:38:00Z</dcterms:created>
  <dcterms:modified xsi:type="dcterms:W3CDTF">2024-06-20T22:38:00Z</dcterms:modified>
</cp:coreProperties>
</file>