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91" w:rsidRPr="006F6E91" w:rsidRDefault="006F6E91" w:rsidP="00F96873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6F6E91">
        <w:rPr>
          <w:b/>
        </w:rPr>
        <w:t>ПУБЛИЧНЫЙ ОТЧЕТ</w:t>
      </w:r>
    </w:p>
    <w:p w:rsidR="006F6E91" w:rsidRPr="006F6E91" w:rsidRDefault="006F6E91" w:rsidP="00F96873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6F6E91">
        <w:rPr>
          <w:b/>
        </w:rPr>
        <w:t>Кузнецкой городской организации Общероссийского Профсоюза образования за 2024 год</w:t>
      </w:r>
    </w:p>
    <w:p w:rsidR="00F96873" w:rsidRPr="006F6E91" w:rsidRDefault="00F96873" w:rsidP="00F96873">
      <w:pPr>
        <w:pStyle w:val="a3"/>
        <w:spacing w:before="0" w:beforeAutospacing="0" w:after="0" w:afterAutospacing="0" w:line="276" w:lineRule="auto"/>
        <w:ind w:firstLine="708"/>
        <w:jc w:val="both"/>
      </w:pPr>
      <w:r w:rsidRPr="006F6E91">
        <w:t xml:space="preserve">Работа комитета городской организации Профсоюза </w:t>
      </w:r>
      <w:r w:rsidR="00FB226E" w:rsidRPr="006F6E91">
        <w:t xml:space="preserve">за истекший период </w:t>
      </w:r>
      <w:r w:rsidRPr="006F6E91">
        <w:t>была направлена на реализацию решений VIII съезда Общероссийского Профсоюза образования и Программы развития областной организации Профсоюза на 2020-2025 годы.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E91">
        <w:rPr>
          <w:rFonts w:ascii="Times New Roman" w:eastAsia="Times New Roman" w:hAnsi="Times New Roman" w:cs="Times New Roman"/>
          <w:sz w:val="24"/>
          <w:szCs w:val="24"/>
        </w:rPr>
        <w:t>Основными приоритетами в деятельности комитета городской организации профсоюза являлись:</w:t>
      </w:r>
    </w:p>
    <w:p w:rsidR="00F96873" w:rsidRPr="006F6E91" w:rsidRDefault="00F96873" w:rsidP="00F96873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повышение эффективности социального диалога между властью и  Профсоюзом и содействие в реализации государственного национального проекта «Образование»;</w:t>
      </w:r>
    </w:p>
    <w:p w:rsidR="00F96873" w:rsidRPr="006F6E91" w:rsidRDefault="00F96873" w:rsidP="00F96873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повышение качества жизни членов Профсоюза; </w:t>
      </w:r>
    </w:p>
    <w:p w:rsidR="00F96873" w:rsidRPr="006F6E91" w:rsidRDefault="00F96873" w:rsidP="00F96873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сохранение и увеличение численности членов Профсоюза через повышение эффективности работы первичных профсоюзных организаций по защите социально-трудовых прав и профессиональных интересов членов Профсоюза;</w:t>
      </w:r>
    </w:p>
    <w:p w:rsidR="00F96873" w:rsidRPr="006F6E91" w:rsidRDefault="00F96873" w:rsidP="00F96873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</w:rPr>
      </w:pPr>
      <w:r w:rsidRPr="006F6E91">
        <w:rPr>
          <w:spacing w:val="-4"/>
        </w:rPr>
        <w:t xml:space="preserve">обеспечение большей открытости деятельности выборных профсоюзных органов и </w:t>
      </w:r>
      <w:r w:rsidRPr="006F6E91">
        <w:t>повышение качества профсоюзной информации, эффективное использование информационных ресурсов Профсоюза;</w:t>
      </w:r>
    </w:p>
    <w:p w:rsidR="00F96873" w:rsidRPr="006F6E91" w:rsidRDefault="00F96873" w:rsidP="00F96873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</w:rPr>
      </w:pPr>
      <w:r w:rsidRPr="006F6E91">
        <w:rPr>
          <w:spacing w:val="-4"/>
        </w:rPr>
        <w:t>развитие инновационных форм работы, участие в реализации федеральных проектов Профсоюза «Цифровой Профсоюз», «Профсоюзное образование» и «Профсоюз – территория здоровья».</w:t>
      </w:r>
    </w:p>
    <w:p w:rsidR="009576A1" w:rsidRPr="006F6E91" w:rsidRDefault="00F96873" w:rsidP="009576A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709" w:firstLine="709"/>
        <w:jc w:val="both"/>
        <w:rPr>
          <w:spacing w:val="-4"/>
        </w:rPr>
      </w:pPr>
      <w:r w:rsidRPr="006F6E91">
        <w:t>повышение</w:t>
      </w:r>
      <w:r w:rsidR="00A73164" w:rsidRPr="006F6E91">
        <w:t xml:space="preserve"> имиджа профсоюзной организации</w:t>
      </w:r>
    </w:p>
    <w:p w:rsidR="00A73164" w:rsidRPr="006F6E91" w:rsidRDefault="00700579" w:rsidP="009576A1">
      <w:pPr>
        <w:pStyle w:val="30"/>
        <w:keepNext/>
        <w:keepLines/>
        <w:tabs>
          <w:tab w:val="left" w:pos="1421"/>
        </w:tabs>
        <w:spacing w:line="276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6F6E91">
        <w:rPr>
          <w:color w:val="000000"/>
          <w:sz w:val="24"/>
          <w:szCs w:val="24"/>
          <w:shd w:val="clear" w:color="auto" w:fill="FFFFFF"/>
        </w:rPr>
        <w:t>а также</w:t>
      </w:r>
    </w:p>
    <w:p w:rsidR="00967DF7" w:rsidRPr="006F6E91" w:rsidRDefault="00700579" w:rsidP="009576A1">
      <w:pPr>
        <w:pStyle w:val="30"/>
        <w:keepNext/>
        <w:keepLines/>
        <w:tabs>
          <w:tab w:val="left" w:pos="1421"/>
        </w:tabs>
        <w:spacing w:line="276" w:lineRule="auto"/>
        <w:ind w:firstLine="0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6F6E91">
        <w:rPr>
          <w:b w:val="0"/>
          <w:color w:val="000000"/>
          <w:sz w:val="24"/>
          <w:szCs w:val="24"/>
          <w:shd w:val="clear" w:color="auto" w:fill="FFFFFF"/>
        </w:rPr>
        <w:t xml:space="preserve">                   </w:t>
      </w:r>
      <w:r w:rsidR="00A73164" w:rsidRPr="006F6E91">
        <w:rPr>
          <w:b w:val="0"/>
          <w:color w:val="000000"/>
          <w:sz w:val="24"/>
          <w:szCs w:val="24"/>
          <w:shd w:val="clear" w:color="auto" w:fill="FFFFFF"/>
        </w:rPr>
        <w:t xml:space="preserve"> содействие</w:t>
      </w:r>
      <w:r w:rsidR="009576A1" w:rsidRPr="006F6E91">
        <w:rPr>
          <w:b w:val="0"/>
          <w:color w:val="000000"/>
          <w:sz w:val="24"/>
          <w:szCs w:val="24"/>
          <w:shd w:val="clear" w:color="auto" w:fill="FFFFFF"/>
        </w:rPr>
        <w:t xml:space="preserve"> профессиональному росту работников образования и повышению статуса педагогической профессии.</w:t>
      </w:r>
    </w:p>
    <w:p w:rsidR="00F96873" w:rsidRPr="006F6E91" w:rsidRDefault="009576A1" w:rsidP="009576A1">
      <w:pPr>
        <w:pStyle w:val="30"/>
        <w:keepNext/>
        <w:keepLines/>
        <w:tabs>
          <w:tab w:val="left" w:pos="1421"/>
        </w:tabs>
        <w:spacing w:line="276" w:lineRule="auto"/>
        <w:ind w:firstLine="0"/>
        <w:jc w:val="both"/>
        <w:rPr>
          <w:sz w:val="24"/>
          <w:szCs w:val="24"/>
        </w:rPr>
      </w:pPr>
      <w:r w:rsidRPr="006F6E91">
        <w:rPr>
          <w:b w:val="0"/>
          <w:color w:val="000000"/>
          <w:sz w:val="24"/>
          <w:szCs w:val="24"/>
          <w:shd w:val="clear" w:color="auto" w:fill="FFFFFF"/>
        </w:rPr>
        <w:br/>
      </w:r>
      <w:r w:rsidR="00A73164" w:rsidRPr="006F6E91">
        <w:rPr>
          <w:sz w:val="24"/>
          <w:szCs w:val="24"/>
        </w:rPr>
        <w:t>Количественные показатели</w:t>
      </w:r>
    </w:p>
    <w:p w:rsidR="00F96873" w:rsidRPr="006F6E91" w:rsidRDefault="00F96873" w:rsidP="00F96873">
      <w:pPr>
        <w:pStyle w:val="11"/>
        <w:spacing w:line="276" w:lineRule="auto"/>
        <w:ind w:firstLine="709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По состоянию на 01 января 2024 года в структуре городской организации Профсоюза 35 первичных профсоюзных организаций. </w:t>
      </w:r>
    </w:p>
    <w:p w:rsidR="00F96873" w:rsidRPr="006F6E91" w:rsidRDefault="00F96873" w:rsidP="00F96873">
      <w:pPr>
        <w:pStyle w:val="11"/>
        <w:spacing w:line="276" w:lineRule="auto"/>
        <w:ind w:firstLine="709"/>
        <w:jc w:val="both"/>
        <w:rPr>
          <w:sz w:val="24"/>
          <w:szCs w:val="24"/>
        </w:rPr>
      </w:pPr>
      <w:bookmarkStart w:id="0" w:name="bookmark30"/>
      <w:bookmarkEnd w:id="0"/>
      <w:r w:rsidRPr="006F6E91">
        <w:rPr>
          <w:sz w:val="24"/>
          <w:szCs w:val="24"/>
        </w:rPr>
        <w:t xml:space="preserve">На учете в городской организации состоит 1658 членов </w:t>
      </w:r>
      <w:proofErr w:type="gramStart"/>
      <w:r w:rsidRPr="006F6E91">
        <w:rPr>
          <w:sz w:val="24"/>
          <w:szCs w:val="24"/>
        </w:rPr>
        <w:t>Профсоюза</w:t>
      </w:r>
      <w:proofErr w:type="gramEnd"/>
      <w:r w:rsidRPr="006F6E91">
        <w:rPr>
          <w:sz w:val="24"/>
          <w:szCs w:val="24"/>
        </w:rPr>
        <w:t xml:space="preserve">  при общем количестве работающих 1970, что составляет 84,2%, (на 0,1 выше уровня 2022 года).</w:t>
      </w:r>
    </w:p>
    <w:p w:rsidR="00F96873" w:rsidRPr="006F6E91" w:rsidRDefault="00F96873" w:rsidP="00F96873">
      <w:pPr>
        <w:pStyle w:val="Standard"/>
        <w:spacing w:line="276" w:lineRule="auto"/>
        <w:jc w:val="both"/>
        <w:rPr>
          <w:rFonts w:cs="Times New Roman"/>
          <w:color w:val="000000"/>
        </w:rPr>
      </w:pPr>
      <w:r w:rsidRPr="006F6E91">
        <w:rPr>
          <w:rFonts w:cs="Times New Roman"/>
          <w:color w:val="000000"/>
        </w:rPr>
        <w:t xml:space="preserve">По результатам 2023 года следует отметить стабильную работу по сохранению профсоюзного членства на уровне 100% МБОУ СОШ №14, лицее 21, </w:t>
      </w:r>
      <w:proofErr w:type="spellStart"/>
      <w:r w:rsidRPr="006F6E91">
        <w:rPr>
          <w:rFonts w:cs="Times New Roman"/>
          <w:color w:val="000000"/>
        </w:rPr>
        <w:t>дс</w:t>
      </w:r>
      <w:proofErr w:type="spellEnd"/>
      <w:r w:rsidRPr="006F6E91">
        <w:rPr>
          <w:rFonts w:cs="Times New Roman"/>
          <w:color w:val="000000"/>
        </w:rPr>
        <w:t xml:space="preserve"> № 2, 6, 24, 27, 36, 37, ППЦ «Росток», ДОЛ</w:t>
      </w:r>
      <w:r w:rsidR="00C206D2">
        <w:rPr>
          <w:rFonts w:cs="Times New Roman"/>
          <w:color w:val="000000"/>
        </w:rPr>
        <w:t xml:space="preserve"> </w:t>
      </w:r>
      <w:r w:rsidRPr="006F6E91">
        <w:rPr>
          <w:rFonts w:cs="Times New Roman"/>
          <w:color w:val="000000"/>
        </w:rPr>
        <w:t>«Луч», управлении образования;</w:t>
      </w:r>
    </w:p>
    <w:p w:rsidR="00F96873" w:rsidRPr="006F6E91" w:rsidRDefault="00F96873" w:rsidP="00F96873">
      <w:pPr>
        <w:pStyle w:val="Standard"/>
        <w:spacing w:line="276" w:lineRule="auto"/>
        <w:jc w:val="both"/>
        <w:rPr>
          <w:rFonts w:cs="Times New Roman"/>
          <w:color w:val="000000"/>
        </w:rPr>
      </w:pPr>
      <w:r w:rsidRPr="006F6E91">
        <w:rPr>
          <w:rFonts w:cs="Times New Roman"/>
          <w:color w:val="000000"/>
        </w:rPr>
        <w:t xml:space="preserve">выше 90% МБОУ СОШ №2, 3, 15, </w:t>
      </w:r>
      <w:proofErr w:type="spellStart"/>
      <w:r w:rsidRPr="006F6E91">
        <w:rPr>
          <w:rFonts w:cs="Times New Roman"/>
          <w:color w:val="000000"/>
        </w:rPr>
        <w:t>дс</w:t>
      </w:r>
      <w:proofErr w:type="spellEnd"/>
      <w:r w:rsidRPr="006F6E91">
        <w:rPr>
          <w:rFonts w:cs="Times New Roman"/>
          <w:color w:val="000000"/>
        </w:rPr>
        <w:t xml:space="preserve"> № 19, 29, 38;</w:t>
      </w:r>
    </w:p>
    <w:p w:rsidR="00F96873" w:rsidRPr="006F6E91" w:rsidRDefault="00F96873" w:rsidP="00F96873">
      <w:pPr>
        <w:pStyle w:val="Standard"/>
        <w:spacing w:line="276" w:lineRule="auto"/>
        <w:jc w:val="both"/>
        <w:rPr>
          <w:rFonts w:cs="Times New Roman"/>
          <w:color w:val="000000"/>
        </w:rPr>
      </w:pPr>
      <w:r w:rsidRPr="006F6E91">
        <w:rPr>
          <w:rFonts w:cs="Times New Roman"/>
          <w:color w:val="000000"/>
        </w:rPr>
        <w:t xml:space="preserve">выше 80% МБОУ СОШ №4, гимн. 9, 10, </w:t>
      </w:r>
      <w:proofErr w:type="spellStart"/>
      <w:r w:rsidRPr="006F6E91">
        <w:rPr>
          <w:rFonts w:cs="Times New Roman"/>
          <w:color w:val="000000"/>
        </w:rPr>
        <w:t>дс</w:t>
      </w:r>
      <w:proofErr w:type="spellEnd"/>
      <w:r w:rsidRPr="006F6E91">
        <w:rPr>
          <w:rFonts w:cs="Times New Roman"/>
          <w:color w:val="000000"/>
        </w:rPr>
        <w:t xml:space="preserve"> № 28. </w:t>
      </w:r>
    </w:p>
    <w:p w:rsidR="00F96873" w:rsidRPr="006F6E91" w:rsidRDefault="00F96873" w:rsidP="00F96873">
      <w:pPr>
        <w:pStyle w:val="Standard"/>
        <w:spacing w:line="276" w:lineRule="auto"/>
        <w:jc w:val="both"/>
        <w:rPr>
          <w:rFonts w:cs="Times New Roman"/>
          <w:color w:val="000000"/>
        </w:rPr>
      </w:pPr>
      <w:r w:rsidRPr="006F6E91">
        <w:rPr>
          <w:rFonts w:cs="Times New Roman"/>
          <w:color w:val="000000"/>
        </w:rPr>
        <w:t xml:space="preserve">а также положительную динамику увеличения численности членов профсоюза за последние два года в МБОУ гимназии 1, </w:t>
      </w:r>
      <w:proofErr w:type="spellStart"/>
      <w:r w:rsidRPr="006F6E91">
        <w:rPr>
          <w:rFonts w:cs="Times New Roman"/>
          <w:color w:val="000000"/>
        </w:rPr>
        <w:t>сош</w:t>
      </w:r>
      <w:proofErr w:type="spellEnd"/>
      <w:r w:rsidRPr="006F6E91">
        <w:rPr>
          <w:rFonts w:cs="Times New Roman"/>
          <w:color w:val="000000"/>
        </w:rPr>
        <w:t xml:space="preserve"> № 5, 6, 8, 17.</w:t>
      </w:r>
    </w:p>
    <w:p w:rsidR="00F96873" w:rsidRPr="006F6E91" w:rsidRDefault="00F96873" w:rsidP="00F96873">
      <w:pPr>
        <w:pStyle w:val="Standard"/>
        <w:spacing w:line="276" w:lineRule="auto"/>
        <w:jc w:val="both"/>
        <w:rPr>
          <w:rFonts w:cs="Times New Roman"/>
          <w:color w:val="000000"/>
        </w:rPr>
      </w:pPr>
      <w:proofErr w:type="gramStart"/>
      <w:r w:rsidRPr="006F6E91">
        <w:rPr>
          <w:rFonts w:cs="Times New Roman"/>
          <w:color w:val="000000"/>
        </w:rPr>
        <w:t>Вышеперечисленные результаты были отмечены и председателем Пензенской областной организации профсоюза А. В. Марковой 09.04.2024 на встрече с профсоюзным активом организаций, учредителем которых является управление образование города Кузнецка, а руководители и председатели ППО которых отмечены Почетными грамотами областной организации Профсоюза (11 руководителей, 11 председателей ППО)  за стабильно высокий результат по сохранению профсоюзного членства 100% и эффективную работу в 2023 году по</w:t>
      </w:r>
      <w:proofErr w:type="gramEnd"/>
      <w:r w:rsidRPr="006F6E91">
        <w:rPr>
          <w:rFonts w:cs="Times New Roman"/>
          <w:color w:val="000000"/>
        </w:rPr>
        <w:t xml:space="preserve"> увеличению численности членов Профсоюза и активное взаимодействие с </w:t>
      </w:r>
      <w:r w:rsidRPr="006F6E91">
        <w:rPr>
          <w:rFonts w:cs="Times New Roman"/>
          <w:color w:val="000000"/>
        </w:rPr>
        <w:lastRenderedPageBreak/>
        <w:t xml:space="preserve">социальными партнерами по содействию в мотивации вступления в Профсоюз работников образовательных организаций. </w:t>
      </w:r>
    </w:p>
    <w:p w:rsidR="00F96873" w:rsidRPr="006F6E91" w:rsidRDefault="00F96873" w:rsidP="00F96873">
      <w:pPr>
        <w:pStyle w:val="Standard"/>
        <w:spacing w:line="276" w:lineRule="auto"/>
        <w:ind w:left="720"/>
        <w:jc w:val="both"/>
        <w:rPr>
          <w:rFonts w:cs="Times New Roman"/>
        </w:rPr>
      </w:pPr>
    </w:p>
    <w:p w:rsidR="00F96873" w:rsidRPr="006F6E91" w:rsidRDefault="00F96873" w:rsidP="00F96873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hAnsi="Times New Roman" w:cs="Times New Roman"/>
          <w:sz w:val="24"/>
          <w:szCs w:val="24"/>
        </w:rPr>
        <w:t>Также следует отметить, что по собственному желанию из Профсоюза в 2023 году выбыло 7 человек</w:t>
      </w:r>
      <w:bookmarkStart w:id="1" w:name="bookmark42"/>
      <w:bookmarkStart w:id="2" w:name="bookmark38"/>
      <w:bookmarkEnd w:id="1"/>
      <w:bookmarkEnd w:id="2"/>
      <w:r w:rsidRPr="006F6E91">
        <w:rPr>
          <w:rFonts w:ascii="Times New Roman" w:hAnsi="Times New Roman" w:cs="Times New Roman"/>
          <w:sz w:val="24"/>
          <w:szCs w:val="24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 разным причинам:</w:t>
      </w:r>
    </w:p>
    <w:p w:rsidR="00F96873" w:rsidRPr="006F6E91" w:rsidRDefault="00F96873" w:rsidP="00F96873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 выход из Профсоюза с последующим переходом в др. организацию в результате реорганизации учреждения;</w:t>
      </w:r>
    </w:p>
    <w:p w:rsidR="00F96873" w:rsidRPr="006F6E91" w:rsidRDefault="00F96873" w:rsidP="00F96873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 выход из Профсоюза по причине  низкой заработной платы.</w:t>
      </w:r>
    </w:p>
    <w:p w:rsidR="00F96873" w:rsidRPr="006F6E91" w:rsidRDefault="00F96873" w:rsidP="00F96873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Положительный момент состоит в том, что по результатам анализа статистических данных в образовательных организациях принято в Профсоюз в течение 2023 года 155 человек, в том числе из категории </w:t>
      </w:r>
      <w:proofErr w:type="spell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педработников</w:t>
      </w:r>
      <w:proofErr w:type="spell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пенсионного возраста, увольнявшихся с целью перерасчета пенсии,  что говорит о доверии ППО и городской организации в целом. </w:t>
      </w:r>
    </w:p>
    <w:p w:rsidR="00F96873" w:rsidRPr="006F6E91" w:rsidRDefault="00F96873" w:rsidP="00F96873">
      <w:pPr>
        <w:jc w:val="both"/>
        <w:rPr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95%  из числа молодежи являются членами профсоюза.</w:t>
      </w:r>
    </w:p>
    <w:p w:rsidR="00F96873" w:rsidRPr="006F6E91" w:rsidRDefault="00F96873" w:rsidP="00F96873">
      <w:pPr>
        <w:pStyle w:val="11"/>
        <w:spacing w:line="276" w:lineRule="auto"/>
        <w:ind w:firstLine="709"/>
        <w:jc w:val="both"/>
        <w:rPr>
          <w:rFonts w:eastAsiaTheme="minorHAnsi"/>
          <w:sz w:val="24"/>
          <w:szCs w:val="24"/>
        </w:rPr>
      </w:pPr>
      <w:r w:rsidRPr="006F6E91">
        <w:rPr>
          <w:b/>
          <w:sz w:val="24"/>
          <w:szCs w:val="24"/>
        </w:rPr>
        <w:t>Социальное партнерство</w:t>
      </w:r>
    </w:p>
    <w:p w:rsidR="00F96873" w:rsidRPr="006F6E91" w:rsidRDefault="00F96873" w:rsidP="00F96873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</w:t>
      </w:r>
      <w:proofErr w:type="gramStart"/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Деятельность городской организации профсоюза </w:t>
      </w:r>
      <w:r w:rsidR="00967DF7"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 истекший период </w:t>
      </w: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осуществлялась в соответствии с Отраслевым соглашением между управлением образования города Кузнецка и Кузнецкой городской организацией Общероссийского профсоюза образования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на</w:t>
      </w:r>
      <w:r w:rsidR="00967DF7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2019-2022 и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2022-2025 годы (рег. №322 от 16.11.2022) </w:t>
      </w: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была направлена на реализацию цели, обозначенной в Уставе ОПО как </w:t>
      </w:r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представительство и защита индивидуальных и коллективных социальных, трудовых, профессиональных прав и интересов членов Профсоюза, и</w:t>
      </w:r>
      <w:proofErr w:type="gramEnd"/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обеспечивалась</w:t>
      </w:r>
      <w:proofErr w:type="gramEnd"/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прежде всего через:</w:t>
      </w:r>
    </w:p>
    <w:p w:rsidR="00F96873" w:rsidRPr="006F6E91" w:rsidRDefault="006A31E5" w:rsidP="00F96873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F96873"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Во всех организациях, в отношении которых управление образование является учредителем,  имеются коллективные договоры. Работа в сфере коллективно-договорной кампании продолжается и является одним из приоритетных направлений деятельности городской организации Профсоюза.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  Все вышеуказанные документы были приняты по результатам коллективных переговоров на локальном уровне социального партнерства и зарегистрированы в Министерстве труда и социального развития Пензенской области в установленные сроки. Имели место также консультации с горкомом профсоюза по вопросам содержания и процедуры принятия документов. </w:t>
      </w:r>
      <w:r w:rsidRPr="006F6E91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ar-SA"/>
        </w:rPr>
        <w:t xml:space="preserve">     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  В коллективных договорах отражены особенности регулирования труда женщин и лиц с семейными обязанностями, инвалидов, пенсионеров, дополнительные гарантии  работникам  </w:t>
      </w:r>
      <w:proofErr w:type="spell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предпенсионного</w:t>
      </w:r>
      <w:proofErr w:type="spell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возраста, порядок предоставления дополнительного отпуска</w:t>
      </w:r>
      <w:r w:rsidR="003D5598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, регламентация работы с педагогическими работниками из числа молодых специалистов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.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 xml:space="preserve">          Работа органов городской профсоюзной организации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 xml:space="preserve">     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Задачи по организационному укреплению городской профсоюзной организации постоянно находились под контролем рабочих органов горкома Профсоюза.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 xml:space="preserve">        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За истекший период проведено </w:t>
      </w:r>
      <w:r w:rsidR="00715089" w:rsidRPr="006F6E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 xml:space="preserve">13 </w:t>
      </w:r>
      <w:r w:rsidR="00715089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заседаний</w:t>
      </w:r>
      <w:r w:rsidR="003D5598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комитета городской организации,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на которых обсуждались вопросы:</w:t>
      </w:r>
    </w:p>
    <w:p w:rsidR="003D5598" w:rsidRPr="006F6E91" w:rsidRDefault="003D5598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F96873" w:rsidRPr="006F6E91" w:rsidRDefault="00F96873" w:rsidP="00F96873">
      <w:pPr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 итогах работы городской организации Профсоюза за </w:t>
      </w:r>
      <w:r w:rsidR="00571F9D"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каждый календарный</w:t>
      </w: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год.</w:t>
      </w:r>
    </w:p>
    <w:p w:rsidR="00F96873" w:rsidRPr="006F6E91" w:rsidRDefault="00F96873" w:rsidP="00F96873">
      <w:pPr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Утверждение исполнения сметы за </w:t>
      </w:r>
      <w:r w:rsidR="00571F9D"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каждый финансовый</w:t>
      </w: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год.</w:t>
      </w:r>
    </w:p>
    <w:p w:rsidR="00F96873" w:rsidRPr="006F6E91" w:rsidRDefault="00F96873" w:rsidP="00F96873">
      <w:pPr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корректировке сметы доходов и расходов организации Профсоюза за </w:t>
      </w:r>
      <w:r w:rsidR="00E92DDF"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каждый финансовый</w:t>
      </w: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год.</w:t>
      </w:r>
    </w:p>
    <w:p w:rsidR="00F96873" w:rsidRPr="006F6E91" w:rsidRDefault="00F96873" w:rsidP="00F96873">
      <w:pPr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О распределении профсоюзных взносов в горкоме профсоюза.</w:t>
      </w:r>
    </w:p>
    <w:p w:rsidR="00F96873" w:rsidRPr="006F6E91" w:rsidRDefault="00F96873" w:rsidP="00F96873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О создании Совета молодых педагогов.</w:t>
      </w:r>
    </w:p>
    <w:p w:rsidR="00F96873" w:rsidRPr="006F6E91" w:rsidRDefault="00F96873" w:rsidP="00F96873">
      <w:pPr>
        <w:pStyle w:val="a5"/>
        <w:spacing w:after="0"/>
        <w:ind w:left="360"/>
        <w:jc w:val="both"/>
        <w:rPr>
          <w:rFonts w:eastAsia="Calibri"/>
          <w:sz w:val="24"/>
          <w:szCs w:val="24"/>
        </w:rPr>
      </w:pPr>
      <w:r w:rsidRPr="006F6E91">
        <w:rPr>
          <w:rFonts w:eastAsia="Calibri"/>
          <w:sz w:val="24"/>
          <w:szCs w:val="24"/>
        </w:rPr>
        <w:t xml:space="preserve">О выдвижении кандидатуры на должность </w:t>
      </w:r>
      <w:proofErr w:type="gramStart"/>
      <w:r w:rsidRPr="006F6E91">
        <w:rPr>
          <w:rFonts w:eastAsia="Calibri"/>
          <w:sz w:val="24"/>
          <w:szCs w:val="24"/>
        </w:rPr>
        <w:t>председателя Пензенской областной организации Профессионального союза работников народного образования</w:t>
      </w:r>
      <w:proofErr w:type="gramEnd"/>
      <w:r w:rsidRPr="006F6E91">
        <w:rPr>
          <w:rFonts w:eastAsia="Calibri"/>
          <w:sz w:val="24"/>
          <w:szCs w:val="24"/>
        </w:rPr>
        <w:t xml:space="preserve"> и науки Российской Федерации.</w:t>
      </w:r>
    </w:p>
    <w:p w:rsidR="00F96873" w:rsidRPr="006F6E91" w:rsidRDefault="00F96873" w:rsidP="00F96873">
      <w:pPr>
        <w:pStyle w:val="a5"/>
        <w:spacing w:after="0"/>
        <w:ind w:left="360"/>
        <w:jc w:val="both"/>
        <w:rPr>
          <w:rFonts w:eastAsia="Calibri"/>
          <w:sz w:val="24"/>
          <w:szCs w:val="24"/>
        </w:rPr>
      </w:pPr>
      <w:r w:rsidRPr="006F6E91">
        <w:rPr>
          <w:rFonts w:eastAsia="Calibri"/>
          <w:sz w:val="24"/>
          <w:szCs w:val="24"/>
        </w:rPr>
        <w:t xml:space="preserve">О выборах делегатов внеочередной </w:t>
      </w:r>
      <w:r w:rsidRPr="006F6E91">
        <w:rPr>
          <w:rFonts w:eastAsia="Calibri"/>
          <w:sz w:val="24"/>
          <w:szCs w:val="24"/>
          <w:lang w:val="en-US"/>
        </w:rPr>
        <w:t>VIII</w:t>
      </w:r>
      <w:r w:rsidRPr="006F6E91">
        <w:rPr>
          <w:rFonts w:eastAsia="Calibri"/>
          <w:sz w:val="24"/>
          <w:szCs w:val="24"/>
        </w:rPr>
        <w:t xml:space="preserve"> конференции Пензенской областной организации профессионального союза работников народного образования и науки Российской Федерации.</w:t>
      </w:r>
    </w:p>
    <w:p w:rsidR="00F96873" w:rsidRPr="006F6E91" w:rsidRDefault="00F96873" w:rsidP="00F96873">
      <w:pPr>
        <w:pStyle w:val="a5"/>
        <w:spacing w:after="0" w:line="240" w:lineRule="auto"/>
        <w:ind w:left="360"/>
        <w:jc w:val="both"/>
        <w:rPr>
          <w:rFonts w:eastAsia="Calibri"/>
          <w:sz w:val="24"/>
          <w:szCs w:val="24"/>
        </w:rPr>
      </w:pPr>
      <w:r w:rsidRPr="006F6E91">
        <w:rPr>
          <w:rFonts w:eastAsia="Calibri"/>
          <w:sz w:val="24"/>
          <w:szCs w:val="24"/>
        </w:rPr>
        <w:t xml:space="preserve">О работе президиума Кузнецкой городской организации Профсоюза в </w:t>
      </w:r>
      <w:r w:rsidR="00E92DDF" w:rsidRPr="006F6E91">
        <w:rPr>
          <w:rFonts w:eastAsia="Calibri"/>
          <w:sz w:val="24"/>
          <w:szCs w:val="24"/>
        </w:rPr>
        <w:t>каждом календарном</w:t>
      </w:r>
      <w:r w:rsidRPr="006F6E91">
        <w:rPr>
          <w:rFonts w:eastAsia="Calibri"/>
          <w:sz w:val="24"/>
          <w:szCs w:val="24"/>
        </w:rPr>
        <w:t xml:space="preserve"> году.</w:t>
      </w:r>
    </w:p>
    <w:p w:rsidR="00F96873" w:rsidRPr="006F6E91" w:rsidRDefault="00F96873" w:rsidP="00F96873">
      <w:pPr>
        <w:tabs>
          <w:tab w:val="left" w:pos="2580"/>
        </w:tabs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Calibri" w:hAnsi="Times New Roman" w:cs="Times New Roman"/>
          <w:sz w:val="24"/>
          <w:szCs w:val="24"/>
        </w:rPr>
        <w:t xml:space="preserve">    Об утверждении сметы доходов и расходов комитета Кузнецкой городск</w:t>
      </w:r>
      <w:r w:rsidR="00E92DDF" w:rsidRPr="006F6E91">
        <w:rPr>
          <w:rFonts w:ascii="Times New Roman" w:eastAsia="Calibri" w:hAnsi="Times New Roman" w:cs="Times New Roman"/>
          <w:sz w:val="24"/>
          <w:szCs w:val="24"/>
        </w:rPr>
        <w:t>ой организации Профсоюза на 2020, 2021, 2022, 2023, 2024</w:t>
      </w:r>
      <w:r w:rsidRPr="006F6E91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E92DDF" w:rsidRPr="006F6E91">
        <w:rPr>
          <w:rFonts w:ascii="Times New Roman" w:eastAsia="Calibri" w:hAnsi="Times New Roman" w:cs="Times New Roman"/>
          <w:sz w:val="24"/>
          <w:szCs w:val="24"/>
        </w:rPr>
        <w:t>ы</w:t>
      </w:r>
      <w:r w:rsidRPr="006F6E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</w:pPr>
    </w:p>
    <w:p w:rsidR="00F96873" w:rsidRPr="006F6E91" w:rsidRDefault="00F96873" w:rsidP="00F96873">
      <w:pPr>
        <w:pStyle w:val="a3"/>
        <w:spacing w:before="0" w:beforeAutospacing="0" w:after="0" w:afterAutospacing="0" w:line="276" w:lineRule="auto"/>
        <w:jc w:val="both"/>
      </w:pPr>
      <w:r w:rsidRPr="006F6E91">
        <w:t xml:space="preserve">    Заседания президиума городской организации Профсоюза проходили в соответствии с регламентом. Проведено </w:t>
      </w:r>
      <w:r w:rsidR="00DB71B9" w:rsidRPr="006F6E91">
        <w:rPr>
          <w:b/>
        </w:rPr>
        <w:t>3</w:t>
      </w:r>
      <w:r w:rsidRPr="006F6E91">
        <w:rPr>
          <w:b/>
        </w:rPr>
        <w:t>6</w:t>
      </w:r>
      <w:r w:rsidRPr="006F6E91">
        <w:t xml:space="preserve"> заседаний:</w:t>
      </w:r>
    </w:p>
    <w:p w:rsidR="00F96873" w:rsidRPr="006F6E91" w:rsidRDefault="003D5598" w:rsidP="00F96873">
      <w:pPr>
        <w:pStyle w:val="a3"/>
        <w:spacing w:before="0" w:beforeAutospacing="0" w:after="0" w:afterAutospacing="0" w:line="276" w:lineRule="auto"/>
        <w:jc w:val="both"/>
        <w:rPr>
          <w:rFonts w:eastAsia="Calibri"/>
          <w:lang w:eastAsia="en-US"/>
        </w:rPr>
      </w:pPr>
      <w:r w:rsidRPr="006F6E91">
        <w:t>Основные вопросы с обсуждением, касающие</w:t>
      </w:r>
      <w:r w:rsidR="00F96873" w:rsidRPr="006F6E91">
        <w:t>ся приоритетных напр</w:t>
      </w:r>
      <w:r w:rsidR="00097D97" w:rsidRPr="006F6E91">
        <w:t>авлений деятельности городской профсоюзной организации</w:t>
      </w:r>
      <w:r w:rsidR="00F96873" w:rsidRPr="006F6E91">
        <w:t>, среди них:</w:t>
      </w:r>
      <w:r w:rsidR="00F96873" w:rsidRPr="006F6E91">
        <w:rPr>
          <w:rFonts w:eastAsia="Calibri"/>
          <w:lang w:eastAsia="en-US"/>
        </w:rPr>
        <w:t xml:space="preserve">   </w:t>
      </w:r>
    </w:p>
    <w:p w:rsidR="00F96873" w:rsidRPr="006F6E91" w:rsidRDefault="00097D97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О годовых статистических отчетах</w:t>
      </w:r>
      <w:r w:rsidR="00F96873" w:rsidRPr="006F6E91">
        <w:rPr>
          <w:sz w:val="24"/>
          <w:szCs w:val="24"/>
        </w:rPr>
        <w:t xml:space="preserve"> городской организа</w:t>
      </w:r>
      <w:r w:rsidR="00632A1C" w:rsidRPr="006F6E91">
        <w:rPr>
          <w:sz w:val="24"/>
          <w:szCs w:val="24"/>
        </w:rPr>
        <w:t>ции Профсоюза на 01 января текущего</w:t>
      </w:r>
      <w:r w:rsidR="00F96873" w:rsidRPr="006F6E91">
        <w:rPr>
          <w:sz w:val="24"/>
          <w:szCs w:val="24"/>
        </w:rPr>
        <w:t xml:space="preserve"> года</w:t>
      </w:r>
      <w:r w:rsidR="00632A1C" w:rsidRPr="006F6E91">
        <w:rPr>
          <w:sz w:val="24"/>
          <w:szCs w:val="24"/>
        </w:rPr>
        <w:t xml:space="preserve"> (ежегодно)</w:t>
      </w:r>
      <w:r w:rsidR="00F96873" w:rsidRPr="006F6E91">
        <w:rPr>
          <w:sz w:val="24"/>
          <w:szCs w:val="24"/>
        </w:rPr>
        <w:t>.</w:t>
      </w:r>
    </w:p>
    <w:p w:rsidR="00F96873" w:rsidRPr="006F6E91" w:rsidRDefault="00F96873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О выделении денежных средств из сре</w:t>
      </w:r>
      <w:proofErr w:type="gramStart"/>
      <w:r w:rsidRPr="006F6E91">
        <w:rPr>
          <w:sz w:val="24"/>
          <w:szCs w:val="24"/>
        </w:rPr>
        <w:t>дств чл</w:t>
      </w:r>
      <w:proofErr w:type="gramEnd"/>
      <w:r w:rsidRPr="006F6E91">
        <w:rPr>
          <w:sz w:val="24"/>
          <w:szCs w:val="24"/>
        </w:rPr>
        <w:t>енских профсоюзных взносов на  организацию и проведение муниципального этапа конкурсов «Учите</w:t>
      </w:r>
      <w:r w:rsidR="00632A1C" w:rsidRPr="006F6E91">
        <w:rPr>
          <w:sz w:val="24"/>
          <w:szCs w:val="24"/>
        </w:rPr>
        <w:t>ль года. Воспитатель года</w:t>
      </w:r>
      <w:r w:rsidRPr="006F6E91">
        <w:rPr>
          <w:sz w:val="24"/>
          <w:szCs w:val="24"/>
        </w:rPr>
        <w:t>».</w:t>
      </w:r>
    </w:p>
    <w:p w:rsidR="00F96873" w:rsidRPr="006F6E91" w:rsidRDefault="00F96873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Об участии команды членов Профсоюза городской организации в отборочном туре интеллектуальной игры «Эрудит».</w:t>
      </w:r>
    </w:p>
    <w:p w:rsidR="00025A0D" w:rsidRPr="006F6E91" w:rsidRDefault="001E7C5C" w:rsidP="00025A0D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 xml:space="preserve">    </w:t>
      </w:r>
      <w:r w:rsidR="003B7F62" w:rsidRPr="006F6E91">
        <w:rPr>
          <w:rFonts w:ascii="Times New Roman" w:hAnsi="Times New Roman" w:cs="Times New Roman"/>
          <w:sz w:val="24"/>
          <w:szCs w:val="24"/>
        </w:rPr>
        <w:t xml:space="preserve"> </w:t>
      </w:r>
      <w:r w:rsidR="006A31E5">
        <w:rPr>
          <w:rFonts w:ascii="Times New Roman" w:hAnsi="Times New Roman" w:cs="Times New Roman"/>
          <w:sz w:val="24"/>
          <w:szCs w:val="24"/>
        </w:rPr>
        <w:t xml:space="preserve"> </w:t>
      </w:r>
      <w:r w:rsidR="00F96873" w:rsidRPr="006F6E91">
        <w:rPr>
          <w:rFonts w:ascii="Times New Roman" w:hAnsi="Times New Roman" w:cs="Times New Roman"/>
          <w:sz w:val="24"/>
          <w:szCs w:val="24"/>
        </w:rPr>
        <w:t>О контрольных мероприятиях в рамках ОТП</w:t>
      </w:r>
      <w:r w:rsidR="00632A1C" w:rsidRPr="006F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A0D" w:rsidRPr="006F6E91" w:rsidRDefault="008C248B" w:rsidP="00025A0D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2022</w:t>
      </w:r>
      <w:r w:rsidR="00025A0D" w:rsidRPr="006F6E91">
        <w:rPr>
          <w:rFonts w:ascii="Times New Roman" w:hAnsi="Times New Roman" w:cs="Times New Roman"/>
          <w:sz w:val="24"/>
          <w:szCs w:val="24"/>
        </w:rPr>
        <w:t xml:space="preserve"> </w:t>
      </w:r>
      <w:r w:rsidRPr="006F6E91">
        <w:rPr>
          <w:rFonts w:ascii="Times New Roman" w:hAnsi="Times New Roman" w:cs="Times New Roman"/>
          <w:sz w:val="24"/>
          <w:szCs w:val="24"/>
        </w:rPr>
        <w:t>-</w:t>
      </w:r>
      <w:r w:rsidR="00025A0D" w:rsidRPr="006F6E91">
        <w:rPr>
          <w:rFonts w:ascii="Times New Roman" w:hAnsi="Times New Roman" w:cs="Times New Roman"/>
          <w:sz w:val="24"/>
          <w:szCs w:val="24"/>
        </w:rPr>
        <w:t xml:space="preserve"> </w:t>
      </w:r>
      <w:r w:rsidRPr="006F6E91">
        <w:rPr>
          <w:rFonts w:ascii="Times New Roman" w:hAnsi="Times New Roman" w:cs="Times New Roman"/>
          <w:bCs/>
          <w:sz w:val="24"/>
          <w:szCs w:val="24"/>
        </w:rPr>
        <w:t>«</w:t>
      </w:r>
      <w:r w:rsidRPr="006F6E91">
        <w:rPr>
          <w:rFonts w:ascii="Times New Roman" w:eastAsia="Calibri" w:hAnsi="Times New Roman" w:cs="Times New Roman"/>
          <w:sz w:val="24"/>
          <w:szCs w:val="24"/>
        </w:rPr>
        <w:t>Соблюдение работодателем установленного порядка учета мнения выборног</w:t>
      </w:r>
      <w:r w:rsidR="00025A0D" w:rsidRPr="006F6E91">
        <w:rPr>
          <w:rFonts w:ascii="Times New Roman" w:eastAsia="Calibri" w:hAnsi="Times New Roman" w:cs="Times New Roman"/>
          <w:sz w:val="24"/>
          <w:szCs w:val="24"/>
        </w:rPr>
        <w:t xml:space="preserve">о профсоюзного органа первичной </w:t>
      </w:r>
      <w:r w:rsidRPr="006F6E91">
        <w:rPr>
          <w:rFonts w:ascii="Times New Roman" w:eastAsia="Calibri" w:hAnsi="Times New Roman" w:cs="Times New Roman"/>
          <w:sz w:val="24"/>
          <w:szCs w:val="24"/>
        </w:rPr>
        <w:t>профсоюзной организации (согласование с ним) при принятии локальных нормативных актов, содержащих нормы трудового права</w:t>
      </w:r>
      <w:r w:rsidRPr="006F6E91">
        <w:rPr>
          <w:rFonts w:ascii="Times New Roman" w:hAnsi="Times New Roman" w:cs="Times New Roman"/>
          <w:bCs/>
          <w:sz w:val="24"/>
          <w:szCs w:val="24"/>
        </w:rPr>
        <w:t>»</w:t>
      </w:r>
      <w:r w:rsidR="00B969C0" w:rsidRPr="006F6E91">
        <w:rPr>
          <w:rFonts w:ascii="Times New Roman" w:hAnsi="Times New Roman" w:cs="Times New Roman"/>
          <w:bCs/>
          <w:sz w:val="24"/>
          <w:szCs w:val="24"/>
        </w:rPr>
        <w:t xml:space="preserve"> (МБОУ ДО ППЦ «Росток», МБДОУ ДС №2, 28, ЦДТ)</w:t>
      </w:r>
      <w:r w:rsidR="00025A0D" w:rsidRPr="006F6E91">
        <w:rPr>
          <w:rFonts w:ascii="Times New Roman" w:hAnsi="Times New Roman" w:cs="Times New Roman"/>
          <w:bCs/>
          <w:sz w:val="24"/>
          <w:szCs w:val="24"/>
        </w:rPr>
        <w:t>;</w:t>
      </w:r>
    </w:p>
    <w:p w:rsidR="00F96873" w:rsidRPr="006F6E91" w:rsidRDefault="00E15AC7" w:rsidP="00025A0D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2023</w:t>
      </w:r>
      <w:r w:rsidR="003B7F62" w:rsidRPr="006F6E91">
        <w:rPr>
          <w:rFonts w:ascii="Times New Roman" w:hAnsi="Times New Roman" w:cs="Times New Roman"/>
          <w:sz w:val="24"/>
          <w:szCs w:val="24"/>
        </w:rPr>
        <w:t xml:space="preserve"> </w:t>
      </w:r>
      <w:r w:rsidRPr="006F6E91">
        <w:rPr>
          <w:rFonts w:ascii="Times New Roman" w:hAnsi="Times New Roman" w:cs="Times New Roman"/>
          <w:sz w:val="24"/>
          <w:szCs w:val="24"/>
        </w:rPr>
        <w:t>-</w:t>
      </w:r>
      <w:r w:rsidR="003B7F62" w:rsidRPr="006F6E91">
        <w:rPr>
          <w:rFonts w:ascii="Times New Roman" w:hAnsi="Times New Roman" w:cs="Times New Roman"/>
          <w:sz w:val="24"/>
          <w:szCs w:val="24"/>
        </w:rPr>
        <w:t xml:space="preserve"> </w:t>
      </w:r>
      <w:r w:rsidRPr="006F6E91">
        <w:rPr>
          <w:rFonts w:ascii="Times New Roman" w:hAnsi="Times New Roman" w:cs="Times New Roman"/>
          <w:sz w:val="24"/>
          <w:szCs w:val="24"/>
        </w:rPr>
        <w:t>«Соблюдение законодательства РФ при определении и изменении учебной нагрузки педагогических работников образовательных организаций, оговариваемой в ТД,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</w:t>
      </w:r>
      <w:r w:rsidR="00B969C0" w:rsidRPr="006F6E91">
        <w:rPr>
          <w:rFonts w:ascii="Times New Roman" w:hAnsi="Times New Roman" w:cs="Times New Roman"/>
          <w:sz w:val="24"/>
          <w:szCs w:val="24"/>
        </w:rPr>
        <w:t xml:space="preserve"> (</w:t>
      </w:r>
      <w:r w:rsidR="00D75751" w:rsidRPr="006F6E91">
        <w:rPr>
          <w:rFonts w:ascii="Times New Roman" w:hAnsi="Times New Roman" w:cs="Times New Roman"/>
          <w:sz w:val="24"/>
          <w:szCs w:val="24"/>
        </w:rPr>
        <w:t xml:space="preserve">МБОУ СОШ №6, МБОУ лицей №21, МБДОУ </w:t>
      </w:r>
      <w:proofErr w:type="gramStart"/>
      <w:r w:rsidR="00D75751" w:rsidRPr="006F6E9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75751" w:rsidRPr="006F6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5751" w:rsidRPr="006F6E91">
        <w:rPr>
          <w:rFonts w:ascii="Times New Roman" w:hAnsi="Times New Roman" w:cs="Times New Roman"/>
          <w:sz w:val="24"/>
          <w:szCs w:val="24"/>
        </w:rPr>
        <w:t>ста</w:t>
      </w:r>
      <w:r w:rsidR="006A31E5">
        <w:rPr>
          <w:rFonts w:ascii="Times New Roman" w:hAnsi="Times New Roman" w:cs="Times New Roman"/>
          <w:sz w:val="24"/>
          <w:szCs w:val="24"/>
        </w:rPr>
        <w:t>нция</w:t>
      </w:r>
      <w:proofErr w:type="gramEnd"/>
      <w:r w:rsidR="006A31E5">
        <w:rPr>
          <w:rFonts w:ascii="Times New Roman" w:hAnsi="Times New Roman" w:cs="Times New Roman"/>
          <w:sz w:val="24"/>
          <w:szCs w:val="24"/>
        </w:rPr>
        <w:t xml:space="preserve"> юннатов, МБДОУ ДС №24, 36),</w:t>
      </w:r>
      <w:bookmarkStart w:id="3" w:name="_GoBack"/>
      <w:bookmarkEnd w:id="3"/>
    </w:p>
    <w:p w:rsidR="00945620" w:rsidRPr="006F6E91" w:rsidRDefault="001E7C5C" w:rsidP="00345EBA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       </w:t>
      </w:r>
      <w:r w:rsidR="003B7F62" w:rsidRPr="006F6E91">
        <w:rPr>
          <w:sz w:val="24"/>
          <w:szCs w:val="24"/>
        </w:rPr>
        <w:t>а также</w:t>
      </w:r>
      <w:r w:rsidR="00945620" w:rsidRPr="006F6E91">
        <w:rPr>
          <w:sz w:val="24"/>
          <w:szCs w:val="24"/>
        </w:rPr>
        <w:t xml:space="preserve"> об итогах контрольных мероприятий в рамках ОТП.</w:t>
      </w:r>
    </w:p>
    <w:p w:rsidR="00345EBA" w:rsidRPr="006F6E91" w:rsidRDefault="00345EBA" w:rsidP="00345EBA">
      <w:pPr>
        <w:pStyle w:val="a5"/>
        <w:ind w:left="360"/>
        <w:jc w:val="both"/>
        <w:rPr>
          <w:sz w:val="24"/>
          <w:szCs w:val="24"/>
        </w:rPr>
      </w:pPr>
    </w:p>
    <w:p w:rsidR="00F96873" w:rsidRPr="006F6E91" w:rsidRDefault="00345EBA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      </w:t>
      </w:r>
      <w:r w:rsidR="00F96873" w:rsidRPr="006F6E91">
        <w:rPr>
          <w:sz w:val="24"/>
          <w:szCs w:val="24"/>
        </w:rPr>
        <w:t>Об утверждении поквартальных планов работы городской организации Профсоюза</w:t>
      </w:r>
      <w:r w:rsidR="00A76F23" w:rsidRPr="006F6E91">
        <w:rPr>
          <w:sz w:val="24"/>
          <w:szCs w:val="24"/>
        </w:rPr>
        <w:t xml:space="preserve"> (ежеквартально)</w:t>
      </w:r>
      <w:r w:rsidR="00F96873" w:rsidRPr="006F6E91">
        <w:rPr>
          <w:sz w:val="24"/>
          <w:szCs w:val="24"/>
        </w:rPr>
        <w:t>.</w:t>
      </w:r>
    </w:p>
    <w:p w:rsidR="00F96873" w:rsidRPr="006F6E91" w:rsidRDefault="00345EBA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lastRenderedPageBreak/>
        <w:t xml:space="preserve">      </w:t>
      </w:r>
      <w:r w:rsidR="00F96873" w:rsidRPr="006F6E91">
        <w:rPr>
          <w:sz w:val="24"/>
          <w:szCs w:val="24"/>
        </w:rPr>
        <w:t>Об итогах муниципального этапа конкурса художественного мастерства среди членов Профсоюза «Таланты среди нас»</w:t>
      </w:r>
      <w:r w:rsidR="00A61BAE" w:rsidRPr="006F6E91">
        <w:rPr>
          <w:sz w:val="24"/>
          <w:szCs w:val="24"/>
        </w:rPr>
        <w:t xml:space="preserve"> (2021, 2022, 2023, 2024)</w:t>
      </w:r>
      <w:r w:rsidR="00F96873" w:rsidRPr="006F6E91">
        <w:rPr>
          <w:sz w:val="24"/>
          <w:szCs w:val="24"/>
        </w:rPr>
        <w:t>.</w:t>
      </w:r>
      <w:r w:rsidRPr="006F6E91">
        <w:rPr>
          <w:sz w:val="24"/>
          <w:szCs w:val="24"/>
        </w:rPr>
        <w:t xml:space="preserve">   </w:t>
      </w:r>
    </w:p>
    <w:p w:rsidR="00F96873" w:rsidRPr="006F6E91" w:rsidRDefault="00345EBA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     </w:t>
      </w:r>
      <w:r w:rsidR="00F96873" w:rsidRPr="006F6E91">
        <w:rPr>
          <w:sz w:val="24"/>
          <w:szCs w:val="24"/>
        </w:rPr>
        <w:t xml:space="preserve">Об участии в </w:t>
      </w:r>
      <w:r w:rsidR="00A61BAE" w:rsidRPr="006F6E91">
        <w:rPr>
          <w:sz w:val="24"/>
          <w:szCs w:val="24"/>
        </w:rPr>
        <w:t xml:space="preserve">ежегодных </w:t>
      </w:r>
      <w:r w:rsidR="00F96873" w:rsidRPr="006F6E91">
        <w:rPr>
          <w:sz w:val="24"/>
          <w:szCs w:val="24"/>
        </w:rPr>
        <w:t>мероприятиях ФППО: первомайской акции профсоюзов, проведении Всемирного дня охраны труда.</w:t>
      </w:r>
    </w:p>
    <w:p w:rsidR="00F96873" w:rsidRPr="006F6E91" w:rsidRDefault="00345EBA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     </w:t>
      </w:r>
      <w:r w:rsidR="00F96873" w:rsidRPr="006F6E91">
        <w:rPr>
          <w:sz w:val="24"/>
          <w:szCs w:val="24"/>
        </w:rPr>
        <w:t xml:space="preserve">Об участии членов профсоюза из числа молодых педагогов в </w:t>
      </w:r>
      <w:r w:rsidRPr="006F6E91">
        <w:rPr>
          <w:sz w:val="24"/>
          <w:szCs w:val="24"/>
        </w:rPr>
        <w:t>ежегодных областных форумах</w:t>
      </w:r>
      <w:r w:rsidR="00F96873" w:rsidRPr="006F6E91">
        <w:rPr>
          <w:sz w:val="24"/>
          <w:szCs w:val="24"/>
        </w:rPr>
        <w:t xml:space="preserve"> молодых учителей «Будущее – за профессионалами»</w:t>
      </w:r>
      <w:r w:rsidRPr="006F6E91">
        <w:rPr>
          <w:sz w:val="24"/>
          <w:szCs w:val="24"/>
        </w:rPr>
        <w:t xml:space="preserve"> (2022, 2023, 2024)</w:t>
      </w:r>
      <w:r w:rsidR="00F96873" w:rsidRPr="006F6E91">
        <w:rPr>
          <w:sz w:val="24"/>
          <w:szCs w:val="24"/>
        </w:rPr>
        <w:t xml:space="preserve">. </w:t>
      </w:r>
    </w:p>
    <w:p w:rsidR="00F96873" w:rsidRPr="006F6E91" w:rsidRDefault="00345EBA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     </w:t>
      </w:r>
      <w:r w:rsidR="00F96873" w:rsidRPr="006F6E91">
        <w:rPr>
          <w:sz w:val="24"/>
          <w:szCs w:val="24"/>
        </w:rPr>
        <w:t>Об организационно – методической работе городской организации профсоюза в оздоровлении членов профсоюза и их детей.</w:t>
      </w:r>
    </w:p>
    <w:p w:rsidR="00F96873" w:rsidRPr="006F6E91" w:rsidRDefault="00345EBA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     </w:t>
      </w:r>
      <w:r w:rsidR="00F96873" w:rsidRPr="006F6E91">
        <w:rPr>
          <w:sz w:val="24"/>
          <w:szCs w:val="24"/>
        </w:rPr>
        <w:t>Об оформлении наградных материалов на профсоюзный актив.</w:t>
      </w:r>
    </w:p>
    <w:p w:rsidR="00F96873" w:rsidRPr="006F6E91" w:rsidRDefault="00345EBA" w:rsidP="00F96873">
      <w:pPr>
        <w:pStyle w:val="a5"/>
        <w:ind w:left="360"/>
        <w:jc w:val="both"/>
        <w:rPr>
          <w:rFonts w:eastAsia="Calibri"/>
          <w:sz w:val="24"/>
          <w:szCs w:val="24"/>
        </w:rPr>
      </w:pPr>
      <w:r w:rsidRPr="006F6E91">
        <w:rPr>
          <w:rFonts w:eastAsia="Calibri"/>
          <w:sz w:val="24"/>
          <w:szCs w:val="24"/>
        </w:rPr>
        <w:t xml:space="preserve">     </w:t>
      </w:r>
      <w:r w:rsidR="00F96873" w:rsidRPr="006F6E91">
        <w:rPr>
          <w:rFonts w:eastAsia="Calibri"/>
          <w:sz w:val="24"/>
          <w:szCs w:val="24"/>
        </w:rPr>
        <w:t>О созыве    внеочередного заседания комитета Кузнецкой городской организации Профсоюза</w:t>
      </w:r>
      <w:r w:rsidRPr="006F6E91">
        <w:rPr>
          <w:rFonts w:eastAsia="Calibri"/>
          <w:sz w:val="24"/>
          <w:szCs w:val="24"/>
        </w:rPr>
        <w:t xml:space="preserve"> (2023)</w:t>
      </w:r>
      <w:r w:rsidR="00F96873" w:rsidRPr="006F6E91">
        <w:rPr>
          <w:rFonts w:eastAsia="Calibri"/>
          <w:sz w:val="24"/>
          <w:szCs w:val="24"/>
        </w:rPr>
        <w:t>.</w:t>
      </w:r>
    </w:p>
    <w:p w:rsidR="00F96873" w:rsidRPr="006F6E91" w:rsidRDefault="00345EBA" w:rsidP="00F96873">
      <w:pPr>
        <w:pStyle w:val="a5"/>
        <w:ind w:left="360"/>
        <w:jc w:val="both"/>
        <w:rPr>
          <w:rFonts w:eastAsiaTheme="minorHAnsi"/>
          <w:sz w:val="24"/>
          <w:szCs w:val="24"/>
        </w:rPr>
      </w:pPr>
      <w:r w:rsidRPr="006F6E91">
        <w:rPr>
          <w:sz w:val="24"/>
          <w:szCs w:val="24"/>
        </w:rPr>
        <w:t xml:space="preserve">     </w:t>
      </w:r>
      <w:r w:rsidR="00F96873" w:rsidRPr="006F6E91">
        <w:rPr>
          <w:sz w:val="24"/>
          <w:szCs w:val="24"/>
        </w:rPr>
        <w:t>Об участии членов профсоюза  в областном туристском слете членов профсоюза – работников образования</w:t>
      </w:r>
      <w:r w:rsidRPr="006F6E91">
        <w:rPr>
          <w:sz w:val="24"/>
          <w:szCs w:val="24"/>
        </w:rPr>
        <w:t xml:space="preserve"> (2020, 2021, 2022, 2023)</w:t>
      </w:r>
      <w:r w:rsidR="00F96873" w:rsidRPr="006F6E91">
        <w:rPr>
          <w:sz w:val="24"/>
          <w:szCs w:val="24"/>
        </w:rPr>
        <w:t>.</w:t>
      </w:r>
    </w:p>
    <w:p w:rsidR="00F96873" w:rsidRPr="006F6E91" w:rsidRDefault="00345EBA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     </w:t>
      </w:r>
      <w:r w:rsidR="00F96873" w:rsidRPr="006F6E91">
        <w:rPr>
          <w:sz w:val="24"/>
          <w:szCs w:val="24"/>
        </w:rPr>
        <w:t>Об участии членов профсоюза  в соревнованиях по пейнтболу среди молодежного профсоюзного актива образовательных организаций Пензенской области, посвященных Дню учителя</w:t>
      </w:r>
      <w:r w:rsidRPr="006F6E91">
        <w:rPr>
          <w:sz w:val="24"/>
          <w:szCs w:val="24"/>
        </w:rPr>
        <w:t xml:space="preserve"> (2023)</w:t>
      </w:r>
      <w:r w:rsidR="00F96873" w:rsidRPr="006F6E91">
        <w:rPr>
          <w:sz w:val="24"/>
          <w:szCs w:val="24"/>
        </w:rPr>
        <w:t xml:space="preserve">. </w:t>
      </w:r>
    </w:p>
    <w:p w:rsidR="00F96873" w:rsidRPr="006F6E91" w:rsidRDefault="00AD4280" w:rsidP="00F96873">
      <w:pPr>
        <w:pStyle w:val="a5"/>
        <w:spacing w:after="0" w:line="240" w:lineRule="auto"/>
        <w:ind w:left="360"/>
        <w:jc w:val="both"/>
        <w:rPr>
          <w:rFonts w:eastAsia="Times New Roman"/>
          <w:color w:val="575758"/>
          <w:sz w:val="24"/>
          <w:szCs w:val="24"/>
        </w:rPr>
      </w:pPr>
      <w:r w:rsidRPr="006F6E91">
        <w:rPr>
          <w:rFonts w:eastAsia="Calibri"/>
          <w:sz w:val="24"/>
          <w:szCs w:val="24"/>
        </w:rPr>
        <w:t xml:space="preserve">     </w:t>
      </w:r>
      <w:r w:rsidR="00F96873" w:rsidRPr="006F6E91">
        <w:rPr>
          <w:rFonts w:eastAsia="Calibri"/>
          <w:sz w:val="24"/>
          <w:szCs w:val="24"/>
        </w:rPr>
        <w:t>О</w:t>
      </w:r>
      <w:r w:rsidR="00F96873" w:rsidRPr="006F6E91">
        <w:rPr>
          <w:rFonts w:eastAsia="Times New Roman"/>
          <w:sz w:val="24"/>
          <w:szCs w:val="24"/>
        </w:rPr>
        <w:t xml:space="preserve">б участии членов Профсоюза городской организации профсоюза в </w:t>
      </w:r>
      <w:r w:rsidR="00F96873" w:rsidRPr="006F6E91">
        <w:rPr>
          <w:rFonts w:eastAsia="Times New Roman"/>
          <w:color w:val="000000"/>
          <w:sz w:val="24"/>
          <w:szCs w:val="24"/>
        </w:rPr>
        <w:t>областном конкурсе на лучший очерк</w:t>
      </w:r>
      <w:r w:rsidR="00F96873" w:rsidRPr="006F6E91">
        <w:rPr>
          <w:rFonts w:eastAsia="Times New Roman"/>
          <w:color w:val="575758"/>
          <w:sz w:val="24"/>
          <w:szCs w:val="24"/>
        </w:rPr>
        <w:t xml:space="preserve"> </w:t>
      </w:r>
      <w:r w:rsidR="00F96873" w:rsidRPr="006F6E91">
        <w:rPr>
          <w:rFonts w:eastAsia="Times New Roman"/>
          <w:color w:val="000000"/>
          <w:sz w:val="24"/>
          <w:szCs w:val="24"/>
        </w:rPr>
        <w:t>о педагоге и наставнике «Учитель – славлю имя твоё!»</w:t>
      </w:r>
      <w:r w:rsidRPr="006F6E91">
        <w:rPr>
          <w:rFonts w:eastAsia="Times New Roman"/>
          <w:color w:val="000000"/>
          <w:sz w:val="24"/>
          <w:szCs w:val="24"/>
        </w:rPr>
        <w:t xml:space="preserve"> (2023 – 2 победителя)</w:t>
      </w:r>
      <w:r w:rsidR="00F96873" w:rsidRPr="006F6E91">
        <w:rPr>
          <w:rFonts w:eastAsia="Times New Roman"/>
          <w:color w:val="000000"/>
          <w:sz w:val="24"/>
          <w:szCs w:val="24"/>
        </w:rPr>
        <w:t>.</w:t>
      </w:r>
    </w:p>
    <w:p w:rsidR="00F96873" w:rsidRPr="006F6E91" w:rsidRDefault="00247911" w:rsidP="00F96873">
      <w:pPr>
        <w:pStyle w:val="a5"/>
        <w:ind w:left="360"/>
        <w:jc w:val="both"/>
        <w:rPr>
          <w:rFonts w:eastAsiaTheme="minorHAnsi" w:cstheme="minorBidi"/>
          <w:sz w:val="24"/>
          <w:szCs w:val="24"/>
          <w:lang w:eastAsia="en-US"/>
        </w:rPr>
      </w:pPr>
      <w:r w:rsidRPr="006F6E91">
        <w:rPr>
          <w:sz w:val="24"/>
          <w:szCs w:val="24"/>
        </w:rPr>
        <w:t xml:space="preserve">     </w:t>
      </w:r>
      <w:r w:rsidR="00F96873" w:rsidRPr="006F6E91">
        <w:rPr>
          <w:sz w:val="24"/>
          <w:szCs w:val="24"/>
        </w:rPr>
        <w:t>О проведении отчетов и выборов профсоюзных органов в Кузнецкой городской организации Профсоюза в 2024 году.</w:t>
      </w:r>
    </w:p>
    <w:p w:rsidR="00F96873" w:rsidRPr="006F6E91" w:rsidRDefault="00247911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     </w:t>
      </w:r>
      <w:r w:rsidR="00F96873" w:rsidRPr="006F6E91">
        <w:rPr>
          <w:sz w:val="24"/>
          <w:szCs w:val="24"/>
        </w:rPr>
        <w:t>О состоянии работы по наполнению АИС «Единый реестр Общероссийского Профсоюза образования»</w:t>
      </w:r>
      <w:r w:rsidR="00C82DDB" w:rsidRPr="006F6E91">
        <w:rPr>
          <w:sz w:val="24"/>
          <w:szCs w:val="24"/>
        </w:rPr>
        <w:t xml:space="preserve"> (2022, 2023)</w:t>
      </w:r>
      <w:r w:rsidR="00F96873" w:rsidRPr="006F6E91">
        <w:rPr>
          <w:sz w:val="24"/>
          <w:szCs w:val="24"/>
        </w:rPr>
        <w:t>.</w:t>
      </w:r>
    </w:p>
    <w:p w:rsidR="00F96873" w:rsidRPr="006F6E91" w:rsidRDefault="00F96873" w:rsidP="00F96873">
      <w:pPr>
        <w:pStyle w:val="a5"/>
        <w:ind w:left="36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 </w:t>
      </w:r>
      <w:r w:rsidR="00247911" w:rsidRPr="006F6E91">
        <w:rPr>
          <w:sz w:val="24"/>
          <w:szCs w:val="24"/>
        </w:rPr>
        <w:t xml:space="preserve">    </w:t>
      </w:r>
      <w:r w:rsidRPr="006F6E91">
        <w:rPr>
          <w:sz w:val="24"/>
          <w:szCs w:val="24"/>
        </w:rPr>
        <w:t xml:space="preserve">О реализации Программы оздоровления членов Профсоюза и их детей </w:t>
      </w:r>
      <w:r w:rsidR="00C82DDB" w:rsidRPr="006F6E91">
        <w:rPr>
          <w:sz w:val="24"/>
          <w:szCs w:val="24"/>
        </w:rPr>
        <w:t>по результатам каждого календарного года</w:t>
      </w:r>
      <w:r w:rsidRPr="006F6E91">
        <w:rPr>
          <w:sz w:val="24"/>
          <w:szCs w:val="24"/>
        </w:rPr>
        <w:t>.</w:t>
      </w:r>
      <w:r w:rsidRPr="006F6E91">
        <w:rPr>
          <w:rFonts w:eastAsia="Calibri"/>
          <w:sz w:val="24"/>
          <w:szCs w:val="24"/>
          <w:lang w:eastAsia="en-US"/>
        </w:rPr>
        <w:t xml:space="preserve"> 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</w:pPr>
      <w:r w:rsidRPr="006F6E91">
        <w:rPr>
          <w:rFonts w:ascii="Times New Roman" w:hAnsi="Times New Roman" w:cs="Times New Roman"/>
          <w:sz w:val="24"/>
          <w:szCs w:val="24"/>
        </w:rPr>
        <w:t>Исполнение решений комитета и президиума профсоюзными организациями ставится на контроль.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sz w:val="24"/>
          <w:szCs w:val="24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    </w:t>
      </w:r>
    </w:p>
    <w:p w:rsidR="00F96873" w:rsidRPr="006F6E91" w:rsidRDefault="00F96873" w:rsidP="00F96873">
      <w:pPr>
        <w:pStyle w:val="11"/>
        <w:spacing w:line="276" w:lineRule="auto"/>
        <w:ind w:firstLine="709"/>
        <w:jc w:val="both"/>
        <w:rPr>
          <w:b/>
          <w:sz w:val="24"/>
          <w:szCs w:val="24"/>
        </w:rPr>
      </w:pPr>
      <w:r w:rsidRPr="006F6E91">
        <w:rPr>
          <w:b/>
          <w:sz w:val="24"/>
          <w:szCs w:val="24"/>
        </w:rPr>
        <w:t>Правозащитная работа</w:t>
      </w:r>
    </w:p>
    <w:p w:rsidR="00F96873" w:rsidRPr="006F6E91" w:rsidRDefault="00F96873" w:rsidP="00F96873">
      <w:pPr>
        <w:pStyle w:val="11"/>
        <w:spacing w:line="276" w:lineRule="auto"/>
        <w:ind w:firstLine="709"/>
        <w:jc w:val="both"/>
        <w:rPr>
          <w:rFonts w:eastAsia="Lucida Sans Unicode"/>
          <w:kern w:val="2"/>
          <w:sz w:val="24"/>
          <w:szCs w:val="24"/>
          <w:lang w:eastAsia="ar-SA"/>
        </w:rPr>
      </w:pPr>
      <w:r w:rsidRPr="006F6E91">
        <w:rPr>
          <w:sz w:val="24"/>
          <w:szCs w:val="24"/>
        </w:rPr>
        <w:t>В течение  отчетного периода правовым инспектором труда городской организ</w:t>
      </w:r>
      <w:r w:rsidR="006C7F24" w:rsidRPr="006F6E91">
        <w:rPr>
          <w:sz w:val="24"/>
          <w:szCs w:val="24"/>
        </w:rPr>
        <w:t>ации Профсоюза было проведено 186</w:t>
      </w:r>
      <w:r w:rsidRPr="006F6E91">
        <w:rPr>
          <w:sz w:val="24"/>
          <w:szCs w:val="24"/>
        </w:rPr>
        <w:t xml:space="preserve"> консультаций по </w:t>
      </w:r>
      <w:r w:rsidR="00E16F4B" w:rsidRPr="006F6E91">
        <w:rPr>
          <w:sz w:val="24"/>
          <w:szCs w:val="24"/>
        </w:rPr>
        <w:t>вопросам</w:t>
      </w:r>
      <w:r w:rsidRPr="006F6E91">
        <w:rPr>
          <w:rFonts w:eastAsia="Lucida Sans Unicode"/>
          <w:kern w:val="2"/>
          <w:sz w:val="24"/>
          <w:szCs w:val="24"/>
          <w:lang w:eastAsia="ar-SA"/>
        </w:rPr>
        <w:t>: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порядка учета работы </w:t>
      </w:r>
      <w:proofErr w:type="gram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 должности вожатого в санатории для детей с ослабленным здоровьем в педагогический стаж</w:t>
      </w:r>
      <w:proofErr w:type="gram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порядка работы с городским отраслевым соглашением и приложениями к нему по вопросам предоставления социальных гарантий педагогическим работникам;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порядка награждения ветерана педагогического труда с 75-летним юбилеем;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установления тождественности должности тренера-преподавателя ДЮСШ должности учителя для исчисления педагогического стажа;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разработки раздела </w:t>
      </w:r>
      <w:proofErr w:type="gram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</w:t>
      </w:r>
      <w:proofErr w:type="gram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ОТ для КД;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подсчета педагогического стажа педагогическому работнику по трудовой книжке;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установления </w:t>
      </w:r>
      <w:proofErr w:type="gram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тождественности должности психолога должности педагога-психолога</w:t>
      </w:r>
      <w:proofErr w:type="gram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порядка утверждения тарификационных списков по мотивированному мнению;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порядка следования приложений к КД согласно макету;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предоставления сведений, уточняющих особый характер работы для начисления страховой пенсии;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предоставления дополнительных дней отдыха к основному отпуску повару по результатам СОУТ (КД);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оснований для предоставления дополнительных дней отдыха к основному отпуску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lastRenderedPageBreak/>
        <w:t>председателю ППО;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новой редакции раздела </w:t>
      </w:r>
      <w:proofErr w:type="gram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</w:t>
      </w:r>
      <w:proofErr w:type="gram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ОТ в КД;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proofErr w:type="gram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порядка учета педагогического стажа учителю начальных классов с </w:t>
      </w:r>
      <w:proofErr w:type="spell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пед</w:t>
      </w:r>
      <w:proofErr w:type="spell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. нагрузкой в 0,8 ставки (Пост.</w:t>
      </w:r>
      <w:proofErr w:type="gram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gram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Правительства РФ №781);</w:t>
      </w:r>
      <w:proofErr w:type="gramEnd"/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порядка подачи заявления на льготную пенсию;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порядка учета времени нахождения </w:t>
      </w:r>
      <w:proofErr w:type="gram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 отпуске по уходу за ребенком в педагогический стаж при общем стаже</w:t>
      </w:r>
      <w:proofErr w:type="gram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10 лет;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о сроках полномочий председателя ППО, возможных перевыборах и оснований для них;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порядка предоставления дополнительного (2 дня) к основному отпуску педагогическому работнику, имеющему ребенка-инвалида;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порядка предоставления свободных от работы дней для прохождения диспансеризации;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порядка установления коэффициента 0,35 </w:t>
      </w:r>
      <w:proofErr w:type="spell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пед</w:t>
      </w:r>
      <w:proofErr w:type="spell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. работнику – студенту очной формы обучения (пост</w:t>
      </w:r>
      <w:proofErr w:type="gram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.</w:t>
      </w:r>
      <w:proofErr w:type="gram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gram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</w:t>
      </w:r>
      <w:proofErr w:type="gram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равительства ПО № 736);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обоснованности </w:t>
      </w:r>
      <w:proofErr w:type="spell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пед</w:t>
      </w:r>
      <w:proofErr w:type="spell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. нагрузки в 18 часов на 01.09.2023 учителю технологии в связи с изменениями в учебном плане; 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порядка получения звания «Ветеран труда»;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перечня документов на возврат за путевку в ДОЛ;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разъяснений Постановления администрации г. Кузнецка №1896 от 27.10.2023 в части ежемесячной выплаты молодым специалистам очной формы обучения в размере 6 т. руб. (4 учреждения);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обоснованности разработки руководителем ОО должностной инструкции для классного руководителя (по результатам ОТП);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оснований для выплаты премий по итогам года сотрудникам, уволившимся в текущем календарном году за фактически проработанное время.</w:t>
      </w:r>
    </w:p>
    <w:p w:rsidR="00533F01" w:rsidRPr="006F6E91" w:rsidRDefault="00533F01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F96873" w:rsidRPr="006F6E91" w:rsidRDefault="003D5598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proofErr w:type="gramStart"/>
      <w:r w:rsidRPr="006F6E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>Таким образом, э</w:t>
      </w:r>
      <w:r w:rsidR="00F96873" w:rsidRPr="006F6E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>кономическая эффективность</w:t>
      </w:r>
      <w:r w:rsidR="00F96873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правозащитной работы  по городской организации </w:t>
      </w:r>
      <w:r w:rsidR="004F3D15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только </w:t>
      </w:r>
      <w:r w:rsidR="00F96873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за 2023 год сложилась из оплаты </w:t>
      </w:r>
      <w:proofErr w:type="spellStart"/>
      <w:r w:rsidR="00F96873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пед</w:t>
      </w:r>
      <w:proofErr w:type="spellEnd"/>
      <w:r w:rsidR="00F96873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. работникам за участие в процедурах ЕГЭ и ГИА (389 чел. на общую сумму 279 543 руб.) и в результате применения Постановления администрации г. Кузнецка № 1896 в части оплаты молодым специалистам очной формы обучения ежемесячной надбавки в 6,0 руб. согласно Новому положению об оплате</w:t>
      </w:r>
      <w:proofErr w:type="gramEnd"/>
      <w:r w:rsidR="00F96873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труда в образовательны</w:t>
      </w:r>
      <w:r w:rsidR="00533F01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х организациях (4 чел. в течение 4 мес. на сумму 96 000 руб.</w:t>
      </w:r>
      <w:r w:rsidR="00F96873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, а также в результате продления срока действия 1 квалификационной категории 3 </w:t>
      </w:r>
      <w:proofErr w:type="spellStart"/>
      <w:r w:rsidR="00F96873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пед</w:t>
      </w:r>
      <w:proofErr w:type="spellEnd"/>
      <w:r w:rsidR="00F96873"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. работникам после выхода из отпуска по уходу за ребенком – 27 840 руб.)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>ИТОГО: 403 383 руб.</w:t>
      </w:r>
    </w:p>
    <w:p w:rsidR="003D5598" w:rsidRPr="006F6E91" w:rsidRDefault="003D5598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     В целях оказания методической и практической помощи руководителям образовательных организаций, председателям ППО и предупреждения нарушений прав работников проводятся проверки соблюдения требований трудового законодательства и иных нормативных правовых актов, содержащих нормы трудового права.</w:t>
      </w:r>
    </w:p>
    <w:p w:rsidR="00F96873" w:rsidRPr="006F6E91" w:rsidRDefault="00F96873" w:rsidP="00F9687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proofErr w:type="gramStart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В 2023 году проверка осуществлялась по теме «Соблюдение законодательства РФ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программ»,  в ходе которой  проверено 5 образовательных организаций, входящих в структуру управления образования города Кузнецка, которые насчитывают 262</w:t>
      </w:r>
      <w:proofErr w:type="gramEnd"/>
      <w:r w:rsidRPr="006F6E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работника, из которых 236 человек являются членами Общероссийского Профсоюза образования (МБДОУ ДС комбинированного вида №24, МБДОУ ДС центр развития ребенка №36, МБОУ СОШ № 6 имени </w:t>
      </w:r>
      <w:proofErr w:type="spellStart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кузнечан</w:t>
      </w:r>
      <w:proofErr w:type="spellEnd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защитников Донбасса, МБОУ лицей 21, МБОУ </w:t>
      </w:r>
      <w:proofErr w:type="gramStart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ДО</w:t>
      </w:r>
      <w:proofErr w:type="gramEnd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станция</w:t>
      </w:r>
      <w:proofErr w:type="gramEnd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юннатов).</w:t>
      </w:r>
    </w:p>
    <w:p w:rsidR="00F96873" w:rsidRPr="006F6E91" w:rsidRDefault="00F96873" w:rsidP="00F9687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       Результаты проверки рассмотрены на заседании президиума горкома профсоюза и признаны удовлетворительными (пост</w:t>
      </w:r>
      <w:proofErr w:type="gramStart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proofErr w:type="gramEnd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резидиума №33-1 от 28.12.2023).</w:t>
      </w:r>
    </w:p>
    <w:p w:rsidR="00F96873" w:rsidRPr="006F6E91" w:rsidRDefault="00F96873" w:rsidP="00F9687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В ходе контрольных мер</w:t>
      </w:r>
      <w:r w:rsidR="004E02D2"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оприятий горком профсоюза проводит</w:t>
      </w: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консультации с руководителями по  подготовке ОО к контрольным м</w:t>
      </w:r>
      <w:r w:rsidR="004E02D2"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ероприятиям, а также предоставляет</w:t>
      </w: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образцы документов в виде раз</w:t>
      </w:r>
      <w:r w:rsidR="004E02D2"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даточного материала, организует</w:t>
      </w: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консультирование на постоянной основе.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873" w:rsidRPr="006F6E91" w:rsidRDefault="00D60CA7" w:rsidP="00D60CA7">
      <w:pPr>
        <w:pStyle w:val="20"/>
        <w:shd w:val="clear" w:color="auto" w:fill="auto"/>
        <w:spacing w:after="0" w:line="276" w:lineRule="auto"/>
        <w:ind w:right="-1" w:firstLine="851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Обучение профсоюзного актива.</w:t>
      </w:r>
      <w:r w:rsidRPr="006F6E91">
        <w:rPr>
          <w:b w:val="0"/>
          <w:sz w:val="24"/>
          <w:szCs w:val="24"/>
        </w:rPr>
        <w:t xml:space="preserve">           </w:t>
      </w:r>
    </w:p>
    <w:p w:rsidR="00F96873" w:rsidRPr="006F6E91" w:rsidRDefault="00F96873" w:rsidP="00D60CA7">
      <w:pPr>
        <w:pStyle w:val="20"/>
        <w:shd w:val="clear" w:color="auto" w:fill="auto"/>
        <w:spacing w:after="0" w:line="276" w:lineRule="auto"/>
        <w:ind w:right="-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>2023 год был объявлен ФНПР Годом педагога и наставника</w:t>
      </w:r>
      <w:r w:rsidR="00D60CA7" w:rsidRPr="006F6E91">
        <w:rPr>
          <w:b w:val="0"/>
          <w:sz w:val="24"/>
          <w:szCs w:val="24"/>
        </w:rPr>
        <w:t>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 сложилось в деятельности нашей территориальной организации, что с 2021 года в связи с введением в действие  нового Устава Общероссийского Профсоюза образования (20.11.2020) в качестве основного направления работы по мотивации профсоюзного членства выступило направление по обучению профсоюзного актива ППО.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Основные подходы и принципы</w:t>
      </w: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работы по данному направлению обозначены в Приоритетных направлениях деятельности Профессионального союза на 2020-2025 годы (утвержденные Постановлением 8 Съезда Профсоюза от 14.10.2020 №8-12) и заключаются в реализации </w:t>
      </w:r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Федерального Проекта «Профсоюзное образование»</w:t>
      </w: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п. 3, предполагающего </w:t>
      </w:r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укрепление и развитие профсоюза через </w:t>
      </w:r>
      <w:proofErr w:type="gramStart"/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обучение</w:t>
      </w:r>
      <w:proofErr w:type="gramEnd"/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и повышение профессионального уровня профсоюзного актива и формирование кадрового резерва организаций Профсоюза.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 был разработан и утвержден План обучения председателей ППО на 2021-2024 годы, который формировался по запросам самих председателей ППО и был выдер</w:t>
      </w:r>
      <w:r w:rsidR="003D5598"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жан в реализации 3х направлений:</w:t>
      </w: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CC13B8" w:rsidRPr="006F6E91" w:rsidRDefault="003D5598" w:rsidP="00CC13B8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1. </w:t>
      </w:r>
      <w:r w:rsidR="00CC13B8"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Устав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Устав как единственный учредительный и правоустанавливающий документ всех структурных звеньев Профсоюза образования.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Актуальные изменения общих Положений Устава.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Организационно-правовые основы деятельности ППО.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Формы работы в ППО по мотивации профсоюзного членства.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Соблюдение уставных норм и финансовое обеспечение деятельности профсоюзной организации.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Финансовая деятельность ППО.</w:t>
      </w:r>
    </w:p>
    <w:p w:rsidR="00670377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КД образовательной организации как форма социального партнерства.</w:t>
      </w:r>
    </w:p>
    <w:p w:rsidR="00670377" w:rsidRPr="006F6E91" w:rsidRDefault="00670377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hAnsi="Times New Roman" w:cs="Times New Roman"/>
          <w:sz w:val="24"/>
          <w:szCs w:val="24"/>
        </w:rPr>
        <w:t>Порядок учета мотивированного мнения выборного профсоюзного органа по соблюдению работодателем установленного порядка при разработке локальных актов, содержащих нормы трудового права.</w:t>
      </w:r>
    </w:p>
    <w:p w:rsidR="00CC13B8" w:rsidRPr="006F6E91" w:rsidRDefault="003D5598" w:rsidP="00CC13B8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2. </w:t>
      </w:r>
      <w:r w:rsidR="00CC13B8"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Планирование работы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Требования Устава к планированию работы ППО (работа с макетом плана).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Виды планов.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Перечень вопросов, обязательных для рассмотрения на заседаниях профсоюзного комитета ППО.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Календарная разбивка (примерная) заседаний выборного профсоюзного органа.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Документальное оформление и нумерация заседаний.</w:t>
      </w:r>
    </w:p>
    <w:p w:rsidR="00670377" w:rsidRPr="006F6E91" w:rsidRDefault="003D5598" w:rsidP="00CC13B8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3. </w:t>
      </w:r>
      <w:r w:rsidR="00670377"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Работа в АИС</w:t>
      </w:r>
    </w:p>
    <w:p w:rsidR="00670377" w:rsidRPr="006F6E91" w:rsidRDefault="00670377" w:rsidP="0067037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Практика работы в АИС.</w:t>
      </w:r>
    </w:p>
    <w:p w:rsidR="00670377" w:rsidRPr="006F6E91" w:rsidRDefault="00670377" w:rsidP="00670377">
      <w:pPr>
        <w:pStyle w:val="11"/>
        <w:spacing w:line="276" w:lineRule="auto"/>
        <w:ind w:firstLine="0"/>
        <w:jc w:val="both"/>
        <w:rPr>
          <w:sz w:val="24"/>
          <w:szCs w:val="24"/>
        </w:rPr>
      </w:pPr>
    </w:p>
    <w:p w:rsidR="00670377" w:rsidRPr="006F6E91" w:rsidRDefault="00670377" w:rsidP="0067037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Алгоритм создания учетной карточки на члена профсоюза в АИС.</w:t>
      </w:r>
    </w:p>
    <w:p w:rsidR="00D75612" w:rsidRPr="006F6E91" w:rsidRDefault="00D75612" w:rsidP="00670377">
      <w:pPr>
        <w:pStyle w:val="11"/>
        <w:spacing w:line="276" w:lineRule="auto"/>
        <w:ind w:firstLine="0"/>
        <w:jc w:val="both"/>
        <w:rPr>
          <w:sz w:val="24"/>
          <w:szCs w:val="24"/>
        </w:rPr>
      </w:pPr>
    </w:p>
    <w:p w:rsidR="00D75612" w:rsidRPr="006F6E91" w:rsidRDefault="00D75612" w:rsidP="0067037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Постановка на учет и снятие с учета члена профсоюза.</w:t>
      </w:r>
    </w:p>
    <w:p w:rsidR="00670377" w:rsidRPr="006F6E91" w:rsidRDefault="00670377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C13B8" w:rsidRPr="006F6E91" w:rsidRDefault="003D5598" w:rsidP="00CC13B8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4. </w:t>
      </w:r>
      <w:r w:rsidR="00CC13B8" w:rsidRPr="006F6E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Делопроизводство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Новое в делопроизводстве организации.</w:t>
      </w:r>
    </w:p>
    <w:p w:rsidR="00CC13B8" w:rsidRPr="006F6E91" w:rsidRDefault="00CC13B8" w:rsidP="00CC13B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Работа бланками нового образца (практическое занятие).</w:t>
      </w:r>
    </w:p>
    <w:p w:rsidR="00CC13B8" w:rsidRPr="006F6E91" w:rsidRDefault="00CC13B8" w:rsidP="00755ADF">
      <w:pPr>
        <w:jc w:val="both"/>
        <w:rPr>
          <w:sz w:val="24"/>
          <w:szCs w:val="24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Устанавливаем мобильное приложение  </w:t>
      </w:r>
      <w:proofErr w:type="spellStart"/>
      <w:r w:rsidRPr="006F6E9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Профкардс</w:t>
      </w:r>
      <w:proofErr w:type="spellEnd"/>
      <w:r w:rsidRPr="006F6E9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</w:t>
      </w: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F96873" w:rsidRPr="006F6E91" w:rsidRDefault="00F96873" w:rsidP="00F96873">
      <w:pPr>
        <w:pStyle w:val="11"/>
        <w:spacing w:line="276" w:lineRule="auto"/>
        <w:ind w:firstLine="709"/>
        <w:jc w:val="both"/>
        <w:rPr>
          <w:sz w:val="24"/>
          <w:szCs w:val="24"/>
        </w:rPr>
      </w:pPr>
      <w:r w:rsidRPr="006F6E91">
        <w:rPr>
          <w:sz w:val="24"/>
          <w:szCs w:val="24"/>
        </w:rPr>
        <w:t xml:space="preserve">84 человека из числа профсоюзных кадров и актива в течение </w:t>
      </w:r>
      <w:r w:rsidR="00755ADF" w:rsidRPr="006F6E91">
        <w:rPr>
          <w:sz w:val="24"/>
          <w:szCs w:val="24"/>
        </w:rPr>
        <w:t xml:space="preserve">только </w:t>
      </w:r>
      <w:r w:rsidR="00AF44C0" w:rsidRPr="006F6E91">
        <w:rPr>
          <w:sz w:val="24"/>
          <w:szCs w:val="24"/>
        </w:rPr>
        <w:t>2023 года</w:t>
      </w:r>
      <w:r w:rsidRPr="006F6E91">
        <w:rPr>
          <w:sz w:val="24"/>
          <w:szCs w:val="24"/>
        </w:rPr>
        <w:t xml:space="preserve"> приняли участие в различных семинарах, </w:t>
      </w:r>
      <w:proofErr w:type="spellStart"/>
      <w:r w:rsidRPr="006F6E91">
        <w:rPr>
          <w:sz w:val="24"/>
          <w:szCs w:val="24"/>
        </w:rPr>
        <w:t>вебинарах</w:t>
      </w:r>
      <w:proofErr w:type="spellEnd"/>
      <w:r w:rsidRPr="006F6E91">
        <w:rPr>
          <w:sz w:val="24"/>
          <w:szCs w:val="24"/>
        </w:rPr>
        <w:t xml:space="preserve">, организованных и проведенных по плану работы областной и городской организаций профсоюза. </w:t>
      </w:r>
    </w:p>
    <w:p w:rsidR="00EF2553" w:rsidRPr="006F6E91" w:rsidRDefault="00EF2553" w:rsidP="00F96873">
      <w:pPr>
        <w:pStyle w:val="11"/>
        <w:spacing w:line="276" w:lineRule="auto"/>
        <w:ind w:firstLine="709"/>
        <w:jc w:val="both"/>
        <w:rPr>
          <w:sz w:val="24"/>
          <w:szCs w:val="24"/>
        </w:rPr>
      </w:pPr>
    </w:p>
    <w:p w:rsidR="00B04000" w:rsidRPr="006F6E91" w:rsidRDefault="00B04000" w:rsidP="00F96873">
      <w:pPr>
        <w:pStyle w:val="11"/>
        <w:spacing w:line="276" w:lineRule="auto"/>
        <w:ind w:firstLine="709"/>
        <w:jc w:val="both"/>
        <w:rPr>
          <w:sz w:val="24"/>
          <w:szCs w:val="24"/>
        </w:rPr>
      </w:pPr>
    </w:p>
    <w:p w:rsidR="00F96873" w:rsidRPr="006F6E91" w:rsidRDefault="00B04000" w:rsidP="00B04000">
      <w:pPr>
        <w:pStyle w:val="11"/>
        <w:spacing w:line="276" w:lineRule="auto"/>
        <w:jc w:val="both"/>
        <w:rPr>
          <w:b/>
          <w:sz w:val="24"/>
          <w:szCs w:val="24"/>
        </w:rPr>
      </w:pPr>
      <w:r w:rsidRPr="006F6E91">
        <w:rPr>
          <w:b/>
          <w:sz w:val="24"/>
          <w:szCs w:val="24"/>
        </w:rPr>
        <w:t xml:space="preserve"> </w:t>
      </w:r>
      <w:r w:rsidR="00EF2553" w:rsidRPr="006F6E91">
        <w:rPr>
          <w:b/>
          <w:sz w:val="24"/>
          <w:szCs w:val="24"/>
        </w:rPr>
        <w:t>Оплата труда педагогических работников</w:t>
      </w:r>
    </w:p>
    <w:p w:rsidR="00F96873" w:rsidRPr="006F6E91" w:rsidRDefault="00B04000" w:rsidP="00B04000">
      <w:pPr>
        <w:pStyle w:val="20"/>
        <w:shd w:val="clear" w:color="auto" w:fill="auto"/>
        <w:spacing w:after="0" w:line="276" w:lineRule="auto"/>
        <w:ind w:left="20" w:right="-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 xml:space="preserve">      </w:t>
      </w:r>
      <w:r w:rsidR="00F96873" w:rsidRPr="006F6E91">
        <w:rPr>
          <w:b w:val="0"/>
          <w:sz w:val="24"/>
          <w:szCs w:val="24"/>
        </w:rPr>
        <w:t xml:space="preserve">Приоритетной задачей комитета городской организации Профсоюза является содействие в </w:t>
      </w:r>
      <w:r w:rsidR="00F96873" w:rsidRPr="006F6E91">
        <w:rPr>
          <w:sz w:val="24"/>
          <w:szCs w:val="24"/>
        </w:rPr>
        <w:t>повышении уровня жизни членов Профсоюза</w:t>
      </w:r>
      <w:r w:rsidR="00F96873" w:rsidRPr="006F6E91">
        <w:rPr>
          <w:b w:val="0"/>
          <w:sz w:val="24"/>
          <w:szCs w:val="24"/>
        </w:rPr>
        <w:t>.</w:t>
      </w:r>
    </w:p>
    <w:p w:rsidR="00F96873" w:rsidRPr="006F6E91" w:rsidRDefault="00C67EB9" w:rsidP="00C67EB9">
      <w:pPr>
        <w:pStyle w:val="20"/>
        <w:shd w:val="clear" w:color="auto" w:fill="auto"/>
        <w:spacing w:after="0" w:line="276" w:lineRule="auto"/>
        <w:ind w:right="-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 xml:space="preserve">      </w:t>
      </w:r>
      <w:r w:rsidR="00F96873" w:rsidRPr="006F6E91">
        <w:rPr>
          <w:b w:val="0"/>
          <w:sz w:val="24"/>
          <w:szCs w:val="24"/>
        </w:rPr>
        <w:t xml:space="preserve">Профсоюзными органами осуществлялась работа по </w:t>
      </w:r>
      <w:proofErr w:type="gramStart"/>
      <w:r w:rsidR="00F96873" w:rsidRPr="006F6E91">
        <w:rPr>
          <w:b w:val="0"/>
          <w:sz w:val="24"/>
          <w:szCs w:val="24"/>
        </w:rPr>
        <w:t>контролю за</w:t>
      </w:r>
      <w:proofErr w:type="gramEnd"/>
      <w:r w:rsidR="00F96873" w:rsidRPr="006F6E91">
        <w:rPr>
          <w:b w:val="0"/>
          <w:sz w:val="24"/>
          <w:szCs w:val="24"/>
        </w:rPr>
        <w:t xml:space="preserve"> своевременным начислением и выплатой заработной платы.</w:t>
      </w:r>
    </w:p>
    <w:p w:rsidR="00F96873" w:rsidRPr="006F6E91" w:rsidRDefault="00C67EB9" w:rsidP="00C67EB9">
      <w:pPr>
        <w:pStyle w:val="20"/>
        <w:shd w:val="clear" w:color="auto" w:fill="auto"/>
        <w:spacing w:after="0" w:line="276" w:lineRule="auto"/>
        <w:ind w:right="-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 xml:space="preserve">      </w:t>
      </w:r>
      <w:r w:rsidR="00F96873" w:rsidRPr="006F6E91">
        <w:rPr>
          <w:b w:val="0"/>
          <w:sz w:val="24"/>
          <w:szCs w:val="24"/>
        </w:rPr>
        <w:t>В 2023 году сохранены все действующие социальные льготы и гарантии педагогов, молодых специалистов, а также начали применяться льготы, установленные  Постановлением правительства ПО №736 в части установления коэффициента 0,35 педагогическим работникам, являющимся студентами очной формы обучения.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>Своевременно проводится аттестация педагогических работников.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>Осуществляется оплата за участие в проведении итоговой аттестации с сохранением заработной платы по основному месту работы.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i/>
          <w:sz w:val="24"/>
          <w:szCs w:val="24"/>
        </w:rPr>
      </w:pPr>
      <w:r w:rsidRPr="006F6E91">
        <w:rPr>
          <w:b w:val="0"/>
          <w:sz w:val="24"/>
          <w:szCs w:val="24"/>
        </w:rPr>
        <w:t xml:space="preserve">Увеличен размер выплат за </w:t>
      </w:r>
      <w:r w:rsidR="00653730" w:rsidRPr="006F6E91">
        <w:rPr>
          <w:b w:val="0"/>
          <w:sz w:val="24"/>
          <w:szCs w:val="24"/>
        </w:rPr>
        <w:t xml:space="preserve">1 </w:t>
      </w:r>
      <w:r w:rsidR="00C67EB9" w:rsidRPr="006F6E91">
        <w:rPr>
          <w:b w:val="0"/>
          <w:sz w:val="24"/>
          <w:szCs w:val="24"/>
        </w:rPr>
        <w:t>(2 320 руб.)</w:t>
      </w:r>
      <w:r w:rsidRPr="006F6E91">
        <w:rPr>
          <w:b w:val="0"/>
          <w:sz w:val="24"/>
          <w:szCs w:val="24"/>
        </w:rPr>
        <w:t xml:space="preserve"> и высшую квалификационную категории</w:t>
      </w:r>
      <w:r w:rsidR="00C67EB9" w:rsidRPr="006F6E91">
        <w:rPr>
          <w:b w:val="0"/>
          <w:sz w:val="24"/>
          <w:szCs w:val="24"/>
        </w:rPr>
        <w:t xml:space="preserve"> (4 640 руб.)</w:t>
      </w:r>
      <w:r w:rsidRPr="006F6E91">
        <w:rPr>
          <w:b w:val="0"/>
          <w:sz w:val="24"/>
          <w:szCs w:val="24"/>
        </w:rPr>
        <w:t>.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 xml:space="preserve">К сожалению, уровень заработной платы педагогических работников  по-прежнему выдерживается за счет интенсификации труда учителя, воспитателя, педагога дополнительного образования, что, в целом, не способствует повышению качества </w:t>
      </w:r>
      <w:r w:rsidRPr="006F6E91">
        <w:rPr>
          <w:b w:val="0"/>
          <w:sz w:val="24"/>
          <w:szCs w:val="24"/>
        </w:rPr>
        <w:lastRenderedPageBreak/>
        <w:t>образования и сохранению здоровья педагогических работников и составляет на 01.01.2024 года: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4"/>
          <w:szCs w:val="24"/>
        </w:rPr>
      </w:pPr>
      <w:proofErr w:type="spellStart"/>
      <w:r w:rsidRPr="006F6E91">
        <w:rPr>
          <w:b w:val="0"/>
          <w:sz w:val="24"/>
          <w:szCs w:val="24"/>
        </w:rPr>
        <w:t>педработники</w:t>
      </w:r>
      <w:proofErr w:type="spellEnd"/>
      <w:r w:rsidRPr="006F6E91">
        <w:rPr>
          <w:b w:val="0"/>
          <w:sz w:val="24"/>
          <w:szCs w:val="24"/>
        </w:rPr>
        <w:t xml:space="preserve"> ДОУ-34 748,7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>из них воспитатели-34 948,40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4"/>
          <w:szCs w:val="24"/>
        </w:rPr>
      </w:pP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4"/>
          <w:szCs w:val="24"/>
        </w:rPr>
      </w:pPr>
      <w:proofErr w:type="spellStart"/>
      <w:r w:rsidRPr="006F6E91">
        <w:rPr>
          <w:b w:val="0"/>
          <w:sz w:val="24"/>
          <w:szCs w:val="24"/>
        </w:rPr>
        <w:t>педработники</w:t>
      </w:r>
      <w:proofErr w:type="spellEnd"/>
      <w:r w:rsidRPr="006F6E91">
        <w:rPr>
          <w:b w:val="0"/>
          <w:sz w:val="24"/>
          <w:szCs w:val="24"/>
        </w:rPr>
        <w:t xml:space="preserve"> школ-41 438,8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>из них учителя-42 492,40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4"/>
          <w:szCs w:val="24"/>
        </w:rPr>
      </w:pP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4"/>
          <w:szCs w:val="24"/>
        </w:rPr>
      </w:pPr>
      <w:proofErr w:type="spellStart"/>
      <w:r w:rsidRPr="006F6E91">
        <w:rPr>
          <w:b w:val="0"/>
          <w:sz w:val="24"/>
          <w:szCs w:val="24"/>
        </w:rPr>
        <w:t>педработники</w:t>
      </w:r>
      <w:proofErr w:type="spellEnd"/>
      <w:r w:rsidRPr="006F6E91">
        <w:rPr>
          <w:b w:val="0"/>
          <w:sz w:val="24"/>
          <w:szCs w:val="24"/>
        </w:rPr>
        <w:t xml:space="preserve"> ДОП-39 045,50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>ПДО-39 811,20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4"/>
          <w:szCs w:val="24"/>
        </w:rPr>
      </w:pP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right="-1"/>
        <w:rPr>
          <w:b w:val="0"/>
          <w:sz w:val="24"/>
          <w:szCs w:val="24"/>
        </w:rPr>
      </w:pP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right="-1" w:firstLine="851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Охрана труда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 xml:space="preserve">В 2023 году продолжена работа по осуществлению общественного </w:t>
      </w:r>
      <w:proofErr w:type="gramStart"/>
      <w:r w:rsidRPr="006F6E91">
        <w:rPr>
          <w:b w:val="0"/>
          <w:sz w:val="24"/>
          <w:szCs w:val="24"/>
        </w:rPr>
        <w:t>контроля за</w:t>
      </w:r>
      <w:proofErr w:type="gramEnd"/>
      <w:r w:rsidRPr="006F6E91">
        <w:rPr>
          <w:b w:val="0"/>
          <w:sz w:val="24"/>
          <w:szCs w:val="24"/>
        </w:rPr>
        <w:t xml:space="preserve"> состоянием охраны труда в образовательных организациях, соблюдением законодательства в части организации рабочего времени и отдыха работников, организации учебного процесса. С этой целью до профсоюзных организаций доводились совместные рекомендации и разъяснения в обеспечении функционирования и совершенствования системы управления охраной труда.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        По результатам мониторинга коллективных договоров учреждений все документы  содержат перечень мероприятий профсоюзной организации, направленный на содействие работодателю в организации работы по охране труда, организации профсоюзного </w:t>
      </w:r>
      <w:proofErr w:type="gramStart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контроля  за</w:t>
      </w:r>
      <w:proofErr w:type="gramEnd"/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соблюдением законных прав и интересов работников, за состоянием условий и охраны труда с помощью технической инспекции труда профсоюза; 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  осуществление защиты прав работников на труд в условиях, соответствующих требованиям охраны труда;</w:t>
      </w:r>
    </w:p>
    <w:p w:rsidR="00F96873" w:rsidRPr="006F6E91" w:rsidRDefault="00F96873" w:rsidP="00F968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  представление интересов работников в государственных органах надзора и контроля, судебных органах и в комиссии по трудовым спорам организации, по вопросам нарушений законодательства об охране труда;</w:t>
      </w:r>
    </w:p>
    <w:p w:rsidR="00F96873" w:rsidRPr="006F6E91" w:rsidRDefault="00F96873" w:rsidP="001B145F">
      <w:pPr>
        <w:widowControl w:val="0"/>
        <w:suppressAutoHyphens/>
        <w:spacing w:after="0" w:line="240" w:lineRule="auto"/>
        <w:jc w:val="both"/>
        <w:rPr>
          <w:b/>
          <w:i/>
          <w:sz w:val="24"/>
          <w:szCs w:val="24"/>
        </w:rPr>
      </w:pPr>
      <w:r w:rsidRPr="006F6E9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  возмещение вреда, причиненного здоровью работников на производстве, а также в случаях невыполнения коллективного договора и трудовых договоров.</w:t>
      </w:r>
    </w:p>
    <w:p w:rsidR="00F96873" w:rsidRPr="006F6E91" w:rsidRDefault="00F96873" w:rsidP="00F96873">
      <w:pPr>
        <w:pStyle w:val="20"/>
        <w:spacing w:after="0" w:line="276" w:lineRule="auto"/>
        <w:ind w:right="-1" w:firstLine="85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 xml:space="preserve">Всемирный </w:t>
      </w:r>
      <w:r w:rsidR="0089318D" w:rsidRPr="006F6E91">
        <w:rPr>
          <w:b w:val="0"/>
          <w:sz w:val="24"/>
          <w:szCs w:val="24"/>
        </w:rPr>
        <w:t>день охраны труда за отчетный период</w:t>
      </w:r>
      <w:r w:rsidRPr="006F6E91">
        <w:rPr>
          <w:b w:val="0"/>
          <w:sz w:val="24"/>
          <w:szCs w:val="24"/>
        </w:rPr>
        <w:t xml:space="preserve"> в большинстве образовательных организаций профсоюзные комитеты организовывали в форме семинаров и различных конкурсов.</w:t>
      </w:r>
    </w:p>
    <w:p w:rsidR="00F96873" w:rsidRPr="006F6E91" w:rsidRDefault="00F96873" w:rsidP="00F96873">
      <w:pPr>
        <w:spacing w:after="0" w:line="256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В рамках месячника по охране труда во всех образовательных организациях города Кузнецка прошли мероприятия, посвященные Всемирному Дню охраны труда. </w:t>
      </w:r>
    </w:p>
    <w:p w:rsidR="00F96873" w:rsidRPr="006F6E91" w:rsidRDefault="0001353D" w:rsidP="003D5598">
      <w:pPr>
        <w:spacing w:after="0" w:line="256" w:lineRule="auto"/>
        <w:jc w:val="both"/>
        <w:rPr>
          <w:noProof/>
          <w:sz w:val="24"/>
          <w:szCs w:val="24"/>
        </w:rPr>
      </w:pPr>
      <w:r w:rsidRPr="006F6E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Особо в этом плане хочется отметить активность дошкольных образовательных организаций.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right="-1"/>
        <w:rPr>
          <w:sz w:val="24"/>
          <w:szCs w:val="24"/>
        </w:rPr>
      </w:pPr>
      <w:r w:rsidRPr="006F6E91">
        <w:rPr>
          <w:sz w:val="24"/>
          <w:szCs w:val="24"/>
        </w:rPr>
        <w:t>Оздоровление членов профсоюза</w:t>
      </w:r>
    </w:p>
    <w:p w:rsidR="00F96873" w:rsidRPr="006F6E91" w:rsidRDefault="00F96873" w:rsidP="00F9687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</w:t>
      </w:r>
      <w:r w:rsidR="003D5598"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Ежегодно с</w:t>
      </w: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метой доходов и расходов комитета городской организации Профсоюза на оздоровление членов Профсоюза утверждена сумма 55,0 (пятьдесят пять) тыс. руб. Утвержден План по количеству сан</w:t>
      </w:r>
      <w:r w:rsidR="003D5598"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аторно-курортных путевок на каждый календарный</w:t>
      </w: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год, подлежащих удешевлению стоимости. Определен размер материальной помощи членам профсоюза на приобретение санаторно-курортных путевок в здравницы </w:t>
      </w:r>
      <w:proofErr w:type="gramStart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proofErr w:type="gramEnd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размере 3,0 тыс. руб. Установлено, что правом получения материальной помощи на оздоровление в городской организации Профсоюза члены Профсоюза могут </w:t>
      </w: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воспользоваться 1 раз в два года и при условии оздоровления в санаториях не менее 10 дней.</w:t>
      </w:r>
    </w:p>
    <w:p w:rsidR="00F96873" w:rsidRPr="006F6E91" w:rsidRDefault="00F96873" w:rsidP="00F9687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Городской комитет осуществляет данную работу в рамках сотрудничества с СКО ФНПР «</w:t>
      </w:r>
      <w:proofErr w:type="spellStart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Профкурорт</w:t>
      </w:r>
      <w:proofErr w:type="spellEnd"/>
      <w:r w:rsidRPr="006F6E91">
        <w:rPr>
          <w:rFonts w:ascii="Times New Roman" w:eastAsia="Calibri" w:hAnsi="Times New Roman" w:cs="Times New Roman"/>
          <w:sz w:val="24"/>
          <w:szCs w:val="24"/>
          <w:lang w:eastAsia="en-US"/>
        </w:rPr>
        <w:t>» с 2019 года.</w:t>
      </w:r>
    </w:p>
    <w:p w:rsidR="00F96873" w:rsidRPr="006F6E91" w:rsidRDefault="00F96873" w:rsidP="00F96873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4"/>
          <w:szCs w:val="24"/>
        </w:rPr>
      </w:pPr>
      <w:r w:rsidRPr="006F6E91">
        <w:rPr>
          <w:b w:val="0"/>
          <w:sz w:val="24"/>
          <w:szCs w:val="24"/>
        </w:rPr>
        <w:t>Еще одним направлением деятельности профорганов традиционно является оздоровление детей членов Профсоюза, на эти цели из средств горкома профсоюза в 2023 году выделено – 34 500 рублей на 23 человека.</w:t>
      </w:r>
    </w:p>
    <w:p w:rsidR="00F96873" w:rsidRPr="006F6E91" w:rsidRDefault="00F96873" w:rsidP="00F96873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i/>
          <w:sz w:val="24"/>
          <w:szCs w:val="24"/>
        </w:rPr>
      </w:pPr>
    </w:p>
    <w:p w:rsidR="00F96873" w:rsidRPr="006F6E91" w:rsidRDefault="00F96873" w:rsidP="00F96873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6F6E91">
        <w:rPr>
          <w:sz w:val="24"/>
          <w:szCs w:val="24"/>
        </w:rPr>
        <w:t>Работа с молодежью строилась в соответствии с Программой развития деятельности областной организации профсоюза и рекомендациями Министерства образования и Центрального Совета Профсоюза от 11 июля 2017 года «О мерах комплексной поддержки молодых педагогов».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Городско</w:t>
      </w:r>
      <w:r w:rsidR="003D5598" w:rsidRPr="006F6E91">
        <w:rPr>
          <w:rFonts w:ascii="Times New Roman" w:hAnsi="Times New Roman" w:cs="Times New Roman"/>
          <w:sz w:val="24"/>
          <w:szCs w:val="24"/>
        </w:rPr>
        <w:t>й профсоюзной организацией проводятся туристические</w:t>
      </w:r>
      <w:r w:rsidRPr="006F6E91">
        <w:rPr>
          <w:rFonts w:ascii="Times New Roman" w:hAnsi="Times New Roman" w:cs="Times New Roman"/>
          <w:sz w:val="24"/>
          <w:szCs w:val="24"/>
        </w:rPr>
        <w:t xml:space="preserve"> слет</w:t>
      </w:r>
      <w:r w:rsidR="003D5598" w:rsidRPr="006F6E91">
        <w:rPr>
          <w:rFonts w:ascii="Times New Roman" w:hAnsi="Times New Roman" w:cs="Times New Roman"/>
          <w:sz w:val="24"/>
          <w:szCs w:val="24"/>
        </w:rPr>
        <w:t>ы</w:t>
      </w:r>
      <w:r w:rsidRPr="006F6E91">
        <w:rPr>
          <w:rFonts w:ascii="Times New Roman" w:hAnsi="Times New Roman" w:cs="Times New Roman"/>
          <w:sz w:val="24"/>
          <w:szCs w:val="24"/>
        </w:rPr>
        <w:t xml:space="preserve"> и  соревнования по спортивному ориентированию среди педагогов-членов профсоюза. 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Есть  уверенность,  что  повышенное внимание  к  здоровью,  спорту  и профилактике   заболеваемости   членов   Профсоюза   позволит   каждой профсоюзной организации сохранить свой потенциал, выявить свои резервы, найти  новые  формы  работы  и  долгие  годы  оставаться  активными участниками Всероссийского движения «Профсоюз – территория здоровья».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 xml:space="preserve">Безусловно, такая забота о работниках станет хорошим ресурсом для поддержки   корпоративного   духа   в  </w:t>
      </w:r>
      <w:r w:rsidR="00D121D9" w:rsidRPr="006F6E91">
        <w:rPr>
          <w:rFonts w:ascii="Times New Roman" w:hAnsi="Times New Roman" w:cs="Times New Roman"/>
          <w:sz w:val="24"/>
          <w:szCs w:val="24"/>
        </w:rPr>
        <w:t xml:space="preserve"> первичных профсоюзных   организациях учреждений образования города</w:t>
      </w:r>
      <w:r w:rsidRPr="006F6E91">
        <w:rPr>
          <w:rFonts w:ascii="Times New Roman" w:hAnsi="Times New Roman" w:cs="Times New Roman"/>
          <w:sz w:val="24"/>
          <w:szCs w:val="24"/>
        </w:rPr>
        <w:t>.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873" w:rsidRPr="006F6E91" w:rsidRDefault="00F96873" w:rsidP="00F96873">
      <w:pPr>
        <w:pStyle w:val="a5"/>
        <w:spacing w:after="0"/>
        <w:ind w:left="0"/>
        <w:rPr>
          <w:sz w:val="24"/>
          <w:szCs w:val="24"/>
        </w:rPr>
      </w:pP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91">
        <w:rPr>
          <w:rFonts w:ascii="Times New Roman" w:hAnsi="Times New Roman" w:cs="Times New Roman"/>
          <w:b/>
          <w:sz w:val="24"/>
          <w:szCs w:val="24"/>
        </w:rPr>
        <w:t>Финансовая работа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В основу финансовой работы в комитете городской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Смета доходов и расходов на календарный год.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 xml:space="preserve">Два раза в год проводится оперативная сверка поступлений членских взносов по всем организациям, выясняются причины их задержки. 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Ежегодно на заседании комитета городской организации  Профсоюза утверждается сводный финансовый отчет, баланс.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Комитетом городской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 xml:space="preserve">Большое внимание уделяется выполнению показателей статьи «Оздоровление членов Профсоюза». 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 xml:space="preserve">Контрольно-ревизионная комиссия городской организации профсоюза </w:t>
      </w:r>
      <w:r w:rsidR="007E6DD2" w:rsidRPr="006F6E91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6F6E91">
        <w:rPr>
          <w:rFonts w:ascii="Times New Roman" w:hAnsi="Times New Roman" w:cs="Times New Roman"/>
          <w:sz w:val="24"/>
          <w:szCs w:val="24"/>
        </w:rPr>
        <w:t xml:space="preserve">осуществляла ревизию финансово-хозяйственной деятельности комитета. Члены комиссии принимают участие в заседаниях комитета. 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lastRenderedPageBreak/>
        <w:t xml:space="preserve">Ведение бухгалтерского учета в городской профсоюзной организации осуществляется по </w:t>
      </w:r>
      <w:proofErr w:type="spellStart"/>
      <w:r w:rsidRPr="006F6E91">
        <w:rPr>
          <w:rFonts w:ascii="Times New Roman" w:hAnsi="Times New Roman" w:cs="Times New Roman"/>
          <w:sz w:val="24"/>
          <w:szCs w:val="24"/>
        </w:rPr>
        <w:t>журнально</w:t>
      </w:r>
      <w:proofErr w:type="spellEnd"/>
      <w:r w:rsidRPr="006F6E91">
        <w:rPr>
          <w:rFonts w:ascii="Times New Roman" w:hAnsi="Times New Roman" w:cs="Times New Roman"/>
          <w:sz w:val="24"/>
          <w:szCs w:val="24"/>
        </w:rPr>
        <w:t xml:space="preserve"> – ордерной форме ручным способом на основании Учетной Политики городской профсоюзной организации. Основанием для записей в регистрах бухгалтерского учета являются первичные учетные документы, фиксирующие факты хозяйственной жизни. 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 xml:space="preserve">К учету принимаются первичные документы, составленные по унифицированным формам, утвержденным постановлениями Госкомстата России. 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Учет и финансовая отчетность ведутся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:rsidR="00F96873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Вся необходимая отчетность в налоговые органы, региональные отделения ПФР, ФФОМС, ФСС сдается в электронном виде своевременно.</w:t>
      </w:r>
    </w:p>
    <w:p w:rsidR="00F82B7C" w:rsidRPr="006F6E91" w:rsidRDefault="00F9687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 xml:space="preserve">Первичным Профсоюзным организациям  оказывается практическая помощь по организационно-финансовой деятельности на постоянной основе. </w:t>
      </w:r>
    </w:p>
    <w:p w:rsidR="00F82B7C" w:rsidRPr="006F6E91" w:rsidRDefault="00F82B7C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Работа с денежными средствами членских профсоюзных взносов является значимой составляющей всей деятельности городской организации профсоюза и основывается на применении 2х основных документов</w:t>
      </w:r>
      <w:r w:rsidR="00CB44EF" w:rsidRPr="006F6E91">
        <w:rPr>
          <w:rFonts w:ascii="Times New Roman" w:hAnsi="Times New Roman" w:cs="Times New Roman"/>
          <w:sz w:val="24"/>
          <w:szCs w:val="24"/>
        </w:rPr>
        <w:t xml:space="preserve"> (локальных актов)</w:t>
      </w:r>
      <w:r w:rsidRPr="006F6E91">
        <w:rPr>
          <w:rFonts w:ascii="Times New Roman" w:hAnsi="Times New Roman" w:cs="Times New Roman"/>
          <w:sz w:val="24"/>
          <w:szCs w:val="24"/>
        </w:rPr>
        <w:t>, а именно</w:t>
      </w:r>
    </w:p>
    <w:p w:rsidR="00F82B7C" w:rsidRPr="006F6E91" w:rsidRDefault="00237677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Положения</w:t>
      </w:r>
      <w:r w:rsidR="00F82B7C" w:rsidRPr="006F6E91">
        <w:rPr>
          <w:rFonts w:ascii="Times New Roman" w:hAnsi="Times New Roman" w:cs="Times New Roman"/>
          <w:sz w:val="24"/>
          <w:szCs w:val="24"/>
        </w:rPr>
        <w:t xml:space="preserve"> о премировании членов профсоюза в Кузнецкой городской организации Общероссийского Профсоюза образования</w:t>
      </w:r>
      <w:r w:rsidR="00BB1A61" w:rsidRPr="006F6E91">
        <w:rPr>
          <w:rFonts w:ascii="Times New Roman" w:hAnsi="Times New Roman" w:cs="Times New Roman"/>
          <w:sz w:val="24"/>
          <w:szCs w:val="24"/>
        </w:rPr>
        <w:t>;</w:t>
      </w:r>
      <w:r w:rsidR="00F82B7C" w:rsidRPr="006F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B7C" w:rsidRPr="006F6E91" w:rsidRDefault="00237677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Положения</w:t>
      </w:r>
      <w:r w:rsidR="00F82B7C" w:rsidRPr="006F6E91">
        <w:rPr>
          <w:rFonts w:ascii="Times New Roman" w:hAnsi="Times New Roman" w:cs="Times New Roman"/>
          <w:sz w:val="24"/>
          <w:szCs w:val="24"/>
        </w:rPr>
        <w:t xml:space="preserve"> об оказании материальной помощи членам профсоюза в Кузнецкой городской организации Общероссийского Профсоюза образования</w:t>
      </w:r>
      <w:r w:rsidR="00BB1A61" w:rsidRPr="006F6E9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B1A61" w:rsidRPr="006F6E91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BB1A61" w:rsidRPr="006F6E91">
        <w:rPr>
          <w:rFonts w:ascii="Times New Roman" w:hAnsi="Times New Roman" w:cs="Times New Roman"/>
          <w:sz w:val="24"/>
          <w:szCs w:val="24"/>
        </w:rPr>
        <w:t xml:space="preserve"> президиумом городской профсоюзной организации 08.11.2019 года.</w:t>
      </w:r>
    </w:p>
    <w:p w:rsidR="008062E3" w:rsidRPr="006F6E91" w:rsidRDefault="008062E3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91">
        <w:rPr>
          <w:rFonts w:ascii="Times New Roman" w:hAnsi="Times New Roman" w:cs="Times New Roman"/>
          <w:sz w:val="24"/>
          <w:szCs w:val="24"/>
        </w:rPr>
        <w:t>Выплаты осуществляются по решению президиума городской организации на основании Положений и не носят регулярный характер.</w:t>
      </w:r>
    </w:p>
    <w:p w:rsidR="008062E3" w:rsidRPr="006F6E91" w:rsidRDefault="006E37F4" w:rsidP="00F968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E91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8062E3" w:rsidRPr="006F6E9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8062E3" w:rsidRPr="006F6E91">
        <w:rPr>
          <w:rFonts w:ascii="Times New Roman" w:hAnsi="Times New Roman" w:cs="Times New Roman"/>
          <w:sz w:val="24"/>
          <w:szCs w:val="24"/>
        </w:rPr>
        <w:t xml:space="preserve"> соблюдением установленного порядка осуществляет КРК</w:t>
      </w:r>
      <w:r w:rsidR="004839F6" w:rsidRPr="006F6E91">
        <w:rPr>
          <w:rFonts w:ascii="Times New Roman" w:hAnsi="Times New Roman" w:cs="Times New Roman"/>
          <w:sz w:val="24"/>
          <w:szCs w:val="24"/>
        </w:rPr>
        <w:t>.</w:t>
      </w:r>
      <w:r w:rsidR="008062E3" w:rsidRPr="006F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873" w:rsidRPr="006F6E91" w:rsidRDefault="00F96873" w:rsidP="00F96873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6873" w:rsidRPr="006F6E91" w:rsidRDefault="009B5137" w:rsidP="00F96873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6F6E91">
        <w:rPr>
          <w:rFonts w:ascii="Times New Roman" w:hAnsi="Times New Roman" w:cs="Times New Roman"/>
          <w:color w:val="auto"/>
          <w:sz w:val="24"/>
          <w:szCs w:val="24"/>
        </w:rPr>
        <w:t xml:space="preserve">Отчетный доклад </w:t>
      </w:r>
      <w:r w:rsidR="00F96873" w:rsidRPr="006F6E91">
        <w:rPr>
          <w:rFonts w:ascii="Times New Roman" w:hAnsi="Times New Roman" w:cs="Times New Roman"/>
          <w:color w:val="auto"/>
          <w:sz w:val="24"/>
          <w:szCs w:val="24"/>
        </w:rPr>
        <w:t>принят на заседании комитета городской организации Профсоюза</w:t>
      </w:r>
    </w:p>
    <w:p w:rsidR="00F96873" w:rsidRPr="006F6E91" w:rsidRDefault="002F08EF" w:rsidP="00F96873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6F6E91">
        <w:rPr>
          <w:rFonts w:ascii="Times New Roman" w:hAnsi="Times New Roman" w:cs="Times New Roman"/>
          <w:color w:val="auto"/>
          <w:sz w:val="24"/>
          <w:szCs w:val="24"/>
        </w:rPr>
        <w:t>29</w:t>
      </w:r>
      <w:r w:rsidR="009B5137" w:rsidRPr="006F6E91">
        <w:rPr>
          <w:rFonts w:ascii="Times New Roman" w:hAnsi="Times New Roman" w:cs="Times New Roman"/>
          <w:color w:val="auto"/>
          <w:sz w:val="24"/>
          <w:szCs w:val="24"/>
        </w:rPr>
        <w:t xml:space="preserve"> августа </w:t>
      </w:r>
      <w:r w:rsidR="00F96873" w:rsidRPr="006F6E91">
        <w:rPr>
          <w:rFonts w:ascii="Times New Roman" w:hAnsi="Times New Roman" w:cs="Times New Roman"/>
          <w:color w:val="auto"/>
          <w:sz w:val="24"/>
          <w:szCs w:val="24"/>
        </w:rPr>
        <w:t>2024.</w:t>
      </w:r>
    </w:p>
    <w:p w:rsidR="00077538" w:rsidRPr="006F6E91" w:rsidRDefault="00077538">
      <w:pPr>
        <w:rPr>
          <w:sz w:val="24"/>
          <w:szCs w:val="24"/>
        </w:rPr>
      </w:pPr>
    </w:p>
    <w:sectPr w:rsidR="00077538" w:rsidRPr="006F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, ??§ЮЎм§Ў-??§ЮЎм§Ў??§ЮЎм">
    <w:charset w:val="00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B5"/>
    <w:rsid w:val="0001353D"/>
    <w:rsid w:val="00025A0D"/>
    <w:rsid w:val="00077538"/>
    <w:rsid w:val="00097D97"/>
    <w:rsid w:val="001B145F"/>
    <w:rsid w:val="001E7C5C"/>
    <w:rsid w:val="001F100E"/>
    <w:rsid w:val="001F6BEF"/>
    <w:rsid w:val="00237677"/>
    <w:rsid w:val="00247911"/>
    <w:rsid w:val="002F08EF"/>
    <w:rsid w:val="00345EBA"/>
    <w:rsid w:val="0035327C"/>
    <w:rsid w:val="003961B3"/>
    <w:rsid w:val="003B7F62"/>
    <w:rsid w:val="003D5598"/>
    <w:rsid w:val="004839F6"/>
    <w:rsid w:val="004B272D"/>
    <w:rsid w:val="004C5F13"/>
    <w:rsid w:val="004E02D2"/>
    <w:rsid w:val="004F3D15"/>
    <w:rsid w:val="00533F01"/>
    <w:rsid w:val="00571F9D"/>
    <w:rsid w:val="00583673"/>
    <w:rsid w:val="00632A1C"/>
    <w:rsid w:val="00653730"/>
    <w:rsid w:val="00670377"/>
    <w:rsid w:val="006A31E5"/>
    <w:rsid w:val="006C7F24"/>
    <w:rsid w:val="006E37F4"/>
    <w:rsid w:val="006F6E91"/>
    <w:rsid w:val="00700579"/>
    <w:rsid w:val="00715089"/>
    <w:rsid w:val="00755ADF"/>
    <w:rsid w:val="007E6DD2"/>
    <w:rsid w:val="008062E3"/>
    <w:rsid w:val="0083772D"/>
    <w:rsid w:val="0089318D"/>
    <w:rsid w:val="008C248B"/>
    <w:rsid w:val="009229F8"/>
    <w:rsid w:val="00927DB7"/>
    <w:rsid w:val="00945620"/>
    <w:rsid w:val="009576A1"/>
    <w:rsid w:val="00967DF7"/>
    <w:rsid w:val="009B5137"/>
    <w:rsid w:val="00A61BAE"/>
    <w:rsid w:val="00A73164"/>
    <w:rsid w:val="00A76F23"/>
    <w:rsid w:val="00AD4280"/>
    <w:rsid w:val="00AF44C0"/>
    <w:rsid w:val="00B04000"/>
    <w:rsid w:val="00B969C0"/>
    <w:rsid w:val="00BB1A61"/>
    <w:rsid w:val="00C206D2"/>
    <w:rsid w:val="00C67EB9"/>
    <w:rsid w:val="00C82DDB"/>
    <w:rsid w:val="00CB44EF"/>
    <w:rsid w:val="00CC13B8"/>
    <w:rsid w:val="00CC1FA2"/>
    <w:rsid w:val="00D121D9"/>
    <w:rsid w:val="00D272D5"/>
    <w:rsid w:val="00D60CA7"/>
    <w:rsid w:val="00D75612"/>
    <w:rsid w:val="00D75751"/>
    <w:rsid w:val="00DB71B9"/>
    <w:rsid w:val="00E15AC7"/>
    <w:rsid w:val="00E16F4B"/>
    <w:rsid w:val="00E92DDF"/>
    <w:rsid w:val="00EF2553"/>
    <w:rsid w:val="00F06CE9"/>
    <w:rsid w:val="00F82B7C"/>
    <w:rsid w:val="00F848B5"/>
    <w:rsid w:val="00F96873"/>
    <w:rsid w:val="00FB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73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F96873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873"/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paragraph" w:styleId="a3">
    <w:name w:val="Normal (Web)"/>
    <w:basedOn w:val="a"/>
    <w:uiPriority w:val="99"/>
    <w:semiHidden/>
    <w:unhideWhenUsed/>
    <w:rsid w:val="00F96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5"/>
    <w:uiPriority w:val="34"/>
    <w:locked/>
    <w:rsid w:val="00F96873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34"/>
    <w:qFormat/>
    <w:rsid w:val="00F96873"/>
    <w:pPr>
      <w:ind w:left="720"/>
      <w:contextualSpacing/>
    </w:pPr>
    <w:rPr>
      <w:rFonts w:ascii="Times New Roman" w:hAnsi="Times New Roman" w:cs="Times New Roman"/>
    </w:rPr>
  </w:style>
  <w:style w:type="character" w:customStyle="1" w:styleId="a6">
    <w:name w:val="Основной текст_"/>
    <w:basedOn w:val="a0"/>
    <w:link w:val="11"/>
    <w:locked/>
    <w:rsid w:val="00F9687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6"/>
    <w:rsid w:val="00F9687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Заголовок №3_"/>
    <w:basedOn w:val="a0"/>
    <w:link w:val="30"/>
    <w:locked/>
    <w:rsid w:val="00F96873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F96873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locked/>
    <w:rsid w:val="00F9687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687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Standard">
    <w:name w:val="Standard"/>
    <w:uiPriority w:val="99"/>
    <w:rsid w:val="00F96873"/>
    <w:pPr>
      <w:widowControl w:val="0"/>
      <w:suppressAutoHyphens/>
      <w:autoSpaceDN w:val="0"/>
      <w:spacing w:after="0" w:line="240" w:lineRule="auto"/>
    </w:pPr>
    <w:rPr>
      <w:rFonts w:ascii="Times New Roman" w:eastAsia="SimSun, ??§ЮЎм§Ў-??§ЮЎм§Ў??§ЮЎм" w:hAnsi="Times New Roman" w:cs="Mangal"/>
      <w:kern w:val="3"/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F9687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96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687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73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F96873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873"/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paragraph" w:styleId="a3">
    <w:name w:val="Normal (Web)"/>
    <w:basedOn w:val="a"/>
    <w:uiPriority w:val="99"/>
    <w:semiHidden/>
    <w:unhideWhenUsed/>
    <w:rsid w:val="00F96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5"/>
    <w:uiPriority w:val="34"/>
    <w:locked/>
    <w:rsid w:val="00F96873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34"/>
    <w:qFormat/>
    <w:rsid w:val="00F96873"/>
    <w:pPr>
      <w:ind w:left="720"/>
      <w:contextualSpacing/>
    </w:pPr>
    <w:rPr>
      <w:rFonts w:ascii="Times New Roman" w:hAnsi="Times New Roman" w:cs="Times New Roman"/>
    </w:rPr>
  </w:style>
  <w:style w:type="character" w:customStyle="1" w:styleId="a6">
    <w:name w:val="Основной текст_"/>
    <w:basedOn w:val="a0"/>
    <w:link w:val="11"/>
    <w:locked/>
    <w:rsid w:val="00F9687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6"/>
    <w:rsid w:val="00F9687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Заголовок №3_"/>
    <w:basedOn w:val="a0"/>
    <w:link w:val="30"/>
    <w:locked/>
    <w:rsid w:val="00F96873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F96873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locked/>
    <w:rsid w:val="00F9687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687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Standard">
    <w:name w:val="Standard"/>
    <w:uiPriority w:val="99"/>
    <w:rsid w:val="00F96873"/>
    <w:pPr>
      <w:widowControl w:val="0"/>
      <w:suppressAutoHyphens/>
      <w:autoSpaceDN w:val="0"/>
      <w:spacing w:after="0" w:line="240" w:lineRule="auto"/>
    </w:pPr>
    <w:rPr>
      <w:rFonts w:ascii="Times New Roman" w:eastAsia="SimSun, ??§ЮЎм§Ў-??§ЮЎм§Ў??§ЮЎм" w:hAnsi="Times New Roman" w:cs="Mangal"/>
      <w:kern w:val="3"/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F9687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96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68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2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AB5B5-6E22-46C7-98EF-14CD84AB0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3661</Words>
  <Characters>20873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RussianPost</Company>
  <LinksUpToDate>false</LinksUpToDate>
  <CharactersWithSpaces>24486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Profsoys</dc:creator>
  <cp:lastModifiedBy>Profsoys</cp:lastModifiedBy>
  <cp:revision>132</cp:revision>
  <cp:lastPrinted>2024-10-03T13:02:00Z</cp:lastPrinted>
  <dcterms:created xsi:type="dcterms:W3CDTF">2024-07-29T07:08:00Z</dcterms:created>
  <dcterms:modified xsi:type="dcterms:W3CDTF">2025-01-29T07:56:00Z</dcterms:modified>
</cp:coreProperties>
</file>