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21" w:rsidRDefault="005C4921" w:rsidP="005C492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012CF" w:rsidRPr="005C4921">
        <w:rPr>
          <w:rFonts w:ascii="Times New Roman" w:hAnsi="Times New Roman" w:cs="Times New Roman"/>
          <w:b/>
          <w:sz w:val="24"/>
          <w:szCs w:val="24"/>
        </w:rPr>
        <w:t xml:space="preserve">остав </w:t>
      </w:r>
      <w:r w:rsidR="00BB6FCD" w:rsidRPr="005C4921">
        <w:rPr>
          <w:rFonts w:ascii="Times New Roman" w:hAnsi="Times New Roman" w:cs="Times New Roman"/>
          <w:b/>
          <w:sz w:val="24"/>
          <w:szCs w:val="24"/>
        </w:rPr>
        <w:t xml:space="preserve">участников регионального профессионального конкурса молодых преподавателей высших учебных заведений Алтайского края </w:t>
      </w:r>
      <w:r>
        <w:rPr>
          <w:rFonts w:ascii="Times New Roman" w:hAnsi="Times New Roman" w:cs="Times New Roman"/>
          <w:b/>
          <w:sz w:val="24"/>
          <w:szCs w:val="24"/>
        </w:rPr>
        <w:t xml:space="preserve">«Молодой преподаватель вуза Алтая 2025», прошедших во второй (очный) этап </w:t>
      </w:r>
    </w:p>
    <w:p w:rsidR="005C4921" w:rsidRPr="005C4921" w:rsidRDefault="005C4921" w:rsidP="005C492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4" w:type="dxa"/>
        <w:tblInd w:w="250" w:type="dxa"/>
        <w:tblLayout w:type="fixed"/>
        <w:tblLook w:val="04A0"/>
      </w:tblPr>
      <w:tblGrid>
        <w:gridCol w:w="425"/>
        <w:gridCol w:w="3261"/>
        <w:gridCol w:w="6378"/>
      </w:tblGrid>
      <w:tr w:rsidR="00BB6FCD" w:rsidRPr="005C4921" w:rsidTr="005C4921">
        <w:tc>
          <w:tcPr>
            <w:tcW w:w="425" w:type="dxa"/>
          </w:tcPr>
          <w:p w:rsidR="00BB6FCD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921" w:rsidRPr="005C4921" w:rsidRDefault="005C4921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6378" w:type="dxa"/>
          </w:tcPr>
          <w:p w:rsidR="00BB6FCD" w:rsidRPr="005C4921" w:rsidRDefault="00BB6FCD" w:rsidP="00BB6FCD">
            <w:pPr>
              <w:ind w:left="459" w:hanging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преподаваемый предмет</w:t>
            </w: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Сердцев Никита Сергеевич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педагогический университет</w:t>
            </w:r>
          </w:p>
          <w:p w:rsidR="00BB6FCD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(История Древнего Мира)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Гребенникова Надежда Викторовна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педагогический университет</w:t>
            </w:r>
          </w:p>
          <w:p w:rsidR="00BB6FCD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(Психология воспитательных практик)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Новикова Юлия Глебовна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Колледж Алтайского государственного университета</w:t>
            </w:r>
          </w:p>
          <w:p w:rsidR="00BB6FCD" w:rsidRDefault="00BB6FCD" w:rsidP="005C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(основы </w:t>
            </w:r>
            <w:proofErr w:type="spellStart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веб-технологий</w:t>
            </w:r>
            <w:proofErr w:type="spellEnd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4921" w:rsidRPr="005C4921" w:rsidRDefault="005C4921" w:rsidP="005C4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Болотбек</w:t>
            </w:r>
            <w:proofErr w:type="spellEnd"/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кызы</w:t>
            </w:r>
            <w:proofErr w:type="spellEnd"/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Алмаш</w:t>
            </w:r>
            <w:proofErr w:type="spellEnd"/>
          </w:p>
        </w:tc>
        <w:tc>
          <w:tcPr>
            <w:tcW w:w="6378" w:type="dxa"/>
          </w:tcPr>
          <w:p w:rsidR="00BB6FCD" w:rsidRDefault="00BB6FCD" w:rsidP="0096603F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C4921">
              <w:rPr>
                <w:b w:val="0"/>
                <w:sz w:val="24"/>
                <w:szCs w:val="24"/>
              </w:rPr>
              <w:t xml:space="preserve">Алтайский государственный педагогический университет </w:t>
            </w:r>
            <w:proofErr w:type="spellStart"/>
            <w:r w:rsidRPr="005C4921">
              <w:rPr>
                <w:b w:val="0"/>
                <w:sz w:val="24"/>
                <w:szCs w:val="24"/>
              </w:rPr>
              <w:t>Бийский</w:t>
            </w:r>
            <w:proofErr w:type="spellEnd"/>
            <w:r w:rsidRPr="005C4921">
              <w:rPr>
                <w:b w:val="0"/>
                <w:sz w:val="24"/>
                <w:szCs w:val="24"/>
              </w:rPr>
              <w:t xml:space="preserve"> филиал имени В. М. Шукшина</w:t>
            </w:r>
          </w:p>
          <w:p w:rsidR="00BB6FCD" w:rsidRDefault="00BB6FCD" w:rsidP="009660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(преподаватель иностранного языка -</w:t>
            </w:r>
            <w:r w:rsidR="005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китайский)</w:t>
            </w:r>
          </w:p>
          <w:p w:rsidR="005C4921" w:rsidRPr="005C4921" w:rsidRDefault="005C4921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Стародубцева Мария Александровна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университет</w:t>
            </w:r>
          </w:p>
          <w:p w:rsidR="00BB6FCD" w:rsidRDefault="00BB6FCD" w:rsidP="0096603F">
            <w:pP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(старший преподаватель </w:t>
            </w:r>
            <w:r w:rsidRPr="005C4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кафедры уголовного права и криминологии)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Виноградова Лидия Сергеевна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технический университет им. И.И. Ползунова</w:t>
            </w:r>
          </w:p>
          <w:p w:rsidR="00BB6FCD" w:rsidRDefault="00BB6FCD" w:rsidP="009660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4921">
              <w:rPr>
                <w:rStyle w:val="docdat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Архитектура гражданских и промышленных зданий</w:t>
            </w:r>
            <w:r w:rsidRPr="005C49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Хуторненко</w:t>
            </w:r>
            <w:proofErr w:type="spellEnd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технический университет им. И.И. Ползунова</w:t>
            </w:r>
          </w:p>
          <w:p w:rsidR="00BB6FCD" w:rsidRDefault="00BB6FCD" w:rsidP="0096603F">
            <w:pPr>
              <w:jc w:val="both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4921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Водно-химические режимы на ТЭС)</w:t>
            </w:r>
          </w:p>
          <w:p w:rsidR="005C4921" w:rsidRPr="005C4921" w:rsidRDefault="005C4921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BB6FCD" w:rsidRPr="005C4921" w:rsidRDefault="00BB6FCD" w:rsidP="00BB6FCD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Хуторненко</w:t>
            </w:r>
            <w:proofErr w:type="spellEnd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технический университет им. И.И. Ползунова</w:t>
            </w:r>
          </w:p>
          <w:p w:rsidR="00BB6FCD" w:rsidRDefault="00BB6FCD" w:rsidP="009660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9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Паровые котлы)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CD" w:rsidRPr="005C4921" w:rsidTr="005C4921">
        <w:tc>
          <w:tcPr>
            <w:tcW w:w="425" w:type="dxa"/>
          </w:tcPr>
          <w:p w:rsidR="00BB6FCD" w:rsidRPr="005C4921" w:rsidRDefault="00BB6FCD" w:rsidP="00966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Житникова</w:t>
            </w:r>
            <w:proofErr w:type="spellEnd"/>
            <w:r w:rsidRPr="005C4921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6378" w:type="dxa"/>
          </w:tcPr>
          <w:p w:rsidR="00BB6FCD" w:rsidRPr="005C4921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Колледж Алтайского государственного университета</w:t>
            </w:r>
          </w:p>
          <w:p w:rsidR="00BB6FCD" w:rsidRDefault="00BB6FCD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21">
              <w:rPr>
                <w:rFonts w:ascii="Times New Roman" w:hAnsi="Times New Roman" w:cs="Times New Roman"/>
                <w:sz w:val="24"/>
                <w:szCs w:val="24"/>
              </w:rPr>
              <w:t>(иностранный язык)</w:t>
            </w:r>
          </w:p>
          <w:p w:rsidR="005C4921" w:rsidRPr="005C4921" w:rsidRDefault="005C4921" w:rsidP="0096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921" w:rsidRDefault="005C4921" w:rsidP="00207F2F">
      <w:pPr>
        <w:rPr>
          <w:sz w:val="24"/>
          <w:szCs w:val="24"/>
        </w:rPr>
      </w:pPr>
    </w:p>
    <w:p w:rsidR="00207F2F" w:rsidRPr="005C4921" w:rsidRDefault="00EF5F08" w:rsidP="00207F2F">
      <w:pPr>
        <w:rPr>
          <w:sz w:val="24"/>
          <w:szCs w:val="24"/>
        </w:rPr>
      </w:pPr>
      <w:r w:rsidRPr="005C492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178435</wp:posOffset>
            </wp:positionV>
            <wp:extent cx="1649730" cy="771525"/>
            <wp:effectExtent l="1905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EFA" w:rsidRPr="005C4921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26.1pt;margin-top:23pt;width:111.85pt;height:23.7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" strokecolor="white [3212]">
            <v:path arrowok="t"/>
            <v:textbox>
              <w:txbxContent>
                <w:p w:rsidR="00E30539" w:rsidRDefault="00E30539" w:rsidP="00E30539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59126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Т.Н. Лесовых</w:t>
                  </w:r>
                </w:p>
              </w:txbxContent>
            </v:textbox>
          </v:shape>
        </w:pict>
      </w:r>
    </w:p>
    <w:p w:rsidR="00207F2F" w:rsidRPr="005C4921" w:rsidRDefault="00591267" w:rsidP="005C4921">
      <w:pPr>
        <w:ind w:right="5527"/>
        <w:rPr>
          <w:rFonts w:ascii="Times New Roman" w:hAnsi="Times New Roman" w:cs="Times New Roman"/>
          <w:b/>
          <w:bCs/>
          <w:sz w:val="24"/>
          <w:szCs w:val="24"/>
        </w:rPr>
      </w:pPr>
      <w:r w:rsidRPr="005C4921">
        <w:rPr>
          <w:rFonts w:ascii="Times New Roman" w:hAnsi="Times New Roman" w:cs="Times New Roman"/>
          <w:b/>
          <w:bCs/>
          <w:sz w:val="24"/>
          <w:szCs w:val="24"/>
        </w:rPr>
        <w:t>Председатель Алтайской краевой организации Общероссийского Профсоюза образования</w:t>
      </w:r>
    </w:p>
    <w:p w:rsidR="00591267" w:rsidRPr="005C4921" w:rsidRDefault="00591267" w:rsidP="00591267">
      <w:pPr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492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591267" w:rsidRPr="005C4921" w:rsidRDefault="00591267" w:rsidP="00591267">
      <w:pPr>
        <w:ind w:right="5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1267" w:rsidRPr="005C4921" w:rsidSect="005C49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97B"/>
    <w:rsid w:val="00207F2F"/>
    <w:rsid w:val="00294095"/>
    <w:rsid w:val="003056BF"/>
    <w:rsid w:val="0041279D"/>
    <w:rsid w:val="00485EFA"/>
    <w:rsid w:val="0055497B"/>
    <w:rsid w:val="00591267"/>
    <w:rsid w:val="005C4921"/>
    <w:rsid w:val="005F0334"/>
    <w:rsid w:val="007F2CF0"/>
    <w:rsid w:val="008012CF"/>
    <w:rsid w:val="0095164F"/>
    <w:rsid w:val="009E436F"/>
    <w:rsid w:val="00A1757F"/>
    <w:rsid w:val="00B05B91"/>
    <w:rsid w:val="00B83B28"/>
    <w:rsid w:val="00BB6FCD"/>
    <w:rsid w:val="00BC1599"/>
    <w:rsid w:val="00DE2BA6"/>
    <w:rsid w:val="00E30539"/>
    <w:rsid w:val="00E4789B"/>
    <w:rsid w:val="00E9375F"/>
    <w:rsid w:val="00EF5F08"/>
    <w:rsid w:val="00F6358F"/>
    <w:rsid w:val="00FD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6F"/>
  </w:style>
  <w:style w:type="paragraph" w:styleId="2">
    <w:name w:val="heading 2"/>
    <w:basedOn w:val="a"/>
    <w:link w:val="20"/>
    <w:uiPriority w:val="9"/>
    <w:qFormat/>
    <w:rsid w:val="00412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42,bqiaagaaeyqcaaagiaiaaapubaaabfweaaaaaaaaaaaaaaaaaaaaaaaaaaaaaaaaaaaaaaaaaaaaaaaaaaaaaaaaaaaaaaaaaaaaaaaaaaaaaaaaaaaaaaaaaaaaaaaaaaaaaaaaaaaaaaaaaaaaaaaaaaaaaaaaaaaaaaaaaaaaaaaaaaaaaaaaaaaaaaaaaaaaaaaaaaaaaaaaaaaaaaaaaaaaaaaaaaaaaaaa"/>
    <w:basedOn w:val="a0"/>
    <w:rsid w:val="0041279D"/>
  </w:style>
  <w:style w:type="character" w:customStyle="1" w:styleId="20">
    <w:name w:val="Заголовок 2 Знак"/>
    <w:basedOn w:val="a0"/>
    <w:link w:val="2"/>
    <w:uiPriority w:val="9"/>
    <w:rsid w:val="004127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E3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49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 ПРОФСОЮЗА АКО ПРОФСОЮЗА</dc:creator>
  <cp:lastModifiedBy>Анастасия</cp:lastModifiedBy>
  <cp:revision>6</cp:revision>
  <cp:lastPrinted>2025-02-19T07:34:00Z</cp:lastPrinted>
  <dcterms:created xsi:type="dcterms:W3CDTF">2025-02-19T07:35:00Z</dcterms:created>
  <dcterms:modified xsi:type="dcterms:W3CDTF">2025-02-25T01:36:00Z</dcterms:modified>
</cp:coreProperties>
</file>