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C638" w14:textId="77777777" w:rsidR="00A863E3" w:rsidRPr="00F05593" w:rsidRDefault="003017A0" w:rsidP="00F05593">
      <w:pPr>
        <w:spacing w:after="0" w:line="240" w:lineRule="auto"/>
        <w:ind w:left="5245"/>
        <w:textAlignment w:val="baseline"/>
        <w:rPr>
          <w:b/>
          <w:sz w:val="24"/>
          <w:szCs w:val="24"/>
        </w:rPr>
      </w:pPr>
      <w:r w:rsidRPr="00F05593">
        <w:rPr>
          <w:sz w:val="24"/>
          <w:szCs w:val="24"/>
        </w:rPr>
        <w:t xml:space="preserve">                </w:t>
      </w:r>
      <w:r w:rsidR="00A863E3" w:rsidRPr="00F05593">
        <w:rPr>
          <w:b/>
          <w:sz w:val="24"/>
          <w:szCs w:val="24"/>
        </w:rPr>
        <w:t>Приложение №1</w:t>
      </w:r>
    </w:p>
    <w:p w14:paraId="4C96AAFF" w14:textId="77777777" w:rsidR="00A863E3" w:rsidRPr="00F05593" w:rsidRDefault="00A863E3" w:rsidP="00F05593">
      <w:pPr>
        <w:spacing w:after="0" w:line="240" w:lineRule="auto"/>
        <w:ind w:left="4395"/>
        <w:textAlignment w:val="baseline"/>
        <w:rPr>
          <w:sz w:val="24"/>
          <w:szCs w:val="24"/>
        </w:rPr>
      </w:pPr>
    </w:p>
    <w:p w14:paraId="4B2ADE50" w14:textId="7A29B3D6" w:rsidR="00A863E3" w:rsidRPr="00F05593" w:rsidRDefault="00A863E3" w:rsidP="00F05593">
      <w:pPr>
        <w:spacing w:after="0" w:line="240" w:lineRule="auto"/>
        <w:jc w:val="center"/>
        <w:textAlignment w:val="baseline"/>
        <w:rPr>
          <w:b/>
          <w:bCs/>
          <w:sz w:val="24"/>
          <w:szCs w:val="24"/>
        </w:rPr>
      </w:pPr>
      <w:r w:rsidRPr="00F05593">
        <w:rPr>
          <w:b/>
          <w:bCs/>
          <w:sz w:val="24"/>
          <w:szCs w:val="24"/>
        </w:rPr>
        <w:t>ПОЛОЖЕНИЕ</w:t>
      </w:r>
    </w:p>
    <w:p w14:paraId="6B5B52EA" w14:textId="77777777" w:rsidR="00373C2E" w:rsidRPr="00F05593" w:rsidRDefault="00A863E3" w:rsidP="00F05593">
      <w:pPr>
        <w:spacing w:after="0" w:line="240" w:lineRule="auto"/>
        <w:jc w:val="center"/>
        <w:rPr>
          <w:rFonts w:eastAsiaTheme="minorHAnsi"/>
          <w:color w:val="auto"/>
          <w:sz w:val="24"/>
          <w:szCs w:val="24"/>
          <w:lang w:eastAsia="en-US"/>
        </w:rPr>
      </w:pPr>
      <w:r w:rsidRPr="00F05593">
        <w:rPr>
          <w:b/>
          <w:bCs/>
          <w:sz w:val="24"/>
          <w:szCs w:val="24"/>
        </w:rPr>
        <w:t>О СТРУКТУРНЫХ ПОДРАЗДЕЛЕНИЯХ ПЕРВИЧНОЙ ПРОФСОЮЗНОЙ ОРГАНИЗАЦИИ</w:t>
      </w:r>
      <w:r w:rsidR="00373C2E" w:rsidRPr="00F05593">
        <w:rPr>
          <w:b/>
          <w:bCs/>
          <w:sz w:val="24"/>
          <w:szCs w:val="24"/>
        </w:rPr>
        <w:t xml:space="preserve"> </w:t>
      </w:r>
      <w:r w:rsidR="00373C2E" w:rsidRPr="00F05593">
        <w:rPr>
          <w:rFonts w:eastAsiaTheme="minorHAnsi"/>
          <w:color w:val="auto"/>
          <w:sz w:val="24"/>
          <w:szCs w:val="24"/>
          <w:lang w:eastAsia="en-US"/>
        </w:rPr>
        <w:t>(</w:t>
      </w:r>
      <w:r w:rsidR="00373C2E" w:rsidRPr="00F05593">
        <w:rPr>
          <w:rFonts w:eastAsiaTheme="minorHAnsi"/>
          <w:i/>
          <w:color w:val="auto"/>
          <w:sz w:val="24"/>
          <w:szCs w:val="24"/>
          <w:lang w:eastAsia="en-US"/>
        </w:rPr>
        <w:t>наименование образовательного комплекса</w:t>
      </w:r>
      <w:r w:rsidR="00373C2E" w:rsidRPr="00F05593">
        <w:rPr>
          <w:rFonts w:eastAsiaTheme="minorHAnsi"/>
          <w:color w:val="auto"/>
          <w:sz w:val="24"/>
          <w:szCs w:val="24"/>
          <w:lang w:eastAsia="en-US"/>
        </w:rPr>
        <w:t>)</w:t>
      </w:r>
    </w:p>
    <w:p w14:paraId="469F8F8F" w14:textId="44D921BB" w:rsidR="00A863E3" w:rsidRPr="00F05593" w:rsidRDefault="00A863E3" w:rsidP="00F05593">
      <w:pPr>
        <w:spacing w:after="0" w:line="240" w:lineRule="auto"/>
        <w:jc w:val="center"/>
        <w:textAlignment w:val="baseline"/>
        <w:rPr>
          <w:sz w:val="24"/>
          <w:szCs w:val="24"/>
        </w:rPr>
      </w:pPr>
    </w:p>
    <w:p w14:paraId="7E1A2804" w14:textId="77777777" w:rsidR="00A863E3" w:rsidRPr="00F05593" w:rsidRDefault="00A863E3" w:rsidP="00F05593">
      <w:pPr>
        <w:spacing w:after="0" w:line="240" w:lineRule="auto"/>
        <w:jc w:val="center"/>
        <w:textAlignment w:val="baseline"/>
        <w:rPr>
          <w:b/>
          <w:bCs/>
          <w:sz w:val="24"/>
          <w:szCs w:val="24"/>
        </w:rPr>
      </w:pPr>
      <w:r w:rsidRPr="00F05593">
        <w:rPr>
          <w:b/>
          <w:bCs/>
          <w:sz w:val="24"/>
          <w:szCs w:val="24"/>
          <w:lang w:val="en-US"/>
        </w:rPr>
        <w:t>I</w:t>
      </w:r>
      <w:r w:rsidRPr="00F05593">
        <w:rPr>
          <w:b/>
          <w:bCs/>
          <w:sz w:val="24"/>
          <w:szCs w:val="24"/>
        </w:rPr>
        <w:t>. ОБЩИЕ ПОЛОЖЕНИЯ</w:t>
      </w:r>
    </w:p>
    <w:p w14:paraId="1EA172FC" w14:textId="0144C6BF" w:rsidR="00A863E3" w:rsidRPr="00F05593" w:rsidRDefault="00A863E3" w:rsidP="0026589F">
      <w:pPr>
        <w:spacing w:after="0" w:line="240" w:lineRule="auto"/>
        <w:ind w:right="0"/>
        <w:rPr>
          <w:rFonts w:eastAsiaTheme="minorHAnsi"/>
          <w:color w:val="auto"/>
          <w:sz w:val="24"/>
          <w:szCs w:val="24"/>
          <w:lang w:eastAsia="en-US"/>
        </w:rPr>
      </w:pPr>
      <w:r w:rsidRPr="00F05593">
        <w:rPr>
          <w:sz w:val="24"/>
          <w:szCs w:val="24"/>
        </w:rPr>
        <w:t xml:space="preserve">1.1. Положение о </w:t>
      </w:r>
      <w:bookmarkStart w:id="0" w:name="_Hlk63089664"/>
      <w:r w:rsidRPr="00F05593">
        <w:rPr>
          <w:sz w:val="24"/>
          <w:szCs w:val="24"/>
        </w:rPr>
        <w:t>структурных подразделениях первичной профсоюзной организации</w:t>
      </w:r>
      <w:bookmarkEnd w:id="0"/>
      <w:r w:rsidRPr="00F05593">
        <w:rPr>
          <w:sz w:val="24"/>
          <w:szCs w:val="24"/>
        </w:rPr>
        <w:t xml:space="preserve"> (далее –</w:t>
      </w:r>
      <w:r w:rsidR="00373C2E" w:rsidRPr="00F05593">
        <w:rPr>
          <w:sz w:val="24"/>
          <w:szCs w:val="24"/>
        </w:rPr>
        <w:t xml:space="preserve"> </w:t>
      </w:r>
      <w:r w:rsidRPr="00F05593">
        <w:rPr>
          <w:sz w:val="24"/>
          <w:szCs w:val="24"/>
        </w:rPr>
        <w:t>Положение) разработано в соответствии с Уставом Профессионального союза работников народного образования и науки Российской Федерации (далее – Профсоюз, Устав Профсоюза) и устанавливает порядок создания, права и обязанности, структуру органов и их компетенцию, а также процедуру реорганизации, ликвидации структурных подразделений первичной профсоюзной организации</w:t>
      </w:r>
      <w:r w:rsidR="00373C2E" w:rsidRPr="00F05593">
        <w:rPr>
          <w:sz w:val="24"/>
          <w:szCs w:val="24"/>
        </w:rPr>
        <w:t xml:space="preserve"> </w:t>
      </w:r>
      <w:r w:rsidR="00373C2E" w:rsidRPr="00F05593">
        <w:rPr>
          <w:rFonts w:eastAsiaTheme="minorHAnsi"/>
          <w:color w:val="auto"/>
          <w:sz w:val="24"/>
          <w:szCs w:val="24"/>
          <w:lang w:eastAsia="en-US"/>
        </w:rPr>
        <w:t>(</w:t>
      </w:r>
      <w:r w:rsidR="00373C2E" w:rsidRPr="00F05593">
        <w:rPr>
          <w:rFonts w:eastAsiaTheme="minorHAnsi"/>
          <w:i/>
          <w:color w:val="auto"/>
          <w:sz w:val="24"/>
          <w:szCs w:val="24"/>
          <w:lang w:eastAsia="en-US"/>
        </w:rPr>
        <w:t>наименование образовательного комплекса</w:t>
      </w:r>
      <w:r w:rsidR="00373C2E" w:rsidRPr="00F05593">
        <w:rPr>
          <w:rFonts w:eastAsiaTheme="minorHAnsi"/>
          <w:color w:val="auto"/>
          <w:sz w:val="24"/>
          <w:szCs w:val="24"/>
          <w:lang w:eastAsia="en-US"/>
        </w:rPr>
        <w:t xml:space="preserve">) </w:t>
      </w:r>
      <w:r w:rsidR="00373C2E" w:rsidRPr="00F05593">
        <w:rPr>
          <w:sz w:val="24"/>
          <w:szCs w:val="24"/>
        </w:rPr>
        <w:t>(далее – профсоюзная организация)</w:t>
      </w:r>
    </w:p>
    <w:p w14:paraId="32C50238" w14:textId="7830733C" w:rsidR="00A863E3" w:rsidRPr="00F05593" w:rsidRDefault="00A863E3" w:rsidP="00F05593">
      <w:pPr>
        <w:tabs>
          <w:tab w:val="left" w:pos="9498"/>
        </w:tabs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1.2. Структурные подразделения профсоюзной организации</w:t>
      </w:r>
      <w:r w:rsidR="0026589F">
        <w:rPr>
          <w:sz w:val="24"/>
          <w:szCs w:val="24"/>
        </w:rPr>
        <w:t xml:space="preserve"> - подразделения</w:t>
      </w:r>
      <w:r w:rsidRPr="00F05593">
        <w:rPr>
          <w:sz w:val="24"/>
          <w:szCs w:val="24"/>
        </w:rPr>
        <w:t>, создаваемые по решению соответствующего выборного коллегиального постоянно действующего руководящего органа первичной профсоюзной организации (</w:t>
      </w:r>
      <w:r w:rsidR="00373C2E" w:rsidRPr="00F05593">
        <w:rPr>
          <w:sz w:val="24"/>
          <w:szCs w:val="24"/>
        </w:rPr>
        <w:t xml:space="preserve">далее - </w:t>
      </w:r>
      <w:r w:rsidRPr="00F05593">
        <w:rPr>
          <w:sz w:val="24"/>
          <w:szCs w:val="24"/>
        </w:rPr>
        <w:t>профсоюзн</w:t>
      </w:r>
      <w:r w:rsidR="0026589F">
        <w:rPr>
          <w:sz w:val="24"/>
          <w:szCs w:val="24"/>
        </w:rPr>
        <w:t>ый</w:t>
      </w:r>
      <w:r w:rsidRPr="00F05593">
        <w:rPr>
          <w:sz w:val="24"/>
          <w:szCs w:val="24"/>
        </w:rPr>
        <w:t xml:space="preserve"> комитет) в структурных подразделениях </w:t>
      </w:r>
      <w:r w:rsidR="00373C2E" w:rsidRPr="00F05593">
        <w:rPr>
          <w:rFonts w:eastAsiaTheme="minorHAnsi"/>
          <w:color w:val="auto"/>
          <w:sz w:val="24"/>
          <w:szCs w:val="24"/>
          <w:lang w:eastAsia="en-US"/>
        </w:rPr>
        <w:t>(</w:t>
      </w:r>
      <w:r w:rsidR="00373C2E" w:rsidRPr="00F05593">
        <w:rPr>
          <w:rFonts w:eastAsiaTheme="minorHAnsi"/>
          <w:i/>
          <w:color w:val="auto"/>
          <w:sz w:val="24"/>
          <w:szCs w:val="24"/>
          <w:lang w:eastAsia="en-US"/>
        </w:rPr>
        <w:t>наименование образовательного комплекса</w:t>
      </w:r>
      <w:r w:rsidR="00373C2E" w:rsidRPr="00F05593">
        <w:rPr>
          <w:rFonts w:eastAsiaTheme="minorHAnsi"/>
          <w:color w:val="auto"/>
          <w:sz w:val="24"/>
          <w:szCs w:val="24"/>
          <w:lang w:eastAsia="en-US"/>
        </w:rPr>
        <w:t>)</w:t>
      </w:r>
      <w:r w:rsidRPr="00F05593">
        <w:rPr>
          <w:sz w:val="24"/>
          <w:szCs w:val="24"/>
        </w:rPr>
        <w:t xml:space="preserve"> </w:t>
      </w:r>
      <w:r w:rsidR="0026589F">
        <w:rPr>
          <w:sz w:val="24"/>
          <w:szCs w:val="24"/>
        </w:rPr>
        <w:t xml:space="preserve">и </w:t>
      </w:r>
      <w:r w:rsidRPr="00F05593">
        <w:rPr>
          <w:sz w:val="24"/>
          <w:szCs w:val="24"/>
        </w:rPr>
        <w:t>действующие на основании Положения.</w:t>
      </w:r>
    </w:p>
    <w:p w14:paraId="4AF2DB8F" w14:textId="16CD485A" w:rsidR="00A863E3" w:rsidRPr="00F05593" w:rsidRDefault="00A863E3" w:rsidP="00F05593">
      <w:pPr>
        <w:pStyle w:val="p1"/>
        <w:spacing w:before="0" w:beforeAutospacing="0" w:after="0" w:afterAutospacing="0"/>
        <w:ind w:firstLine="709"/>
        <w:jc w:val="both"/>
      </w:pPr>
      <w:r w:rsidRPr="00F05593">
        <w:t xml:space="preserve">1.3. </w:t>
      </w:r>
      <w:r w:rsidR="00373C2E" w:rsidRPr="00F05593">
        <w:t>Профсоюзный комитет</w:t>
      </w:r>
      <w:r w:rsidRPr="00F05593">
        <w:t xml:space="preserve"> утверждает структуру профсоюзной организации и Положение о структурных подразделениях профсоюзной организации</w:t>
      </w:r>
      <w:r w:rsidRPr="00F05593">
        <w:rPr>
          <w:rStyle w:val="ac"/>
          <w:rFonts w:eastAsia="Calibri"/>
        </w:rPr>
        <w:footnoteReference w:id="1"/>
      </w:r>
      <w:r w:rsidR="00373C2E" w:rsidRPr="00F05593">
        <w:t>.</w:t>
      </w:r>
    </w:p>
    <w:p w14:paraId="61DDE626" w14:textId="4D8EE6AF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1.4. Структурные подразделения профсоюзной организации действуют на основании Устава Профсоюза и Положения</w:t>
      </w:r>
      <w:r w:rsidR="00847FE1">
        <w:rPr>
          <w:sz w:val="24"/>
          <w:szCs w:val="24"/>
        </w:rPr>
        <w:t>.</w:t>
      </w:r>
      <w:r w:rsidRPr="00F05593">
        <w:rPr>
          <w:sz w:val="24"/>
          <w:szCs w:val="24"/>
        </w:rPr>
        <w:t xml:space="preserve"> </w:t>
      </w:r>
    </w:p>
    <w:p w14:paraId="18D31A8C" w14:textId="77777777" w:rsidR="00B417A0" w:rsidRPr="00F05593" w:rsidRDefault="00B417A0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284"/>
        <w:jc w:val="center"/>
        <w:rPr>
          <w:b/>
          <w:bCs/>
          <w:sz w:val="24"/>
          <w:szCs w:val="24"/>
        </w:rPr>
      </w:pPr>
    </w:p>
    <w:p w14:paraId="75AE1F0F" w14:textId="77777777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284"/>
        <w:jc w:val="center"/>
        <w:rPr>
          <w:b/>
          <w:bCs/>
          <w:sz w:val="24"/>
          <w:szCs w:val="24"/>
        </w:rPr>
      </w:pPr>
      <w:r w:rsidRPr="00F05593">
        <w:rPr>
          <w:b/>
          <w:bCs/>
          <w:sz w:val="24"/>
          <w:szCs w:val="24"/>
          <w:lang w:val="en-US"/>
        </w:rPr>
        <w:t>II</w:t>
      </w:r>
      <w:r w:rsidRPr="00F05593">
        <w:rPr>
          <w:b/>
          <w:bCs/>
          <w:sz w:val="24"/>
          <w:szCs w:val="24"/>
        </w:rPr>
        <w:t xml:space="preserve">. СОЗДАНИЕ СТРУКТУРНЫХ ПОДРАЗДЕЛЕНИЙ </w:t>
      </w:r>
    </w:p>
    <w:p w14:paraId="33EA771D" w14:textId="1A97F0E3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284"/>
        <w:jc w:val="center"/>
        <w:rPr>
          <w:b/>
          <w:bCs/>
          <w:sz w:val="24"/>
          <w:szCs w:val="24"/>
        </w:rPr>
      </w:pPr>
      <w:r w:rsidRPr="00F05593">
        <w:rPr>
          <w:b/>
          <w:bCs/>
          <w:sz w:val="24"/>
          <w:szCs w:val="24"/>
        </w:rPr>
        <w:t>ПРОФСОЮЗНОЙ ОРГАНИЗАЦИИ</w:t>
      </w:r>
    </w:p>
    <w:p w14:paraId="44E86655" w14:textId="65372548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  <w:shd w:val="clear" w:color="auto" w:fill="FFFFFF"/>
        </w:rPr>
        <w:t xml:space="preserve">2.1. Структурные подразделения профсоюзной организации создаются по решению </w:t>
      </w:r>
      <w:r w:rsidR="00373C2E" w:rsidRPr="00F05593">
        <w:rPr>
          <w:sz w:val="24"/>
          <w:szCs w:val="24"/>
          <w:shd w:val="clear" w:color="auto" w:fill="FFFFFF"/>
        </w:rPr>
        <w:t>профсоюзного комитета</w:t>
      </w:r>
      <w:r w:rsidRPr="00F05593">
        <w:rPr>
          <w:sz w:val="24"/>
          <w:szCs w:val="24"/>
          <w:shd w:val="clear" w:color="auto" w:fill="FFFFFF"/>
        </w:rPr>
        <w:t xml:space="preserve"> при наличии не менее трёх </w:t>
      </w:r>
      <w:r w:rsidRPr="00F05593">
        <w:rPr>
          <w:sz w:val="24"/>
          <w:szCs w:val="24"/>
        </w:rPr>
        <w:t>членов Профсоюза. </w:t>
      </w:r>
    </w:p>
    <w:p w14:paraId="3444EB6B" w14:textId="0592A9FA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  <w:shd w:val="clear" w:color="auto" w:fill="FFFFFF"/>
        </w:rPr>
      </w:pPr>
      <w:r w:rsidRPr="00F05593">
        <w:rPr>
          <w:sz w:val="24"/>
          <w:szCs w:val="24"/>
          <w:shd w:val="clear" w:color="auto" w:fill="FFFFFF"/>
        </w:rPr>
        <w:t>2.2. Структурные подразделения профсоюзной организации созда</w:t>
      </w:r>
      <w:r w:rsidR="00373C2E" w:rsidRPr="00F05593">
        <w:rPr>
          <w:sz w:val="24"/>
          <w:szCs w:val="24"/>
          <w:shd w:val="clear" w:color="auto" w:fill="FFFFFF"/>
        </w:rPr>
        <w:t>ются в ф</w:t>
      </w:r>
      <w:r w:rsidRPr="00F05593">
        <w:rPr>
          <w:sz w:val="24"/>
          <w:szCs w:val="24"/>
          <w:shd w:val="clear" w:color="auto" w:fill="FFFFFF"/>
        </w:rPr>
        <w:t>орм</w:t>
      </w:r>
      <w:r w:rsidR="00373C2E" w:rsidRPr="00F05593">
        <w:rPr>
          <w:sz w:val="24"/>
          <w:szCs w:val="24"/>
          <w:shd w:val="clear" w:color="auto" w:fill="FFFFFF"/>
        </w:rPr>
        <w:t>е</w:t>
      </w:r>
      <w:r w:rsidRPr="00F05593">
        <w:rPr>
          <w:sz w:val="24"/>
          <w:szCs w:val="24"/>
          <w:shd w:val="clear" w:color="auto" w:fill="FFFFFF"/>
        </w:rPr>
        <w:t xml:space="preserve"> профсоюзн</w:t>
      </w:r>
      <w:r w:rsidR="00373C2E" w:rsidRPr="00F05593">
        <w:rPr>
          <w:sz w:val="24"/>
          <w:szCs w:val="24"/>
          <w:shd w:val="clear" w:color="auto" w:fill="FFFFFF"/>
        </w:rPr>
        <w:t>ых групп</w:t>
      </w:r>
      <w:r w:rsidRPr="00F05593">
        <w:rPr>
          <w:sz w:val="24"/>
          <w:szCs w:val="24"/>
          <w:shd w:val="clear" w:color="auto" w:fill="FFFFFF"/>
        </w:rPr>
        <w:t xml:space="preserve"> (профгруппа).</w:t>
      </w:r>
    </w:p>
    <w:p w14:paraId="7F994C08" w14:textId="77777777" w:rsidR="00847FE1" w:rsidRDefault="00847FE1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284"/>
        <w:jc w:val="center"/>
        <w:rPr>
          <w:b/>
          <w:bCs/>
          <w:sz w:val="24"/>
          <w:szCs w:val="24"/>
          <w:lang w:val="en-US"/>
        </w:rPr>
      </w:pPr>
    </w:p>
    <w:p w14:paraId="14C70CAD" w14:textId="5510165F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284"/>
        <w:jc w:val="center"/>
        <w:rPr>
          <w:b/>
          <w:bCs/>
          <w:sz w:val="24"/>
          <w:szCs w:val="24"/>
        </w:rPr>
      </w:pPr>
      <w:r w:rsidRPr="00F05593">
        <w:rPr>
          <w:b/>
          <w:bCs/>
          <w:sz w:val="24"/>
          <w:szCs w:val="24"/>
          <w:lang w:val="en-US"/>
        </w:rPr>
        <w:t>III</w:t>
      </w:r>
      <w:r w:rsidRPr="00F05593">
        <w:rPr>
          <w:b/>
          <w:bCs/>
          <w:sz w:val="24"/>
          <w:szCs w:val="24"/>
        </w:rPr>
        <w:t>. ЦЕЛИ, ЗАДАЧИ И ОСНОВНЫЕ НАПРАВЛЕНИЯ ДЕЯТЕЛЬНОСТИ</w:t>
      </w:r>
      <w:r w:rsidRPr="00F05593">
        <w:rPr>
          <w:sz w:val="24"/>
          <w:szCs w:val="24"/>
        </w:rPr>
        <w:t xml:space="preserve"> </w:t>
      </w:r>
      <w:r w:rsidRPr="00F05593">
        <w:rPr>
          <w:b/>
          <w:bCs/>
          <w:sz w:val="24"/>
          <w:szCs w:val="24"/>
        </w:rPr>
        <w:t>СТРУКТУРНЫХ ПОДРАЗДЕЛЕНИЙ ПРОФСОЮЗНОЙ ОРГАНИЗАЦИИ</w:t>
      </w:r>
      <w:r w:rsidR="0026589F">
        <w:rPr>
          <w:b/>
          <w:bCs/>
          <w:sz w:val="24"/>
          <w:szCs w:val="24"/>
        </w:rPr>
        <w:t xml:space="preserve"> </w:t>
      </w:r>
      <w:r w:rsidR="0026589F">
        <w:rPr>
          <w:b/>
          <w:sz w:val="24"/>
          <w:szCs w:val="24"/>
        </w:rPr>
        <w:t>(</w:t>
      </w:r>
      <w:r w:rsidR="0026589F" w:rsidRPr="00F05593">
        <w:rPr>
          <w:b/>
          <w:sz w:val="24"/>
          <w:szCs w:val="24"/>
        </w:rPr>
        <w:t>ПРОФСОЮЗНОЙ ГРУППЫ</w:t>
      </w:r>
      <w:r w:rsidR="0026589F">
        <w:rPr>
          <w:b/>
          <w:sz w:val="24"/>
          <w:szCs w:val="24"/>
        </w:rPr>
        <w:t>)</w:t>
      </w:r>
    </w:p>
    <w:p w14:paraId="6F3BE8D6" w14:textId="66633A2A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bCs/>
          <w:sz w:val="24"/>
          <w:szCs w:val="24"/>
        </w:rPr>
      </w:pPr>
      <w:r w:rsidRPr="00F05593">
        <w:rPr>
          <w:bCs/>
          <w:sz w:val="24"/>
          <w:szCs w:val="24"/>
        </w:rPr>
        <w:t>3.1. Цели структурных подразделений профсоюзной организации:</w:t>
      </w:r>
    </w:p>
    <w:p w14:paraId="68603DC5" w14:textId="77777777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3.1.1. Представительство и защита социальных, трудовых, профессиональных прав и интересов членов Профсоюза.</w:t>
      </w:r>
    </w:p>
    <w:p w14:paraId="4F2E9B49" w14:textId="3706C452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3.1.2. Реализация норм Устава Профсоюза, уставных целей и задач профсоюзной организации.</w:t>
      </w:r>
    </w:p>
    <w:p w14:paraId="4A082EDD" w14:textId="07BB3D18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bCs/>
          <w:sz w:val="24"/>
          <w:szCs w:val="24"/>
        </w:rPr>
      </w:pPr>
      <w:r w:rsidRPr="00F05593">
        <w:rPr>
          <w:bCs/>
          <w:sz w:val="24"/>
          <w:szCs w:val="24"/>
        </w:rPr>
        <w:t>3.2. Задачи структурных подразделений профсоюзной организации:</w:t>
      </w:r>
    </w:p>
    <w:p w14:paraId="36FAAAFA" w14:textId="35238169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3.2.1. Объединение усилий и координация действий членов Профсоюза по выполнению решений органов профсоюзной организации.</w:t>
      </w:r>
    </w:p>
    <w:p w14:paraId="497E18BA" w14:textId="77777777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3.2.2. Разработка и осуществление организационных мер по мотивации профсоюзного членства и организации приёма новых членов Профсоюза.</w:t>
      </w:r>
    </w:p>
    <w:p w14:paraId="05878498" w14:textId="2E285BC2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3.2.3. Информационное сопровождение деятельности выборных органов профсоюзной организации, регулярное информирование членов Профсоюза о работе по всем направлениям уставной деятельности.</w:t>
      </w:r>
    </w:p>
    <w:p w14:paraId="3AF679B6" w14:textId="77777777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3.2.4. Обеспечение развития и укрепления социального партнерства в целях защиты социальных, трудовых и профессиональных прав и интересов членов Профсоюза.</w:t>
      </w:r>
    </w:p>
    <w:p w14:paraId="1CA80154" w14:textId="5D54E74F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bCs/>
          <w:sz w:val="24"/>
          <w:szCs w:val="24"/>
        </w:rPr>
      </w:pPr>
      <w:r w:rsidRPr="00F05593">
        <w:rPr>
          <w:bCs/>
          <w:sz w:val="24"/>
          <w:szCs w:val="24"/>
        </w:rPr>
        <w:t>3.3. Основные направления деятельности структурных подразделений профсоюзной организации:</w:t>
      </w:r>
    </w:p>
    <w:p w14:paraId="7447AE8E" w14:textId="1D3AA6A1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lastRenderedPageBreak/>
        <w:t>3.3.1. Взаимодействие с руководством структурного подразделения образовательной организации при представительстве интересов членов Профсоюза и профсоюзной организации.</w:t>
      </w:r>
    </w:p>
    <w:p w14:paraId="7D0082E1" w14:textId="6E173BA9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3.3.2. Участие в защите прав и интересов членов Профсоюза по вопросам индивидуальных, коллективных трудовых и связанных с трудом отношений в комиссии по трудовым спорам перед администрацией структурного подразделения образовательной организации.</w:t>
      </w:r>
    </w:p>
    <w:p w14:paraId="17A9F757" w14:textId="0D0132D9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3.3.3. Ведение информационной работы по разъяснению членам Профсоюза норм и положений Устава Пр</w:t>
      </w:r>
      <w:r w:rsidR="00373C2E" w:rsidRPr="00F05593">
        <w:rPr>
          <w:sz w:val="24"/>
          <w:szCs w:val="24"/>
        </w:rPr>
        <w:t xml:space="preserve">офсоюза, принимаемых органами </w:t>
      </w:r>
      <w:r w:rsidRPr="00F05593">
        <w:rPr>
          <w:sz w:val="24"/>
          <w:szCs w:val="24"/>
        </w:rPr>
        <w:t>профсоюзной организации решений по защите социально-трудовых прав и профессиональных интересов членов Профсоюза.</w:t>
      </w:r>
    </w:p>
    <w:p w14:paraId="6E8272FC" w14:textId="16E9BFCA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3.3.4. Сбор, обобщение и представление в органы профсоюзной организации предложений членов Профсоюза в коллективный договор образовательной организации, к локальным нормативным актам и иным нормативным документам образовательной организации.</w:t>
      </w:r>
    </w:p>
    <w:p w14:paraId="1D821819" w14:textId="747E3668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 xml:space="preserve">3.3.5. Участие в работе по контролю за реализацией коллективного договора на уровне структурного подразделения. </w:t>
      </w:r>
    </w:p>
    <w:p w14:paraId="22E335F3" w14:textId="28FA1963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3.3.6. Участие в реализации мер органов профсоюзной организации по осуществлению профсоюзного контроля за соблюдением трудового законодательства, иных нормативных правовых актов, содержащих нормы трудового права, правил и норм охраны труда.</w:t>
      </w:r>
    </w:p>
    <w:p w14:paraId="01996DF8" w14:textId="7777777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3.3.7. Участие в организации и проведении оздоровительных, спортивных и культурно-просветительных мероприятий, пропаганде здорового образа жизни.</w:t>
      </w:r>
    </w:p>
    <w:p w14:paraId="761C6987" w14:textId="1DACAA22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3.3.8. Участие в реализации мер органов профсоюзной организации по урегулированию коллективных трудовых споров (конфликтов) в соответствии с законодательством Российской Федерации.</w:t>
      </w:r>
    </w:p>
    <w:p w14:paraId="3B096737" w14:textId="19A6498B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3.3.9. Участие в организации опросов членов Профсоюза, мониторингов, проводимых органами профсоюзной организации, по актуальным вопросам, затрагивающим трудовые, социальные и профессиональные права и интересы работников,</w:t>
      </w:r>
      <w:r w:rsidRPr="00F05593" w:rsidDel="00B86533">
        <w:rPr>
          <w:sz w:val="24"/>
          <w:szCs w:val="24"/>
        </w:rPr>
        <w:t xml:space="preserve"> </w:t>
      </w:r>
      <w:r w:rsidRPr="00F05593">
        <w:rPr>
          <w:sz w:val="24"/>
          <w:szCs w:val="24"/>
        </w:rPr>
        <w:t>и представление результатов в профсоюзную организацию.</w:t>
      </w:r>
    </w:p>
    <w:p w14:paraId="72C98211" w14:textId="2BF87B71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3.3.10. Оказание непосредственно или через органы профсоюзной организации правовой, методической, организационно-уставной помощи членам Профсоюза.</w:t>
      </w:r>
    </w:p>
    <w:p w14:paraId="378FC541" w14:textId="37474EA7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3.3.11. Обращение в органы профсоюзной организации по поручению членов Профсоюза, а также по собственной инициативе с предложениями по вопросам защиты социально-трудовых прав членов работников</w:t>
      </w:r>
      <w:r w:rsidR="00847FE1">
        <w:rPr>
          <w:sz w:val="24"/>
          <w:szCs w:val="24"/>
        </w:rPr>
        <w:t>.</w:t>
      </w:r>
    </w:p>
    <w:p w14:paraId="218F2ADA" w14:textId="0D67BC31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3.3.12. Осуществление информационного сопровождения планов и действий органов профсоюзной организации по всем вопросам уставной деятельности.</w:t>
      </w:r>
    </w:p>
    <w:p w14:paraId="0C6BB7AD" w14:textId="36BB9DBC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 xml:space="preserve">3.3.13. Участие в подготовке открытого Публичного отчёта </w:t>
      </w:r>
      <w:r w:rsidR="00B36C74" w:rsidRPr="00F05593">
        <w:rPr>
          <w:sz w:val="24"/>
          <w:szCs w:val="24"/>
        </w:rPr>
        <w:t>профсоюзного комитета</w:t>
      </w:r>
      <w:r w:rsidRPr="00F05593">
        <w:rPr>
          <w:sz w:val="24"/>
          <w:szCs w:val="24"/>
        </w:rPr>
        <w:t xml:space="preserve"> о своей деятельности и обеспечение доступности отчёта членам Профсоюза.</w:t>
      </w:r>
    </w:p>
    <w:p w14:paraId="1B723075" w14:textId="569F046C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3.3.14. Доведение до сведения членов Профсоюза решений органов профсоюзной организации.</w:t>
      </w:r>
    </w:p>
    <w:p w14:paraId="06B9AC5C" w14:textId="2D7975E2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3.3.15. Участие в обучении профсоюзного актива, содействие работе школ профсоюзного актива профсоюзной организации.</w:t>
      </w:r>
    </w:p>
    <w:p w14:paraId="1C15ED36" w14:textId="27AC1FFE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3.3.16. Осуществление иных направлений деятельности, исходя из уставных целей, задач и решений органов профсоюзной организации.</w:t>
      </w:r>
    </w:p>
    <w:p w14:paraId="385EDED3" w14:textId="77777777" w:rsidR="00F05593" w:rsidRDefault="00F0559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284"/>
        <w:jc w:val="center"/>
        <w:rPr>
          <w:b/>
          <w:bCs/>
          <w:sz w:val="24"/>
          <w:szCs w:val="24"/>
          <w:lang w:val="en-US"/>
        </w:rPr>
      </w:pPr>
    </w:p>
    <w:p w14:paraId="1039F568" w14:textId="77777777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284"/>
        <w:jc w:val="center"/>
        <w:rPr>
          <w:b/>
          <w:bCs/>
          <w:sz w:val="24"/>
          <w:szCs w:val="24"/>
        </w:rPr>
      </w:pPr>
      <w:r w:rsidRPr="00F05593">
        <w:rPr>
          <w:b/>
          <w:bCs/>
          <w:sz w:val="24"/>
          <w:szCs w:val="24"/>
          <w:lang w:val="en-US"/>
        </w:rPr>
        <w:t>IV</w:t>
      </w:r>
      <w:r w:rsidRPr="00F05593">
        <w:rPr>
          <w:b/>
          <w:bCs/>
          <w:sz w:val="24"/>
          <w:szCs w:val="24"/>
        </w:rPr>
        <w:t xml:space="preserve">. ПРАВА И ОБЯЗАННОСТИ СТРУКТУРНЫХ ПОДРАЗДЕЛЕНИЙ </w:t>
      </w:r>
    </w:p>
    <w:p w14:paraId="1A884085" w14:textId="4AF24BF0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284"/>
        <w:jc w:val="center"/>
        <w:rPr>
          <w:b/>
          <w:bCs/>
          <w:sz w:val="24"/>
          <w:szCs w:val="24"/>
        </w:rPr>
      </w:pPr>
      <w:r w:rsidRPr="00F05593">
        <w:rPr>
          <w:b/>
          <w:bCs/>
          <w:sz w:val="24"/>
          <w:szCs w:val="24"/>
        </w:rPr>
        <w:t>ПРОФСОЮЗНОЙ ОРГАНИЗАЦИИ</w:t>
      </w:r>
      <w:r w:rsidR="0026589F">
        <w:rPr>
          <w:b/>
          <w:bCs/>
          <w:sz w:val="24"/>
          <w:szCs w:val="24"/>
        </w:rPr>
        <w:t xml:space="preserve"> </w:t>
      </w:r>
      <w:r w:rsidR="0026589F">
        <w:rPr>
          <w:b/>
          <w:sz w:val="24"/>
          <w:szCs w:val="24"/>
        </w:rPr>
        <w:t>(</w:t>
      </w:r>
      <w:r w:rsidR="0026589F" w:rsidRPr="00F05593">
        <w:rPr>
          <w:b/>
          <w:sz w:val="24"/>
          <w:szCs w:val="24"/>
        </w:rPr>
        <w:t>ПРОФСОЮЗН</w:t>
      </w:r>
      <w:r w:rsidR="0026589F">
        <w:rPr>
          <w:b/>
          <w:sz w:val="24"/>
          <w:szCs w:val="24"/>
        </w:rPr>
        <w:t>ЫХ</w:t>
      </w:r>
      <w:r w:rsidR="0026589F" w:rsidRPr="00F05593">
        <w:rPr>
          <w:b/>
          <w:sz w:val="24"/>
          <w:szCs w:val="24"/>
        </w:rPr>
        <w:t xml:space="preserve"> ГРУПП</w:t>
      </w:r>
      <w:r w:rsidR="0026589F">
        <w:rPr>
          <w:b/>
          <w:sz w:val="24"/>
          <w:szCs w:val="24"/>
        </w:rPr>
        <w:t>)</w:t>
      </w:r>
    </w:p>
    <w:p w14:paraId="781FE875" w14:textId="7777777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bCs/>
          <w:sz w:val="24"/>
          <w:szCs w:val="24"/>
        </w:rPr>
      </w:pPr>
      <w:r w:rsidRPr="00F05593">
        <w:rPr>
          <w:bCs/>
          <w:sz w:val="24"/>
          <w:szCs w:val="24"/>
        </w:rPr>
        <w:t>4.1. Структурные подразделения первичной профсоюзной организации имеют право:</w:t>
      </w:r>
    </w:p>
    <w:p w14:paraId="7B25CEE8" w14:textId="19654CCA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4.1.1. Обращаться в выборные органы профсоюзной организации с ходатайством о защите прав и интересов членов Профсоюза, состоящих на учёте в профсоюзной организации.</w:t>
      </w:r>
    </w:p>
    <w:p w14:paraId="747F849A" w14:textId="5E3F9C93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4.1.2. Обращаться в выборные органы профсоюзной организации для получения консультаций, помощи и поддержки, получения и распространения профсоюзной информации среди членов Профсоюза.</w:t>
      </w:r>
    </w:p>
    <w:p w14:paraId="5B0EFE8E" w14:textId="4966A046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lastRenderedPageBreak/>
        <w:t>4.1.3. Вносить предложения по кандидатурам на должность председателя профсоюзной организации.</w:t>
      </w:r>
    </w:p>
    <w:p w14:paraId="69487C1A" w14:textId="7B580150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 xml:space="preserve">4.1.4. Вносить предложения по кандидатурам в состав </w:t>
      </w:r>
      <w:r w:rsidR="00B36C74" w:rsidRPr="00F05593">
        <w:rPr>
          <w:sz w:val="24"/>
          <w:szCs w:val="24"/>
        </w:rPr>
        <w:t>профсоюзного комитета</w:t>
      </w:r>
      <w:r w:rsidRPr="00F05593">
        <w:rPr>
          <w:sz w:val="24"/>
          <w:szCs w:val="24"/>
        </w:rPr>
        <w:t>.</w:t>
      </w:r>
    </w:p>
    <w:p w14:paraId="1CCDEE94" w14:textId="7A374B8A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4.1.5. Избирать делегатов на профсоюзную конференцию профсоюзной организации.</w:t>
      </w:r>
    </w:p>
    <w:p w14:paraId="23466448" w14:textId="6B2C0DCA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 xml:space="preserve">4.1.6. Вносить предложения и проекты документов на рассмотрение </w:t>
      </w:r>
      <w:r w:rsidR="00B36C74" w:rsidRPr="00F05593">
        <w:rPr>
          <w:sz w:val="24"/>
          <w:szCs w:val="24"/>
        </w:rPr>
        <w:t>профсоюзного комитета</w:t>
      </w:r>
      <w:r w:rsidRPr="00F05593">
        <w:rPr>
          <w:sz w:val="24"/>
          <w:szCs w:val="24"/>
        </w:rPr>
        <w:t>, получать информацию о результатах их рассмотрения.</w:t>
      </w:r>
    </w:p>
    <w:p w14:paraId="5E81E0B1" w14:textId="24D8BD7C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 xml:space="preserve">4.1.7. Вносить предложения в текущие и перспективные планы работы </w:t>
      </w:r>
      <w:r w:rsidR="00B36C74" w:rsidRPr="00F05593">
        <w:rPr>
          <w:sz w:val="24"/>
          <w:szCs w:val="24"/>
        </w:rPr>
        <w:t>профсоюзного комитета</w:t>
      </w:r>
      <w:r w:rsidRPr="00F05593">
        <w:rPr>
          <w:sz w:val="24"/>
          <w:szCs w:val="24"/>
        </w:rPr>
        <w:t xml:space="preserve"> и предлагать </w:t>
      </w:r>
      <w:r w:rsidR="00B36C74" w:rsidRPr="00F05593">
        <w:rPr>
          <w:sz w:val="24"/>
          <w:szCs w:val="24"/>
        </w:rPr>
        <w:t xml:space="preserve">вопросы </w:t>
      </w:r>
      <w:r w:rsidRPr="00F05593">
        <w:rPr>
          <w:sz w:val="24"/>
          <w:szCs w:val="24"/>
        </w:rPr>
        <w:t xml:space="preserve">в повестку заседания </w:t>
      </w:r>
      <w:r w:rsidR="00B36C74" w:rsidRPr="00F05593">
        <w:rPr>
          <w:sz w:val="24"/>
          <w:szCs w:val="24"/>
        </w:rPr>
        <w:t>профсоюзного комитета</w:t>
      </w:r>
      <w:r w:rsidRPr="00F05593">
        <w:rPr>
          <w:sz w:val="24"/>
          <w:szCs w:val="24"/>
        </w:rPr>
        <w:t>.</w:t>
      </w:r>
    </w:p>
    <w:p w14:paraId="3795CB88" w14:textId="4AE134BB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4.1.8. Вносить предложения о поощрении и награждении членов Профсоюза, наградами профсоюзной организации, вышестоящих профсоюзных органов и наградами Профсоюза.</w:t>
      </w:r>
    </w:p>
    <w:p w14:paraId="08ADE319" w14:textId="754C4A5D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bCs/>
          <w:sz w:val="24"/>
          <w:szCs w:val="24"/>
        </w:rPr>
      </w:pPr>
      <w:r w:rsidRPr="00F05593">
        <w:rPr>
          <w:bCs/>
          <w:sz w:val="24"/>
          <w:szCs w:val="24"/>
        </w:rPr>
        <w:t>4.2. Структурные подразделения профсоюзной организации обязаны:</w:t>
      </w:r>
    </w:p>
    <w:p w14:paraId="11EDDC86" w14:textId="7777777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4.2.1. Выполнять Устав Профсоюза и решения вышестоящих профсоюзных органов, принятые в соответствии с Уставом Профсоюза.</w:t>
      </w:r>
    </w:p>
    <w:p w14:paraId="6D31BB1F" w14:textId="0ACDC62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4.2.2. Осуществлять информационное сопровождение деятельности профсоюзной организации.</w:t>
      </w:r>
    </w:p>
    <w:p w14:paraId="27E4882D" w14:textId="7777777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4.2.3. Постоянно информировать членов Профсоюза о мерах, принимаемых органами организаций Профсоюза и органами Профсоюза, по всем направлениям уставной деятельности.</w:t>
      </w:r>
    </w:p>
    <w:p w14:paraId="05490031" w14:textId="7777777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4.2.4. Выполнять коллективный договор, соглашение, принятые на уровне образовательной организации, участвовать в работе по контролю за их выполнением.</w:t>
      </w:r>
    </w:p>
    <w:p w14:paraId="5C99031C" w14:textId="7777777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 xml:space="preserve">4.2.5. Проводить работу по мотивации профсоюзного членства, вовлечению в Профсоюз новых членов, организации электронного учёта членов Профсоюза. </w:t>
      </w:r>
    </w:p>
    <w:p w14:paraId="7519228F" w14:textId="472745D3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4.2.6. Обеспечивать сбор и поступление членских профсоюзных взносов в профсоюзную организацию в соответствии с Уставом Профсоюза, Положением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взносов, Перечнями выплат, связанных с трудовой деятельностью работников</w:t>
      </w:r>
      <w:r w:rsidR="00847FE1">
        <w:rPr>
          <w:sz w:val="24"/>
          <w:szCs w:val="24"/>
        </w:rPr>
        <w:t xml:space="preserve">, </w:t>
      </w:r>
      <w:r w:rsidRPr="00F05593">
        <w:rPr>
          <w:sz w:val="24"/>
          <w:szCs w:val="24"/>
        </w:rPr>
        <w:t xml:space="preserve">с которых уплачиваются и не уплачиваются членские профсоюзные взносы и решениями вышестоящих профсоюзных органов. </w:t>
      </w:r>
    </w:p>
    <w:p w14:paraId="604FBC89" w14:textId="52C6BAAA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4.2.7. Обеспечивать применение и соблюдение в деятельности структурного подразделения решений, принимаемых органами профсоюзной организации.</w:t>
      </w:r>
    </w:p>
    <w:p w14:paraId="6E00C5E2" w14:textId="2CF3E766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4.2.8. Не допускать действий, наносящих вред и причиняющих ущерб профсоюзной организации, организациям Профсоюза и Профсоюзу.</w:t>
      </w:r>
    </w:p>
    <w:p w14:paraId="461540AC" w14:textId="77777777" w:rsidR="00F05593" w:rsidRDefault="00F05593" w:rsidP="00F05593">
      <w:pPr>
        <w:spacing w:after="0" w:line="240" w:lineRule="auto"/>
        <w:ind w:right="0" w:firstLine="284"/>
        <w:jc w:val="center"/>
        <w:rPr>
          <w:b/>
          <w:sz w:val="24"/>
          <w:szCs w:val="24"/>
          <w:lang w:val="en-US"/>
        </w:rPr>
      </w:pPr>
      <w:bookmarkStart w:id="1" w:name="_Hlk63180141"/>
    </w:p>
    <w:p w14:paraId="61F03B7C" w14:textId="7F192E3F" w:rsidR="00A863E3" w:rsidRPr="00F05593" w:rsidRDefault="00B36C74" w:rsidP="00F05593">
      <w:pPr>
        <w:spacing w:after="0" w:line="240" w:lineRule="auto"/>
        <w:ind w:right="0" w:firstLine="284"/>
        <w:jc w:val="center"/>
        <w:rPr>
          <w:b/>
          <w:sz w:val="24"/>
          <w:szCs w:val="24"/>
        </w:rPr>
      </w:pPr>
      <w:r w:rsidRPr="00F05593">
        <w:rPr>
          <w:b/>
          <w:sz w:val="24"/>
          <w:szCs w:val="24"/>
          <w:lang w:val="en-US"/>
        </w:rPr>
        <w:t>V</w:t>
      </w:r>
      <w:r w:rsidR="0026589F">
        <w:rPr>
          <w:b/>
          <w:sz w:val="24"/>
          <w:szCs w:val="24"/>
        </w:rPr>
        <w:t>. ОРГАНЫ СТРУКТУРНОГО ПОДРАЗДЕЛЕНИЯ ПРОФСОЮЗНОЙ ОРГАНИЗАЦИИ (</w:t>
      </w:r>
      <w:r w:rsidR="00A863E3" w:rsidRPr="00F05593">
        <w:rPr>
          <w:b/>
          <w:sz w:val="24"/>
          <w:szCs w:val="24"/>
        </w:rPr>
        <w:t>ПРОФСОЮЗНОЙ ГРУППЫ</w:t>
      </w:r>
      <w:r w:rsidR="0026589F">
        <w:rPr>
          <w:b/>
          <w:sz w:val="24"/>
          <w:szCs w:val="24"/>
        </w:rPr>
        <w:t>)</w:t>
      </w:r>
    </w:p>
    <w:bookmarkEnd w:id="1"/>
    <w:p w14:paraId="5826FB08" w14:textId="6B878076" w:rsidR="00A863E3" w:rsidRPr="00F05593" w:rsidRDefault="00B36C74" w:rsidP="00F05593">
      <w:pPr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.1. Органы профсоюзной группы </w:t>
      </w:r>
    </w:p>
    <w:p w14:paraId="6A794CD4" w14:textId="78A2A7D6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.1.1. Органами профсоюзной группы являются:</w:t>
      </w:r>
    </w:p>
    <w:p w14:paraId="4A854292" w14:textId="7777777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bCs/>
          <w:sz w:val="24"/>
          <w:szCs w:val="24"/>
        </w:rPr>
        <w:t>собрание</w:t>
      </w:r>
      <w:r w:rsidRPr="00F05593">
        <w:rPr>
          <w:sz w:val="24"/>
          <w:szCs w:val="24"/>
        </w:rPr>
        <w:t xml:space="preserve"> профсоюзной группы – высший орган;</w:t>
      </w:r>
    </w:p>
    <w:p w14:paraId="7557C7E8" w14:textId="7777777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bCs/>
          <w:sz w:val="24"/>
          <w:szCs w:val="24"/>
        </w:rPr>
        <w:t>профсоюзный групповой организатор (профгрупорг</w:t>
      </w:r>
      <w:r w:rsidRPr="00F05593">
        <w:rPr>
          <w:sz w:val="24"/>
          <w:szCs w:val="24"/>
        </w:rPr>
        <w:t>) - выборный единоличный исполнительный профсоюзный орган.</w:t>
      </w:r>
    </w:p>
    <w:p w14:paraId="439D0C90" w14:textId="10A0870B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.1.2. Выборный единоличный исполнительный профсоюзный орган профсоюзной группы (профсоюзный групповой организатор) образуется и избирается по решению собрания профсоюзной группы из членов Профсоюза, объединенных в соответствующую профсоюзную группу. </w:t>
      </w:r>
    </w:p>
    <w:p w14:paraId="7AF7BEC2" w14:textId="031EDF9E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.1.3. Решения органов профсоюзной группы, принятые с нарушением Устава Профсоюза и Положения о структурных подразделениях профсоюзной организации, могут быть отменены </w:t>
      </w:r>
      <w:r w:rsidRPr="00F05593">
        <w:rPr>
          <w:sz w:val="24"/>
          <w:szCs w:val="24"/>
        </w:rPr>
        <w:t>профсоюзным комитетом</w:t>
      </w:r>
      <w:r w:rsidR="00A863E3" w:rsidRPr="00F05593">
        <w:rPr>
          <w:sz w:val="24"/>
          <w:szCs w:val="24"/>
        </w:rPr>
        <w:t xml:space="preserve"> или вышестоящим коллегиальным исполнительным органом организации Профсоюза, Профсоюза.</w:t>
      </w:r>
    </w:p>
    <w:p w14:paraId="0D5E1F80" w14:textId="79D938D3" w:rsidR="00A863E3" w:rsidRPr="00F05593" w:rsidRDefault="00B36C7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  <w:lang w:eastAsia="ar-SA"/>
        </w:rPr>
        <w:t>5</w:t>
      </w:r>
      <w:r w:rsidR="00A863E3" w:rsidRPr="00F05593">
        <w:rPr>
          <w:sz w:val="24"/>
          <w:szCs w:val="24"/>
          <w:lang w:eastAsia="ar-SA"/>
        </w:rPr>
        <w:t xml:space="preserve">.1.4. Досрочные выборы, досрочное прекращение полномочий </w:t>
      </w:r>
      <w:r w:rsidR="00A863E3" w:rsidRPr="00F05593">
        <w:rPr>
          <w:bCs/>
          <w:sz w:val="24"/>
          <w:szCs w:val="24"/>
        </w:rPr>
        <w:t>профсоюзного группового организатора (</w:t>
      </w:r>
      <w:r w:rsidR="00A863E3" w:rsidRPr="00F05593">
        <w:rPr>
          <w:sz w:val="24"/>
          <w:szCs w:val="24"/>
          <w:lang w:eastAsia="ar-SA"/>
        </w:rPr>
        <w:t xml:space="preserve">профгрупорга) могут быть осуществлены </w:t>
      </w:r>
      <w:r w:rsidR="00A863E3" w:rsidRPr="00F05593">
        <w:rPr>
          <w:sz w:val="24"/>
          <w:szCs w:val="24"/>
        </w:rPr>
        <w:t xml:space="preserve">на собрании </w:t>
      </w:r>
      <w:r w:rsidR="00A863E3" w:rsidRPr="00F05593">
        <w:rPr>
          <w:sz w:val="24"/>
          <w:szCs w:val="24"/>
          <w:lang w:eastAsia="ar-SA"/>
        </w:rPr>
        <w:t>профсоюзной группы</w:t>
      </w:r>
      <w:r w:rsidR="00A863E3" w:rsidRPr="00F05593">
        <w:rPr>
          <w:sz w:val="24"/>
          <w:szCs w:val="24"/>
        </w:rPr>
        <w:t>.</w:t>
      </w:r>
    </w:p>
    <w:p w14:paraId="6EEB3143" w14:textId="6C9F1729" w:rsidR="00A863E3" w:rsidRPr="00F05593" w:rsidRDefault="00B36C7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lastRenderedPageBreak/>
        <w:t>5</w:t>
      </w:r>
      <w:r w:rsidR="00A863E3" w:rsidRPr="00F05593">
        <w:rPr>
          <w:sz w:val="24"/>
          <w:szCs w:val="24"/>
        </w:rPr>
        <w:t xml:space="preserve">.1.5. При возникновении обстоятельств непреодолимой силы (стихийные бедствия, массовые заболевания (эпидемии), военные действия, запретительные меры государственных органов), препятствующих проведению заседаний собрания профсоюзной группы, срок полномочий </w:t>
      </w:r>
      <w:r w:rsidR="00A863E3" w:rsidRPr="00F05593">
        <w:rPr>
          <w:bCs/>
          <w:sz w:val="24"/>
          <w:szCs w:val="24"/>
        </w:rPr>
        <w:t>профсоюзного группового организатора (</w:t>
      </w:r>
      <w:r w:rsidR="00A863E3" w:rsidRPr="00F05593">
        <w:rPr>
          <w:sz w:val="24"/>
          <w:szCs w:val="24"/>
        </w:rPr>
        <w:t xml:space="preserve">профгрупорга) увеличивается на период до проведения собрания </w:t>
      </w:r>
      <w:r w:rsidR="00A863E3" w:rsidRPr="00F05593">
        <w:rPr>
          <w:sz w:val="24"/>
          <w:szCs w:val="24"/>
          <w:lang w:eastAsia="ar-SA"/>
        </w:rPr>
        <w:t>профсоюзной группы</w:t>
      </w:r>
      <w:r w:rsidR="00A863E3" w:rsidRPr="00F05593">
        <w:rPr>
          <w:sz w:val="24"/>
          <w:szCs w:val="24"/>
        </w:rPr>
        <w:t xml:space="preserve"> в установленные Уставом Профсоюза сроки после окончания обстоятельств непреодолимой силы.</w:t>
      </w:r>
    </w:p>
    <w:p w14:paraId="4FCDC748" w14:textId="1B4179E2" w:rsidR="00A863E3" w:rsidRPr="0026589F" w:rsidRDefault="00B36C74" w:rsidP="00F05593">
      <w:pPr>
        <w:spacing w:after="0" w:line="240" w:lineRule="auto"/>
        <w:ind w:right="0" w:firstLine="709"/>
        <w:rPr>
          <w:sz w:val="24"/>
          <w:szCs w:val="24"/>
        </w:rPr>
      </w:pPr>
      <w:r w:rsidRPr="0026589F">
        <w:rPr>
          <w:sz w:val="24"/>
          <w:szCs w:val="24"/>
        </w:rPr>
        <w:t>5</w:t>
      </w:r>
      <w:r w:rsidR="00A863E3" w:rsidRPr="0026589F">
        <w:rPr>
          <w:sz w:val="24"/>
          <w:szCs w:val="24"/>
        </w:rPr>
        <w:t xml:space="preserve">.2. Собрание профсоюзной группы </w:t>
      </w:r>
    </w:p>
    <w:p w14:paraId="2462FD62" w14:textId="683C8E57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.2.1. Высшим органом профсоюзной группы является собрание профсоюзной группы.</w:t>
      </w:r>
    </w:p>
    <w:p w14:paraId="049F657B" w14:textId="7777777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Собрание профсоюзной группы созывается профсоюзным групповым организатором (профгрупоргом) по мере необходимости, но не реже одного раза в год.</w:t>
      </w:r>
    </w:p>
    <w:p w14:paraId="7204E118" w14:textId="4DDA4B12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.2.2. Дата, время, место проведения собрания профсоюзной группы и повестка сообщаются участникам собрания – не позднее чем за 3 дня.</w:t>
      </w:r>
    </w:p>
    <w:p w14:paraId="403C4583" w14:textId="7EE5478B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.2.3. Собрание профсоюзной группы:</w:t>
      </w:r>
    </w:p>
    <w:p w14:paraId="63438CBA" w14:textId="5AD2795C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.2.3.1. Заслушивает отчеты </w:t>
      </w:r>
      <w:r w:rsidR="00A863E3" w:rsidRPr="00F05593">
        <w:rPr>
          <w:bCs/>
          <w:sz w:val="24"/>
          <w:szCs w:val="24"/>
        </w:rPr>
        <w:t>профсоюзного группового организатора (</w:t>
      </w:r>
      <w:r w:rsidR="00A863E3" w:rsidRPr="00F05593">
        <w:rPr>
          <w:sz w:val="24"/>
          <w:szCs w:val="24"/>
        </w:rPr>
        <w:t>профгрупорга) по всем направлениям деятельности профсоюзной группы.</w:t>
      </w:r>
    </w:p>
    <w:p w14:paraId="317AA91E" w14:textId="66070069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.2.3.2. Образует единоличный исполнительный профсоюзный орган путем избрания </w:t>
      </w:r>
      <w:r w:rsidR="00A863E3" w:rsidRPr="00F05593">
        <w:rPr>
          <w:bCs/>
          <w:sz w:val="24"/>
          <w:szCs w:val="24"/>
        </w:rPr>
        <w:t>профсоюзного группового организатора (</w:t>
      </w:r>
      <w:r w:rsidR="00A863E3" w:rsidRPr="00F05593">
        <w:rPr>
          <w:sz w:val="24"/>
          <w:szCs w:val="24"/>
        </w:rPr>
        <w:t>профгрупорга) и принимает решение о досрочном прекращении его полномочий. </w:t>
      </w:r>
    </w:p>
    <w:p w14:paraId="49B6ACCE" w14:textId="03963775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.2.3.3. Избирает делегатов на конференцию профсоюзной организации, согласно норме представительства, </w:t>
      </w:r>
      <w:r w:rsidR="002B2F14" w:rsidRPr="00F05593">
        <w:rPr>
          <w:sz w:val="24"/>
          <w:szCs w:val="24"/>
        </w:rPr>
        <w:t>установленной профсоюзным комитетом</w:t>
      </w:r>
      <w:r w:rsidR="00A863E3" w:rsidRPr="00F05593">
        <w:rPr>
          <w:sz w:val="24"/>
          <w:szCs w:val="24"/>
        </w:rPr>
        <w:t>.</w:t>
      </w:r>
    </w:p>
    <w:p w14:paraId="00102A90" w14:textId="14B466DB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.2.3.4. Может избирать актив профсоюзной группы.</w:t>
      </w:r>
    </w:p>
    <w:p w14:paraId="073D93FB" w14:textId="4772C701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.2.3.5. Утверждает перспективные и текущие планы работы профсоюзной группы. </w:t>
      </w:r>
    </w:p>
    <w:p w14:paraId="6062CA77" w14:textId="2CA5D241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.2.3.6. Решает другие вопросы деятельности профсоюзной группы. </w:t>
      </w:r>
    </w:p>
    <w:p w14:paraId="48FE2D43" w14:textId="7D3FC8F1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.2.3.7. Воп</w:t>
      </w:r>
      <w:r w:rsidRPr="00F05593">
        <w:rPr>
          <w:sz w:val="24"/>
          <w:szCs w:val="24"/>
        </w:rPr>
        <w:t>росы, предусмотренные пунктами 5.2.3.1 – 5</w:t>
      </w:r>
      <w:r w:rsidR="00A863E3" w:rsidRPr="00F05593">
        <w:rPr>
          <w:sz w:val="24"/>
          <w:szCs w:val="24"/>
        </w:rPr>
        <w:t>.2.3.3 Положения относятся к исключительной компетенции собрания профсоюзной группы и не могут быть переданы им для решения другому органу профсоюзной группы.</w:t>
      </w:r>
    </w:p>
    <w:p w14:paraId="5A1B3888" w14:textId="5F1FA10D" w:rsidR="00A863E3" w:rsidRPr="00F05593" w:rsidRDefault="00B36C7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.2.3.8. Может делегировать отдельные полномочия профсоюзному групповому организатору (профгрупоргу), за исключением полно</w:t>
      </w:r>
      <w:r w:rsidR="002B2F14" w:rsidRPr="00F05593">
        <w:rPr>
          <w:sz w:val="24"/>
          <w:szCs w:val="24"/>
        </w:rPr>
        <w:t>мочий, предусмотренных пунктом 5</w:t>
      </w:r>
      <w:r w:rsidR="00A863E3" w:rsidRPr="00F05593">
        <w:rPr>
          <w:sz w:val="24"/>
          <w:szCs w:val="24"/>
        </w:rPr>
        <w:t>.2.3.7 Положения, относящихся к исключительной компетенции собрания профсоюзной группы.</w:t>
      </w:r>
    </w:p>
    <w:p w14:paraId="6154A766" w14:textId="4C0F58E1" w:rsidR="00A863E3" w:rsidRPr="00F05593" w:rsidRDefault="002B2F1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.2.4. Собрание профсоюзной группы считается правомочным при участии в нем более половины членов Профсоюза, объединенных в соответствующую профсоюзную группу.</w:t>
      </w:r>
    </w:p>
    <w:p w14:paraId="07A6E6C6" w14:textId="7777777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Регламент и форма голосования (открытое, тайное) определяются собранием профсоюзной группы.</w:t>
      </w:r>
    </w:p>
    <w:p w14:paraId="28EFF0EE" w14:textId="53D52A61" w:rsidR="00A863E3" w:rsidRPr="00F05593" w:rsidRDefault="002B2F1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.2.5. Решения на собрании профсоюзной группы считаются принятыми, если за них проголосовало более половины участников, принимающих участие в заседании, при наличии кворума, если иное не предусмотрено </w:t>
      </w:r>
      <w:r w:rsidRPr="00F05593">
        <w:rPr>
          <w:sz w:val="24"/>
          <w:szCs w:val="24"/>
        </w:rPr>
        <w:t>Уставом Профсоюза и Положением</w:t>
      </w:r>
      <w:r w:rsidR="00A863E3" w:rsidRPr="00F05593">
        <w:rPr>
          <w:sz w:val="24"/>
          <w:szCs w:val="24"/>
        </w:rPr>
        <w:t>.</w:t>
      </w:r>
    </w:p>
    <w:p w14:paraId="17FA9A61" w14:textId="509C6C61" w:rsidR="00A863E3" w:rsidRPr="00F05593" w:rsidRDefault="00A863E3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Решения собрания по вопросам иск</w:t>
      </w:r>
      <w:r w:rsidR="002B2F14" w:rsidRPr="00F05593">
        <w:rPr>
          <w:sz w:val="24"/>
          <w:szCs w:val="24"/>
        </w:rPr>
        <w:t>лючительной компетенции (пункт 5</w:t>
      </w:r>
      <w:r w:rsidRPr="00F05593">
        <w:rPr>
          <w:sz w:val="24"/>
          <w:szCs w:val="24"/>
        </w:rPr>
        <w:t>.2.3.7 Положения) считаются принятыми, если за них проголосовало квалифицированное большинство (не менее пятидесяти двух процентов) участников, принимающих участие в заседании, при наличии кворума.</w:t>
      </w:r>
    </w:p>
    <w:p w14:paraId="04012C65" w14:textId="05875CF2" w:rsidR="00A863E3" w:rsidRPr="00F05593" w:rsidRDefault="002B2F1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.2.6. Решения собрания профсоюзной группы принимаются в форме постановлений. Заседания протоколируются, срок текущего хранения протоколов собраний – не менее 5 лет с последующей передачей в текущий архив профсоюзной организации.</w:t>
      </w:r>
    </w:p>
    <w:p w14:paraId="3C10D829" w14:textId="34C4C85C" w:rsidR="00A863E3" w:rsidRPr="00F05593" w:rsidRDefault="002B2F1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.2.7. Внеочередное собрание профсоюзной группы может проводиться по решению профсоюзного группового организатора (профгрупорга), принятому:</w:t>
      </w:r>
    </w:p>
    <w:p w14:paraId="6D4182F2" w14:textId="77777777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по его инициативе;</w:t>
      </w:r>
    </w:p>
    <w:p w14:paraId="054966E4" w14:textId="7C474783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по требованию не менее одной трети членов Профсоюза, объединенных в профсоюзную группу;</w:t>
      </w:r>
    </w:p>
    <w:p w14:paraId="6BFCFEBC" w14:textId="4C46A519" w:rsidR="00A863E3" w:rsidRPr="00F05593" w:rsidRDefault="00A863E3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по требованию профсоюзного</w:t>
      </w:r>
      <w:r w:rsidR="002B2F14" w:rsidRPr="00F05593">
        <w:rPr>
          <w:sz w:val="24"/>
          <w:szCs w:val="24"/>
        </w:rPr>
        <w:t xml:space="preserve"> комитета.</w:t>
      </w:r>
    </w:p>
    <w:p w14:paraId="63C55E31" w14:textId="0C40FDB9" w:rsidR="00A863E3" w:rsidRPr="00F05593" w:rsidRDefault="002B2F1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.2.8. Профсоюзный групповой организатор (профгрупорг) в срок не позднее трех календарных дней со дня предъявления требования обязан принять решение о проведении </w:t>
      </w:r>
      <w:r w:rsidR="00A863E3" w:rsidRPr="00F05593">
        <w:rPr>
          <w:sz w:val="24"/>
          <w:szCs w:val="24"/>
        </w:rPr>
        <w:lastRenderedPageBreak/>
        <w:t xml:space="preserve">внеочередного собрания профсоюзной группы и установить дату, время и место его проведения. </w:t>
      </w:r>
    </w:p>
    <w:p w14:paraId="25BB6D39" w14:textId="47BAAF4D" w:rsidR="00A863E3" w:rsidRPr="00F05593" w:rsidRDefault="002B2F14" w:rsidP="00F05593">
      <w:pPr>
        <w:spacing w:after="0" w:line="240" w:lineRule="auto"/>
        <w:ind w:right="0" w:firstLine="709"/>
        <w:textAlignment w:val="baseline"/>
        <w:rPr>
          <w:b/>
          <w:bCs/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.2.9. В случае если собрание профсоюзной группы не проводится в установленные сроки, </w:t>
      </w:r>
      <w:r w:rsidRPr="00F05593">
        <w:rPr>
          <w:sz w:val="24"/>
          <w:szCs w:val="24"/>
        </w:rPr>
        <w:t>профсоюзный комитет</w:t>
      </w:r>
      <w:r w:rsidR="00A863E3" w:rsidRPr="00F05593">
        <w:rPr>
          <w:sz w:val="24"/>
          <w:szCs w:val="24"/>
        </w:rPr>
        <w:t xml:space="preserve"> принимает решение о проведении внеочередного собрания профсоюзной группы, определяет повестку, дату, время и место его проведения.</w:t>
      </w:r>
    </w:p>
    <w:p w14:paraId="2259DB02" w14:textId="699776EF" w:rsidR="00A863E3" w:rsidRPr="0026589F" w:rsidRDefault="002B2F14" w:rsidP="00F05593">
      <w:pPr>
        <w:spacing w:after="0" w:line="240" w:lineRule="auto"/>
        <w:ind w:right="0" w:firstLine="709"/>
        <w:rPr>
          <w:sz w:val="24"/>
          <w:szCs w:val="24"/>
        </w:rPr>
      </w:pPr>
      <w:r w:rsidRPr="0026589F">
        <w:rPr>
          <w:sz w:val="24"/>
          <w:szCs w:val="24"/>
        </w:rPr>
        <w:t>5</w:t>
      </w:r>
      <w:r w:rsidR="00A863E3" w:rsidRPr="0026589F">
        <w:rPr>
          <w:sz w:val="24"/>
          <w:szCs w:val="24"/>
        </w:rPr>
        <w:t xml:space="preserve">.3. Профсоюзный групповой организатор (профгрупорг) </w:t>
      </w:r>
    </w:p>
    <w:p w14:paraId="6C339126" w14:textId="7B66F8EA" w:rsidR="00A863E3" w:rsidRPr="00F05593" w:rsidRDefault="002B2F1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.3.1. Профсоюзный групповой организатор (профгрупорг) – выборный единоличный исполнительный профсоюзный орган в профсоюзной группе.</w:t>
      </w:r>
    </w:p>
    <w:p w14:paraId="11544C34" w14:textId="0ED3D070" w:rsidR="00A863E3" w:rsidRPr="00F05593" w:rsidRDefault="002B2F1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.3.2. Избрание профсоюзного группового организатора (профгрупорга) осуществляется на собрании профсоюзной группы.</w:t>
      </w:r>
    </w:p>
    <w:p w14:paraId="69FC21DB" w14:textId="220BA79E" w:rsidR="00A863E3" w:rsidRPr="00F05593" w:rsidRDefault="00A863E3" w:rsidP="00F055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5593">
        <w:rPr>
          <w:rFonts w:ascii="Times New Roman" w:hAnsi="Times New Roman"/>
          <w:sz w:val="24"/>
          <w:szCs w:val="24"/>
        </w:rPr>
        <w:t xml:space="preserve">Профсоюзным групповым организатором (профгрупоргом) может быть избран член Профсоюза, </w:t>
      </w:r>
      <w:r w:rsidR="002B2F14" w:rsidRPr="00F05593">
        <w:rPr>
          <w:rFonts w:ascii="Times New Roman" w:hAnsi="Times New Roman"/>
          <w:sz w:val="24"/>
          <w:szCs w:val="24"/>
        </w:rPr>
        <w:t>профсоюзным комитетом</w:t>
      </w:r>
      <w:r w:rsidRPr="00F05593">
        <w:rPr>
          <w:rFonts w:ascii="Times New Roman" w:hAnsi="Times New Roman"/>
          <w:sz w:val="24"/>
          <w:szCs w:val="24"/>
        </w:rPr>
        <w:t>, если иное не установлено собранием профсоюзной группы.</w:t>
      </w:r>
    </w:p>
    <w:p w14:paraId="08ABCCE4" w14:textId="096BA04E" w:rsidR="00A863E3" w:rsidRPr="00F05593" w:rsidRDefault="002B2F1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.3.3. Профсоюзный групповой организатор (профгрупорг) подотчетен собранию профсоюзной группы, органам </w:t>
      </w:r>
      <w:r w:rsidRPr="00F05593">
        <w:rPr>
          <w:sz w:val="24"/>
          <w:szCs w:val="24"/>
        </w:rPr>
        <w:t>профсоюзной организации.</w:t>
      </w:r>
    </w:p>
    <w:p w14:paraId="41E003BF" w14:textId="4D014CBC" w:rsidR="00A863E3" w:rsidRPr="00F05593" w:rsidRDefault="002B2F1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.3.4. Профсоюзный групповой организатор (профгрупорг):</w:t>
      </w:r>
    </w:p>
    <w:p w14:paraId="49FC83B6" w14:textId="2D9985E3" w:rsidR="00A863E3" w:rsidRPr="00F05593" w:rsidRDefault="002B2F14" w:rsidP="00F05593">
      <w:pPr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.3.4.1. Созывает собрание профсоюзной группы.</w:t>
      </w:r>
    </w:p>
    <w:p w14:paraId="7755C856" w14:textId="50602E69" w:rsidR="00A863E3" w:rsidRPr="00F05593" w:rsidRDefault="002B2F1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.3.4.2. Организует выполнение решений собрания профсоюзной группы и вышестоящих профсоюзных органов, несет персональную ответственность за их выполнение. </w:t>
      </w:r>
    </w:p>
    <w:p w14:paraId="30F388AC" w14:textId="251DF256" w:rsidR="00A863E3" w:rsidRPr="00F05593" w:rsidRDefault="002B2F1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.3.4.3. Направляет обращения и ходатайства от имени профсоюзной группы.</w:t>
      </w:r>
    </w:p>
    <w:p w14:paraId="09CF0B06" w14:textId="12BEACA6" w:rsidR="00A863E3" w:rsidRPr="00F05593" w:rsidRDefault="002B2F1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.3.4.4. Регулярно отчитывается собранию профсоюзной группы о своей работе.</w:t>
      </w:r>
    </w:p>
    <w:p w14:paraId="66E6A52B" w14:textId="04B8DC54" w:rsidR="00A863E3" w:rsidRPr="00F05593" w:rsidRDefault="002B2F1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.3.4.5. По решению выборных органов профсоюзной организации организует работу по учету членов Профсоюза в соответствии с Уставом Профсоюза, Порядком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Федерации, Положением о членском профсоюзном билете и учете членов Профессионального союза работников народного образования и науки Российской Федерации. </w:t>
      </w:r>
    </w:p>
    <w:p w14:paraId="395B411B" w14:textId="0222CF15" w:rsidR="00A863E3" w:rsidRPr="00F05593" w:rsidRDefault="002B2F14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.3.4.6. Участвует в обеспечении контроля за сбором и поступлением членских профсоюзных взносов в профсоюзную организацию на основе решения председателя профсоюзной организации в соответствии с Уставом Профсоюза, Положением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взносов, Перечнями выплат, связанных с трудовой деятельностью работников, с которых уплачиваются и не уплачиваются членские профсоюзные взносы и решениями вышестоящих профсоюзных органов.</w:t>
      </w:r>
    </w:p>
    <w:p w14:paraId="7CDD8484" w14:textId="3BE39AA1" w:rsidR="00A863E3" w:rsidRPr="00F05593" w:rsidRDefault="002B2F1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.3.4.7. Представляет данные о численности профсоюзной группы и другие данные</w:t>
      </w:r>
      <w:r w:rsidRPr="00F05593">
        <w:rPr>
          <w:sz w:val="24"/>
          <w:szCs w:val="24"/>
        </w:rPr>
        <w:t xml:space="preserve"> профсоюзный комитет.</w:t>
      </w:r>
    </w:p>
    <w:p w14:paraId="5931C8BE" w14:textId="687A6AA7" w:rsidR="00A863E3" w:rsidRPr="00F05593" w:rsidRDefault="002B2F1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.3.4.8. Оформляет протокол собрания профсоюзной группы в течение 5 рабочих дней после задания.</w:t>
      </w:r>
    </w:p>
    <w:p w14:paraId="65EF068D" w14:textId="77777777" w:rsidR="00A863E3" w:rsidRPr="00F05593" w:rsidRDefault="00A863E3" w:rsidP="00F05593">
      <w:pPr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Подписывает протокол и постановления собрания профсоюзной группы.</w:t>
      </w:r>
    </w:p>
    <w:p w14:paraId="1DDB2DC9" w14:textId="141FF73A" w:rsidR="00A863E3" w:rsidRPr="00F05593" w:rsidRDefault="002B2F1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.3.4.9. Организует делопроизводство и текущее хранение документов профсоюзной группы в соответствии с инструкцией по делопроизводству, утвержденной </w:t>
      </w:r>
      <w:r w:rsidRPr="00F05593">
        <w:rPr>
          <w:sz w:val="24"/>
          <w:szCs w:val="24"/>
        </w:rPr>
        <w:t>председателем профсоюзной организации</w:t>
      </w:r>
      <w:r w:rsidR="00A863E3" w:rsidRPr="00F05593">
        <w:rPr>
          <w:sz w:val="24"/>
          <w:szCs w:val="24"/>
        </w:rPr>
        <w:t>.</w:t>
      </w:r>
    </w:p>
    <w:p w14:paraId="7C783455" w14:textId="593476E2" w:rsidR="00A863E3" w:rsidRPr="00F05593" w:rsidRDefault="002B2F14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.3.4.10. Реализует иные полномочия, делегированные ему собранием профсоюзной группы, органами профсоюзной организации</w:t>
      </w:r>
      <w:r w:rsidRPr="00F05593">
        <w:rPr>
          <w:rFonts w:eastAsia="Calibri"/>
          <w:sz w:val="24"/>
          <w:szCs w:val="24"/>
        </w:rPr>
        <w:t>.</w:t>
      </w:r>
    </w:p>
    <w:p w14:paraId="2A7CA98D" w14:textId="16AF8A0B" w:rsidR="00A863E3" w:rsidRPr="00F05593" w:rsidRDefault="002B2F14" w:rsidP="00F05593">
      <w:pPr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.3.5. Срок полномочий профсоюзного группового организатора (профгрупорга) – 5 лет</w:t>
      </w:r>
      <w:r w:rsidRPr="00F05593">
        <w:rPr>
          <w:sz w:val="24"/>
          <w:szCs w:val="24"/>
        </w:rPr>
        <w:t>.</w:t>
      </w:r>
      <w:r w:rsidR="00A863E3" w:rsidRPr="00F05593">
        <w:rPr>
          <w:sz w:val="24"/>
          <w:szCs w:val="24"/>
        </w:rPr>
        <w:t xml:space="preserve"> </w:t>
      </w:r>
    </w:p>
    <w:p w14:paraId="0B8145B1" w14:textId="32ED5EFC" w:rsidR="00A863E3" w:rsidRPr="00F05593" w:rsidRDefault="002B2F14" w:rsidP="00F05593">
      <w:pPr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>.3.6. Решение о досрочном прекращении полномочий профсоюзного группового организатора (профгрупорга), в том числе в случаях нарушения им Устава Профсоюза, Положения</w:t>
      </w:r>
      <w:r w:rsidR="006A4F81" w:rsidRPr="00F05593">
        <w:rPr>
          <w:sz w:val="24"/>
          <w:szCs w:val="24"/>
        </w:rPr>
        <w:t>,</w:t>
      </w:r>
      <w:r w:rsidR="00A863E3" w:rsidRPr="00F05593">
        <w:rPr>
          <w:sz w:val="24"/>
          <w:szCs w:val="24"/>
        </w:rPr>
        <w:t xml:space="preserve"> решений выборных коллегиальных профсоюзных органов, исключения из Профсоюза принимается на внеочередном собрании профсоюзной группы, которое </w:t>
      </w:r>
      <w:r w:rsidR="00A863E3" w:rsidRPr="00F05593">
        <w:rPr>
          <w:sz w:val="24"/>
          <w:szCs w:val="24"/>
        </w:rPr>
        <w:lastRenderedPageBreak/>
        <w:t xml:space="preserve">созывается </w:t>
      </w:r>
      <w:r w:rsidR="006A4F81" w:rsidRPr="00F05593">
        <w:rPr>
          <w:sz w:val="24"/>
          <w:szCs w:val="24"/>
        </w:rPr>
        <w:t>профсоюзным комитетом</w:t>
      </w:r>
      <w:r w:rsidR="00A863E3" w:rsidRPr="00F05593">
        <w:rPr>
          <w:sz w:val="24"/>
          <w:szCs w:val="24"/>
        </w:rPr>
        <w:t xml:space="preserve"> или по требованию не менее одной трети членов Профсоюза, объединенных в профсоюзную группу</w:t>
      </w:r>
      <w:r w:rsidR="006A4F81" w:rsidRPr="00F05593">
        <w:rPr>
          <w:rFonts w:eastAsia="Calibri"/>
          <w:sz w:val="24"/>
          <w:szCs w:val="24"/>
        </w:rPr>
        <w:t>.</w:t>
      </w:r>
    </w:p>
    <w:p w14:paraId="795B4501" w14:textId="7EA48BA7" w:rsidR="00A863E3" w:rsidRPr="00F05593" w:rsidRDefault="006A4F81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iCs/>
          <w:sz w:val="24"/>
          <w:szCs w:val="24"/>
        </w:rPr>
      </w:pPr>
      <w:r w:rsidRPr="00F05593">
        <w:rPr>
          <w:sz w:val="24"/>
          <w:szCs w:val="24"/>
        </w:rPr>
        <w:t>5</w:t>
      </w:r>
      <w:r w:rsidR="00A863E3" w:rsidRPr="00F05593">
        <w:rPr>
          <w:sz w:val="24"/>
          <w:szCs w:val="24"/>
        </w:rPr>
        <w:t xml:space="preserve">.3.7. </w:t>
      </w:r>
      <w:r w:rsidR="00A863E3" w:rsidRPr="00F05593">
        <w:rPr>
          <w:iCs/>
          <w:sz w:val="24"/>
          <w:szCs w:val="24"/>
        </w:rPr>
        <w:t xml:space="preserve">Решение о досрочном прекращении полномочий по инициативе профсоюзного группового организатора (профгрупорга) принимается </w:t>
      </w:r>
      <w:r w:rsidRPr="00F05593">
        <w:rPr>
          <w:sz w:val="24"/>
          <w:szCs w:val="24"/>
        </w:rPr>
        <w:t>профсоюзным комитетом.</w:t>
      </w:r>
    </w:p>
    <w:p w14:paraId="199A0DEF" w14:textId="77777777" w:rsidR="00F05593" w:rsidRDefault="00F05593" w:rsidP="00F05593">
      <w:pPr>
        <w:spacing w:after="0" w:line="240" w:lineRule="auto"/>
        <w:ind w:right="0" w:firstLine="284"/>
        <w:jc w:val="center"/>
        <w:rPr>
          <w:b/>
          <w:sz w:val="24"/>
          <w:szCs w:val="24"/>
          <w:lang w:val="en-US"/>
        </w:rPr>
      </w:pPr>
    </w:p>
    <w:p w14:paraId="7F74E9BE" w14:textId="0BCF544E" w:rsidR="00A863E3" w:rsidRPr="00F05593" w:rsidRDefault="006A4F81" w:rsidP="00F05593">
      <w:pPr>
        <w:spacing w:after="0" w:line="240" w:lineRule="auto"/>
        <w:ind w:right="0" w:firstLine="284"/>
        <w:jc w:val="center"/>
        <w:rPr>
          <w:b/>
          <w:sz w:val="24"/>
          <w:szCs w:val="24"/>
        </w:rPr>
      </w:pPr>
      <w:r w:rsidRPr="00F05593">
        <w:rPr>
          <w:b/>
          <w:sz w:val="24"/>
          <w:szCs w:val="24"/>
          <w:lang w:val="en-US"/>
        </w:rPr>
        <w:t>VI</w:t>
      </w:r>
      <w:r w:rsidR="00A863E3" w:rsidRPr="00F05593">
        <w:rPr>
          <w:b/>
          <w:sz w:val="24"/>
          <w:szCs w:val="24"/>
        </w:rPr>
        <w:t>. РЕОРГАНИЗАЦИЯ, ЛИКВИДАЦИЯ</w:t>
      </w:r>
      <w:r w:rsidRPr="00F05593">
        <w:rPr>
          <w:b/>
          <w:sz w:val="24"/>
          <w:szCs w:val="24"/>
        </w:rPr>
        <w:t xml:space="preserve"> </w:t>
      </w:r>
      <w:r w:rsidR="00A863E3" w:rsidRPr="00F05593">
        <w:rPr>
          <w:b/>
          <w:sz w:val="24"/>
          <w:szCs w:val="24"/>
        </w:rPr>
        <w:t>СТРУКТУРНОГО ПОДРАЗДЕЛЕНИЯ ПРОФСОЮЗНОЙ ОРГАНИЗАЦИИ</w:t>
      </w:r>
      <w:r w:rsidR="0026589F">
        <w:rPr>
          <w:b/>
          <w:sz w:val="24"/>
          <w:szCs w:val="24"/>
        </w:rPr>
        <w:t xml:space="preserve"> (</w:t>
      </w:r>
      <w:r w:rsidR="0026589F" w:rsidRPr="00F05593">
        <w:rPr>
          <w:b/>
          <w:sz w:val="24"/>
          <w:szCs w:val="24"/>
        </w:rPr>
        <w:t>ПРОФСОЮЗНОЙ ГРУППЫ</w:t>
      </w:r>
      <w:r w:rsidR="0026589F">
        <w:rPr>
          <w:b/>
          <w:sz w:val="24"/>
          <w:szCs w:val="24"/>
        </w:rPr>
        <w:t>)</w:t>
      </w:r>
    </w:p>
    <w:p w14:paraId="43380EA4" w14:textId="3C455E48" w:rsidR="00A863E3" w:rsidRPr="00F05593" w:rsidRDefault="006A4F81" w:rsidP="00F05593">
      <w:pPr>
        <w:spacing w:after="0" w:line="240" w:lineRule="auto"/>
        <w:ind w:right="0" w:firstLine="709"/>
        <w:textAlignment w:val="baseline"/>
        <w:rPr>
          <w:sz w:val="24"/>
          <w:szCs w:val="24"/>
        </w:rPr>
      </w:pPr>
      <w:r w:rsidRPr="00F05593">
        <w:rPr>
          <w:sz w:val="24"/>
          <w:szCs w:val="24"/>
        </w:rPr>
        <w:t>6</w:t>
      </w:r>
      <w:r w:rsidR="00A863E3" w:rsidRPr="00F05593">
        <w:rPr>
          <w:sz w:val="24"/>
          <w:szCs w:val="24"/>
        </w:rPr>
        <w:t xml:space="preserve">.1. Решение о реорганизации, ликвидации структурного подразделения профсоюзной организации принимается </w:t>
      </w:r>
      <w:r w:rsidRPr="00F05593">
        <w:rPr>
          <w:sz w:val="24"/>
          <w:szCs w:val="24"/>
        </w:rPr>
        <w:t>профсоюзным комитетом.</w:t>
      </w:r>
    </w:p>
    <w:p w14:paraId="589683B7" w14:textId="153615EF" w:rsidR="00A863E3" w:rsidRPr="00F05593" w:rsidRDefault="006A4F81" w:rsidP="00F05593">
      <w:pPr>
        <w:suppressAutoHyphens/>
        <w:autoSpaceDE w:val="0"/>
        <w:autoSpaceDN w:val="0"/>
        <w:adjustRightInd w:val="0"/>
        <w:spacing w:after="0" w:line="240" w:lineRule="auto"/>
        <w:ind w:right="0" w:firstLine="709"/>
        <w:rPr>
          <w:sz w:val="24"/>
          <w:szCs w:val="24"/>
        </w:rPr>
      </w:pPr>
      <w:r w:rsidRPr="00F05593">
        <w:rPr>
          <w:sz w:val="24"/>
          <w:szCs w:val="24"/>
        </w:rPr>
        <w:t>6</w:t>
      </w:r>
      <w:r w:rsidR="00A863E3" w:rsidRPr="00F05593">
        <w:rPr>
          <w:sz w:val="24"/>
          <w:szCs w:val="24"/>
        </w:rPr>
        <w:t>.2. Инициатором решения о реорганизации, ликвидации структурного подразделения профсоюзной организации может выступать собрание структурного подразделения профсоюзной организации.</w:t>
      </w:r>
    </w:p>
    <w:p w14:paraId="2147F107" w14:textId="796F08F0" w:rsidR="00A863E3" w:rsidRPr="00F05593" w:rsidRDefault="00A863E3" w:rsidP="00F05593">
      <w:pPr>
        <w:spacing w:after="0" w:line="240" w:lineRule="auto"/>
        <w:ind w:right="0" w:firstLine="709"/>
        <w:rPr>
          <w:b/>
          <w:sz w:val="24"/>
          <w:szCs w:val="24"/>
        </w:rPr>
      </w:pPr>
      <w:r w:rsidRPr="00F05593">
        <w:rPr>
          <w:sz w:val="24"/>
          <w:szCs w:val="24"/>
        </w:rPr>
        <w:t xml:space="preserve">Решение об инициативе реорганизации, ликвидации структурного подразделения профсоюзной организации </w:t>
      </w:r>
      <w:proofErr w:type="gramStart"/>
      <w:r w:rsidRPr="00F05593">
        <w:rPr>
          <w:sz w:val="24"/>
          <w:szCs w:val="24"/>
        </w:rPr>
        <w:t>собрания  структурного</w:t>
      </w:r>
      <w:proofErr w:type="gramEnd"/>
      <w:r w:rsidRPr="00F05593">
        <w:rPr>
          <w:sz w:val="24"/>
          <w:szCs w:val="24"/>
        </w:rPr>
        <w:t xml:space="preserve"> подразделения профсоюзной организации считается принятым, если за него проголосовало квалифицированное большинство (не менее пятидесяти двух процентов) участников (делегатов), принимающих участие в заседании, при наличии кворума.</w:t>
      </w:r>
    </w:p>
    <w:p w14:paraId="5FF66272" w14:textId="77777777" w:rsidR="00A863E3" w:rsidRPr="00F05593" w:rsidRDefault="00A863E3" w:rsidP="00F05593">
      <w:pPr>
        <w:spacing w:after="0" w:line="240" w:lineRule="auto"/>
        <w:ind w:left="5245" w:right="0"/>
        <w:textAlignment w:val="baseline"/>
        <w:rPr>
          <w:sz w:val="24"/>
          <w:szCs w:val="24"/>
        </w:rPr>
      </w:pPr>
    </w:p>
    <w:p w14:paraId="0A2BA581" w14:textId="77777777" w:rsidR="00A863E3" w:rsidRPr="00F05593" w:rsidRDefault="00A863E3" w:rsidP="00F05593">
      <w:pPr>
        <w:spacing w:after="0" w:line="240" w:lineRule="auto"/>
        <w:ind w:right="0" w:firstLine="709"/>
        <w:rPr>
          <w:bCs/>
          <w:sz w:val="24"/>
          <w:szCs w:val="24"/>
        </w:rPr>
      </w:pPr>
    </w:p>
    <w:p w14:paraId="47790387" w14:textId="77777777" w:rsidR="00A863E3" w:rsidRPr="00F05593" w:rsidRDefault="00A863E3" w:rsidP="00F05593">
      <w:pPr>
        <w:tabs>
          <w:tab w:val="left" w:pos="709"/>
        </w:tabs>
        <w:spacing w:after="0" w:line="240" w:lineRule="auto"/>
        <w:ind w:right="0" w:firstLine="0"/>
        <w:rPr>
          <w:sz w:val="24"/>
          <w:szCs w:val="24"/>
        </w:rPr>
      </w:pPr>
    </w:p>
    <w:sectPr w:rsidR="00A863E3" w:rsidRPr="00F05593" w:rsidSect="00A863E3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6E669" w14:textId="77777777" w:rsidR="003F7D60" w:rsidRDefault="003F7D60" w:rsidP="00A863E3">
      <w:pPr>
        <w:spacing w:after="0" w:line="240" w:lineRule="auto"/>
      </w:pPr>
      <w:r>
        <w:separator/>
      </w:r>
    </w:p>
  </w:endnote>
  <w:endnote w:type="continuationSeparator" w:id="0">
    <w:p w14:paraId="2813547F" w14:textId="77777777" w:rsidR="003F7D60" w:rsidRDefault="003F7D60" w:rsidP="00A8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EE886" w14:textId="77777777" w:rsidR="003F7D60" w:rsidRDefault="003F7D60" w:rsidP="00A863E3">
      <w:pPr>
        <w:spacing w:after="0" w:line="240" w:lineRule="auto"/>
      </w:pPr>
      <w:r>
        <w:separator/>
      </w:r>
    </w:p>
  </w:footnote>
  <w:footnote w:type="continuationSeparator" w:id="0">
    <w:p w14:paraId="0783E6C9" w14:textId="77777777" w:rsidR="003F7D60" w:rsidRDefault="003F7D60" w:rsidP="00A863E3">
      <w:pPr>
        <w:spacing w:after="0" w:line="240" w:lineRule="auto"/>
      </w:pPr>
      <w:r>
        <w:continuationSeparator/>
      </w:r>
    </w:p>
  </w:footnote>
  <w:footnote w:id="1">
    <w:p w14:paraId="0B5F16C0" w14:textId="09FD8654" w:rsidR="00A863E3" w:rsidRPr="003B5822" w:rsidRDefault="00A863E3" w:rsidP="00A863E3">
      <w:pPr>
        <w:pStyle w:val="p1"/>
        <w:spacing w:before="0" w:beforeAutospacing="0" w:after="0" w:afterAutospacing="0"/>
        <w:ind w:firstLine="709"/>
        <w:jc w:val="both"/>
      </w:pPr>
      <w:r w:rsidRPr="008922AB">
        <w:rPr>
          <w:rStyle w:val="ac"/>
          <w:rFonts w:eastAsia="Calibri"/>
        </w:rPr>
        <w:footnoteRef/>
      </w:r>
      <w:r w:rsidRPr="008922AB">
        <w:rPr>
          <w:sz w:val="20"/>
          <w:szCs w:val="20"/>
        </w:rPr>
        <w:t xml:space="preserve"> При разработке Положения о структурных подразделениях профсоюзной организации профсоюзный комитет руководствуется действующей структурой образовательной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207948"/>
    <w:multiLevelType w:val="multilevel"/>
    <w:tmpl w:val="6B74CB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  <w:strike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1E27573"/>
    <w:multiLevelType w:val="multilevel"/>
    <w:tmpl w:val="110EA3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 w16cid:durableId="1397320431">
    <w:abstractNumId w:val="2"/>
  </w:num>
  <w:num w:numId="2" w16cid:durableId="1918975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9730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669"/>
    <w:rsid w:val="00095ADA"/>
    <w:rsid w:val="000C0E49"/>
    <w:rsid w:val="000C7D9E"/>
    <w:rsid w:val="00170AB8"/>
    <w:rsid w:val="00257DFD"/>
    <w:rsid w:val="0026589F"/>
    <w:rsid w:val="002B2F14"/>
    <w:rsid w:val="002D3DBB"/>
    <w:rsid w:val="002F0605"/>
    <w:rsid w:val="003017A0"/>
    <w:rsid w:val="00373C2E"/>
    <w:rsid w:val="00374E2E"/>
    <w:rsid w:val="003F7D60"/>
    <w:rsid w:val="00440FA7"/>
    <w:rsid w:val="004C129D"/>
    <w:rsid w:val="004E1FEA"/>
    <w:rsid w:val="005153A1"/>
    <w:rsid w:val="00551A02"/>
    <w:rsid w:val="00600114"/>
    <w:rsid w:val="00655DD0"/>
    <w:rsid w:val="0066718D"/>
    <w:rsid w:val="0067176E"/>
    <w:rsid w:val="00681F0E"/>
    <w:rsid w:val="006A4F81"/>
    <w:rsid w:val="007B6F58"/>
    <w:rsid w:val="00847FE1"/>
    <w:rsid w:val="0085334B"/>
    <w:rsid w:val="00863C7D"/>
    <w:rsid w:val="0096725B"/>
    <w:rsid w:val="00970D8A"/>
    <w:rsid w:val="009E08BE"/>
    <w:rsid w:val="00A863E3"/>
    <w:rsid w:val="00B160FE"/>
    <w:rsid w:val="00B36C74"/>
    <w:rsid w:val="00B417A0"/>
    <w:rsid w:val="00BB221D"/>
    <w:rsid w:val="00D97669"/>
    <w:rsid w:val="00F0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8117"/>
  <w15:chartTrackingRefBased/>
  <w15:docId w15:val="{E1455047-DBE3-4F9C-9DA5-6EC68DA9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669"/>
    <w:pPr>
      <w:spacing w:after="16" w:line="264" w:lineRule="auto"/>
      <w:ind w:right="411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976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766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qFormat/>
    <w:rsid w:val="00D97669"/>
    <w:pPr>
      <w:ind w:left="720"/>
      <w:contextualSpacing/>
    </w:pPr>
  </w:style>
  <w:style w:type="character" w:styleId="a4">
    <w:name w:val="Strong"/>
    <w:basedOn w:val="a0"/>
    <w:uiPriority w:val="99"/>
    <w:qFormat/>
    <w:rsid w:val="00A863E3"/>
    <w:rPr>
      <w:b/>
      <w:bCs/>
    </w:rPr>
  </w:style>
  <w:style w:type="paragraph" w:styleId="a5">
    <w:name w:val="Normal (Web)"/>
    <w:basedOn w:val="a"/>
    <w:uiPriority w:val="99"/>
    <w:unhideWhenUsed/>
    <w:rsid w:val="00A863E3"/>
    <w:pPr>
      <w:spacing w:after="225" w:line="240" w:lineRule="auto"/>
      <w:ind w:right="0" w:firstLine="0"/>
      <w:jc w:val="left"/>
    </w:pPr>
    <w:rPr>
      <w:color w:val="auto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863E3"/>
    <w:pPr>
      <w:spacing w:after="0" w:line="240" w:lineRule="auto"/>
      <w:ind w:right="0" w:firstLine="0"/>
      <w:jc w:val="left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A863E3"/>
    <w:rPr>
      <w:rFonts w:ascii="Segoe UI" w:hAnsi="Segoe UI" w:cs="Segoe UI"/>
      <w:sz w:val="18"/>
      <w:szCs w:val="18"/>
    </w:rPr>
  </w:style>
  <w:style w:type="paragraph" w:customStyle="1" w:styleId="p1">
    <w:name w:val="p1"/>
    <w:basedOn w:val="a"/>
    <w:uiPriority w:val="99"/>
    <w:rsid w:val="00A863E3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A863E3"/>
    <w:pPr>
      <w:spacing w:after="120" w:line="480" w:lineRule="auto"/>
      <w:ind w:left="283" w:righ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863E3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A863E3"/>
    <w:pPr>
      <w:spacing w:after="120" w:line="276" w:lineRule="auto"/>
      <w:ind w:left="283" w:righ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863E3"/>
    <w:rPr>
      <w:sz w:val="16"/>
      <w:szCs w:val="16"/>
    </w:rPr>
  </w:style>
  <w:style w:type="paragraph" w:styleId="a8">
    <w:name w:val="Body Text Indent"/>
    <w:basedOn w:val="a"/>
    <w:link w:val="a9"/>
    <w:uiPriority w:val="99"/>
    <w:semiHidden/>
    <w:unhideWhenUsed/>
    <w:rsid w:val="00A863E3"/>
    <w:pPr>
      <w:spacing w:after="120" w:line="276" w:lineRule="auto"/>
      <w:ind w:left="283"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863E3"/>
  </w:style>
  <w:style w:type="paragraph" w:styleId="aa">
    <w:name w:val="footnote text"/>
    <w:basedOn w:val="a"/>
    <w:link w:val="ab"/>
    <w:uiPriority w:val="99"/>
    <w:semiHidden/>
    <w:unhideWhenUsed/>
    <w:rsid w:val="00A863E3"/>
    <w:pPr>
      <w:spacing w:after="0" w:line="240" w:lineRule="auto"/>
      <w:ind w:right="0" w:firstLine="0"/>
      <w:jc w:val="left"/>
    </w:pPr>
    <w:rPr>
      <w:rFonts w:ascii="Calibri" w:eastAsia="Calibri" w:hAnsi="Calibri" w:cs="Calibri"/>
      <w:color w:val="auto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A863E3"/>
    <w:rPr>
      <w:rFonts w:ascii="Calibri" w:eastAsia="Calibri" w:hAnsi="Calibri" w:cs="Calibri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863E3"/>
    <w:rPr>
      <w:vertAlign w:val="superscript"/>
    </w:rPr>
  </w:style>
  <w:style w:type="character" w:styleId="ad">
    <w:name w:val="annotation reference"/>
    <w:uiPriority w:val="99"/>
    <w:semiHidden/>
    <w:unhideWhenUsed/>
    <w:rsid w:val="00A863E3"/>
    <w:rPr>
      <w:sz w:val="16"/>
      <w:szCs w:val="16"/>
    </w:rPr>
  </w:style>
  <w:style w:type="character" w:styleId="ae">
    <w:name w:val="Emphasis"/>
    <w:uiPriority w:val="99"/>
    <w:qFormat/>
    <w:rsid w:val="00A863E3"/>
    <w:rPr>
      <w:i/>
      <w:iCs/>
    </w:rPr>
  </w:style>
  <w:style w:type="paragraph" w:styleId="af">
    <w:name w:val="header"/>
    <w:basedOn w:val="a"/>
    <w:link w:val="af0"/>
    <w:uiPriority w:val="99"/>
    <w:unhideWhenUsed/>
    <w:rsid w:val="00A863E3"/>
    <w:pPr>
      <w:tabs>
        <w:tab w:val="center" w:pos="4677"/>
        <w:tab w:val="right" w:pos="9355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A863E3"/>
  </w:style>
  <w:style w:type="paragraph" w:styleId="af1">
    <w:name w:val="footer"/>
    <w:basedOn w:val="a"/>
    <w:link w:val="af2"/>
    <w:uiPriority w:val="99"/>
    <w:unhideWhenUsed/>
    <w:rsid w:val="00A863E3"/>
    <w:pPr>
      <w:tabs>
        <w:tab w:val="center" w:pos="4677"/>
        <w:tab w:val="right" w:pos="9355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A86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9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obkom1</dc:creator>
  <cp:keywords/>
  <dc:description/>
  <cp:lastModifiedBy>217-1</cp:lastModifiedBy>
  <cp:revision>2</cp:revision>
  <cp:lastPrinted>2021-06-18T04:07:00Z</cp:lastPrinted>
  <dcterms:created xsi:type="dcterms:W3CDTF">2025-08-28T09:26:00Z</dcterms:created>
  <dcterms:modified xsi:type="dcterms:W3CDTF">2025-08-28T09:26:00Z</dcterms:modified>
</cp:coreProperties>
</file>