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7AE24" w14:textId="77777777" w:rsidR="00631592" w:rsidRDefault="00631592" w:rsidP="00646F54">
      <w:pPr>
        <w:rPr>
          <w:rFonts w:cs="Times New Roman"/>
          <w:b/>
          <w:szCs w:val="28"/>
        </w:rPr>
      </w:pPr>
    </w:p>
    <w:p w14:paraId="2D8546F6" w14:textId="77777777" w:rsidR="001A2EE1" w:rsidRDefault="001A2EE1" w:rsidP="001A2EE1">
      <w:pPr>
        <w:jc w:val="center"/>
        <w:rPr>
          <w:rFonts w:eastAsia="Calibri" w:cs="Times New Roman"/>
          <w:b/>
          <w:szCs w:val="28"/>
        </w:rPr>
      </w:pPr>
      <w:r>
        <w:rPr>
          <w:noProof/>
          <w:lang w:eastAsia="ru-RU"/>
        </w:rPr>
        <w:drawing>
          <wp:inline distT="0" distB="0" distL="0" distR="0" wp14:anchorId="566D5A04" wp14:editId="3C2333C1">
            <wp:extent cx="525780" cy="579120"/>
            <wp:effectExtent l="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90533" w14:textId="77777777" w:rsidR="001A2EE1" w:rsidRDefault="001A2EE1" w:rsidP="001A2EE1">
      <w:pPr>
        <w:jc w:val="center"/>
        <w:rPr>
          <w:rFonts w:eastAsia="Calibri" w:cs="Times New Roman"/>
          <w:b/>
          <w:szCs w:val="28"/>
        </w:rPr>
      </w:pPr>
    </w:p>
    <w:p w14:paraId="16827754" w14:textId="77777777" w:rsidR="001A2EE1" w:rsidRPr="00D51165" w:rsidRDefault="001A2EE1" w:rsidP="001A2EE1">
      <w:pPr>
        <w:ind w:right="-1" w:firstLine="12"/>
        <w:jc w:val="center"/>
        <w:rPr>
          <w:rFonts w:cs="Times New Roman"/>
          <w:sz w:val="16"/>
          <w:szCs w:val="16"/>
        </w:rPr>
      </w:pPr>
      <w:r w:rsidRPr="00D51165">
        <w:rPr>
          <w:rFonts w:cs="Times New Roman"/>
          <w:sz w:val="16"/>
          <w:szCs w:val="16"/>
        </w:rPr>
        <w:t>ПРОФЕССИОНАЛЬНЫЙ СОЮЗ РАБОТНИКОВ НАРОДНОГО ОБРАЗОВАНИЯ И НАУКИ РОССИЙСКОЙ ФЕДЕРАЦИИ</w:t>
      </w:r>
    </w:p>
    <w:p w14:paraId="5B027381" w14:textId="77777777" w:rsidR="001A2EE1" w:rsidRPr="00D51165" w:rsidRDefault="001A2EE1" w:rsidP="001A2EE1">
      <w:pPr>
        <w:ind w:right="-1" w:firstLine="12"/>
        <w:jc w:val="center"/>
        <w:rPr>
          <w:rFonts w:cs="Times New Roman"/>
          <w:b/>
          <w:sz w:val="22"/>
        </w:rPr>
      </w:pPr>
      <w:r w:rsidRPr="00D51165">
        <w:rPr>
          <w:rFonts w:cs="Times New Roman"/>
          <w:b/>
          <w:sz w:val="22"/>
        </w:rPr>
        <w:t>КАРЕЛЬСКАЯ РЕСПУБЛИКАНСКАЯ ОРГАНИЗАЦИЯ ПРОФСОЮЗА РАБОТНИКОВ НАРОДНОГО ОБРАЗОВАНИЯ И НАУКИ РОССИЙСКОЙ ФЕДЕРАЦИИ</w:t>
      </w:r>
    </w:p>
    <w:p w14:paraId="7C716B35" w14:textId="77777777" w:rsidR="001A2EE1" w:rsidRPr="00D51165" w:rsidRDefault="001A2EE1" w:rsidP="001A2EE1">
      <w:pPr>
        <w:jc w:val="center"/>
        <w:rPr>
          <w:rFonts w:eastAsia="Calibri" w:cs="Times New Roman"/>
          <w:b/>
          <w:szCs w:val="28"/>
        </w:rPr>
      </w:pPr>
    </w:p>
    <w:p w14:paraId="262AD33B" w14:textId="77777777" w:rsidR="001A2EE1" w:rsidRPr="00D51165" w:rsidRDefault="001A2EE1" w:rsidP="001A2EE1">
      <w:pPr>
        <w:jc w:val="center"/>
        <w:rPr>
          <w:rFonts w:eastAsia="Calibri" w:cs="Times New Roman"/>
          <w:b/>
          <w:szCs w:val="28"/>
        </w:rPr>
      </w:pPr>
    </w:p>
    <w:p w14:paraId="53F64564" w14:textId="77777777" w:rsidR="001A2EE1" w:rsidRPr="00D51165" w:rsidRDefault="001A2EE1" w:rsidP="001A2EE1">
      <w:pPr>
        <w:jc w:val="center"/>
        <w:rPr>
          <w:rFonts w:eastAsia="Calibri" w:cs="Times New Roman"/>
          <w:b/>
          <w:szCs w:val="28"/>
        </w:rPr>
      </w:pPr>
    </w:p>
    <w:p w14:paraId="29D0E7B1" w14:textId="77777777" w:rsidR="001A2EE1" w:rsidRPr="00D51165" w:rsidRDefault="001A2EE1" w:rsidP="001A2EE1">
      <w:pPr>
        <w:jc w:val="center"/>
        <w:rPr>
          <w:rFonts w:eastAsia="Calibri" w:cs="Times New Roman"/>
          <w:b/>
          <w:szCs w:val="28"/>
        </w:rPr>
      </w:pPr>
    </w:p>
    <w:p w14:paraId="4E554D63" w14:textId="77777777" w:rsidR="001A2EE1" w:rsidRPr="00D51165" w:rsidRDefault="001A2EE1" w:rsidP="001A2EE1">
      <w:pPr>
        <w:jc w:val="center"/>
        <w:rPr>
          <w:rFonts w:eastAsia="Calibri" w:cs="Times New Roman"/>
          <w:b/>
          <w:szCs w:val="28"/>
        </w:rPr>
      </w:pPr>
    </w:p>
    <w:p w14:paraId="3986B1DF" w14:textId="77777777" w:rsidR="001A2EE1" w:rsidRPr="00D51165" w:rsidRDefault="001A2EE1" w:rsidP="001A2EE1">
      <w:pPr>
        <w:jc w:val="center"/>
        <w:rPr>
          <w:rFonts w:eastAsia="Calibri" w:cs="Times New Roman"/>
          <w:b/>
          <w:szCs w:val="28"/>
        </w:rPr>
      </w:pPr>
    </w:p>
    <w:p w14:paraId="7F6288DB" w14:textId="77777777" w:rsidR="001A2EE1" w:rsidRPr="00D51165" w:rsidRDefault="001A2EE1" w:rsidP="001A2EE1">
      <w:pPr>
        <w:jc w:val="center"/>
        <w:rPr>
          <w:rFonts w:eastAsia="Calibri" w:cs="Times New Roman"/>
          <w:b/>
          <w:szCs w:val="28"/>
        </w:rPr>
      </w:pPr>
    </w:p>
    <w:p w14:paraId="02293964" w14:textId="77777777" w:rsidR="001A2EE1" w:rsidRPr="00D51165" w:rsidRDefault="001A2EE1" w:rsidP="001A2EE1">
      <w:pPr>
        <w:jc w:val="center"/>
        <w:rPr>
          <w:rFonts w:eastAsia="Calibri" w:cs="Times New Roman"/>
          <w:b/>
          <w:szCs w:val="28"/>
        </w:rPr>
      </w:pPr>
    </w:p>
    <w:p w14:paraId="444A0E94" w14:textId="77777777" w:rsidR="001A2EE1" w:rsidRPr="00D51165" w:rsidRDefault="001A2EE1" w:rsidP="001A2EE1">
      <w:pPr>
        <w:jc w:val="center"/>
        <w:rPr>
          <w:rFonts w:eastAsia="Calibri" w:cs="Times New Roman"/>
          <w:b/>
          <w:szCs w:val="28"/>
        </w:rPr>
      </w:pPr>
    </w:p>
    <w:p w14:paraId="4DAC2CA2" w14:textId="77777777" w:rsidR="001A2EE1" w:rsidRPr="00D51165" w:rsidRDefault="001A2EE1" w:rsidP="001A2EE1">
      <w:pPr>
        <w:jc w:val="center"/>
        <w:rPr>
          <w:rFonts w:eastAsia="Calibri" w:cs="Times New Roman"/>
          <w:b/>
          <w:szCs w:val="28"/>
        </w:rPr>
      </w:pPr>
    </w:p>
    <w:p w14:paraId="613914F9" w14:textId="77777777" w:rsidR="001A2EE1" w:rsidRPr="00D51165" w:rsidRDefault="001A2EE1" w:rsidP="001A2EE1">
      <w:pPr>
        <w:jc w:val="center"/>
        <w:rPr>
          <w:rFonts w:eastAsia="Calibri" w:cs="Times New Roman"/>
          <w:b/>
          <w:szCs w:val="28"/>
        </w:rPr>
      </w:pPr>
    </w:p>
    <w:p w14:paraId="642AB409" w14:textId="6D0008A8" w:rsidR="001A2EE1" w:rsidRPr="00D51165" w:rsidRDefault="001A2EE1" w:rsidP="001A2EE1">
      <w:pPr>
        <w:jc w:val="center"/>
        <w:rPr>
          <w:rFonts w:eastAsia="Calibri" w:cs="Times New Roman"/>
          <w:b/>
          <w:sz w:val="36"/>
          <w:szCs w:val="36"/>
        </w:rPr>
      </w:pPr>
      <w:r w:rsidRPr="00D51165">
        <w:rPr>
          <w:rFonts w:eastAsia="Calibri" w:cs="Times New Roman"/>
          <w:b/>
          <w:sz w:val="36"/>
          <w:szCs w:val="36"/>
        </w:rPr>
        <w:t xml:space="preserve">ПРОГРАММА </w:t>
      </w:r>
    </w:p>
    <w:p w14:paraId="1DC88FB9" w14:textId="77777777" w:rsidR="00E23D30" w:rsidRPr="00D51165" w:rsidRDefault="00E23D30" w:rsidP="001A2EE1">
      <w:pPr>
        <w:jc w:val="center"/>
        <w:rPr>
          <w:rFonts w:eastAsia="Calibri" w:cs="Times New Roman"/>
          <w:b/>
          <w:sz w:val="36"/>
          <w:szCs w:val="36"/>
        </w:rPr>
      </w:pPr>
    </w:p>
    <w:p w14:paraId="5549B215" w14:textId="77777777" w:rsidR="001A2EE1" w:rsidRPr="00D51165" w:rsidRDefault="001A2EE1" w:rsidP="001A2EE1">
      <w:pPr>
        <w:jc w:val="center"/>
        <w:rPr>
          <w:rFonts w:eastAsia="Calibri" w:cs="Times New Roman"/>
          <w:b/>
          <w:sz w:val="32"/>
          <w:szCs w:val="32"/>
        </w:rPr>
      </w:pPr>
      <w:r w:rsidRPr="00D51165">
        <w:rPr>
          <w:rFonts w:eastAsia="Calibri" w:cs="Times New Roman"/>
          <w:b/>
          <w:sz w:val="32"/>
          <w:szCs w:val="32"/>
        </w:rPr>
        <w:t>научно-методического семинара</w:t>
      </w:r>
    </w:p>
    <w:p w14:paraId="0741B04A" w14:textId="77777777" w:rsidR="001A2EE1" w:rsidRPr="00D51165" w:rsidRDefault="001A2EE1" w:rsidP="001A2EE1">
      <w:pPr>
        <w:jc w:val="center"/>
        <w:rPr>
          <w:rFonts w:eastAsia="Calibri" w:cs="Times New Roman"/>
          <w:b/>
          <w:spacing w:val="-8"/>
          <w:sz w:val="32"/>
          <w:szCs w:val="32"/>
        </w:rPr>
      </w:pPr>
      <w:r w:rsidRPr="00D51165">
        <w:rPr>
          <w:rFonts w:eastAsia="Calibri" w:cs="Times New Roman"/>
          <w:b/>
          <w:spacing w:val="-8"/>
          <w:sz w:val="32"/>
          <w:szCs w:val="32"/>
        </w:rPr>
        <w:t>«Профсоюз сегодня: приоритеты организационного развития»</w:t>
      </w:r>
    </w:p>
    <w:p w14:paraId="7E14C67E" w14:textId="77777777" w:rsidR="001A2EE1" w:rsidRPr="00D51165" w:rsidRDefault="001A2EE1" w:rsidP="001A2EE1">
      <w:pPr>
        <w:jc w:val="center"/>
        <w:rPr>
          <w:rFonts w:eastAsia="Calibri" w:cs="Times New Roman"/>
          <w:b/>
          <w:iCs/>
          <w:color w:val="C00000"/>
          <w:szCs w:val="28"/>
          <w:u w:val="single"/>
        </w:rPr>
      </w:pPr>
    </w:p>
    <w:p w14:paraId="0ECC0CF2" w14:textId="77777777" w:rsidR="001A2EE1" w:rsidRPr="00D51165" w:rsidRDefault="001A2EE1" w:rsidP="001A2EE1">
      <w:pPr>
        <w:ind w:firstLine="709"/>
        <w:rPr>
          <w:rFonts w:eastAsia="Calibri" w:cs="Times New Roman"/>
          <w:b/>
          <w:szCs w:val="28"/>
        </w:rPr>
      </w:pPr>
    </w:p>
    <w:p w14:paraId="45196140" w14:textId="77777777" w:rsidR="001A2EE1" w:rsidRPr="00D51165" w:rsidRDefault="001A2EE1" w:rsidP="001A2EE1">
      <w:pPr>
        <w:ind w:firstLine="709"/>
        <w:rPr>
          <w:rFonts w:eastAsia="Calibri" w:cs="Times New Roman"/>
          <w:b/>
          <w:szCs w:val="28"/>
        </w:rPr>
      </w:pPr>
    </w:p>
    <w:p w14:paraId="79B4BD12" w14:textId="77777777" w:rsidR="001A2EE1" w:rsidRPr="00D51165" w:rsidRDefault="001A2EE1" w:rsidP="001A2EE1">
      <w:pPr>
        <w:ind w:firstLine="709"/>
        <w:rPr>
          <w:rFonts w:eastAsia="Calibri" w:cs="Times New Roman"/>
          <w:b/>
          <w:szCs w:val="28"/>
        </w:rPr>
      </w:pPr>
    </w:p>
    <w:p w14:paraId="25C6602A" w14:textId="77777777" w:rsidR="001A2EE1" w:rsidRPr="00D51165" w:rsidRDefault="001A2EE1" w:rsidP="001A2EE1">
      <w:pPr>
        <w:ind w:firstLine="709"/>
        <w:rPr>
          <w:rFonts w:eastAsia="Calibri" w:cs="Times New Roman"/>
          <w:b/>
          <w:szCs w:val="28"/>
        </w:rPr>
      </w:pPr>
    </w:p>
    <w:p w14:paraId="4663F237" w14:textId="77777777" w:rsidR="001A2EE1" w:rsidRPr="00D51165" w:rsidRDefault="001A2EE1" w:rsidP="001A2EE1">
      <w:pPr>
        <w:ind w:firstLine="709"/>
        <w:rPr>
          <w:rFonts w:eastAsia="Calibri" w:cs="Times New Roman"/>
          <w:b/>
          <w:szCs w:val="28"/>
        </w:rPr>
      </w:pPr>
    </w:p>
    <w:p w14:paraId="7A98E9FE" w14:textId="77777777" w:rsidR="001A2EE1" w:rsidRPr="00D51165" w:rsidRDefault="001A2EE1" w:rsidP="001A2EE1">
      <w:pPr>
        <w:ind w:firstLine="709"/>
        <w:rPr>
          <w:rFonts w:eastAsia="Calibri" w:cs="Times New Roman"/>
          <w:b/>
          <w:szCs w:val="28"/>
        </w:rPr>
      </w:pPr>
    </w:p>
    <w:p w14:paraId="31B9219C" w14:textId="77777777" w:rsidR="004628EB" w:rsidRPr="00D51165" w:rsidRDefault="004628EB" w:rsidP="001A2EE1">
      <w:pPr>
        <w:ind w:firstLine="709"/>
        <w:rPr>
          <w:rFonts w:eastAsia="Calibri" w:cs="Times New Roman"/>
          <w:b/>
          <w:szCs w:val="28"/>
        </w:rPr>
      </w:pPr>
    </w:p>
    <w:p w14:paraId="264B205C" w14:textId="77777777" w:rsidR="004628EB" w:rsidRPr="00D51165" w:rsidRDefault="004628EB" w:rsidP="001A2EE1">
      <w:pPr>
        <w:ind w:firstLine="709"/>
        <w:rPr>
          <w:rFonts w:eastAsia="Calibri" w:cs="Times New Roman"/>
          <w:b/>
          <w:szCs w:val="28"/>
        </w:rPr>
      </w:pPr>
    </w:p>
    <w:p w14:paraId="57559D1F" w14:textId="77777777" w:rsidR="001A2EE1" w:rsidRPr="00D51165" w:rsidRDefault="001A2EE1" w:rsidP="001A2EE1">
      <w:pPr>
        <w:ind w:firstLine="709"/>
        <w:rPr>
          <w:rFonts w:eastAsia="Calibri" w:cs="Times New Roman"/>
          <w:b/>
          <w:szCs w:val="28"/>
        </w:rPr>
      </w:pPr>
    </w:p>
    <w:p w14:paraId="0A79A52D" w14:textId="77777777" w:rsidR="001A2EE1" w:rsidRPr="00D51165" w:rsidRDefault="001A2EE1" w:rsidP="001A2EE1">
      <w:pPr>
        <w:ind w:firstLine="709"/>
        <w:rPr>
          <w:rFonts w:eastAsia="Calibri" w:cs="Times New Roman"/>
          <w:b/>
          <w:szCs w:val="28"/>
        </w:rPr>
      </w:pPr>
    </w:p>
    <w:p w14:paraId="77C26CF0" w14:textId="77777777" w:rsidR="001A2EE1" w:rsidRPr="00D51165" w:rsidRDefault="001A2EE1" w:rsidP="001A2EE1">
      <w:pPr>
        <w:ind w:firstLine="709"/>
        <w:rPr>
          <w:rFonts w:eastAsia="Calibri" w:cs="Times New Roman"/>
          <w:b/>
          <w:szCs w:val="28"/>
        </w:rPr>
      </w:pPr>
    </w:p>
    <w:p w14:paraId="78DA18DD" w14:textId="77777777" w:rsidR="001A2EE1" w:rsidRPr="00D51165" w:rsidRDefault="001A2EE1" w:rsidP="001A2EE1">
      <w:pPr>
        <w:ind w:firstLine="709"/>
        <w:rPr>
          <w:rFonts w:eastAsia="Calibri" w:cs="Times New Roman"/>
          <w:b/>
          <w:szCs w:val="28"/>
        </w:rPr>
      </w:pPr>
    </w:p>
    <w:p w14:paraId="61F8C2DB" w14:textId="77777777" w:rsidR="001A2EE1" w:rsidRPr="00D51165" w:rsidRDefault="001A2EE1" w:rsidP="001A2EE1">
      <w:pPr>
        <w:ind w:firstLine="709"/>
        <w:rPr>
          <w:rFonts w:eastAsia="Calibri" w:cs="Times New Roman"/>
          <w:b/>
          <w:szCs w:val="28"/>
        </w:rPr>
      </w:pPr>
    </w:p>
    <w:p w14:paraId="1F582D0B" w14:textId="77777777" w:rsidR="001A2EE1" w:rsidRPr="00D51165" w:rsidRDefault="001A2EE1" w:rsidP="001A2EE1">
      <w:pPr>
        <w:ind w:firstLine="709"/>
        <w:rPr>
          <w:rFonts w:eastAsia="Calibri" w:cs="Times New Roman"/>
          <w:b/>
          <w:szCs w:val="28"/>
        </w:rPr>
      </w:pPr>
    </w:p>
    <w:p w14:paraId="028C3722" w14:textId="77777777" w:rsidR="00E23D30" w:rsidRPr="00D51165" w:rsidRDefault="00E23D30" w:rsidP="001A2EE1">
      <w:pPr>
        <w:ind w:firstLine="709"/>
        <w:rPr>
          <w:rFonts w:eastAsia="Calibri" w:cs="Times New Roman"/>
          <w:b/>
          <w:szCs w:val="28"/>
        </w:rPr>
      </w:pPr>
    </w:p>
    <w:p w14:paraId="4D9E0984" w14:textId="77777777" w:rsidR="004628EB" w:rsidRPr="00D51165" w:rsidRDefault="004628EB" w:rsidP="001A2EE1">
      <w:pPr>
        <w:ind w:firstLine="709"/>
        <w:jc w:val="center"/>
        <w:rPr>
          <w:rFonts w:eastAsia="Calibri" w:cs="Times New Roman"/>
          <w:szCs w:val="28"/>
        </w:rPr>
      </w:pPr>
    </w:p>
    <w:p w14:paraId="42DFDA81" w14:textId="77777777" w:rsidR="004628EB" w:rsidRPr="00D51165" w:rsidRDefault="004628EB" w:rsidP="001A2EE1">
      <w:pPr>
        <w:ind w:firstLine="709"/>
        <w:jc w:val="center"/>
        <w:rPr>
          <w:rFonts w:eastAsia="Calibri" w:cs="Times New Roman"/>
          <w:szCs w:val="28"/>
        </w:rPr>
      </w:pPr>
    </w:p>
    <w:p w14:paraId="20CE60A1" w14:textId="77777777" w:rsidR="004628EB" w:rsidRPr="00D51165" w:rsidRDefault="004628EB" w:rsidP="001A2EE1">
      <w:pPr>
        <w:ind w:firstLine="709"/>
        <w:jc w:val="center"/>
        <w:rPr>
          <w:rFonts w:eastAsia="Calibri" w:cs="Times New Roman"/>
          <w:szCs w:val="28"/>
        </w:rPr>
      </w:pPr>
    </w:p>
    <w:p w14:paraId="7E0FD824" w14:textId="3B98D648" w:rsidR="001A2EE1" w:rsidRPr="00D51165" w:rsidRDefault="004628EB" w:rsidP="001A2EE1">
      <w:pPr>
        <w:ind w:firstLine="709"/>
        <w:jc w:val="center"/>
        <w:rPr>
          <w:rFonts w:eastAsia="Calibri" w:cs="Times New Roman"/>
          <w:szCs w:val="28"/>
        </w:rPr>
      </w:pPr>
      <w:r w:rsidRPr="00D51165">
        <w:rPr>
          <w:rFonts w:eastAsia="Calibri" w:cs="Times New Roman"/>
          <w:szCs w:val="28"/>
        </w:rPr>
        <w:t>10 и 11</w:t>
      </w:r>
      <w:r w:rsidR="001A2EE1" w:rsidRPr="00D51165">
        <w:rPr>
          <w:rFonts w:eastAsia="Calibri" w:cs="Times New Roman"/>
          <w:szCs w:val="28"/>
        </w:rPr>
        <w:t xml:space="preserve"> декабря 2025 года</w:t>
      </w:r>
    </w:p>
    <w:p w14:paraId="4D073FD1" w14:textId="77777777" w:rsidR="001A2EE1" w:rsidRPr="00D51165" w:rsidRDefault="001A2EE1" w:rsidP="001A2EE1">
      <w:pPr>
        <w:ind w:firstLine="709"/>
        <w:jc w:val="center"/>
        <w:rPr>
          <w:rFonts w:eastAsia="Calibri" w:cs="Times New Roman"/>
          <w:szCs w:val="28"/>
        </w:rPr>
      </w:pPr>
    </w:p>
    <w:p w14:paraId="5681288A" w14:textId="09DF0D20" w:rsidR="001A2EE1" w:rsidRPr="00D51165" w:rsidRDefault="001A2EE1" w:rsidP="001A2EE1">
      <w:pPr>
        <w:ind w:firstLine="709"/>
        <w:jc w:val="center"/>
        <w:rPr>
          <w:rFonts w:eastAsia="Calibri" w:cs="Times New Roman"/>
          <w:szCs w:val="28"/>
        </w:rPr>
      </w:pPr>
      <w:r w:rsidRPr="00D51165">
        <w:rPr>
          <w:rFonts w:eastAsia="Calibri" w:cs="Times New Roman"/>
          <w:szCs w:val="28"/>
        </w:rPr>
        <w:t>г. Петрозаводск</w:t>
      </w:r>
    </w:p>
    <w:p w14:paraId="5E9D679A" w14:textId="77777777" w:rsidR="003B04C9" w:rsidRDefault="003B04C9" w:rsidP="0045510B">
      <w:pPr>
        <w:jc w:val="center"/>
        <w:rPr>
          <w:rFonts w:cs="Times New Roman"/>
          <w:b/>
          <w:szCs w:val="28"/>
        </w:rPr>
      </w:pPr>
    </w:p>
    <w:p w14:paraId="37FA9157" w14:textId="4B0ABDF2" w:rsidR="0045510B" w:rsidRPr="00D51165" w:rsidRDefault="0045510B" w:rsidP="0045510B">
      <w:pPr>
        <w:jc w:val="center"/>
        <w:rPr>
          <w:rFonts w:cs="Times New Roman"/>
          <w:b/>
          <w:szCs w:val="28"/>
        </w:rPr>
      </w:pPr>
      <w:r w:rsidRPr="00D51165">
        <w:rPr>
          <w:rFonts w:cs="Times New Roman"/>
          <w:b/>
          <w:szCs w:val="28"/>
        </w:rPr>
        <w:t xml:space="preserve">ПРОГРАММА </w:t>
      </w:r>
    </w:p>
    <w:p w14:paraId="1ABB8878" w14:textId="7A3B1B04" w:rsidR="0045510B" w:rsidRPr="00D51165" w:rsidRDefault="0045510B" w:rsidP="0045510B">
      <w:pPr>
        <w:jc w:val="center"/>
        <w:rPr>
          <w:rFonts w:cs="Times New Roman"/>
          <w:b/>
          <w:szCs w:val="28"/>
        </w:rPr>
      </w:pPr>
      <w:r w:rsidRPr="00D51165">
        <w:rPr>
          <w:rFonts w:cs="Times New Roman"/>
          <w:b/>
          <w:szCs w:val="28"/>
        </w:rPr>
        <w:t>научно-методического семинара</w:t>
      </w:r>
    </w:p>
    <w:p w14:paraId="56D16401" w14:textId="2767A542" w:rsidR="0072681E" w:rsidRPr="00D51165" w:rsidRDefault="00F15692" w:rsidP="0045510B">
      <w:pPr>
        <w:jc w:val="center"/>
        <w:rPr>
          <w:rFonts w:cs="Times New Roman"/>
          <w:b/>
          <w:spacing w:val="-8"/>
          <w:szCs w:val="28"/>
        </w:rPr>
      </w:pPr>
      <w:r w:rsidRPr="00D51165">
        <w:rPr>
          <w:rFonts w:cs="Times New Roman"/>
          <w:b/>
          <w:spacing w:val="-8"/>
          <w:szCs w:val="28"/>
        </w:rPr>
        <w:t>«Профсоюз сегодня: приорит</w:t>
      </w:r>
      <w:r w:rsidR="00871466" w:rsidRPr="00D51165">
        <w:rPr>
          <w:rFonts w:cs="Times New Roman"/>
          <w:b/>
          <w:spacing w:val="-8"/>
          <w:szCs w:val="28"/>
        </w:rPr>
        <w:t>еты организацион</w:t>
      </w:r>
      <w:r w:rsidRPr="00D51165">
        <w:rPr>
          <w:rFonts w:cs="Times New Roman"/>
          <w:b/>
          <w:spacing w:val="-8"/>
          <w:szCs w:val="28"/>
        </w:rPr>
        <w:t>ного развития»</w:t>
      </w:r>
    </w:p>
    <w:p w14:paraId="05B2C01A" w14:textId="77777777" w:rsidR="00F15692" w:rsidRPr="00D51165" w:rsidRDefault="00F15692" w:rsidP="0045510B">
      <w:pPr>
        <w:jc w:val="center"/>
        <w:rPr>
          <w:rFonts w:cs="Times New Roman"/>
          <w:b/>
          <w:iCs/>
          <w:color w:val="C00000"/>
          <w:szCs w:val="28"/>
          <w:u w:val="single"/>
        </w:rPr>
      </w:pPr>
    </w:p>
    <w:p w14:paraId="7F8B7B1A" w14:textId="491AF1E1" w:rsidR="0072681E" w:rsidRPr="00D51165" w:rsidRDefault="0072681E" w:rsidP="00E66926">
      <w:pPr>
        <w:ind w:firstLine="709"/>
        <w:rPr>
          <w:rFonts w:cs="Times New Roman"/>
          <w:szCs w:val="28"/>
        </w:rPr>
      </w:pPr>
      <w:r w:rsidRPr="00D51165">
        <w:rPr>
          <w:rFonts w:cs="Times New Roman"/>
          <w:b/>
          <w:szCs w:val="28"/>
        </w:rPr>
        <w:t xml:space="preserve">Дата проведения: </w:t>
      </w:r>
      <w:r w:rsidR="004D7DEE" w:rsidRPr="00D51165">
        <w:rPr>
          <w:rFonts w:cs="Times New Roman"/>
          <w:szCs w:val="28"/>
        </w:rPr>
        <w:t xml:space="preserve">10 и 11 </w:t>
      </w:r>
      <w:r w:rsidR="00F15692" w:rsidRPr="00D51165">
        <w:rPr>
          <w:rFonts w:cs="Times New Roman"/>
          <w:szCs w:val="28"/>
        </w:rPr>
        <w:t>декабря 2025 год</w:t>
      </w:r>
      <w:r w:rsidR="00871466" w:rsidRPr="00D51165">
        <w:rPr>
          <w:rFonts w:cs="Times New Roman"/>
          <w:szCs w:val="28"/>
        </w:rPr>
        <w:t>а</w:t>
      </w:r>
    </w:p>
    <w:p w14:paraId="47DA16A0" w14:textId="77777777" w:rsidR="00871466" w:rsidRPr="00D51165" w:rsidRDefault="00871466" w:rsidP="00E66926">
      <w:pPr>
        <w:ind w:firstLine="709"/>
        <w:rPr>
          <w:rFonts w:cs="Times New Roman"/>
          <w:szCs w:val="28"/>
        </w:rPr>
      </w:pPr>
    </w:p>
    <w:p w14:paraId="2E36C7E9" w14:textId="075B9669" w:rsidR="0045510B" w:rsidRPr="00D51165" w:rsidRDefault="0045510B" w:rsidP="004628EB">
      <w:pPr>
        <w:ind w:firstLine="709"/>
        <w:jc w:val="both"/>
        <w:rPr>
          <w:rFonts w:eastAsia="Times New Roman" w:cs="Times New Roman"/>
          <w:szCs w:val="28"/>
        </w:rPr>
      </w:pPr>
      <w:r w:rsidRPr="00D51165">
        <w:rPr>
          <w:rFonts w:cs="Times New Roman"/>
          <w:b/>
          <w:szCs w:val="28"/>
        </w:rPr>
        <w:t>Место проведения:</w:t>
      </w:r>
      <w:r w:rsidRPr="00D51165">
        <w:rPr>
          <w:rFonts w:cs="Times New Roman"/>
          <w:szCs w:val="28"/>
        </w:rPr>
        <w:t xml:space="preserve"> </w:t>
      </w:r>
      <w:proofErr w:type="gramStart"/>
      <w:r w:rsidR="00F15692" w:rsidRPr="00D51165">
        <w:rPr>
          <w:rFonts w:eastAsia="Times New Roman" w:cs="Times New Roman"/>
          <w:szCs w:val="28"/>
        </w:rPr>
        <w:t>Муниципальное бюджетное общеобразовательное учреждение Петрозаводского городского округа «Центр образования и творчества «Петровский Дворец» (ул. Красная, д. 8</w:t>
      </w:r>
      <w:r w:rsidR="001E087B" w:rsidRPr="00D51165">
        <w:rPr>
          <w:rFonts w:eastAsia="Times New Roman" w:cs="Times New Roman"/>
          <w:szCs w:val="28"/>
        </w:rPr>
        <w:t>, каб</w:t>
      </w:r>
      <w:r w:rsidR="003B04C9">
        <w:rPr>
          <w:rFonts w:eastAsia="Times New Roman" w:cs="Times New Roman"/>
          <w:szCs w:val="28"/>
        </w:rPr>
        <w:t>инет</w:t>
      </w:r>
      <w:r w:rsidR="001E087B" w:rsidRPr="00D51165">
        <w:rPr>
          <w:rFonts w:eastAsia="Times New Roman" w:cs="Times New Roman"/>
          <w:szCs w:val="28"/>
        </w:rPr>
        <w:t xml:space="preserve"> 5</w:t>
      </w:r>
      <w:r w:rsidR="00F15692" w:rsidRPr="00D51165">
        <w:rPr>
          <w:rFonts w:eastAsia="Times New Roman" w:cs="Times New Roman"/>
          <w:szCs w:val="28"/>
        </w:rPr>
        <w:t>)</w:t>
      </w:r>
      <w:r w:rsidR="004628EB" w:rsidRPr="00D51165">
        <w:rPr>
          <w:rFonts w:eastAsia="Times New Roman" w:cs="Times New Roman"/>
          <w:szCs w:val="28"/>
        </w:rPr>
        <w:t>.</w:t>
      </w:r>
      <w:proofErr w:type="gramEnd"/>
    </w:p>
    <w:p w14:paraId="51C8FC73" w14:textId="77777777" w:rsidR="00BB29EB" w:rsidRPr="00D51165" w:rsidRDefault="00BB29EB" w:rsidP="00E66926">
      <w:pPr>
        <w:ind w:firstLine="709"/>
        <w:rPr>
          <w:rFonts w:cs="Times New Roman"/>
          <w:szCs w:val="28"/>
        </w:rPr>
      </w:pPr>
    </w:p>
    <w:p w14:paraId="6F2B5047" w14:textId="6E78419A" w:rsidR="006D4C78" w:rsidRPr="00D51165" w:rsidRDefault="006D4C78" w:rsidP="004628EB">
      <w:pPr>
        <w:ind w:firstLine="709"/>
        <w:jc w:val="both"/>
        <w:rPr>
          <w:rFonts w:cs="Times New Roman"/>
        </w:rPr>
      </w:pPr>
      <w:r w:rsidRPr="00D51165">
        <w:rPr>
          <w:rFonts w:cs="Times New Roman"/>
          <w:b/>
          <w:bCs/>
        </w:rPr>
        <w:t xml:space="preserve">Цель: </w:t>
      </w:r>
      <w:r w:rsidRPr="00D51165">
        <w:rPr>
          <w:rFonts w:cs="Times New Roman"/>
        </w:rPr>
        <w:t>Развитие представлений о моделях, стратегиях и факторах инновационного развития образовательных систем, стратегиях повышения качества управления образованием на уровне образовательной организации.</w:t>
      </w:r>
    </w:p>
    <w:p w14:paraId="4C056239" w14:textId="77777777" w:rsidR="00D51876" w:rsidRPr="00D51165" w:rsidRDefault="00D51876" w:rsidP="004C3B69">
      <w:pPr>
        <w:jc w:val="both"/>
        <w:rPr>
          <w:rFonts w:cs="Times New Roman"/>
          <w:szCs w:val="28"/>
        </w:rPr>
      </w:pPr>
    </w:p>
    <w:p w14:paraId="3142A080" w14:textId="5E848583" w:rsidR="006D4C78" w:rsidRPr="00D51165" w:rsidRDefault="006D4C78" w:rsidP="00871466">
      <w:pPr>
        <w:spacing w:before="60" w:after="60"/>
        <w:ind w:firstLine="709"/>
        <w:jc w:val="both"/>
        <w:rPr>
          <w:rFonts w:cs="Times New Roman"/>
        </w:rPr>
      </w:pPr>
      <w:r w:rsidRPr="00D51165">
        <w:rPr>
          <w:rFonts w:cs="Times New Roman"/>
          <w:b/>
          <w:bCs/>
        </w:rPr>
        <w:t xml:space="preserve">Участники: </w:t>
      </w:r>
      <w:r w:rsidR="0072681E" w:rsidRPr="00D51165">
        <w:rPr>
          <w:rFonts w:cs="Times New Roman"/>
        </w:rPr>
        <w:t xml:space="preserve">председатели </w:t>
      </w:r>
      <w:r w:rsidR="007939B9" w:rsidRPr="00D51165">
        <w:rPr>
          <w:rFonts w:cs="Times New Roman"/>
        </w:rPr>
        <w:t>профсоюзных организаций, профсоюзный актив</w:t>
      </w:r>
      <w:r w:rsidR="00CA3957" w:rsidRPr="00D51165">
        <w:rPr>
          <w:rFonts w:cs="Times New Roman"/>
        </w:rPr>
        <w:t>,</w:t>
      </w:r>
      <w:r w:rsidR="002E30D4" w:rsidRPr="00D51165">
        <w:rPr>
          <w:rFonts w:cs="Times New Roman"/>
        </w:rPr>
        <w:t xml:space="preserve"> молодые педагоги – лидеры педагогических сообществ</w:t>
      </w:r>
      <w:r w:rsidR="004628EB" w:rsidRPr="00D51165">
        <w:rPr>
          <w:rFonts w:cs="Times New Roman"/>
        </w:rPr>
        <w:t>.</w:t>
      </w:r>
    </w:p>
    <w:p w14:paraId="6FAED22C" w14:textId="77777777" w:rsidR="001E087B" w:rsidRPr="00D51165" w:rsidRDefault="001E087B" w:rsidP="001A2EE1">
      <w:pPr>
        <w:spacing w:before="60" w:after="60" w:line="259" w:lineRule="auto"/>
        <w:jc w:val="both"/>
        <w:rPr>
          <w:rFonts w:cs="Times New Roman"/>
        </w:rPr>
      </w:pPr>
    </w:p>
    <w:p w14:paraId="507BFDD1" w14:textId="2653DD2B" w:rsidR="0045510B" w:rsidRPr="00D51165" w:rsidRDefault="00BB29EB" w:rsidP="00BB29EB">
      <w:pPr>
        <w:jc w:val="center"/>
        <w:rPr>
          <w:rFonts w:cs="Times New Roman"/>
          <w:b/>
          <w:szCs w:val="28"/>
        </w:rPr>
      </w:pPr>
      <w:r w:rsidRPr="00D51165">
        <w:rPr>
          <w:rFonts w:cs="Times New Roman"/>
          <w:b/>
          <w:szCs w:val="28"/>
        </w:rPr>
        <w:t>10 декабря 2025 года</w:t>
      </w:r>
    </w:p>
    <w:p w14:paraId="6496A00B" w14:textId="5CF525E5" w:rsidR="00CA3957" w:rsidRPr="00D51165" w:rsidRDefault="00CA3957" w:rsidP="00BB29EB">
      <w:pPr>
        <w:jc w:val="center"/>
        <w:rPr>
          <w:rFonts w:cs="Times New Roman"/>
          <w:b/>
          <w:szCs w:val="28"/>
        </w:rPr>
      </w:pPr>
      <w:r w:rsidRPr="00D51165">
        <w:rPr>
          <w:rFonts w:cs="Times New Roman"/>
          <w:b/>
          <w:szCs w:val="28"/>
        </w:rPr>
        <w:t>(каб</w:t>
      </w:r>
      <w:r w:rsidR="003B04C9">
        <w:rPr>
          <w:rFonts w:cs="Times New Roman"/>
          <w:b/>
          <w:szCs w:val="28"/>
        </w:rPr>
        <w:t>инет</w:t>
      </w:r>
      <w:r w:rsidRPr="00D51165">
        <w:rPr>
          <w:rFonts w:cs="Times New Roman"/>
          <w:b/>
          <w:szCs w:val="28"/>
        </w:rPr>
        <w:t xml:space="preserve"> 5)</w:t>
      </w:r>
    </w:p>
    <w:p w14:paraId="5DF54B3A" w14:textId="77777777" w:rsidR="00BB29EB" w:rsidRPr="00D51165" w:rsidRDefault="00BB29EB" w:rsidP="00BB29EB">
      <w:pPr>
        <w:jc w:val="center"/>
        <w:rPr>
          <w:rFonts w:cs="Times New Roman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01"/>
        <w:gridCol w:w="7853"/>
      </w:tblGrid>
      <w:tr w:rsidR="0045510B" w:rsidRPr="00D51165" w14:paraId="462778AF" w14:textId="77777777" w:rsidTr="00D92829">
        <w:trPr>
          <w:trHeight w:val="20"/>
        </w:trPr>
        <w:tc>
          <w:tcPr>
            <w:tcW w:w="855" w:type="pct"/>
          </w:tcPr>
          <w:p w14:paraId="69A8E242" w14:textId="77777777" w:rsidR="0045510B" w:rsidRDefault="0045510B" w:rsidP="009066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>09.00–10.00</w:t>
            </w:r>
          </w:p>
          <w:p w14:paraId="3FC50C99" w14:textId="3F1F1D22" w:rsidR="00D92829" w:rsidRPr="00D51165" w:rsidRDefault="00D92829" w:rsidP="009066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D92829">
              <w:rPr>
                <w:rFonts w:ascii="Times New Roman" w:eastAsia="Times New Roman" w:hAnsi="Times New Roman" w:cs="Times New Roman"/>
                <w:sz w:val="28"/>
                <w:szCs w:val="28"/>
              </w:rPr>
              <w:t>фойе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5" w:type="pct"/>
            <w:shd w:val="clear" w:color="auto" w:fill="FFFFFF" w:themeFill="background1"/>
            <w:vAlign w:val="center"/>
          </w:tcPr>
          <w:p w14:paraId="058122FA" w14:textId="77777777" w:rsidR="0045510B" w:rsidRPr="00D51165" w:rsidRDefault="0045510B" w:rsidP="00D9282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511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Прибытие и регистрация участников</w:t>
            </w:r>
          </w:p>
        </w:tc>
      </w:tr>
      <w:tr w:rsidR="0072681E" w:rsidRPr="00D51165" w14:paraId="3B615EB1" w14:textId="77777777" w:rsidTr="00447DA8">
        <w:trPr>
          <w:trHeight w:val="20"/>
        </w:trPr>
        <w:tc>
          <w:tcPr>
            <w:tcW w:w="855" w:type="pct"/>
          </w:tcPr>
          <w:p w14:paraId="125EDD23" w14:textId="77777777" w:rsidR="0072681E" w:rsidRPr="00D51165" w:rsidRDefault="00522252" w:rsidP="009066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>10.00–10.30</w:t>
            </w:r>
          </w:p>
          <w:p w14:paraId="625FC08F" w14:textId="4A52604E" w:rsidR="00BB29EB" w:rsidRPr="00D51165" w:rsidRDefault="00BB29EB" w:rsidP="004C3B6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145" w:type="pct"/>
            <w:shd w:val="clear" w:color="auto" w:fill="FFFFFF" w:themeFill="background1"/>
          </w:tcPr>
          <w:p w14:paraId="4B9F427C" w14:textId="349A1A4E" w:rsidR="00F15692" w:rsidRPr="00D51165" w:rsidRDefault="00F15692" w:rsidP="0052225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1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Лекция-диалог «О роли профсоюзов Карелии в общественно-политической жизни Республики Карелия»</w:t>
            </w:r>
          </w:p>
          <w:p w14:paraId="4FA775AC" w14:textId="77777777" w:rsidR="00F15692" w:rsidRPr="00D92829" w:rsidRDefault="00F15692" w:rsidP="00522252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E6B09BD" w14:textId="07F38D56" w:rsidR="00522252" w:rsidRPr="00D51165" w:rsidRDefault="00BB29EB" w:rsidP="0052225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1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Косенков И</w:t>
            </w:r>
            <w:r w:rsidR="00522252" w:rsidRPr="00D51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лья Сергее</w:t>
            </w:r>
            <w:r w:rsidRPr="00D51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вич</w:t>
            </w:r>
            <w:r w:rsidR="00522252" w:rsidRPr="00D51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522252"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Союза организаций профсоюзов в Республике Карелия</w:t>
            </w:r>
          </w:p>
        </w:tc>
      </w:tr>
      <w:tr w:rsidR="00F15692" w:rsidRPr="00D51165" w14:paraId="7F52570F" w14:textId="77777777" w:rsidTr="00447DA8">
        <w:trPr>
          <w:trHeight w:val="20"/>
        </w:trPr>
        <w:tc>
          <w:tcPr>
            <w:tcW w:w="855" w:type="pct"/>
          </w:tcPr>
          <w:p w14:paraId="7515225B" w14:textId="0A26A96C" w:rsidR="00F15692" w:rsidRPr="00D51165" w:rsidRDefault="00BE7D02" w:rsidP="009066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>10.30-12.00</w:t>
            </w:r>
          </w:p>
          <w:p w14:paraId="46E39472" w14:textId="55457497" w:rsidR="00BB29EB" w:rsidRPr="00D51165" w:rsidRDefault="00BB29EB" w:rsidP="004C3B69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145" w:type="pct"/>
            <w:shd w:val="clear" w:color="auto" w:fill="FFFFFF" w:themeFill="background1"/>
          </w:tcPr>
          <w:p w14:paraId="04F9F0BE" w14:textId="1088A322" w:rsidR="00BB29EB" w:rsidRPr="00D51165" w:rsidRDefault="003B04C9" w:rsidP="005222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Тренинг</w:t>
            </w:r>
            <w:r w:rsidR="00BB29EB"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«Ценности и смыслы в работ</w:t>
            </w:r>
            <w:r w:rsidR="00591131"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>е педагога, профсоюзного лидера</w:t>
            </w:r>
            <w:r w:rsidR="00BB29EB"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4696D263" w14:textId="77777777" w:rsidR="00591131" w:rsidRPr="00D92829" w:rsidRDefault="00591131" w:rsidP="0052225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C2B2CE" w14:textId="0C561CD9" w:rsidR="00BB29EB" w:rsidRPr="00D51165" w:rsidRDefault="003B04C9" w:rsidP="00BB29EB">
            <w:pPr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Руденкова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Елена </w:t>
            </w:r>
            <w:r w:rsidR="00BB29EB" w:rsidRPr="00D51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Анатольевна,</w:t>
            </w:r>
            <w:r w:rsidR="00BB29EB"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педагог-психолог, </w:t>
            </w:r>
            <w:proofErr w:type="spellStart"/>
            <w:r w:rsidR="00BB29EB"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>коуч</w:t>
            </w:r>
            <w:proofErr w:type="spellEnd"/>
            <w:r w:rsidR="00BB29EB"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>, бизнес-тренер, эксперт социальных проектов</w:t>
            </w:r>
            <w:r w:rsidR="00591131"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член Совета при Уполномоченном по правам ребенка  в Республике Карелия </w:t>
            </w:r>
          </w:p>
        </w:tc>
      </w:tr>
      <w:tr w:rsidR="00591131" w:rsidRPr="00D51165" w14:paraId="693E922A" w14:textId="77777777" w:rsidTr="00447DA8">
        <w:trPr>
          <w:trHeight w:val="20"/>
        </w:trPr>
        <w:tc>
          <w:tcPr>
            <w:tcW w:w="855" w:type="pct"/>
          </w:tcPr>
          <w:p w14:paraId="7FE6E07A" w14:textId="0D84F629" w:rsidR="00591131" w:rsidRPr="00D51165" w:rsidRDefault="00BE7D02" w:rsidP="009066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>12.00-13.0</w:t>
            </w:r>
            <w:r w:rsidR="00591131"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14:paraId="2EF0BE7A" w14:textId="7A1D3BB0" w:rsidR="00077D9C" w:rsidRPr="00D51165" w:rsidRDefault="00077D9C" w:rsidP="00906682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145" w:type="pct"/>
            <w:shd w:val="clear" w:color="auto" w:fill="FFFFFF" w:themeFill="background1"/>
          </w:tcPr>
          <w:p w14:paraId="667DAD0F" w14:textId="77777777" w:rsidR="00591131" w:rsidRPr="00D51165" w:rsidRDefault="00591131" w:rsidP="005911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Круглый стол  </w:t>
            </w:r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«Перекресток поколений» </w:t>
            </w:r>
          </w:p>
          <w:p w14:paraId="7E64FAD4" w14:textId="77777777" w:rsidR="00591131" w:rsidRPr="00D92829" w:rsidRDefault="00591131" w:rsidP="0059113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C80A43" w14:textId="03A48FD5" w:rsidR="00591131" w:rsidRPr="00D51165" w:rsidRDefault="00591131" w:rsidP="004628EB">
            <w:pPr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участием Разбивной Галины Анатольевны, Заслуженного </w:t>
            </w:r>
            <w:proofErr w:type="gramStart"/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>учи-теля</w:t>
            </w:r>
            <w:proofErr w:type="gramEnd"/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школы Карельской АССР, Почетно</w:t>
            </w:r>
            <w:r w:rsidR="004628EB"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гражданин</w:t>
            </w:r>
            <w:r w:rsidR="004628EB"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Карелия, награждена орденами Почета, Дружбы, медалью «За доблестный труд», удостоена высшей награды Карелии орденом «</w:t>
            </w:r>
            <w:proofErr w:type="spellStart"/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>Сампо</w:t>
            </w:r>
            <w:proofErr w:type="spellEnd"/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5510B" w:rsidRPr="00D51165" w14:paraId="6F21E81A" w14:textId="77777777" w:rsidTr="00BE4C84">
        <w:trPr>
          <w:trHeight w:val="20"/>
        </w:trPr>
        <w:tc>
          <w:tcPr>
            <w:tcW w:w="855" w:type="pct"/>
          </w:tcPr>
          <w:p w14:paraId="0BA7F833" w14:textId="2A934001" w:rsidR="0045510B" w:rsidRPr="00D51165" w:rsidRDefault="0045510B" w:rsidP="006D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7D02" w:rsidRPr="00D51165">
              <w:rPr>
                <w:rFonts w:ascii="Times New Roman" w:hAnsi="Times New Roman" w:cs="Times New Roman"/>
                <w:sz w:val="28"/>
                <w:szCs w:val="28"/>
              </w:rPr>
              <w:t>3.00</w:t>
            </w: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–1</w:t>
            </w:r>
            <w:r w:rsidR="00BE7D02" w:rsidRPr="00D511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7D02" w:rsidRPr="00D511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D4C78" w:rsidRPr="00D511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203FFE0" w14:textId="28A3469E" w:rsidR="00D92829" w:rsidRPr="00D51165" w:rsidRDefault="00BB29EB" w:rsidP="00D92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(столовая)</w:t>
            </w:r>
          </w:p>
        </w:tc>
        <w:tc>
          <w:tcPr>
            <w:tcW w:w="4145" w:type="pct"/>
            <w:shd w:val="clear" w:color="auto" w:fill="FFFFFF" w:themeFill="background1"/>
            <w:vAlign w:val="center"/>
          </w:tcPr>
          <w:p w14:paraId="4104C5B8" w14:textId="72D1C67E" w:rsidR="0045510B" w:rsidRPr="00D51165" w:rsidRDefault="006D4C78" w:rsidP="00BE4C8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</w:tr>
      <w:tr w:rsidR="0045510B" w:rsidRPr="00D51165" w14:paraId="6802A733" w14:textId="77777777" w:rsidTr="00447DA8">
        <w:trPr>
          <w:trHeight w:val="20"/>
        </w:trPr>
        <w:tc>
          <w:tcPr>
            <w:tcW w:w="855" w:type="pct"/>
          </w:tcPr>
          <w:p w14:paraId="440AE8E6" w14:textId="7669E98F" w:rsidR="0045510B" w:rsidRPr="00D51165" w:rsidRDefault="00BE7D02" w:rsidP="006D4C78">
            <w:pPr>
              <w:pStyle w:val="Style8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1165">
              <w:rPr>
                <w:rFonts w:ascii="Times New Roman" w:hAnsi="Times New Roman"/>
                <w:sz w:val="28"/>
                <w:szCs w:val="28"/>
              </w:rPr>
              <w:t>14</w:t>
            </w:r>
            <w:r w:rsidR="006D4C78" w:rsidRPr="00D51165">
              <w:rPr>
                <w:rFonts w:ascii="Times New Roman" w:hAnsi="Times New Roman"/>
                <w:sz w:val="28"/>
                <w:szCs w:val="28"/>
              </w:rPr>
              <w:t>.</w:t>
            </w:r>
            <w:r w:rsidRPr="00D51165">
              <w:rPr>
                <w:rFonts w:ascii="Times New Roman" w:hAnsi="Times New Roman"/>
                <w:sz w:val="28"/>
                <w:szCs w:val="28"/>
              </w:rPr>
              <w:t>0</w:t>
            </w:r>
            <w:r w:rsidR="006D4C78" w:rsidRPr="00D51165">
              <w:rPr>
                <w:rFonts w:ascii="Times New Roman" w:hAnsi="Times New Roman"/>
                <w:sz w:val="28"/>
                <w:szCs w:val="28"/>
              </w:rPr>
              <w:t>0–</w:t>
            </w:r>
            <w:r w:rsidRPr="00D51165">
              <w:rPr>
                <w:rFonts w:ascii="Times New Roman" w:hAnsi="Times New Roman"/>
                <w:sz w:val="28"/>
                <w:szCs w:val="28"/>
              </w:rPr>
              <w:t>15.0</w:t>
            </w:r>
            <w:r w:rsidR="006D4C78" w:rsidRPr="00D51165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49B8070E" w14:textId="4E87CFBD" w:rsidR="00BB29EB" w:rsidRPr="00D51165" w:rsidRDefault="00BB29EB" w:rsidP="006D4C78">
            <w:pPr>
              <w:pStyle w:val="Style8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5" w:type="pct"/>
          </w:tcPr>
          <w:p w14:paraId="592C2FCF" w14:textId="0476BEE5" w:rsidR="00F15692" w:rsidRPr="00D51165" w:rsidRDefault="00C83E07" w:rsidP="00C83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Лекция-эссе: «Профсоюз сегодня: приоритеты организационного развития»</w:t>
            </w:r>
          </w:p>
          <w:p w14:paraId="0F32FACF" w14:textId="0C1CCB0C" w:rsidR="00F15692" w:rsidRPr="00D51165" w:rsidRDefault="00F15692" w:rsidP="00C83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1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Загидуллин</w:t>
            </w:r>
            <w:proofErr w:type="spellEnd"/>
            <w:r w:rsidRPr="00D51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Раис </w:t>
            </w:r>
            <w:proofErr w:type="spellStart"/>
            <w:r w:rsidRPr="00D51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Рамазанович</w:t>
            </w:r>
            <w:proofErr w:type="spellEnd"/>
            <w:r w:rsidRPr="00D51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заведующий Лабораторией </w:t>
            </w:r>
            <w:proofErr w:type="gramStart"/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 непрерывного развития педагогических кадров Центра развития педагогического образования Российской академии</w:t>
            </w:r>
            <w:proofErr w:type="gramEnd"/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образования, научный руководитель Учебного центра Общероссийского Профсоюза образования, кандидат педагогических наук, доцент</w:t>
            </w:r>
          </w:p>
          <w:p w14:paraId="47A630E6" w14:textId="77777777" w:rsidR="00F15692" w:rsidRPr="006F018E" w:rsidRDefault="00F15692" w:rsidP="00C83E0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BE77B2" w14:textId="50BB11B0" w:rsidR="001E087B" w:rsidRPr="00D51165" w:rsidRDefault="00C83E07" w:rsidP="006D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Содержание: Тренды социокультурных изменений общественных отношений. Проблемы развития общественных связей и отношений. Профсоюз как субъект трудовых, профессиональных и образовательных отношений. Образы профсоюза. Роль и миссия Профсоюза как социального института.</w:t>
            </w:r>
          </w:p>
        </w:tc>
      </w:tr>
      <w:tr w:rsidR="0045510B" w:rsidRPr="00D51165" w14:paraId="1887E580" w14:textId="77777777" w:rsidTr="00447DA8">
        <w:trPr>
          <w:trHeight w:val="20"/>
        </w:trPr>
        <w:tc>
          <w:tcPr>
            <w:tcW w:w="855" w:type="pct"/>
          </w:tcPr>
          <w:p w14:paraId="25FC593D" w14:textId="30C37D0D" w:rsidR="0045510B" w:rsidRPr="00D51165" w:rsidRDefault="00BE7D02" w:rsidP="00906682">
            <w:pPr>
              <w:pStyle w:val="Style8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1165">
              <w:rPr>
                <w:rFonts w:ascii="Times New Roman" w:hAnsi="Times New Roman"/>
                <w:sz w:val="28"/>
                <w:szCs w:val="28"/>
              </w:rPr>
              <w:lastRenderedPageBreak/>
              <w:t>15.00-16.0</w:t>
            </w:r>
            <w:r w:rsidR="006D4C78" w:rsidRPr="00D51165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48D550EE" w14:textId="4B3968CA" w:rsidR="00BB29EB" w:rsidRPr="00D51165" w:rsidRDefault="00BB29EB" w:rsidP="00906682">
            <w:pPr>
              <w:pStyle w:val="Style8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5" w:type="pct"/>
          </w:tcPr>
          <w:p w14:paraId="31602138" w14:textId="77777777" w:rsidR="00C83E07" w:rsidRPr="00D51165" w:rsidRDefault="00C83E07" w:rsidP="00C83E0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1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Проблемная лекция: «Модель деятельности профсоюзного лидера: теория и практика»</w:t>
            </w:r>
          </w:p>
          <w:p w14:paraId="178CE06D" w14:textId="77777777" w:rsidR="001E087B" w:rsidRPr="006F018E" w:rsidRDefault="001E087B" w:rsidP="00C83E0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8A7BCF" w14:textId="7BCD99E1" w:rsidR="001E087B" w:rsidRPr="00D51165" w:rsidRDefault="001E087B" w:rsidP="00C83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1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Загидуллин</w:t>
            </w:r>
            <w:proofErr w:type="spellEnd"/>
            <w:r w:rsidRPr="00D51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Раис </w:t>
            </w:r>
            <w:proofErr w:type="spellStart"/>
            <w:r w:rsidRPr="00D51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Рамазанович</w:t>
            </w:r>
            <w:proofErr w:type="spellEnd"/>
            <w:r w:rsidRPr="00D51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Лабораторией </w:t>
            </w:r>
            <w:proofErr w:type="gramStart"/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 непрерывного развития педагогических кадров Центра развития педагогического образования Российской академии</w:t>
            </w:r>
            <w:proofErr w:type="gramEnd"/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образования, научный руководитель Учебного центра Общероссийского Профсоюза образования, кандидат педагогических наук, доцент</w:t>
            </w:r>
          </w:p>
          <w:p w14:paraId="1995381D" w14:textId="77777777" w:rsidR="001E087B" w:rsidRPr="006F018E" w:rsidRDefault="001E087B" w:rsidP="00C83E0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18D3F4" w14:textId="356F225A" w:rsidR="00C83E07" w:rsidRPr="00D51165" w:rsidRDefault="00C83E07" w:rsidP="00C83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Содержание: Сущность и предмет труда профсоюзной деятельности. Профессиональные установки и позиции профсоюзного лидера. Компетенции председателя профсоюзной организации. Лидерство и </w:t>
            </w:r>
            <w:proofErr w:type="spellStart"/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просоциальность</w:t>
            </w:r>
            <w:proofErr w:type="spellEnd"/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профсоюзного активиста. </w:t>
            </w:r>
          </w:p>
        </w:tc>
      </w:tr>
      <w:tr w:rsidR="0045510B" w:rsidRPr="00D51165" w14:paraId="461D9F87" w14:textId="77777777" w:rsidTr="003B04C9">
        <w:trPr>
          <w:trHeight w:val="759"/>
        </w:trPr>
        <w:tc>
          <w:tcPr>
            <w:tcW w:w="855" w:type="pct"/>
          </w:tcPr>
          <w:p w14:paraId="396A88A7" w14:textId="49753A17" w:rsidR="0045510B" w:rsidRPr="00D51165" w:rsidRDefault="00BE7D02" w:rsidP="00906682">
            <w:pPr>
              <w:pStyle w:val="Style8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1165">
              <w:rPr>
                <w:rFonts w:ascii="Times New Roman" w:hAnsi="Times New Roman"/>
                <w:sz w:val="28"/>
                <w:szCs w:val="28"/>
              </w:rPr>
              <w:t>16.00-16.3</w:t>
            </w:r>
            <w:r w:rsidR="006D4C78" w:rsidRPr="00D51165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307C1945" w14:textId="7475F322" w:rsidR="00BB29EB" w:rsidRPr="00D51165" w:rsidRDefault="00BB29EB" w:rsidP="00906682">
            <w:pPr>
              <w:pStyle w:val="Style8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5" w:type="pct"/>
          </w:tcPr>
          <w:p w14:paraId="337F871B" w14:textId="77777777" w:rsidR="006D4C78" w:rsidRPr="00D51165" w:rsidRDefault="006D4C78" w:rsidP="006D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Открытый микрофон</w:t>
            </w:r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ответы на вопросы. </w:t>
            </w:r>
          </w:p>
          <w:p w14:paraId="2E0D0FA3" w14:textId="3E6EE363" w:rsidR="0045510B" w:rsidRPr="00D51165" w:rsidRDefault="006D4C78" w:rsidP="006D4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и рефлексия семинара. Подведение итогов.</w:t>
            </w:r>
          </w:p>
        </w:tc>
      </w:tr>
      <w:tr w:rsidR="00077D9C" w:rsidRPr="00D51165" w14:paraId="096DEEDD" w14:textId="77777777" w:rsidTr="00447DA8">
        <w:trPr>
          <w:trHeight w:val="20"/>
        </w:trPr>
        <w:tc>
          <w:tcPr>
            <w:tcW w:w="855" w:type="pct"/>
          </w:tcPr>
          <w:p w14:paraId="0B31EDBD" w14:textId="05C3D213" w:rsidR="00077D9C" w:rsidRPr="00D51165" w:rsidRDefault="00077D9C" w:rsidP="006F018E">
            <w:pPr>
              <w:pStyle w:val="Style8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1165">
              <w:rPr>
                <w:rFonts w:ascii="Times New Roman" w:hAnsi="Times New Roman"/>
                <w:sz w:val="28"/>
                <w:szCs w:val="28"/>
              </w:rPr>
              <w:t>16.</w:t>
            </w:r>
            <w:r w:rsidR="006F018E">
              <w:rPr>
                <w:rFonts w:ascii="Times New Roman" w:hAnsi="Times New Roman"/>
                <w:sz w:val="28"/>
                <w:szCs w:val="28"/>
              </w:rPr>
              <w:t>3</w:t>
            </w:r>
            <w:r w:rsidRPr="00D51165">
              <w:rPr>
                <w:rFonts w:ascii="Times New Roman" w:hAnsi="Times New Roman"/>
                <w:sz w:val="28"/>
                <w:szCs w:val="28"/>
              </w:rPr>
              <w:t>0-1</w:t>
            </w:r>
            <w:r w:rsidR="006F018E">
              <w:rPr>
                <w:rFonts w:ascii="Times New Roman" w:hAnsi="Times New Roman"/>
                <w:sz w:val="28"/>
                <w:szCs w:val="28"/>
              </w:rPr>
              <w:t>8</w:t>
            </w:r>
            <w:r w:rsidRPr="00D51165">
              <w:rPr>
                <w:rFonts w:ascii="Times New Roman" w:hAnsi="Times New Roman"/>
                <w:sz w:val="28"/>
                <w:szCs w:val="28"/>
              </w:rPr>
              <w:t>.</w:t>
            </w:r>
            <w:r w:rsidR="006F018E">
              <w:rPr>
                <w:rFonts w:ascii="Times New Roman" w:hAnsi="Times New Roman"/>
                <w:sz w:val="28"/>
                <w:szCs w:val="28"/>
              </w:rPr>
              <w:t>0</w:t>
            </w:r>
            <w:r w:rsidRPr="00D5116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145" w:type="pct"/>
          </w:tcPr>
          <w:p w14:paraId="1CC0EA3D" w14:textId="29C0D672" w:rsidR="00077D9C" w:rsidRDefault="004C10B9" w:rsidP="00077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Лекция: </w:t>
            </w:r>
            <w:r w:rsidR="004D7DEE" w:rsidRPr="00D51165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работы социальных программ </w:t>
            </w:r>
            <w:r w:rsidR="00077D9C" w:rsidRPr="00D51165">
              <w:rPr>
                <w:rFonts w:ascii="Times New Roman" w:hAnsi="Times New Roman" w:cs="Times New Roman"/>
                <w:sz w:val="28"/>
                <w:szCs w:val="28"/>
              </w:rPr>
              <w:t>по реализации пр</w:t>
            </w:r>
            <w:r w:rsidR="00D928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7D9C" w:rsidRPr="00D51165">
              <w:rPr>
                <w:rFonts w:ascii="Times New Roman" w:hAnsi="Times New Roman" w:cs="Times New Roman"/>
                <w:sz w:val="28"/>
                <w:szCs w:val="28"/>
              </w:rPr>
              <w:t xml:space="preserve">ектов  </w:t>
            </w:r>
            <w:proofErr w:type="spellStart"/>
            <w:r w:rsidR="00077D9C" w:rsidRPr="00D51165">
              <w:rPr>
                <w:rFonts w:ascii="Times New Roman" w:hAnsi="Times New Roman" w:cs="Times New Roman"/>
                <w:sz w:val="28"/>
                <w:szCs w:val="28"/>
              </w:rPr>
              <w:t>Росмолодежи</w:t>
            </w:r>
            <w:proofErr w:type="spellEnd"/>
            <w:r w:rsidR="00077D9C" w:rsidRPr="00D511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D7B783A" w14:textId="77777777" w:rsidR="00D92829" w:rsidRPr="006F018E" w:rsidRDefault="00D92829" w:rsidP="00077D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B9AA52" w14:textId="518AB3F2" w:rsidR="00D92829" w:rsidRDefault="00D92829" w:rsidP="00077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>Утицына</w:t>
            </w:r>
            <w:proofErr w:type="spellEnd"/>
            <w:r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Марина Николаевна,</w:t>
            </w:r>
            <w:r w:rsidR="0064009B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Карельской рес</w:t>
            </w: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публиканской организации Профсоюза работников народного образования и науки Российской Федерации</w:t>
            </w:r>
          </w:p>
          <w:p w14:paraId="54C008FC" w14:textId="77777777" w:rsidR="00D92829" w:rsidRPr="006F018E" w:rsidRDefault="00D92829" w:rsidP="00077D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A82372" w14:textId="65EF9606" w:rsidR="00BE7D02" w:rsidRDefault="00BE7D02" w:rsidP="00077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0B9">
              <w:rPr>
                <w:rFonts w:ascii="Times New Roman" w:hAnsi="Times New Roman" w:cs="Times New Roman"/>
                <w:b/>
                <w:sz w:val="28"/>
                <w:szCs w:val="28"/>
              </w:rPr>
              <w:t>Профигра</w:t>
            </w:r>
            <w:proofErr w:type="spellEnd"/>
          </w:p>
          <w:p w14:paraId="52C89DEE" w14:textId="77777777" w:rsidR="006F018E" w:rsidRPr="006F018E" w:rsidRDefault="006F018E" w:rsidP="00077D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7A21C3" w14:textId="0422669F" w:rsidR="00077D9C" w:rsidRPr="00D51165" w:rsidRDefault="00D92829" w:rsidP="00D928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829">
              <w:rPr>
                <w:rFonts w:ascii="Times New Roman" w:hAnsi="Times New Roman" w:cs="Times New Roman"/>
                <w:b/>
                <w:sz w:val="28"/>
                <w:szCs w:val="28"/>
              </w:rPr>
              <w:t>Трусихина Валентина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Совета молодых педагогов, председатель первичной профсоюзной организации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4D7DEE" w:rsidRPr="00D51165" w14:paraId="78D8FE9D" w14:textId="77777777" w:rsidTr="00447DA8">
        <w:trPr>
          <w:trHeight w:val="20"/>
        </w:trPr>
        <w:tc>
          <w:tcPr>
            <w:tcW w:w="855" w:type="pct"/>
          </w:tcPr>
          <w:p w14:paraId="3A2EB62C" w14:textId="77777777" w:rsidR="004D7DEE" w:rsidRDefault="004D7DEE" w:rsidP="00ED4452">
            <w:pPr>
              <w:pStyle w:val="Style8"/>
              <w:widowControl/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51165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  <w:r w:rsidR="00ED4452" w:rsidRPr="00D51165">
              <w:rPr>
                <w:rFonts w:ascii="Times New Roman" w:eastAsiaTheme="minorEastAsia" w:hAnsi="Times New Roman"/>
                <w:sz w:val="28"/>
                <w:szCs w:val="28"/>
              </w:rPr>
              <w:t>7</w:t>
            </w:r>
            <w:r w:rsidRPr="00D51165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  <w:r w:rsidR="00ED4452" w:rsidRPr="00D51165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  <w:r w:rsidRPr="00D51165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  <w:p w14:paraId="66B1251D" w14:textId="5FA5E59A" w:rsidR="003B04C9" w:rsidRDefault="003B04C9" w:rsidP="00ED4452">
            <w:pPr>
              <w:pStyle w:val="Style8"/>
              <w:widowControl/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</w:rPr>
              <w:t>(улица Дзержинского,</w:t>
            </w:r>
            <w:proofErr w:type="gramEnd"/>
          </w:p>
          <w:p w14:paraId="74DD552E" w14:textId="7A662C45" w:rsidR="003B04C9" w:rsidRPr="00D51165" w:rsidRDefault="003B04C9" w:rsidP="00ED4452">
            <w:pPr>
              <w:pStyle w:val="Style8"/>
              <w:widowControl/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дом 4)</w:t>
            </w:r>
          </w:p>
        </w:tc>
        <w:tc>
          <w:tcPr>
            <w:tcW w:w="4145" w:type="pct"/>
          </w:tcPr>
          <w:p w14:paraId="0EDDF6B0" w14:textId="0A98BA46" w:rsidR="00D51165" w:rsidRPr="00D51165" w:rsidRDefault="004D7DEE" w:rsidP="00D51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 и мастер-класс</w:t>
            </w:r>
            <w:r w:rsidR="003B04C9">
              <w:rPr>
                <w:rFonts w:ascii="Times New Roman" w:hAnsi="Times New Roman" w:cs="Times New Roman"/>
                <w:sz w:val="28"/>
                <w:szCs w:val="28"/>
              </w:rPr>
              <w:t xml:space="preserve"> в Музее съедобного букета</w:t>
            </w:r>
          </w:p>
          <w:p w14:paraId="6A19BF9E" w14:textId="50B8C022" w:rsidR="004D7DEE" w:rsidRPr="00D51165" w:rsidRDefault="00D51165" w:rsidP="003B0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 xml:space="preserve">(по желанию, стоимость 250 </w:t>
            </w:r>
            <w:r w:rsidR="003B04C9">
              <w:rPr>
                <w:rFonts w:ascii="Times New Roman" w:hAnsi="Times New Roman" w:cs="Times New Roman"/>
                <w:sz w:val="28"/>
                <w:szCs w:val="28"/>
              </w:rPr>
              <w:t>рублей)</w:t>
            </w:r>
            <w:bookmarkStart w:id="0" w:name="_GoBack"/>
            <w:bookmarkEnd w:id="0"/>
          </w:p>
        </w:tc>
      </w:tr>
    </w:tbl>
    <w:p w14:paraId="335B5061" w14:textId="77777777" w:rsidR="004C10B9" w:rsidRDefault="004C10B9" w:rsidP="0045510B">
      <w:pPr>
        <w:pStyle w:val="a5"/>
        <w:ind w:left="0"/>
        <w:jc w:val="center"/>
        <w:rPr>
          <w:rFonts w:cs="Times New Roman"/>
          <w:b/>
          <w:szCs w:val="28"/>
        </w:rPr>
      </w:pPr>
    </w:p>
    <w:p w14:paraId="6C5B5926" w14:textId="49469F60" w:rsidR="0045510B" w:rsidRPr="00D51165" w:rsidRDefault="00BB29EB" w:rsidP="0045510B">
      <w:pPr>
        <w:pStyle w:val="a5"/>
        <w:ind w:left="0"/>
        <w:jc w:val="center"/>
        <w:rPr>
          <w:rFonts w:cs="Times New Roman"/>
          <w:b/>
          <w:szCs w:val="28"/>
        </w:rPr>
      </w:pPr>
      <w:r w:rsidRPr="00D51165">
        <w:rPr>
          <w:rFonts w:cs="Times New Roman"/>
          <w:b/>
          <w:szCs w:val="28"/>
        </w:rPr>
        <w:lastRenderedPageBreak/>
        <w:t>11 декабря 2025 года</w:t>
      </w:r>
    </w:p>
    <w:p w14:paraId="0BE2CCC8" w14:textId="05B30DFD" w:rsidR="00CA3957" w:rsidRPr="00D51165" w:rsidRDefault="00CA3957" w:rsidP="0045510B">
      <w:pPr>
        <w:pStyle w:val="a5"/>
        <w:ind w:left="0"/>
        <w:jc w:val="center"/>
        <w:rPr>
          <w:rFonts w:cs="Times New Roman"/>
          <w:b/>
          <w:szCs w:val="28"/>
        </w:rPr>
      </w:pPr>
      <w:r w:rsidRPr="00D51165">
        <w:rPr>
          <w:rFonts w:cs="Times New Roman"/>
          <w:b/>
          <w:szCs w:val="28"/>
        </w:rPr>
        <w:t>(каб</w:t>
      </w:r>
      <w:r w:rsidR="003B04C9">
        <w:rPr>
          <w:rFonts w:cs="Times New Roman"/>
          <w:b/>
          <w:szCs w:val="28"/>
        </w:rPr>
        <w:t xml:space="preserve">инет </w:t>
      </w:r>
      <w:r w:rsidRPr="00D51165">
        <w:rPr>
          <w:rFonts w:cs="Times New Roman"/>
          <w:b/>
          <w:szCs w:val="28"/>
        </w:rPr>
        <w:t>5)</w:t>
      </w:r>
    </w:p>
    <w:p w14:paraId="4A01D5B7" w14:textId="77777777" w:rsidR="00BB29EB" w:rsidRPr="00D51165" w:rsidRDefault="00BB29EB" w:rsidP="0045510B">
      <w:pPr>
        <w:pStyle w:val="a5"/>
        <w:ind w:left="0"/>
        <w:jc w:val="center"/>
        <w:rPr>
          <w:rFonts w:cs="Times New Roman"/>
          <w:b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01"/>
        <w:gridCol w:w="7853"/>
      </w:tblGrid>
      <w:tr w:rsidR="00BB29EB" w:rsidRPr="00D51165" w14:paraId="0F6B159C" w14:textId="77777777" w:rsidTr="00BB29EB">
        <w:tc>
          <w:tcPr>
            <w:tcW w:w="1668" w:type="dxa"/>
          </w:tcPr>
          <w:p w14:paraId="6E11A608" w14:textId="77777777" w:rsidR="00BB29EB" w:rsidRPr="00D51165" w:rsidRDefault="006F2E71" w:rsidP="0045510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10.00-10.3</w:t>
            </w:r>
            <w:r w:rsidR="00BB29EB" w:rsidRPr="00D511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58693789" w14:textId="4EB83555" w:rsidR="00CA3957" w:rsidRPr="00D51165" w:rsidRDefault="00CA3957" w:rsidP="0045510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</w:tcPr>
          <w:p w14:paraId="7380A68C" w14:textId="77777777" w:rsidR="00BB29EB" w:rsidRPr="00D51165" w:rsidRDefault="00BB29EB" w:rsidP="001E087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Презентация: </w:t>
            </w: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«Проект «Профсоюзный дисконт»</w:t>
            </w:r>
          </w:p>
          <w:p w14:paraId="2581E081" w14:textId="77777777" w:rsidR="001E087B" w:rsidRPr="006F018E" w:rsidRDefault="001E087B" w:rsidP="001E087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847436" w14:textId="3A44E942" w:rsidR="00BB29EB" w:rsidRPr="00D51165" w:rsidRDefault="001E087B" w:rsidP="001E087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Анисимова Динара </w:t>
            </w:r>
            <w:proofErr w:type="spellStart"/>
            <w:r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>Рафитовна</w:t>
            </w:r>
            <w:proofErr w:type="spellEnd"/>
            <w:r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(региональный представитель) проекта «Профсоюзный дисконт» по Северо-Западному федеральному округу</w:t>
            </w:r>
          </w:p>
        </w:tc>
      </w:tr>
      <w:tr w:rsidR="001455A7" w:rsidRPr="00D51165" w14:paraId="268EDE2D" w14:textId="77777777" w:rsidTr="00BB29EB">
        <w:tc>
          <w:tcPr>
            <w:tcW w:w="1668" w:type="dxa"/>
          </w:tcPr>
          <w:p w14:paraId="17810EFC" w14:textId="51EE19D8" w:rsidR="001455A7" w:rsidRPr="00D51165" w:rsidRDefault="001455A7" w:rsidP="0045510B">
            <w:pPr>
              <w:pStyle w:val="a5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8186" w:type="dxa"/>
          </w:tcPr>
          <w:p w14:paraId="67463053" w14:textId="0ED41A0A" w:rsidR="001455A7" w:rsidRPr="00D51165" w:rsidRDefault="005B0E5A" w:rsidP="001E087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</w:t>
            </w:r>
            <w:r w:rsidR="00BE4C84"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55A7" w:rsidRPr="00D51165">
              <w:rPr>
                <w:rFonts w:ascii="Times New Roman" w:hAnsi="Times New Roman" w:cs="Times New Roman"/>
                <w:sz w:val="28"/>
                <w:szCs w:val="28"/>
              </w:rPr>
              <w:t>Проект «Профсоюзная карта»</w:t>
            </w:r>
          </w:p>
          <w:p w14:paraId="4091EBBD" w14:textId="6F506E13" w:rsidR="001455A7" w:rsidRPr="006F018E" w:rsidRDefault="001455A7" w:rsidP="001E087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D28854E" w14:textId="390D8E92" w:rsidR="001455A7" w:rsidRPr="00D51165" w:rsidRDefault="001455A7" w:rsidP="001E087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>Гольцева</w:t>
            </w:r>
            <w:proofErr w:type="spellEnd"/>
            <w:r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 Анатольевна</w:t>
            </w: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, Менеджер по работе с ключевыми клиентами департамента прямых продаж СОВКОМБАНКА</w:t>
            </w:r>
          </w:p>
        </w:tc>
      </w:tr>
      <w:tr w:rsidR="006D2EFF" w:rsidRPr="00D51165" w14:paraId="18FC8EEE" w14:textId="77777777" w:rsidTr="00BB29EB">
        <w:tc>
          <w:tcPr>
            <w:tcW w:w="1668" w:type="dxa"/>
          </w:tcPr>
          <w:p w14:paraId="7A0116E9" w14:textId="22427E0F" w:rsidR="006D2EFF" w:rsidRPr="00D51165" w:rsidRDefault="001455A7" w:rsidP="0045510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8186" w:type="dxa"/>
          </w:tcPr>
          <w:p w14:paraId="4B544E20" w14:textId="77777777" w:rsidR="006D2EFF" w:rsidRPr="00D51165" w:rsidRDefault="006D2EFF" w:rsidP="001E087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>Лекция:</w:t>
            </w: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 xml:space="preserve"> «Правозащитная работа профсоюзной организации»</w:t>
            </w:r>
          </w:p>
          <w:p w14:paraId="7C4608F3" w14:textId="77777777" w:rsidR="006D2EFF" w:rsidRPr="006F018E" w:rsidRDefault="006D2EFF" w:rsidP="001E087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D8DF55" w14:textId="5982A776" w:rsidR="006D2EFF" w:rsidRPr="00D51165" w:rsidRDefault="006D2EFF" w:rsidP="001E087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>Тирских</w:t>
            </w:r>
            <w:proofErr w:type="spellEnd"/>
            <w:r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Сергей Валентинович</w:t>
            </w: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, юрист Союза профсоюзов Карелии</w:t>
            </w:r>
          </w:p>
        </w:tc>
      </w:tr>
      <w:tr w:rsidR="00BB29EB" w:rsidRPr="00D51165" w14:paraId="7E0FAF4A" w14:textId="77777777" w:rsidTr="00BB29EB">
        <w:tc>
          <w:tcPr>
            <w:tcW w:w="1668" w:type="dxa"/>
          </w:tcPr>
          <w:p w14:paraId="1A28BAEB" w14:textId="5FBB21B7" w:rsidR="00BB29EB" w:rsidRPr="00D51165" w:rsidRDefault="001455A7" w:rsidP="0045510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11.30-12</w:t>
            </w:r>
            <w:r w:rsidR="006D2EFF" w:rsidRPr="00D5116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186" w:type="dxa"/>
          </w:tcPr>
          <w:p w14:paraId="1A8F3FDB" w14:textId="77777777" w:rsidR="00BB29EB" w:rsidRPr="00D51165" w:rsidRDefault="001E087B" w:rsidP="001E087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Обмен опытом: </w:t>
            </w: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«Презентация успешных практик деятельности первичной профсоюзной организации и территориальной организации»</w:t>
            </w:r>
          </w:p>
          <w:p w14:paraId="04918110" w14:textId="77777777" w:rsidR="001E087B" w:rsidRPr="006F018E" w:rsidRDefault="001E087B" w:rsidP="001E087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4C86A7" w14:textId="77777777" w:rsidR="006F018E" w:rsidRDefault="006F018E" w:rsidP="001E087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>Архипова Ирина Валерьевна</w:t>
            </w: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, председатель Петрозаводской городской организации</w:t>
            </w:r>
            <w:r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90E8CFE" w14:textId="77777777" w:rsidR="006F018E" w:rsidRPr="006F018E" w:rsidRDefault="006F018E" w:rsidP="001E087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3418F9" w14:textId="77777777" w:rsidR="006D2EFF" w:rsidRDefault="003B41C8" w:rsidP="001E087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>Кузнецова Надежда Анатольевна</w:t>
            </w: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proofErr w:type="spellStart"/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Питкярантской</w:t>
            </w:r>
            <w:proofErr w:type="spellEnd"/>
            <w:r w:rsidRPr="00D51165">
              <w:rPr>
                <w:rFonts w:ascii="Times New Roman" w:hAnsi="Times New Roman" w:cs="Times New Roman"/>
                <w:sz w:val="28"/>
                <w:szCs w:val="28"/>
              </w:rPr>
              <w:t xml:space="preserve"> районной организации</w:t>
            </w:r>
          </w:p>
          <w:p w14:paraId="1CAEE30C" w14:textId="77777777" w:rsidR="006F018E" w:rsidRPr="006F018E" w:rsidRDefault="006F018E" w:rsidP="001E087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979A85" w14:textId="732B42F4" w:rsidR="006F018E" w:rsidRPr="006F018E" w:rsidRDefault="006F018E" w:rsidP="001E087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>Трусихина Валентина Александровна</w:t>
            </w: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4009B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молодых педагогов,</w:t>
            </w:r>
            <w:r w:rsidR="0064009B" w:rsidRPr="00D51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председатель  первичной профсоюзной организации МБОУ «</w:t>
            </w:r>
            <w:proofErr w:type="spellStart"/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Чалнинская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BB29EB" w:rsidRPr="00D51165" w14:paraId="06AC90DB" w14:textId="77777777" w:rsidTr="00BB29EB">
        <w:tc>
          <w:tcPr>
            <w:tcW w:w="1668" w:type="dxa"/>
          </w:tcPr>
          <w:p w14:paraId="3AC494F5" w14:textId="50EC2E8A" w:rsidR="00BB29EB" w:rsidRPr="00D51165" w:rsidRDefault="001455A7" w:rsidP="0045510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12.00-12</w:t>
            </w:r>
            <w:r w:rsidR="003B41C8" w:rsidRPr="00D51165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8186" w:type="dxa"/>
          </w:tcPr>
          <w:p w14:paraId="6BEAD40C" w14:textId="56ED2EC3" w:rsidR="001455A7" w:rsidRPr="00D51165" w:rsidRDefault="001455A7" w:rsidP="001E087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Консультационный офис</w:t>
            </w:r>
          </w:p>
          <w:p w14:paraId="650B7460" w14:textId="77777777" w:rsidR="001455A7" w:rsidRPr="003B04C9" w:rsidRDefault="001455A7" w:rsidP="001E087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845C54" w14:textId="00623464" w:rsidR="003B41C8" w:rsidRPr="00D51165" w:rsidRDefault="003B41C8" w:rsidP="001E087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>Утицына</w:t>
            </w:r>
            <w:proofErr w:type="spellEnd"/>
            <w:r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Марина Николаевна</w:t>
            </w: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Карельской республиканской организации Профсоюза работников народного образования и науки Российской Федерации </w:t>
            </w:r>
          </w:p>
          <w:p w14:paraId="52809A19" w14:textId="77777777" w:rsidR="004D7DEE" w:rsidRPr="003B04C9" w:rsidRDefault="004D7DEE" w:rsidP="001E087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934436" w14:textId="6E490182" w:rsidR="00BB29EB" w:rsidRPr="00D51165" w:rsidRDefault="003B41C8" w:rsidP="001E087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Анализ и рефлексия семинара. Подведение итогов.</w:t>
            </w:r>
            <w:r w:rsidR="006D2EFF" w:rsidRPr="00D51165">
              <w:rPr>
                <w:rFonts w:ascii="Times New Roman" w:hAnsi="Times New Roman" w:cs="Times New Roman"/>
                <w:sz w:val="28"/>
                <w:szCs w:val="28"/>
              </w:rPr>
              <w:t xml:space="preserve"> Анкетирование.</w:t>
            </w:r>
          </w:p>
        </w:tc>
      </w:tr>
      <w:tr w:rsidR="001455A7" w:rsidRPr="00D51165" w14:paraId="2CABD175" w14:textId="77777777" w:rsidTr="00BE4C84">
        <w:tc>
          <w:tcPr>
            <w:tcW w:w="1668" w:type="dxa"/>
          </w:tcPr>
          <w:p w14:paraId="40BB580D" w14:textId="77777777" w:rsidR="001455A7" w:rsidRPr="00D51165" w:rsidRDefault="001455A7" w:rsidP="003B04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  <w:p w14:paraId="5B457C7F" w14:textId="7455790C" w:rsidR="004628EB" w:rsidRPr="00D51165" w:rsidRDefault="004628EB" w:rsidP="004628E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(столовая)</w:t>
            </w:r>
          </w:p>
        </w:tc>
        <w:tc>
          <w:tcPr>
            <w:tcW w:w="8186" w:type="dxa"/>
            <w:vAlign w:val="center"/>
          </w:tcPr>
          <w:p w14:paraId="13C5F745" w14:textId="568F429B" w:rsidR="001455A7" w:rsidRPr="00D51165" w:rsidRDefault="001455A7" w:rsidP="00BE4C84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</w:tr>
      <w:tr w:rsidR="006F018E" w:rsidRPr="00D51165" w14:paraId="779BD632" w14:textId="77777777" w:rsidTr="006F018E">
        <w:tc>
          <w:tcPr>
            <w:tcW w:w="1668" w:type="dxa"/>
          </w:tcPr>
          <w:p w14:paraId="14602031" w14:textId="77777777" w:rsidR="006F018E" w:rsidRDefault="006F018E" w:rsidP="003B04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5116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7CE3E938" w14:textId="3CBD3F6A" w:rsidR="006F018E" w:rsidRDefault="003B04C9" w:rsidP="003B04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(у</w:t>
            </w:r>
            <w:r w:rsidR="006F018E">
              <w:rPr>
                <w:rFonts w:ascii="Times New Roman" w:hAnsi="Times New Roman" w:cs="Times New Roman"/>
                <w:sz w:val="28"/>
                <w:szCs w:val="28"/>
              </w:rPr>
              <w:t>лица Дзержинского,</w:t>
            </w:r>
            <w:proofErr w:type="gramEnd"/>
          </w:p>
          <w:p w14:paraId="521F4180" w14:textId="0EB0CBD1" w:rsidR="003B04C9" w:rsidRDefault="006F018E" w:rsidP="003B04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3,</w:t>
            </w:r>
          </w:p>
          <w:p w14:paraId="7E2153AA" w14:textId="43369229" w:rsidR="003B04C9" w:rsidRDefault="006F018E" w:rsidP="003B04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48</w:t>
            </w:r>
            <w:r w:rsidR="003B04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56326BC" w14:textId="5F938A55" w:rsidR="006F018E" w:rsidRPr="00D51165" w:rsidRDefault="003B04C9" w:rsidP="003B04C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 этаж)</w:t>
            </w:r>
            <w:proofErr w:type="gramEnd"/>
          </w:p>
        </w:tc>
        <w:tc>
          <w:tcPr>
            <w:tcW w:w="8186" w:type="dxa"/>
          </w:tcPr>
          <w:p w14:paraId="347B682D" w14:textId="77777777" w:rsidR="006F018E" w:rsidRDefault="006F018E" w:rsidP="00483519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65">
              <w:rPr>
                <w:rFonts w:ascii="Times New Roman" w:hAnsi="Times New Roman" w:cs="Times New Roman"/>
                <w:b/>
                <w:sz w:val="28"/>
                <w:szCs w:val="28"/>
              </w:rPr>
              <w:t>Прием документов по оплате проезда</w:t>
            </w:r>
          </w:p>
          <w:p w14:paraId="7D584343" w14:textId="77777777" w:rsidR="006F018E" w:rsidRPr="003B04C9" w:rsidRDefault="006F018E" w:rsidP="0048351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195508" w14:textId="79D01512" w:rsidR="006F018E" w:rsidRDefault="006F018E" w:rsidP="00483519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 консультации специалистов Аппарата Карельской республиканской организации Профсоюза:</w:t>
            </w:r>
          </w:p>
          <w:p w14:paraId="3EC53C37" w14:textId="509F20F8" w:rsidR="006F018E" w:rsidRDefault="006F018E" w:rsidP="0048351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18E">
              <w:rPr>
                <w:rFonts w:ascii="Times New Roman" w:hAnsi="Times New Roman" w:cs="Times New Roman"/>
                <w:sz w:val="28"/>
                <w:szCs w:val="28"/>
              </w:rPr>
              <w:t>Фетисова Татьяна Васильевна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14:paraId="67D1D316" w14:textId="310127C9" w:rsidR="006F018E" w:rsidRPr="006F018E" w:rsidRDefault="006F018E" w:rsidP="0048351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Юхова Людмила Викторовна – главный бухгалтер</w:t>
            </w:r>
          </w:p>
        </w:tc>
      </w:tr>
    </w:tbl>
    <w:p w14:paraId="394BD837" w14:textId="0F892312" w:rsidR="005B1990" w:rsidRPr="003B04C9" w:rsidRDefault="005B1990" w:rsidP="00D9310F">
      <w:pPr>
        <w:pStyle w:val="a3"/>
        <w:rPr>
          <w:rFonts w:cs="Times New Roman"/>
          <w:sz w:val="16"/>
          <w:szCs w:val="16"/>
        </w:rPr>
      </w:pPr>
    </w:p>
    <w:sectPr w:rsidR="005B1990" w:rsidRPr="003B04C9" w:rsidSect="004C39C6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2281C" w14:textId="77777777" w:rsidR="006577CD" w:rsidRDefault="006577CD" w:rsidP="00313DEC">
      <w:r>
        <w:separator/>
      </w:r>
    </w:p>
  </w:endnote>
  <w:endnote w:type="continuationSeparator" w:id="0">
    <w:p w14:paraId="6E32B0E4" w14:textId="77777777" w:rsidR="006577CD" w:rsidRDefault="006577CD" w:rsidP="0031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1F0C4" w14:textId="77777777" w:rsidR="006577CD" w:rsidRDefault="006577CD" w:rsidP="00313DEC">
      <w:r>
        <w:separator/>
      </w:r>
    </w:p>
  </w:footnote>
  <w:footnote w:type="continuationSeparator" w:id="0">
    <w:p w14:paraId="3BC81803" w14:textId="77777777" w:rsidR="006577CD" w:rsidRDefault="006577CD" w:rsidP="00313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0657D"/>
    <w:multiLevelType w:val="hybridMultilevel"/>
    <w:tmpl w:val="20861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D135D"/>
    <w:multiLevelType w:val="hybridMultilevel"/>
    <w:tmpl w:val="20861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BE"/>
    <w:rsid w:val="00004920"/>
    <w:rsid w:val="00026F9E"/>
    <w:rsid w:val="000430EB"/>
    <w:rsid w:val="00057A1F"/>
    <w:rsid w:val="0007196F"/>
    <w:rsid w:val="00077D9C"/>
    <w:rsid w:val="00084D5D"/>
    <w:rsid w:val="000D0A2C"/>
    <w:rsid w:val="000E3760"/>
    <w:rsid w:val="000F0ED6"/>
    <w:rsid w:val="000F76B8"/>
    <w:rsid w:val="001018B4"/>
    <w:rsid w:val="00105050"/>
    <w:rsid w:val="001177F2"/>
    <w:rsid w:val="00130D62"/>
    <w:rsid w:val="001455A7"/>
    <w:rsid w:val="00161A79"/>
    <w:rsid w:val="00190B18"/>
    <w:rsid w:val="001A2EE1"/>
    <w:rsid w:val="001B1125"/>
    <w:rsid w:val="001B64E5"/>
    <w:rsid w:val="001C5195"/>
    <w:rsid w:val="001E087B"/>
    <w:rsid w:val="001F148F"/>
    <w:rsid w:val="00216F58"/>
    <w:rsid w:val="00227B53"/>
    <w:rsid w:val="00232399"/>
    <w:rsid w:val="00235D34"/>
    <w:rsid w:val="00237E09"/>
    <w:rsid w:val="00262CFC"/>
    <w:rsid w:val="002A6C49"/>
    <w:rsid w:val="002B389B"/>
    <w:rsid w:val="002C0135"/>
    <w:rsid w:val="002E30D4"/>
    <w:rsid w:val="002E61B3"/>
    <w:rsid w:val="00307FA3"/>
    <w:rsid w:val="00313DEC"/>
    <w:rsid w:val="003448E4"/>
    <w:rsid w:val="003639E5"/>
    <w:rsid w:val="00386103"/>
    <w:rsid w:val="00394E86"/>
    <w:rsid w:val="003A2116"/>
    <w:rsid w:val="003A2FE0"/>
    <w:rsid w:val="003B04C9"/>
    <w:rsid w:val="003B41C8"/>
    <w:rsid w:val="00402CF5"/>
    <w:rsid w:val="00406089"/>
    <w:rsid w:val="00434870"/>
    <w:rsid w:val="004478DB"/>
    <w:rsid w:val="00447DA8"/>
    <w:rsid w:val="0045510B"/>
    <w:rsid w:val="004628EB"/>
    <w:rsid w:val="00470B50"/>
    <w:rsid w:val="004C0CD0"/>
    <w:rsid w:val="004C10B9"/>
    <w:rsid w:val="004C39C6"/>
    <w:rsid w:val="004C3B69"/>
    <w:rsid w:val="004D1048"/>
    <w:rsid w:val="004D7DEE"/>
    <w:rsid w:val="004F04E1"/>
    <w:rsid w:val="00504F0A"/>
    <w:rsid w:val="00505DA5"/>
    <w:rsid w:val="005118DA"/>
    <w:rsid w:val="00522252"/>
    <w:rsid w:val="005271A2"/>
    <w:rsid w:val="00547DD8"/>
    <w:rsid w:val="00551E31"/>
    <w:rsid w:val="00567CF3"/>
    <w:rsid w:val="0058355F"/>
    <w:rsid w:val="00591131"/>
    <w:rsid w:val="005A19A1"/>
    <w:rsid w:val="005A2C52"/>
    <w:rsid w:val="005A7F3C"/>
    <w:rsid w:val="005B0E5A"/>
    <w:rsid w:val="005B1990"/>
    <w:rsid w:val="005B20A9"/>
    <w:rsid w:val="005D1633"/>
    <w:rsid w:val="006207F8"/>
    <w:rsid w:val="00620DB0"/>
    <w:rsid w:val="00631592"/>
    <w:rsid w:val="00637CFB"/>
    <w:rsid w:val="0064009B"/>
    <w:rsid w:val="00644C08"/>
    <w:rsid w:val="00646F54"/>
    <w:rsid w:val="006527DA"/>
    <w:rsid w:val="006577CD"/>
    <w:rsid w:val="00657B37"/>
    <w:rsid w:val="00673639"/>
    <w:rsid w:val="00680511"/>
    <w:rsid w:val="006A41CA"/>
    <w:rsid w:val="006A469A"/>
    <w:rsid w:val="006D2EFF"/>
    <w:rsid w:val="006D4C78"/>
    <w:rsid w:val="006F018E"/>
    <w:rsid w:val="006F12D4"/>
    <w:rsid w:val="006F2E71"/>
    <w:rsid w:val="006F7A06"/>
    <w:rsid w:val="0071013A"/>
    <w:rsid w:val="0072681E"/>
    <w:rsid w:val="00756200"/>
    <w:rsid w:val="00767124"/>
    <w:rsid w:val="00772485"/>
    <w:rsid w:val="00786930"/>
    <w:rsid w:val="007939B9"/>
    <w:rsid w:val="00795013"/>
    <w:rsid w:val="007B1A75"/>
    <w:rsid w:val="007F5965"/>
    <w:rsid w:val="00805032"/>
    <w:rsid w:val="00805633"/>
    <w:rsid w:val="0080738D"/>
    <w:rsid w:val="008170B5"/>
    <w:rsid w:val="00861D2E"/>
    <w:rsid w:val="00871466"/>
    <w:rsid w:val="0089568F"/>
    <w:rsid w:val="008965E7"/>
    <w:rsid w:val="008A35B0"/>
    <w:rsid w:val="008A6C50"/>
    <w:rsid w:val="008B472D"/>
    <w:rsid w:val="008B5895"/>
    <w:rsid w:val="008D008B"/>
    <w:rsid w:val="008E38B8"/>
    <w:rsid w:val="008E6FC3"/>
    <w:rsid w:val="00903EF5"/>
    <w:rsid w:val="00916EC0"/>
    <w:rsid w:val="0092359F"/>
    <w:rsid w:val="009642F9"/>
    <w:rsid w:val="0096652B"/>
    <w:rsid w:val="00994F85"/>
    <w:rsid w:val="009A0B0D"/>
    <w:rsid w:val="009B4E1A"/>
    <w:rsid w:val="009F3D48"/>
    <w:rsid w:val="00A05FD8"/>
    <w:rsid w:val="00A06283"/>
    <w:rsid w:val="00A12C7E"/>
    <w:rsid w:val="00A1749C"/>
    <w:rsid w:val="00A61FD0"/>
    <w:rsid w:val="00A63FDA"/>
    <w:rsid w:val="00A678D7"/>
    <w:rsid w:val="00A73F4B"/>
    <w:rsid w:val="00A92C92"/>
    <w:rsid w:val="00AC4905"/>
    <w:rsid w:val="00AD56F7"/>
    <w:rsid w:val="00AE701B"/>
    <w:rsid w:val="00AF3A0E"/>
    <w:rsid w:val="00B37B8C"/>
    <w:rsid w:val="00B45339"/>
    <w:rsid w:val="00B5599B"/>
    <w:rsid w:val="00B577EC"/>
    <w:rsid w:val="00B6275D"/>
    <w:rsid w:val="00BA58E1"/>
    <w:rsid w:val="00BB29EB"/>
    <w:rsid w:val="00BC79AD"/>
    <w:rsid w:val="00BE4C84"/>
    <w:rsid w:val="00BE7D02"/>
    <w:rsid w:val="00BF0E48"/>
    <w:rsid w:val="00C03AA3"/>
    <w:rsid w:val="00C1018E"/>
    <w:rsid w:val="00C163F2"/>
    <w:rsid w:val="00C16E30"/>
    <w:rsid w:val="00C17CA8"/>
    <w:rsid w:val="00C23D3F"/>
    <w:rsid w:val="00C25948"/>
    <w:rsid w:val="00C63FC1"/>
    <w:rsid w:val="00C74592"/>
    <w:rsid w:val="00C83E07"/>
    <w:rsid w:val="00C858A0"/>
    <w:rsid w:val="00CA3957"/>
    <w:rsid w:val="00CC4DEB"/>
    <w:rsid w:val="00CE37F8"/>
    <w:rsid w:val="00CE6D4A"/>
    <w:rsid w:val="00D24AB5"/>
    <w:rsid w:val="00D351BE"/>
    <w:rsid w:val="00D41FFA"/>
    <w:rsid w:val="00D51165"/>
    <w:rsid w:val="00D51876"/>
    <w:rsid w:val="00D53595"/>
    <w:rsid w:val="00D5532C"/>
    <w:rsid w:val="00D92829"/>
    <w:rsid w:val="00D9310F"/>
    <w:rsid w:val="00DB5667"/>
    <w:rsid w:val="00DC6709"/>
    <w:rsid w:val="00DD2117"/>
    <w:rsid w:val="00DD36A8"/>
    <w:rsid w:val="00DD440C"/>
    <w:rsid w:val="00DE66BE"/>
    <w:rsid w:val="00DF0FCA"/>
    <w:rsid w:val="00DF3F95"/>
    <w:rsid w:val="00E1073D"/>
    <w:rsid w:val="00E13F32"/>
    <w:rsid w:val="00E23D30"/>
    <w:rsid w:val="00E27F02"/>
    <w:rsid w:val="00E439A9"/>
    <w:rsid w:val="00E66926"/>
    <w:rsid w:val="00E7015D"/>
    <w:rsid w:val="00E829A4"/>
    <w:rsid w:val="00E87727"/>
    <w:rsid w:val="00E87885"/>
    <w:rsid w:val="00E946C2"/>
    <w:rsid w:val="00EB035B"/>
    <w:rsid w:val="00EB7AC7"/>
    <w:rsid w:val="00EC0298"/>
    <w:rsid w:val="00ED4452"/>
    <w:rsid w:val="00F10F93"/>
    <w:rsid w:val="00F11197"/>
    <w:rsid w:val="00F15692"/>
    <w:rsid w:val="00F2539D"/>
    <w:rsid w:val="00F51ECE"/>
    <w:rsid w:val="00F55259"/>
    <w:rsid w:val="00F56E6E"/>
    <w:rsid w:val="00F704A3"/>
    <w:rsid w:val="00FA13BF"/>
    <w:rsid w:val="00FC0883"/>
    <w:rsid w:val="00FC239C"/>
    <w:rsid w:val="00FE7BD5"/>
    <w:rsid w:val="00F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6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232399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351BE"/>
    <w:rPr>
      <w:b/>
    </w:rPr>
  </w:style>
  <w:style w:type="character" w:customStyle="1" w:styleId="a4">
    <w:name w:val="Основной текст Знак"/>
    <w:basedOn w:val="a0"/>
    <w:link w:val="a3"/>
    <w:uiPriority w:val="99"/>
    <w:rsid w:val="00D351BE"/>
    <w:rPr>
      <w:b/>
    </w:rPr>
  </w:style>
  <w:style w:type="paragraph" w:styleId="a5">
    <w:name w:val="List Paragraph"/>
    <w:basedOn w:val="a"/>
    <w:uiPriority w:val="34"/>
    <w:qFormat/>
    <w:rsid w:val="00FE7B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2399"/>
    <w:rPr>
      <w:b/>
    </w:rPr>
  </w:style>
  <w:style w:type="paragraph" w:styleId="2">
    <w:name w:val="Body Text 2"/>
    <w:basedOn w:val="a"/>
    <w:link w:val="20"/>
    <w:uiPriority w:val="99"/>
    <w:unhideWhenUsed/>
    <w:rsid w:val="00C1018E"/>
    <w:rPr>
      <w:i/>
    </w:rPr>
  </w:style>
  <w:style w:type="character" w:customStyle="1" w:styleId="20">
    <w:name w:val="Основной текст 2 Знак"/>
    <w:basedOn w:val="a0"/>
    <w:link w:val="2"/>
    <w:uiPriority w:val="99"/>
    <w:rsid w:val="00C1018E"/>
    <w:rPr>
      <w:i/>
    </w:rPr>
  </w:style>
  <w:style w:type="paragraph" w:styleId="a6">
    <w:name w:val="footnote text"/>
    <w:basedOn w:val="a"/>
    <w:link w:val="a7"/>
    <w:uiPriority w:val="99"/>
    <w:semiHidden/>
    <w:unhideWhenUsed/>
    <w:rsid w:val="00313DE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3DE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13DEC"/>
    <w:rPr>
      <w:vertAlign w:val="superscript"/>
    </w:rPr>
  </w:style>
  <w:style w:type="table" w:styleId="a9">
    <w:name w:val="Table Grid"/>
    <w:basedOn w:val="a1"/>
    <w:uiPriority w:val="59"/>
    <w:rsid w:val="0045510B"/>
    <w:pPr>
      <w:ind w:firstLine="0"/>
      <w:jc w:val="left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qFormat/>
    <w:rsid w:val="0045510B"/>
    <w:pPr>
      <w:widowControl w:val="0"/>
      <w:autoSpaceDE w:val="0"/>
      <w:autoSpaceDN w:val="0"/>
      <w:adjustRightInd w:val="0"/>
      <w:spacing w:line="316" w:lineRule="exact"/>
      <w:ind w:firstLine="684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C01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0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232399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351BE"/>
    <w:rPr>
      <w:b/>
    </w:rPr>
  </w:style>
  <w:style w:type="character" w:customStyle="1" w:styleId="a4">
    <w:name w:val="Основной текст Знак"/>
    <w:basedOn w:val="a0"/>
    <w:link w:val="a3"/>
    <w:uiPriority w:val="99"/>
    <w:rsid w:val="00D351BE"/>
    <w:rPr>
      <w:b/>
    </w:rPr>
  </w:style>
  <w:style w:type="paragraph" w:styleId="a5">
    <w:name w:val="List Paragraph"/>
    <w:basedOn w:val="a"/>
    <w:uiPriority w:val="34"/>
    <w:qFormat/>
    <w:rsid w:val="00FE7B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2399"/>
    <w:rPr>
      <w:b/>
    </w:rPr>
  </w:style>
  <w:style w:type="paragraph" w:styleId="2">
    <w:name w:val="Body Text 2"/>
    <w:basedOn w:val="a"/>
    <w:link w:val="20"/>
    <w:uiPriority w:val="99"/>
    <w:unhideWhenUsed/>
    <w:rsid w:val="00C1018E"/>
    <w:rPr>
      <w:i/>
    </w:rPr>
  </w:style>
  <w:style w:type="character" w:customStyle="1" w:styleId="20">
    <w:name w:val="Основной текст 2 Знак"/>
    <w:basedOn w:val="a0"/>
    <w:link w:val="2"/>
    <w:uiPriority w:val="99"/>
    <w:rsid w:val="00C1018E"/>
    <w:rPr>
      <w:i/>
    </w:rPr>
  </w:style>
  <w:style w:type="paragraph" w:styleId="a6">
    <w:name w:val="footnote text"/>
    <w:basedOn w:val="a"/>
    <w:link w:val="a7"/>
    <w:uiPriority w:val="99"/>
    <w:semiHidden/>
    <w:unhideWhenUsed/>
    <w:rsid w:val="00313DE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3DE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13DEC"/>
    <w:rPr>
      <w:vertAlign w:val="superscript"/>
    </w:rPr>
  </w:style>
  <w:style w:type="table" w:styleId="a9">
    <w:name w:val="Table Grid"/>
    <w:basedOn w:val="a1"/>
    <w:uiPriority w:val="59"/>
    <w:rsid w:val="0045510B"/>
    <w:pPr>
      <w:ind w:firstLine="0"/>
      <w:jc w:val="left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qFormat/>
    <w:rsid w:val="0045510B"/>
    <w:pPr>
      <w:widowControl w:val="0"/>
      <w:autoSpaceDE w:val="0"/>
      <w:autoSpaceDN w:val="0"/>
      <w:adjustRightInd w:val="0"/>
      <w:spacing w:line="316" w:lineRule="exact"/>
      <w:ind w:firstLine="684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C01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0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F9598-B7DD-409F-AC2A-7A1EDAB8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2025-12-03T12:58:00Z</cp:lastPrinted>
  <dcterms:created xsi:type="dcterms:W3CDTF">2025-12-08T13:54:00Z</dcterms:created>
  <dcterms:modified xsi:type="dcterms:W3CDTF">2025-12-08T13:54:00Z</dcterms:modified>
</cp:coreProperties>
</file>