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B416" w14:textId="77777777" w:rsidR="004A71B9" w:rsidRDefault="004A71B9" w:rsidP="004A71B9">
      <w:pPr>
        <w:jc w:val="center"/>
        <w:rPr>
          <w:rFonts w:eastAsia="Calibri"/>
          <w:b/>
          <w:bCs/>
          <w:spacing w:val="-2"/>
          <w:sz w:val="27"/>
          <w:szCs w:val="27"/>
          <w:lang w:eastAsia="en-US"/>
        </w:rPr>
      </w:pPr>
      <w:r>
        <w:rPr>
          <w:rFonts w:eastAsia="Calibri"/>
          <w:b/>
          <w:bCs/>
          <w:spacing w:val="-2"/>
          <w:sz w:val="27"/>
          <w:szCs w:val="27"/>
          <w:lang w:eastAsia="en-US"/>
        </w:rPr>
        <w:t>РЕГЛАМЕНТ</w:t>
      </w:r>
    </w:p>
    <w:p w14:paraId="30C57DD8" w14:textId="77777777" w:rsidR="004A71B9" w:rsidRDefault="004A71B9" w:rsidP="004A71B9">
      <w:pPr>
        <w:jc w:val="center"/>
        <w:rPr>
          <w:b/>
          <w:bCs/>
          <w:spacing w:val="-2"/>
          <w:sz w:val="27"/>
          <w:szCs w:val="27"/>
        </w:rPr>
      </w:pPr>
      <w:r>
        <w:rPr>
          <w:rFonts w:eastAsia="Calibri"/>
          <w:b/>
          <w:bCs/>
          <w:spacing w:val="-2"/>
          <w:sz w:val="27"/>
          <w:szCs w:val="27"/>
          <w:lang w:eastAsia="en-US"/>
        </w:rPr>
        <w:t xml:space="preserve">профсоюзного комитета первичной профсоюзной организации </w:t>
      </w:r>
    </w:p>
    <w:p w14:paraId="237996BF" w14:textId="273F7A17" w:rsidR="004A71B9" w:rsidRPr="00A95D44" w:rsidRDefault="004A71B9" w:rsidP="004A71B9">
      <w:pPr>
        <w:jc w:val="center"/>
        <w:rPr>
          <w:bCs/>
          <w:i/>
          <w:iCs/>
          <w:spacing w:val="-2"/>
          <w:sz w:val="27"/>
          <w:szCs w:val="27"/>
        </w:rPr>
      </w:pPr>
      <w:r w:rsidRPr="00A95D44">
        <w:rPr>
          <w:bCs/>
          <w:i/>
          <w:iCs/>
          <w:spacing w:val="-2"/>
          <w:sz w:val="27"/>
          <w:szCs w:val="27"/>
        </w:rPr>
        <w:t>муниципального бюджетного</w:t>
      </w:r>
      <w:r>
        <w:rPr>
          <w:bCs/>
          <w:i/>
          <w:iCs/>
          <w:spacing w:val="-2"/>
          <w:sz w:val="27"/>
          <w:szCs w:val="27"/>
        </w:rPr>
        <w:t xml:space="preserve"> дошкольного </w:t>
      </w:r>
      <w:r w:rsidRPr="00A95D44">
        <w:rPr>
          <w:bCs/>
          <w:i/>
          <w:iCs/>
          <w:spacing w:val="-2"/>
          <w:sz w:val="27"/>
          <w:szCs w:val="27"/>
        </w:rPr>
        <w:t xml:space="preserve"> образовательного учреждения</w:t>
      </w:r>
      <w:r>
        <w:rPr>
          <w:bCs/>
          <w:i/>
          <w:iCs/>
          <w:spacing w:val="-2"/>
          <w:sz w:val="27"/>
          <w:szCs w:val="27"/>
        </w:rPr>
        <w:t xml:space="preserve">                                 </w:t>
      </w:r>
      <w:r w:rsidRPr="00A95D44">
        <w:rPr>
          <w:bCs/>
          <w:i/>
          <w:iCs/>
          <w:spacing w:val="-2"/>
          <w:sz w:val="27"/>
          <w:szCs w:val="27"/>
        </w:rPr>
        <w:t xml:space="preserve"> </w:t>
      </w:r>
      <w:r>
        <w:rPr>
          <w:bCs/>
          <w:i/>
          <w:iCs/>
          <w:spacing w:val="-2"/>
          <w:sz w:val="27"/>
          <w:szCs w:val="27"/>
        </w:rPr>
        <w:t xml:space="preserve">детский сад  </w:t>
      </w:r>
      <w:r w:rsidRPr="00A95D44">
        <w:rPr>
          <w:bCs/>
          <w:i/>
          <w:iCs/>
          <w:spacing w:val="-2"/>
          <w:sz w:val="27"/>
          <w:szCs w:val="27"/>
        </w:rPr>
        <w:t>№ ……..</w:t>
      </w:r>
      <w:r>
        <w:rPr>
          <w:bCs/>
          <w:i/>
          <w:iCs/>
          <w:spacing w:val="-2"/>
          <w:sz w:val="27"/>
          <w:szCs w:val="27"/>
        </w:rPr>
        <w:t xml:space="preserve">                                                      </w:t>
      </w:r>
      <w:r>
        <w:rPr>
          <w:bCs/>
          <w:i/>
          <w:iCs/>
          <w:spacing w:val="-2"/>
          <w:sz w:val="27"/>
          <w:szCs w:val="27"/>
        </w:rPr>
        <w:t xml:space="preserve">                                  </w:t>
      </w:r>
      <w:r>
        <w:rPr>
          <w:bCs/>
          <w:i/>
          <w:iCs/>
          <w:spacing w:val="-2"/>
          <w:sz w:val="27"/>
          <w:szCs w:val="27"/>
        </w:rPr>
        <w:t xml:space="preserve"> </w:t>
      </w:r>
      <w:r w:rsidRPr="00A95D44">
        <w:rPr>
          <w:bCs/>
          <w:i/>
          <w:iCs/>
          <w:spacing w:val="-2"/>
          <w:sz w:val="27"/>
          <w:szCs w:val="27"/>
        </w:rPr>
        <w:t>Бугульминского муниципального района</w:t>
      </w:r>
    </w:p>
    <w:p w14:paraId="0A98D79C" w14:textId="77777777" w:rsidR="004A71B9" w:rsidRPr="004A71B9" w:rsidRDefault="004A71B9" w:rsidP="004A71B9">
      <w:pPr>
        <w:jc w:val="center"/>
        <w:rPr>
          <w:b/>
          <w:spacing w:val="-2"/>
          <w:sz w:val="27"/>
          <w:szCs w:val="27"/>
        </w:rPr>
      </w:pPr>
    </w:p>
    <w:p w14:paraId="24943452" w14:textId="77777777" w:rsidR="004A71B9" w:rsidRPr="00A446D9" w:rsidRDefault="004A71B9" w:rsidP="004A71B9">
      <w:pPr>
        <w:jc w:val="center"/>
        <w:rPr>
          <w:b/>
          <w:spacing w:val="-2"/>
          <w:sz w:val="22"/>
          <w:szCs w:val="22"/>
        </w:rPr>
      </w:pPr>
      <w:r w:rsidRPr="00A446D9">
        <w:rPr>
          <w:b/>
          <w:spacing w:val="-2"/>
          <w:sz w:val="22"/>
          <w:szCs w:val="22"/>
          <w:lang w:val="en-US"/>
        </w:rPr>
        <w:t>I</w:t>
      </w:r>
      <w:r w:rsidRPr="00A446D9">
        <w:rPr>
          <w:b/>
          <w:spacing w:val="-2"/>
          <w:sz w:val="22"/>
          <w:szCs w:val="22"/>
        </w:rPr>
        <w:t>. ОБЩИЕ ПОЛОЖЕНИЯ</w:t>
      </w:r>
    </w:p>
    <w:p w14:paraId="64A7ED8D" w14:textId="77777777" w:rsidR="004A71B9" w:rsidRDefault="004A71B9" w:rsidP="004A71B9">
      <w:pPr>
        <w:ind w:firstLine="720"/>
        <w:jc w:val="center"/>
        <w:rPr>
          <w:b/>
          <w:spacing w:val="-2"/>
          <w:sz w:val="27"/>
          <w:szCs w:val="27"/>
        </w:rPr>
      </w:pPr>
    </w:p>
    <w:p w14:paraId="19512A2B" w14:textId="6AA718D9" w:rsidR="004A71B9" w:rsidRDefault="004A71B9" w:rsidP="004A71B9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 Регламент профсоюзного комитета </w:t>
      </w:r>
      <w:bookmarkStart w:id="0" w:name="_Hlk220309029"/>
      <w:r>
        <w:rPr>
          <w:spacing w:val="-2"/>
          <w:sz w:val="27"/>
          <w:szCs w:val="27"/>
        </w:rPr>
        <w:t xml:space="preserve">первичной профсоюзной организации </w:t>
      </w:r>
      <w:bookmarkEnd w:id="0"/>
      <w:r w:rsidRPr="00616F44">
        <w:rPr>
          <w:i/>
          <w:iCs/>
          <w:spacing w:val="-2"/>
          <w:sz w:val="27"/>
          <w:szCs w:val="27"/>
        </w:rPr>
        <w:t>МБ</w:t>
      </w:r>
      <w:r>
        <w:rPr>
          <w:i/>
          <w:iCs/>
          <w:spacing w:val="-2"/>
          <w:sz w:val="27"/>
          <w:szCs w:val="27"/>
        </w:rPr>
        <w:t>Д</w:t>
      </w:r>
      <w:r w:rsidRPr="00616F44">
        <w:rPr>
          <w:i/>
          <w:iCs/>
          <w:spacing w:val="-2"/>
          <w:sz w:val="27"/>
          <w:szCs w:val="27"/>
        </w:rPr>
        <w:t xml:space="preserve">ОУ </w:t>
      </w:r>
      <w:r>
        <w:rPr>
          <w:i/>
          <w:iCs/>
          <w:spacing w:val="-2"/>
          <w:sz w:val="27"/>
          <w:szCs w:val="27"/>
        </w:rPr>
        <w:t xml:space="preserve">детский сад </w:t>
      </w:r>
      <w:r w:rsidRPr="00616F44">
        <w:rPr>
          <w:i/>
          <w:iCs/>
          <w:spacing w:val="-2"/>
          <w:sz w:val="27"/>
          <w:szCs w:val="27"/>
        </w:rPr>
        <w:t>№ ……(</w:t>
      </w:r>
      <w:r>
        <w:rPr>
          <w:spacing w:val="-2"/>
          <w:sz w:val="27"/>
          <w:szCs w:val="27"/>
        </w:rPr>
        <w:t>далее – Регламент) устанавливает общий порядок организации деятельности выборного коллегиального постоянно действующего руководящего органа первичной профсоюзной организации – профсоюзного комитета первичной профсоюзной организации (далее – Профком) по реализации своих полномочий, определенных Уставом Профсоюза.</w:t>
      </w:r>
    </w:p>
    <w:p w14:paraId="59CB7555" w14:textId="3A160663" w:rsidR="004A71B9" w:rsidRDefault="004A71B9" w:rsidP="004A71B9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 В соответствии с пунктом 1 статьи 23 Устава Профсоюза в период между собраниями  </w:t>
      </w:r>
      <w:bookmarkStart w:id="1" w:name="_Hlk220329177"/>
      <w:r>
        <w:rPr>
          <w:spacing w:val="-2"/>
          <w:sz w:val="27"/>
          <w:szCs w:val="27"/>
        </w:rPr>
        <w:t xml:space="preserve">первичной профсоюзной организации </w:t>
      </w:r>
      <w:r w:rsidRPr="00616F44">
        <w:rPr>
          <w:i/>
          <w:iCs/>
          <w:spacing w:val="-2"/>
          <w:sz w:val="27"/>
          <w:szCs w:val="27"/>
        </w:rPr>
        <w:t>МБ</w:t>
      </w:r>
      <w:r>
        <w:rPr>
          <w:i/>
          <w:iCs/>
          <w:spacing w:val="-2"/>
          <w:sz w:val="27"/>
          <w:szCs w:val="27"/>
        </w:rPr>
        <w:t>Д</w:t>
      </w:r>
      <w:r w:rsidRPr="00616F44">
        <w:rPr>
          <w:i/>
          <w:iCs/>
          <w:spacing w:val="-2"/>
          <w:sz w:val="27"/>
          <w:szCs w:val="27"/>
        </w:rPr>
        <w:t xml:space="preserve">ОУ </w:t>
      </w:r>
      <w:r>
        <w:rPr>
          <w:i/>
          <w:iCs/>
          <w:spacing w:val="-2"/>
          <w:sz w:val="27"/>
          <w:szCs w:val="27"/>
        </w:rPr>
        <w:t xml:space="preserve">детский сад </w:t>
      </w:r>
      <w:r w:rsidRPr="00616F44">
        <w:rPr>
          <w:i/>
          <w:iCs/>
          <w:spacing w:val="-2"/>
          <w:sz w:val="27"/>
          <w:szCs w:val="27"/>
        </w:rPr>
        <w:t xml:space="preserve"> № …..</w:t>
      </w:r>
      <w:r>
        <w:rPr>
          <w:spacing w:val="-2"/>
          <w:sz w:val="27"/>
          <w:szCs w:val="27"/>
        </w:rPr>
        <w:t xml:space="preserve"> </w:t>
      </w:r>
      <w:bookmarkEnd w:id="1"/>
      <w:r>
        <w:rPr>
          <w:spacing w:val="-2"/>
          <w:sz w:val="27"/>
          <w:szCs w:val="27"/>
        </w:rPr>
        <w:t>выборным коллегиальным постоянно действующим руководящим органом первичной профсоюзной организации является Профком, который осуществляет деятельность по выполнению уставных целей, задач, предмета деятельности, принципов Профсоюза и решений органов Профсоюза, собрания первичной профсоюзной организации.</w:t>
      </w:r>
    </w:p>
    <w:p w14:paraId="6D61232E" w14:textId="77777777" w:rsidR="004A71B9" w:rsidRDefault="004A71B9" w:rsidP="004A71B9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7"/>
          <w:szCs w:val="27"/>
        </w:rPr>
      </w:pPr>
    </w:p>
    <w:p w14:paraId="428F8BBB" w14:textId="77777777" w:rsidR="004A71B9" w:rsidRPr="00A446D9" w:rsidRDefault="004A71B9" w:rsidP="004A71B9">
      <w:pPr>
        <w:autoSpaceDE w:val="0"/>
        <w:autoSpaceDN w:val="0"/>
        <w:adjustRightInd w:val="0"/>
        <w:jc w:val="center"/>
        <w:rPr>
          <w:b/>
          <w:spacing w:val="-2"/>
          <w:sz w:val="22"/>
          <w:szCs w:val="22"/>
        </w:rPr>
      </w:pPr>
      <w:r w:rsidRPr="00A446D9">
        <w:rPr>
          <w:b/>
          <w:spacing w:val="-2"/>
          <w:sz w:val="22"/>
          <w:szCs w:val="22"/>
          <w:lang w:val="en-US"/>
        </w:rPr>
        <w:t>II</w:t>
      </w:r>
      <w:r w:rsidRPr="00A446D9">
        <w:rPr>
          <w:b/>
          <w:spacing w:val="-2"/>
          <w:sz w:val="22"/>
          <w:szCs w:val="22"/>
        </w:rPr>
        <w:t>. ОРГАНИЗАЦИОННО-УСТАВНЫЕ НОРМЫ ДЕЯТЕЛЬНОСТИ ПРОФКОМА</w:t>
      </w:r>
    </w:p>
    <w:p w14:paraId="17F04DB1" w14:textId="77777777" w:rsidR="004A71B9" w:rsidRDefault="004A71B9" w:rsidP="004A71B9">
      <w:pPr>
        <w:autoSpaceDE w:val="0"/>
        <w:autoSpaceDN w:val="0"/>
        <w:adjustRightInd w:val="0"/>
        <w:jc w:val="both"/>
        <w:rPr>
          <w:b/>
          <w:spacing w:val="-2"/>
          <w:sz w:val="27"/>
          <w:szCs w:val="27"/>
        </w:rPr>
      </w:pPr>
    </w:p>
    <w:p w14:paraId="78E14116" w14:textId="77777777" w:rsidR="004A71B9" w:rsidRDefault="004A71B9" w:rsidP="004A71B9">
      <w:pPr>
        <w:tabs>
          <w:tab w:val="left" w:pos="1134"/>
        </w:tabs>
        <w:jc w:val="both"/>
        <w:rPr>
          <w:rFonts w:eastAsia="Calibri"/>
          <w:vanish/>
          <w:spacing w:val="-2"/>
          <w:sz w:val="27"/>
          <w:szCs w:val="27"/>
          <w:lang w:eastAsia="en-US"/>
        </w:rPr>
      </w:pPr>
    </w:p>
    <w:p w14:paraId="748AD543" w14:textId="042BAE00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2.1. Собрание  первичной профсоюзной организации  </w:t>
      </w:r>
      <w:r w:rsidRPr="00616F44">
        <w:rPr>
          <w:i/>
          <w:iCs/>
          <w:spacing w:val="-2"/>
          <w:sz w:val="27"/>
          <w:szCs w:val="27"/>
        </w:rPr>
        <w:t>МБ</w:t>
      </w:r>
      <w:r>
        <w:rPr>
          <w:i/>
          <w:iCs/>
          <w:spacing w:val="-2"/>
          <w:sz w:val="27"/>
          <w:szCs w:val="27"/>
        </w:rPr>
        <w:t>Д</w:t>
      </w:r>
      <w:r w:rsidRPr="00616F44">
        <w:rPr>
          <w:i/>
          <w:iCs/>
          <w:spacing w:val="-2"/>
          <w:sz w:val="27"/>
          <w:szCs w:val="27"/>
        </w:rPr>
        <w:t xml:space="preserve">ОУ </w:t>
      </w:r>
      <w:r>
        <w:rPr>
          <w:i/>
          <w:iCs/>
          <w:spacing w:val="-2"/>
          <w:sz w:val="27"/>
          <w:szCs w:val="27"/>
        </w:rPr>
        <w:t xml:space="preserve">детский                    сад </w:t>
      </w:r>
      <w:r w:rsidRPr="00616F44">
        <w:rPr>
          <w:i/>
          <w:iCs/>
          <w:spacing w:val="-2"/>
          <w:sz w:val="27"/>
          <w:szCs w:val="27"/>
        </w:rPr>
        <w:t xml:space="preserve"> №</w:t>
      </w:r>
      <w:r>
        <w:rPr>
          <w:spacing w:val="-2"/>
          <w:sz w:val="27"/>
          <w:szCs w:val="27"/>
        </w:rPr>
        <w:t xml:space="preserve"> …. образует и избирает Профком из числа лиц, выдвинутых на собрании  в соответствии с нормой представительства; принимает решение о прекращении его полномочий, в том числе досрочном. </w:t>
      </w:r>
    </w:p>
    <w:p w14:paraId="0D245751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В период между собраниями  первичной профсоюзной организации решение о прекращении и подтверждении полномочий члена Профкома принимает Профком. </w:t>
      </w:r>
    </w:p>
    <w:p w14:paraId="46366829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2.2. Председатель первичной профсоюзной организации, заместитель  председателя ( при наличии)  входят в состав Профкома.</w:t>
      </w:r>
    </w:p>
    <w:p w14:paraId="3046CD67" w14:textId="77777777" w:rsidR="004A71B9" w:rsidRDefault="004A71B9" w:rsidP="004A71B9">
      <w:pPr>
        <w:autoSpaceDE w:val="0"/>
        <w:autoSpaceDN w:val="0"/>
        <w:adjustRightInd w:val="0"/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Профком является правомочным при наличии в его составе не менее половины избранных членов Профкома.</w:t>
      </w:r>
    </w:p>
    <w:p w14:paraId="2742C076" w14:textId="77777777" w:rsidR="004A71B9" w:rsidRDefault="004A71B9" w:rsidP="004A71B9">
      <w:pPr>
        <w:tabs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bCs/>
          <w:spacing w:val="-2"/>
          <w:sz w:val="27"/>
          <w:szCs w:val="27"/>
        </w:rPr>
        <w:t xml:space="preserve">2.3. Профком </w:t>
      </w:r>
      <w:r>
        <w:rPr>
          <w:spacing w:val="-2"/>
          <w:sz w:val="27"/>
          <w:szCs w:val="27"/>
        </w:rPr>
        <w:t>подотчетен собранию  первичной профсоюзной организации</w:t>
      </w:r>
      <w:r>
        <w:rPr>
          <w:bCs/>
          <w:spacing w:val="-2"/>
          <w:sz w:val="27"/>
          <w:szCs w:val="27"/>
        </w:rPr>
        <w:t>.</w:t>
      </w:r>
    </w:p>
    <w:p w14:paraId="46DE32C1" w14:textId="77777777" w:rsidR="004A71B9" w:rsidRDefault="004A71B9" w:rsidP="004A71B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7"/>
          <w:szCs w:val="27"/>
          <w:lang w:eastAsia="en-US"/>
        </w:rPr>
      </w:pPr>
      <w:r>
        <w:rPr>
          <w:spacing w:val="-2"/>
          <w:sz w:val="27"/>
          <w:szCs w:val="27"/>
          <w:lang w:eastAsia="en-US"/>
        </w:rPr>
        <w:t>2.4. Срок полномочий Профкома – 5 лет, если иное не установлено Уставом Профсоюза.</w:t>
      </w:r>
    </w:p>
    <w:p w14:paraId="554DDF51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Полномочия Профкома прекращаются по решению собрания  первичной профсоюзной организации, а также одновременно с прекращением полномочий Профкома.</w:t>
      </w:r>
    </w:p>
    <w:p w14:paraId="277D1206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Профком, образованный на внеочередном собрании  первичной профсоюзной организации и избранный на заседании Профкома по основаниям, предусмотренным Уставом Профсоюза, действует до проведения очередного отчетно-выборного собрания  первичной профсоюзной организации.</w:t>
      </w:r>
    </w:p>
    <w:p w14:paraId="042943BB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 заседания </w:t>
      </w:r>
      <w:r>
        <w:rPr>
          <w:spacing w:val="-2"/>
          <w:sz w:val="27"/>
          <w:szCs w:val="27"/>
        </w:rPr>
        <w:lastRenderedPageBreak/>
        <w:t xml:space="preserve">собрания (конференции) первичной профсоюзной организации, срок полномочий Профкома увеличивается на период до проведения заседания собрания  первичной профсоюзной организации в установленные Уставом Профсоюза сроки после окончания обстоятельств непреодолимой силы. </w:t>
      </w:r>
    </w:p>
    <w:p w14:paraId="3E17FE5A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2.5. Заседание Профкома проводится по мере необходимости, но не реже одного раза в три месяца. </w:t>
      </w:r>
    </w:p>
    <w:p w14:paraId="39859CFC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Заседание Профкома созывается по решению  председателя первичной профсоюзной организации (при отсутствии президиума), принятому: </w:t>
      </w:r>
    </w:p>
    <w:p w14:paraId="55E444AA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- по собственной инициативе; </w:t>
      </w:r>
    </w:p>
    <w:p w14:paraId="312B14C9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- по требованию не менее одной трети членов Профкома; </w:t>
      </w:r>
    </w:p>
    <w:p w14:paraId="5CC9337E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- 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2DC945C3" w14:textId="77777777" w:rsidR="004A71B9" w:rsidRDefault="004A71B9" w:rsidP="004A71B9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2.6. Член Профкома обязан участвовать в работе Профкома.</w:t>
      </w:r>
    </w:p>
    <w:p w14:paraId="1D860D47" w14:textId="77777777" w:rsidR="004A71B9" w:rsidRDefault="004A71B9" w:rsidP="004A71B9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2.7. Член Профкома имеет право вносить предложения по повестке дня заседания Профкома, принимать участие в разработке, обсуждении и принятии решений по вопросам повестки дня заседания Профкома. </w:t>
      </w:r>
    </w:p>
    <w:p w14:paraId="3AB8228D" w14:textId="77777777" w:rsidR="004A71B9" w:rsidRDefault="004A71B9" w:rsidP="004A71B9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2.8. В работе Профкома принимают участие председатель и члены контрольно-ревизионной комиссии первичной профсоюзной организации с правом совещательного голоса.</w:t>
      </w:r>
    </w:p>
    <w:p w14:paraId="4512592F" w14:textId="77777777" w:rsidR="004A71B9" w:rsidRDefault="004A71B9" w:rsidP="004A71B9">
      <w:pPr>
        <w:tabs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2.9. В работе Профкома с правом совещательного голоса могут принимать участие председатели постоянных комиссий Профкома.</w:t>
      </w:r>
    </w:p>
    <w:p w14:paraId="6BF4315E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trike/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Заседания Профкома в случае необходимости могут проводиться  посредством видеоконференцсвязи с использованием информационно-телекоммуникационных технологий.</w:t>
      </w:r>
    </w:p>
    <w:p w14:paraId="1216E66D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2.10. Заседания Профкома являются открытыми. В отдельных случаях могут проводиться закрытые заседания.</w:t>
      </w:r>
    </w:p>
    <w:p w14:paraId="1392A011" w14:textId="77777777" w:rsidR="004A71B9" w:rsidRDefault="004A71B9" w:rsidP="004A71B9">
      <w:pPr>
        <w:tabs>
          <w:tab w:val="left" w:pos="1134"/>
          <w:tab w:val="left" w:pos="1560"/>
        </w:tabs>
        <w:ind w:firstLine="709"/>
        <w:jc w:val="both"/>
        <w:rPr>
          <w:spacing w:val="-2"/>
          <w:sz w:val="27"/>
          <w:szCs w:val="27"/>
        </w:rPr>
      </w:pPr>
    </w:p>
    <w:p w14:paraId="7B13760D" w14:textId="77777777" w:rsidR="004A71B9" w:rsidRPr="00A446D9" w:rsidRDefault="004A71B9" w:rsidP="004A71B9">
      <w:pPr>
        <w:tabs>
          <w:tab w:val="left" w:pos="1134"/>
        </w:tabs>
        <w:jc w:val="center"/>
        <w:rPr>
          <w:spacing w:val="-2"/>
          <w:sz w:val="22"/>
          <w:szCs w:val="22"/>
        </w:rPr>
      </w:pPr>
      <w:r w:rsidRPr="00A446D9">
        <w:rPr>
          <w:b/>
          <w:spacing w:val="-2"/>
          <w:sz w:val="22"/>
          <w:szCs w:val="22"/>
          <w:lang w:val="en-US"/>
        </w:rPr>
        <w:t>III</w:t>
      </w:r>
      <w:r w:rsidRPr="00A446D9">
        <w:rPr>
          <w:b/>
          <w:spacing w:val="-2"/>
          <w:sz w:val="22"/>
          <w:szCs w:val="22"/>
        </w:rPr>
        <w:t xml:space="preserve">. ПОЛНОМОЧИЯ ПРОФКОМА </w:t>
      </w:r>
    </w:p>
    <w:p w14:paraId="34A4D4AC" w14:textId="77777777" w:rsidR="004A71B9" w:rsidRPr="00A446D9" w:rsidRDefault="004A71B9" w:rsidP="004A71B9">
      <w:pPr>
        <w:tabs>
          <w:tab w:val="left" w:pos="1134"/>
        </w:tabs>
        <w:ind w:left="709"/>
        <w:rPr>
          <w:spacing w:val="-2"/>
          <w:sz w:val="22"/>
          <w:szCs w:val="22"/>
        </w:rPr>
      </w:pPr>
    </w:p>
    <w:p w14:paraId="327F9F61" w14:textId="77777777" w:rsidR="004A71B9" w:rsidRDefault="004A71B9" w:rsidP="004A71B9">
      <w:pPr>
        <w:tabs>
          <w:tab w:val="left" w:pos="1134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В соответствии с Уставом Профсоюза, решениями органов Профсоюза, собрания  Профком осуществляет следующие полномочия: </w:t>
      </w:r>
    </w:p>
    <w:p w14:paraId="65121E5C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3.1.Координирует  работу  первичной профсоюзной организации по выполнению решений собрания первичной профсоюзной организации, вышестоящих органов, оказывает  методическую, организационную, правовую и иную помощь и поддержку. </w:t>
      </w:r>
    </w:p>
    <w:p w14:paraId="03238C43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3.2. Заслушивает информацию о работе  первичной профсоюзной организации и председателя первичной профсоюзной организации. </w:t>
      </w:r>
    </w:p>
    <w:p w14:paraId="05C89BD8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3.3. Устанавливает срок и порядок проведения отчетов и выборов </w:t>
      </w:r>
      <w:r>
        <w:rPr>
          <w:spacing w:val="-2"/>
          <w:sz w:val="27"/>
          <w:szCs w:val="27"/>
        </w:rPr>
        <w:br/>
        <w:t xml:space="preserve">в первичной профсоюзной организации в единые сроки в соответствии с решениями выборных органов Профсоюза. </w:t>
      </w:r>
    </w:p>
    <w:p w14:paraId="7C0F551B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3.4. Принимает решение о созыве собрания  первичной профсоюзной организации, вносит предложения в проект повестки дня, определяет дату, время и место ее проведения. </w:t>
      </w:r>
    </w:p>
    <w:p w14:paraId="7340E103" w14:textId="77777777" w:rsidR="004A71B9" w:rsidRDefault="004A71B9" w:rsidP="004A71B9">
      <w:pPr>
        <w:tabs>
          <w:tab w:val="left" w:pos="1134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Может вносить на рассмотрение Профкома проекты постановлений собрания </w:t>
      </w:r>
      <w:bookmarkStart w:id="2" w:name="_Hlk220334746"/>
      <w:r>
        <w:rPr>
          <w:spacing w:val="-2"/>
          <w:sz w:val="27"/>
          <w:szCs w:val="27"/>
        </w:rPr>
        <w:t xml:space="preserve">первичной профсоюзной организации </w:t>
      </w:r>
      <w:bookmarkEnd w:id="2"/>
      <w:r>
        <w:rPr>
          <w:spacing w:val="-2"/>
          <w:sz w:val="27"/>
          <w:szCs w:val="27"/>
        </w:rPr>
        <w:t>по вопросам повестки дня, предложенной Профкомом.</w:t>
      </w:r>
    </w:p>
    <w:p w14:paraId="1B051685" w14:textId="77777777" w:rsidR="004A71B9" w:rsidRDefault="004A71B9" w:rsidP="004A71B9">
      <w:pPr>
        <w:tabs>
          <w:tab w:val="left" w:pos="1134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3.5. Принимает в срок не позднее десяти календарных дней со дня предъявления требования решение о проведении внеочередного собрания  </w:t>
      </w:r>
      <w:r>
        <w:rPr>
          <w:spacing w:val="-2"/>
          <w:sz w:val="27"/>
          <w:szCs w:val="27"/>
        </w:rPr>
        <w:lastRenderedPageBreak/>
        <w:t>первичной профсоюзной организации и определяет дату, время и место его проведения.</w:t>
      </w:r>
    </w:p>
    <w:p w14:paraId="2D3DAB7C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3.6. Подтверждает в период между собраниями полномочия членов Профкома первичной профсоюзной организации, взамен отозванных членов Профкома. </w:t>
      </w:r>
    </w:p>
    <w:p w14:paraId="31E86C3F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3.7. Выдвигает кандидатуру (кандидатуры) для избрания на должность председателя первичной профсоюзной организации. </w:t>
      </w:r>
    </w:p>
    <w:p w14:paraId="3C8D6934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3.8. Принимает решение о досрочном прекращении полномочий </w:t>
      </w:r>
      <w:r>
        <w:rPr>
          <w:spacing w:val="-2"/>
          <w:sz w:val="27"/>
          <w:szCs w:val="27"/>
        </w:rPr>
        <w:br/>
        <w:t xml:space="preserve"> председателя первичной профсоюзной организации по инициативе работника или по обстоятельствам, не зависящим от воли сторон. </w:t>
      </w:r>
    </w:p>
    <w:p w14:paraId="1809D233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Наделяет полномочиями единоличного исполнительного органа первичной профсоюзной организации на срок не более шести месяцев  заместителя председателя первичной профсоюзной организации, а при его отсутствии – одного из членов Профкома до проведения внеочередного собрания  первичной профсоюзной организации.</w:t>
      </w:r>
    </w:p>
    <w:p w14:paraId="4BD1ADFE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3.9. Избирает, по предложению председателя первичной профсоюзной организации, заместителя  председателя первичной профсоюзной организации; принимает решение о прекращении его  полномочий, в том числе досрочном. </w:t>
      </w:r>
    </w:p>
    <w:p w14:paraId="460CBD58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3.10. Утверждает перечень, составы постоянных комиссий Профкома и положения о них. </w:t>
      </w:r>
    </w:p>
    <w:p w14:paraId="71C8AB2A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3.11. Утверждает смету доходов и расходов на календарный год, корректировку сметы доходов и расходов, исполнение сметы доходов и расходов </w:t>
      </w:r>
      <w:r>
        <w:rPr>
          <w:spacing w:val="-2"/>
          <w:sz w:val="27"/>
          <w:szCs w:val="27"/>
        </w:rPr>
        <w:br/>
        <w:t xml:space="preserve">за календарный год. </w:t>
      </w:r>
    </w:p>
    <w:p w14:paraId="3A5B4E10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3.12. Осуществляет контроль за исполнением сметы доходов и расходов первичной профсоюзной организации. </w:t>
      </w:r>
    </w:p>
    <w:p w14:paraId="5BCE938D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3.13. Обеспечивает своевременное и полное перечисление членских профсоюзных взносов в вышестоящие профсоюзные органы. </w:t>
      </w:r>
    </w:p>
    <w:p w14:paraId="1EFF7CF7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3.14. 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 </w:t>
      </w:r>
    </w:p>
    <w:p w14:paraId="4A69C30E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3.15. 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14:paraId="566CDA2F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3.16.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14:paraId="28FB1EB5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3.17. Организует выборы и работу уполномоченных (доверенных) лиц по охране труда Профсоюза в первичной профсоюзной организации. Инициирует создание комиссии по охране труда.</w:t>
      </w:r>
    </w:p>
    <w:p w14:paraId="44D5D33B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3.18. Организует и проводит коллективные действия работников  в поддержку их требований в соответствии с законодательством Российской Федерации.</w:t>
      </w:r>
    </w:p>
    <w:p w14:paraId="5A15513A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3.19. Выдвигает и направляет работодателям или их представителям требования, участвует в формировании и работе примирительных органов, </w:t>
      </w:r>
      <w:r>
        <w:rPr>
          <w:spacing w:val="-2"/>
          <w:sz w:val="27"/>
          <w:szCs w:val="27"/>
        </w:rPr>
        <w:lastRenderedPageBreak/>
        <w:t>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7EDA1341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3.20. Согласовывает минимум необходимых работ (услуг), выполняемых в период проведения забастовки работниками организации сферы образования.</w:t>
      </w:r>
    </w:p>
    <w:p w14:paraId="0F21A81E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3.21. Осуществляет деятельность по выполнению уставных задач и решений выборных органов Профсоюза. </w:t>
      </w:r>
    </w:p>
    <w:p w14:paraId="193B31FC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3.22. Осуществляет контроль за выполнением решений собрания  первичной профсоюзной организации, информирует членов Профсоюза об их выполнении.</w:t>
      </w:r>
    </w:p>
    <w:p w14:paraId="0EF9550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3.23. Отменяет решения  председателя первичной профсоюзной организации, принятые в нарушение законодательства Российской Федерации, Устава Профсоюза и решений вышестоящих профсоюзных органов. </w:t>
      </w:r>
    </w:p>
    <w:p w14:paraId="0E3FEE7F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3.24. Проводит информационную работу по освещению деятельности первичной профсоюзной организации, организаций Профсоюза, Профсоюза. </w:t>
      </w:r>
    </w:p>
    <w:p w14:paraId="45AD48C4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3.25. Осуществляет другие полномочия, в том числе в соответствии </w:t>
      </w:r>
      <w:r>
        <w:rPr>
          <w:spacing w:val="-2"/>
          <w:sz w:val="27"/>
          <w:szCs w:val="27"/>
        </w:rPr>
        <w:br/>
        <w:t xml:space="preserve">с решениями собрания  </w:t>
      </w:r>
      <w:bookmarkStart w:id="3" w:name="_Hlk220337991"/>
      <w:r>
        <w:rPr>
          <w:spacing w:val="-2"/>
          <w:sz w:val="27"/>
          <w:szCs w:val="27"/>
        </w:rPr>
        <w:t xml:space="preserve">первичной профсоюзной организации </w:t>
      </w:r>
      <w:bookmarkEnd w:id="3"/>
      <w:r>
        <w:rPr>
          <w:spacing w:val="-2"/>
          <w:sz w:val="27"/>
          <w:szCs w:val="27"/>
        </w:rPr>
        <w:t xml:space="preserve">и вышестоящих профсоюзных органов. </w:t>
      </w:r>
    </w:p>
    <w:p w14:paraId="23CD5DBF" w14:textId="77777777" w:rsidR="004A71B9" w:rsidRDefault="004A71B9" w:rsidP="004A71B9">
      <w:pPr>
        <w:jc w:val="center"/>
        <w:rPr>
          <w:spacing w:val="-2"/>
          <w:sz w:val="27"/>
          <w:szCs w:val="27"/>
        </w:rPr>
      </w:pPr>
    </w:p>
    <w:p w14:paraId="18923A5C" w14:textId="77777777" w:rsidR="004A71B9" w:rsidRPr="00B63899" w:rsidRDefault="004A71B9" w:rsidP="004A71B9">
      <w:pPr>
        <w:jc w:val="center"/>
        <w:rPr>
          <w:b/>
          <w:spacing w:val="-2"/>
          <w:sz w:val="22"/>
          <w:szCs w:val="22"/>
        </w:rPr>
      </w:pPr>
      <w:r w:rsidRPr="00B63899">
        <w:rPr>
          <w:b/>
          <w:spacing w:val="-2"/>
          <w:sz w:val="22"/>
          <w:szCs w:val="22"/>
          <w:lang w:val="en-US"/>
        </w:rPr>
        <w:t>IV</w:t>
      </w:r>
      <w:r w:rsidRPr="00B63899">
        <w:rPr>
          <w:b/>
          <w:spacing w:val="-2"/>
          <w:sz w:val="22"/>
          <w:szCs w:val="22"/>
        </w:rPr>
        <w:t xml:space="preserve">. ОРГАНИЗАЦИЯ РАБОТЫ ПРОФКОМА </w:t>
      </w:r>
    </w:p>
    <w:p w14:paraId="3CD5AA52" w14:textId="77777777" w:rsidR="004A71B9" w:rsidRDefault="004A71B9" w:rsidP="004A71B9">
      <w:pPr>
        <w:ind w:firstLine="720"/>
        <w:jc w:val="both"/>
        <w:rPr>
          <w:b/>
          <w:spacing w:val="-2"/>
          <w:sz w:val="27"/>
          <w:szCs w:val="27"/>
        </w:rPr>
      </w:pPr>
    </w:p>
    <w:p w14:paraId="6BF3EFE4" w14:textId="77777777" w:rsidR="004A71B9" w:rsidRDefault="004A71B9" w:rsidP="004A71B9">
      <w:pPr>
        <w:tabs>
          <w:tab w:val="left" w:pos="1276"/>
        </w:tabs>
        <w:spacing w:line="276" w:lineRule="auto"/>
        <w:jc w:val="both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          4.1. Планирование работы Профкома </w:t>
      </w:r>
    </w:p>
    <w:p w14:paraId="0846F17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4.1.1. Профком организует свою работу в соответствии с уставными полномочиями, решениями органов Профсоюза, собрания , а также текущими планами работы первичной профсоюзной организации.</w:t>
      </w:r>
    </w:p>
    <w:p w14:paraId="24A9606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 4.1.2. Проект плана работы первичной профсоюзной организации формируется на основании предложений постоянных комиссий Профкома, как правило, на год и вносится на рассмотрение   Профкома.</w:t>
      </w:r>
    </w:p>
    <w:p w14:paraId="10E34B66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</w:p>
    <w:p w14:paraId="7AD03994" w14:textId="77777777" w:rsidR="004A71B9" w:rsidRDefault="004A71B9" w:rsidP="004A71B9">
      <w:pPr>
        <w:spacing w:line="276" w:lineRule="auto"/>
        <w:ind w:left="709"/>
        <w:jc w:val="both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4.2. Подготовка заседаний Профкома </w:t>
      </w:r>
    </w:p>
    <w:p w14:paraId="213DE571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4.2.1. Решение  первичной профсоюзной организации о созыве заседания Профкома, в том числе по требованию не менее одной трети членов Профкома, 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 доводится до членов Профкома в трёхдневный срок со дня принятия.</w:t>
      </w:r>
    </w:p>
    <w:p w14:paraId="5E97F17F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4.2.2. Извещение о дате, времени и месте проведения заседания Профкома направляется членам Профкома, как правило, не менее чем за 20 календарных дней до заседания.</w:t>
      </w:r>
    </w:p>
    <w:p w14:paraId="06187FFD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4.2.4. Проекты документов Профкома готовятся под руководством председателя первичной профсоюзной организации, при необходимости могут вноситься на рассмотрение соответствующих постоянных комиссий Профкома. </w:t>
      </w:r>
    </w:p>
    <w:p w14:paraId="74F2C12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4.2.5. Не менее чем за 7 календарных дней (если иное не установлено распоряжением председателя первичной профсоюзной организации) до заседания Профкома проекты документов передаются ответственному лицу, определенному председателем первичной профсоюзной организации на бумажных и электронных носителях для направления их, в порядке подготовки заседания, членам Профкома.</w:t>
      </w:r>
    </w:p>
    <w:p w14:paraId="1FE8265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</w:p>
    <w:p w14:paraId="2813D483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4.2.6. Как правило, материалы к заседанию Профкома:</w:t>
      </w:r>
    </w:p>
    <w:p w14:paraId="1BCC7790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lastRenderedPageBreak/>
        <w:t>- проект постановления Профкома по обсуждаемому вопросу повестки заседания;</w:t>
      </w:r>
    </w:p>
    <w:p w14:paraId="0E139E37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- пояснительную записку (при необходимости);</w:t>
      </w:r>
    </w:p>
    <w:p w14:paraId="21A961B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- список приглашённых на заседание по данному вопросу (при необходимости).</w:t>
      </w:r>
    </w:p>
    <w:p w14:paraId="7A16C374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4.2.7. Проекты постановлений Профкома (проходят согласования и визируются лицом, ответственным за подготовку вопроса, заместителем председателя первичной профсоюзной организации (при наличии). </w:t>
      </w:r>
    </w:p>
    <w:p w14:paraId="565543C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bookmarkStart w:id="4" w:name="_Hlk221108507"/>
      <w:r>
        <w:rPr>
          <w:spacing w:val="-2"/>
          <w:sz w:val="27"/>
          <w:szCs w:val="27"/>
        </w:rPr>
        <w:t>4.2.8. На проектах постановлений Профкома, предполагающих утверждение сметы доходов и расходов на календарный год, исполнение сметы доходов и расходов,</w:t>
      </w:r>
      <w:r>
        <w:rPr>
          <w:bCs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выделение или расходование денежных средств, обязательна виза бухгалтера первичной профсоюзной организации, осуществляющего финансово-хозяйственную деятельность.</w:t>
      </w:r>
    </w:p>
    <w:p w14:paraId="201544D1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4.2.9. Проекты постановлений и другие материалы, имеющие нормативно-правовой характер, визируются определенный председателем первичной профсоюзной организации, осуществляющего правовое сопровождение деятельности первичной профсоюзной организации.</w:t>
      </w:r>
    </w:p>
    <w:bookmarkEnd w:id="4"/>
    <w:p w14:paraId="6AFDC982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4.2.10. Ответственное лицо определенный председателем первичной профсоюзной организации, как правило, за один день до заседания Профкома:</w:t>
      </w:r>
    </w:p>
    <w:p w14:paraId="25287A4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- направляет проекты повестки дня, постановлений Профкома и иных документов по электронной почте членам Профкома;</w:t>
      </w:r>
    </w:p>
    <w:p w14:paraId="1CE81851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- обеспечивает подготовку проектов документов заседания Профкома, выдаваемых каждому члену Профкома непосредственно на заседании на бумажных носителях.</w:t>
      </w:r>
    </w:p>
    <w:p w14:paraId="0EF98E15" w14:textId="77777777" w:rsidR="004A71B9" w:rsidRDefault="004A71B9" w:rsidP="004A71B9">
      <w:pPr>
        <w:ind w:left="709"/>
        <w:jc w:val="both"/>
        <w:rPr>
          <w:spacing w:val="-2"/>
          <w:sz w:val="27"/>
          <w:szCs w:val="27"/>
        </w:rPr>
      </w:pPr>
    </w:p>
    <w:p w14:paraId="16CC6704" w14:textId="77777777" w:rsidR="004A71B9" w:rsidRDefault="004A71B9" w:rsidP="004A71B9">
      <w:pPr>
        <w:spacing w:line="276" w:lineRule="auto"/>
        <w:jc w:val="both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          4.3. Порядок проведения заседаний Профкома </w:t>
      </w:r>
    </w:p>
    <w:p w14:paraId="3A98BE73" w14:textId="77777777" w:rsidR="004A71B9" w:rsidRDefault="004A71B9" w:rsidP="004A71B9">
      <w:pPr>
        <w:tabs>
          <w:tab w:val="left" w:pos="993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4.3.1. Заседание Профкома ведет председатель первичной профсоюзной организации, а в его отсутствие – заместитель  председателя первичной профсоюзной организации, либо один из членов Профкома первичной профсоюзной организации, по решению Профкома первичной профсоюзной организации. </w:t>
      </w:r>
    </w:p>
    <w:p w14:paraId="10CF0BE2" w14:textId="77777777" w:rsidR="004A71B9" w:rsidRDefault="004A71B9" w:rsidP="004A71B9">
      <w:pPr>
        <w:tabs>
          <w:tab w:val="left" w:pos="709"/>
        </w:tabs>
        <w:suppressAutoHyphens/>
        <w:ind w:firstLine="709"/>
        <w:jc w:val="both"/>
        <w:rPr>
          <w:rFonts w:cs="Calibri"/>
          <w:bCs/>
          <w:spacing w:val="-2"/>
          <w:sz w:val="27"/>
          <w:szCs w:val="27"/>
          <w:lang w:eastAsia="ar-SA"/>
        </w:rPr>
      </w:pPr>
      <w:r>
        <w:rPr>
          <w:rFonts w:cs="Calibri"/>
          <w:spacing w:val="-2"/>
          <w:sz w:val="27"/>
          <w:szCs w:val="27"/>
          <w:lang w:eastAsia="ar-SA"/>
        </w:rPr>
        <w:t xml:space="preserve">В случае </w:t>
      </w:r>
      <w:r>
        <w:rPr>
          <w:rFonts w:cs="Calibri"/>
          <w:iCs/>
          <w:spacing w:val="-2"/>
          <w:sz w:val="27"/>
          <w:szCs w:val="27"/>
          <w:lang w:eastAsia="ar-SA"/>
        </w:rPr>
        <w:t>досрочного прекращения полномочий</w:t>
      </w:r>
      <w:r>
        <w:rPr>
          <w:rFonts w:cs="Calibri"/>
          <w:i/>
          <w:spacing w:val="-2"/>
          <w:sz w:val="27"/>
          <w:szCs w:val="27"/>
          <w:lang w:eastAsia="ar-SA"/>
        </w:rPr>
        <w:t xml:space="preserve"> </w:t>
      </w:r>
      <w:r>
        <w:rPr>
          <w:rFonts w:cs="Calibri"/>
          <w:spacing w:val="-2"/>
          <w:sz w:val="27"/>
          <w:szCs w:val="27"/>
          <w:lang w:eastAsia="ar-SA"/>
        </w:rPr>
        <w:t xml:space="preserve">председателя первичной профсоюзной организации до проведения собрания  первичной профсоюзной организации заседания Профкома ведет </w:t>
      </w:r>
      <w:r>
        <w:rPr>
          <w:rFonts w:cs="Calibri"/>
          <w:bCs/>
          <w:spacing w:val="-2"/>
          <w:sz w:val="27"/>
          <w:szCs w:val="27"/>
          <w:lang w:eastAsia="ar-SA"/>
        </w:rPr>
        <w:t xml:space="preserve">исполняющий обязанности </w:t>
      </w:r>
      <w:r>
        <w:rPr>
          <w:rFonts w:cs="Calibri"/>
          <w:spacing w:val="-2"/>
          <w:sz w:val="27"/>
          <w:szCs w:val="27"/>
          <w:lang w:eastAsia="ar-SA"/>
        </w:rPr>
        <w:t>председателя первичной профсоюзной организации</w:t>
      </w:r>
      <w:r>
        <w:rPr>
          <w:rFonts w:cs="Calibri"/>
          <w:bCs/>
          <w:spacing w:val="-2"/>
          <w:sz w:val="27"/>
          <w:szCs w:val="27"/>
          <w:lang w:eastAsia="ar-SA"/>
        </w:rPr>
        <w:t>.</w:t>
      </w:r>
    </w:p>
    <w:p w14:paraId="7207A93A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4.3.2. Председательствующий на заседании оглашает явку членов Профкома, наличие кворума и правомочность заседания, выносит на утверждение повестку дня, объявляет заседание открытым, объявляет перерывы, закрывает заседание.</w:t>
      </w:r>
    </w:p>
    <w:p w14:paraId="2AF404E4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4.3.3. На каждом заседании Профкома из присутствующих членов Профкома избирается секретарь заседания Профкома, который обеспечивает ведение протокола и подсчет голосов членов Профкома ; секретарь может быть членом рабочего президиума </w:t>
      </w:r>
    </w:p>
    <w:p w14:paraId="6E6C6B2D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4.3.4. При необходимости на заседании Профкома из присутствующих членов Профкома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 замечаний к проектам документов и по </w:t>
      </w:r>
      <w:r>
        <w:rPr>
          <w:spacing w:val="-2"/>
          <w:sz w:val="27"/>
          <w:szCs w:val="27"/>
        </w:rPr>
        <w:lastRenderedPageBreak/>
        <w:t xml:space="preserve">процедурным вопросам; другие рабочие органы в виде счетной и/или редакционной комиссий, другие временные рабочие группы, комиссии. </w:t>
      </w:r>
    </w:p>
    <w:p w14:paraId="5058A11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4.3.5. Заместитель (заместители) председателя первичной профсоюзной организации, как правило, являются членами рабочего президиума заседания Профкома.</w:t>
      </w:r>
    </w:p>
    <w:p w14:paraId="732815F7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4.3.6. Как правило, по каждому вопросу повестки дня заседания Профкома делается доклад (информация или разъяснение), затем – обсуждение и принятие постановления. </w:t>
      </w:r>
    </w:p>
    <w:p w14:paraId="63DF8A2E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Вопросы информационного характера принимаются к сведению. </w:t>
      </w:r>
    </w:p>
    <w:p w14:paraId="11C504D2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4.3.7. Ответственное лицо осуществляет регистрацию членов Профкома и приглашенных и докладывает председательствующему на заседании Профкома о явке членов Профкома и приглашенных.</w:t>
      </w:r>
    </w:p>
    <w:p w14:paraId="4E56944D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4.3.8. На заседание Профкома могут приглашаться социальные партнёры, ветераны Профсоюза и др.</w:t>
      </w:r>
    </w:p>
    <w:p w14:paraId="6A8427A9" w14:textId="77777777" w:rsidR="004A71B9" w:rsidRDefault="004A71B9" w:rsidP="004A71B9">
      <w:pPr>
        <w:tabs>
          <w:tab w:val="left" w:pos="1276"/>
          <w:tab w:val="left" w:pos="1701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4.3.9. В заседании Профкома участвуют в качестве приглашенных ответственные за подготовку вопросов повестки дня заседания Профкома.</w:t>
      </w:r>
    </w:p>
    <w:p w14:paraId="6AF2687E" w14:textId="77777777" w:rsidR="004A71B9" w:rsidRDefault="004A71B9" w:rsidP="004A71B9">
      <w:pPr>
        <w:tabs>
          <w:tab w:val="left" w:pos="1701"/>
        </w:tabs>
        <w:ind w:left="709"/>
        <w:jc w:val="both"/>
        <w:rPr>
          <w:spacing w:val="-2"/>
          <w:sz w:val="27"/>
          <w:szCs w:val="27"/>
        </w:rPr>
      </w:pPr>
    </w:p>
    <w:p w14:paraId="709F8B67" w14:textId="77777777" w:rsidR="004A71B9" w:rsidRDefault="004A71B9" w:rsidP="004A71B9">
      <w:pPr>
        <w:shd w:val="clear" w:color="auto" w:fill="FFFFFF"/>
        <w:spacing w:line="276" w:lineRule="auto"/>
        <w:ind w:left="992"/>
        <w:jc w:val="both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4.4. Порядок принятия решений Профкома </w:t>
      </w:r>
    </w:p>
    <w:p w14:paraId="33B3E255" w14:textId="77777777" w:rsidR="004A71B9" w:rsidRDefault="004A71B9" w:rsidP="004A71B9">
      <w:pPr>
        <w:tabs>
          <w:tab w:val="left" w:pos="993"/>
        </w:tabs>
        <w:suppressAutoHyphens/>
        <w:autoSpaceDE w:val="0"/>
        <w:autoSpaceDN w:val="0"/>
        <w:adjustRightInd w:val="0"/>
        <w:ind w:firstLine="992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4.4.1. Заседания Профкома правомочны при участии в них более половины членов.</w:t>
      </w:r>
    </w:p>
    <w:p w14:paraId="16FEB0B9" w14:textId="77777777" w:rsidR="004A71B9" w:rsidRDefault="004A71B9" w:rsidP="004A71B9">
      <w:pPr>
        <w:tabs>
          <w:tab w:val="left" w:pos="993"/>
        </w:tabs>
        <w:suppressAutoHyphens/>
        <w:autoSpaceDE w:val="0"/>
        <w:autoSpaceDN w:val="0"/>
        <w:adjustRightInd w:val="0"/>
        <w:ind w:firstLine="992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4.4.2. Решения на заседаниях Профкома принимаются большинством голосов присутствующих при наличии кворума, если иное не предусмотрено Уставом Профсоюза.</w:t>
      </w:r>
    </w:p>
    <w:p w14:paraId="43CE5484" w14:textId="77777777" w:rsidR="004A71B9" w:rsidRDefault="004A71B9" w:rsidP="004A71B9">
      <w:pPr>
        <w:tabs>
          <w:tab w:val="left" w:pos="993"/>
        </w:tabs>
        <w:suppressAutoHyphens/>
        <w:autoSpaceDE w:val="0"/>
        <w:autoSpaceDN w:val="0"/>
        <w:adjustRightInd w:val="0"/>
        <w:ind w:firstLine="992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4.4.3. Регламент заседания и форма голосования (открытое, тайное) определяются Профкомом.</w:t>
      </w:r>
    </w:p>
    <w:p w14:paraId="5D8D2557" w14:textId="77777777" w:rsidR="004A71B9" w:rsidRDefault="004A71B9" w:rsidP="004A71B9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992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4.4.4. Решение Профкома принимается в форме постановления. </w:t>
      </w:r>
    </w:p>
    <w:p w14:paraId="0ADE6F33" w14:textId="77777777" w:rsidR="004A71B9" w:rsidRDefault="004A71B9" w:rsidP="004A71B9">
      <w:pPr>
        <w:tabs>
          <w:tab w:val="left" w:pos="1134"/>
        </w:tabs>
        <w:ind w:left="709"/>
        <w:jc w:val="both"/>
        <w:rPr>
          <w:spacing w:val="-2"/>
          <w:sz w:val="27"/>
          <w:szCs w:val="27"/>
        </w:rPr>
      </w:pPr>
    </w:p>
    <w:p w14:paraId="125C9CEB" w14:textId="77777777" w:rsidR="004A71B9" w:rsidRDefault="004A71B9" w:rsidP="004A71B9">
      <w:pPr>
        <w:tabs>
          <w:tab w:val="left" w:pos="1418"/>
        </w:tabs>
        <w:spacing w:line="276" w:lineRule="auto"/>
        <w:ind w:firstLine="709"/>
        <w:jc w:val="both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4.5. Документальное оформление заседаний Профкома </w:t>
      </w:r>
    </w:p>
    <w:p w14:paraId="05FCAF5A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4.5.1. Заседания Профкома протоколируются, срок текущего хранения протоколов – не менее 5 лет с последующей передачей в архив.</w:t>
      </w:r>
    </w:p>
    <w:p w14:paraId="49DFCA37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4.5.2. Протокол заседания Профкома подписывает председатель первичной профсоюзной организации и секретарь заседания Профкома. </w:t>
      </w:r>
    </w:p>
    <w:p w14:paraId="295D7480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4.5.3. Постановления Профкома подписывает председатель.</w:t>
      </w:r>
    </w:p>
    <w:p w14:paraId="014B2826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4.5.4. В отсутствие председателя первичной профсоюзной организации протокол заседания и постановления Профкома подписывает лицо, председательствующее на заседании Профкома.</w:t>
      </w:r>
    </w:p>
    <w:p w14:paraId="3B4FDE85" w14:textId="77777777" w:rsidR="004A71B9" w:rsidRDefault="004A71B9" w:rsidP="004A71B9">
      <w:pPr>
        <w:tabs>
          <w:tab w:val="left" w:pos="709"/>
        </w:tabs>
        <w:suppressAutoHyphens/>
        <w:ind w:firstLine="709"/>
        <w:jc w:val="both"/>
        <w:rPr>
          <w:rFonts w:cs="Calibri"/>
          <w:spacing w:val="-2"/>
          <w:sz w:val="27"/>
          <w:szCs w:val="27"/>
          <w:lang w:eastAsia="ar-SA"/>
        </w:rPr>
      </w:pPr>
      <w:r>
        <w:rPr>
          <w:rFonts w:cs="Calibri"/>
          <w:spacing w:val="-2"/>
          <w:sz w:val="27"/>
          <w:szCs w:val="27"/>
          <w:lang w:eastAsia="ar-SA"/>
        </w:rPr>
        <w:t xml:space="preserve">В случае, если на заседании Профкома председательствует </w:t>
      </w:r>
      <w:r>
        <w:rPr>
          <w:rFonts w:cs="Calibri"/>
          <w:bCs/>
          <w:spacing w:val="-2"/>
          <w:sz w:val="27"/>
          <w:szCs w:val="27"/>
          <w:lang w:eastAsia="ar-SA"/>
        </w:rPr>
        <w:t xml:space="preserve">исполняющий обязанности председателя первичной профсоюзной организации, протокол </w:t>
      </w:r>
      <w:r>
        <w:rPr>
          <w:rFonts w:cs="Calibri"/>
          <w:spacing w:val="-2"/>
          <w:sz w:val="27"/>
          <w:szCs w:val="27"/>
          <w:lang w:eastAsia="ar-SA"/>
        </w:rPr>
        <w:t xml:space="preserve">заседания Профкома и постановления Профкома подписывает </w:t>
      </w:r>
      <w:r>
        <w:rPr>
          <w:rFonts w:cs="Calibri"/>
          <w:bCs/>
          <w:spacing w:val="-2"/>
          <w:sz w:val="27"/>
          <w:szCs w:val="27"/>
          <w:lang w:eastAsia="ar-SA"/>
        </w:rPr>
        <w:t>исполняющий обязанности председателя первичной профсоюзной организации.</w:t>
      </w:r>
    </w:p>
    <w:p w14:paraId="02186E50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4.5.5. Выписки из протоколов заседаний Профкома первичной профсоюзной организации заверяются председателем первичной профсоюзной организации и секретарем соответствующего заседания Профкома. </w:t>
      </w:r>
    </w:p>
    <w:p w14:paraId="7E4C9168" w14:textId="77777777" w:rsidR="004A71B9" w:rsidRDefault="004A71B9" w:rsidP="004A71B9">
      <w:pPr>
        <w:tabs>
          <w:tab w:val="left" w:pos="1418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Выписки из протоколов заседаний Профкома могут заверяться заместителем председателя первичной профсоюзной организации. </w:t>
      </w:r>
    </w:p>
    <w:p w14:paraId="5A733247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В случае досрочного прекращения полномочий председателя первичной профсоюзной организации выписки из протоколов заседаний Профкома </w:t>
      </w:r>
      <w:r>
        <w:rPr>
          <w:spacing w:val="-2"/>
          <w:sz w:val="27"/>
          <w:szCs w:val="27"/>
        </w:rPr>
        <w:lastRenderedPageBreak/>
        <w:t>заверяются исполняющим обязанности председателя первичной профсоюзной организации.</w:t>
      </w:r>
    </w:p>
    <w:p w14:paraId="105CA324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4.5.6. В течение 3 рабочих дней после заседания Профкома (документы, принятые на заседании, дорабатываются с учетом принятых замечаний и предложений, и с визой курирующего заместителя председателя первичной профсоюзной организации (при наличии) передаются на бумажных и электронных носителях для подписания председателем первичной профсоюзной организации, либо другим лицом, председательствующим на заседании Профкома.</w:t>
      </w:r>
    </w:p>
    <w:p w14:paraId="4CEB4B48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4.5.7. Протокол заседания Профкома оформляется ответственным лицом в течение 30 календарных дней. </w:t>
      </w:r>
    </w:p>
    <w:p w14:paraId="79B3F3A0" w14:textId="77777777" w:rsidR="004A71B9" w:rsidRDefault="004A71B9" w:rsidP="004A71B9">
      <w:pPr>
        <w:tabs>
          <w:tab w:val="left" w:pos="1560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4.5.8. Оформление протоколов заседаний Профкома (при необходимости ведение стенограммы), подготовка протоколов и постановлений Профкома на подпись председателю обеспечивается ответственным лицом, определенным председателем первичной профсоюзной организации.</w:t>
      </w:r>
    </w:p>
    <w:p w14:paraId="0796459A" w14:textId="77777777" w:rsidR="004A71B9" w:rsidRDefault="004A71B9" w:rsidP="004A71B9">
      <w:pPr>
        <w:ind w:firstLine="720"/>
        <w:jc w:val="center"/>
        <w:rPr>
          <w:b/>
          <w:spacing w:val="-2"/>
          <w:sz w:val="27"/>
          <w:szCs w:val="27"/>
        </w:rPr>
      </w:pPr>
    </w:p>
    <w:p w14:paraId="2AF8DDD1" w14:textId="77777777" w:rsidR="004A71B9" w:rsidRDefault="004A71B9" w:rsidP="004A71B9">
      <w:pPr>
        <w:spacing w:line="276" w:lineRule="auto"/>
        <w:ind w:firstLine="709"/>
        <w:jc w:val="both"/>
        <w:rPr>
          <w:spacing w:val="-2"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4.6. Организация выполнения и контроль за исполнением решений Профкома </w:t>
      </w:r>
    </w:p>
    <w:p w14:paraId="28626F9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4.6.1. Выполнение решений Профкома организуют президиум первичной профсоюзной организации (при наличии) и председатель первичной профсоюзной организации. </w:t>
      </w:r>
    </w:p>
    <w:p w14:paraId="635FFDCC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4.6.2. Непосредственный контроль за исполнением решений Профкома возлагается на членов Профкома, назначенных ответственными за их реализацию, а также осуществляется всеми членами Профкома в процессе текущей работы.</w:t>
      </w:r>
    </w:p>
    <w:p w14:paraId="7498644E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4.6.3. Текущий контроль за исполнением поручений, содержащихся </w:t>
      </w:r>
      <w:r>
        <w:rPr>
          <w:spacing w:val="-2"/>
          <w:sz w:val="27"/>
          <w:szCs w:val="27"/>
        </w:rPr>
        <w:br/>
        <w:t>в решениях Профкома, по форме и срокам поручений, содержащихся в протокольных решениях Профкома, возлагается на председателя первичной профсоюзной организации.</w:t>
      </w:r>
    </w:p>
    <w:p w14:paraId="154D0571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4.6.4. Профком регулярно рассматривает на своих заседаниях вопросы о ходе реализации принятых им решений, заслушивает лиц, ответственных за контроль по их выполнению, о результатах проделанной работы.</w:t>
      </w:r>
    </w:p>
    <w:p w14:paraId="46D67254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</w:p>
    <w:p w14:paraId="2BECD5C9" w14:textId="77777777" w:rsidR="004A71B9" w:rsidRDefault="004A71B9" w:rsidP="004A71B9">
      <w:pPr>
        <w:ind w:firstLine="709"/>
        <w:jc w:val="both"/>
        <w:rPr>
          <w:spacing w:val="-2"/>
          <w:sz w:val="27"/>
          <w:szCs w:val="27"/>
        </w:rPr>
      </w:pPr>
    </w:p>
    <w:p w14:paraId="37D24E9F" w14:textId="77777777" w:rsidR="004A71B9" w:rsidRPr="0067484F" w:rsidRDefault="004A71B9" w:rsidP="004A71B9">
      <w:pPr>
        <w:jc w:val="center"/>
        <w:rPr>
          <w:b/>
          <w:spacing w:val="-2"/>
          <w:sz w:val="22"/>
          <w:szCs w:val="22"/>
        </w:rPr>
      </w:pPr>
      <w:r w:rsidRPr="0067484F">
        <w:rPr>
          <w:b/>
          <w:spacing w:val="-2"/>
          <w:sz w:val="22"/>
          <w:szCs w:val="22"/>
          <w:lang w:val="en-US"/>
        </w:rPr>
        <w:t>V</w:t>
      </w:r>
      <w:r w:rsidRPr="0067484F">
        <w:rPr>
          <w:b/>
          <w:spacing w:val="-2"/>
          <w:sz w:val="22"/>
          <w:szCs w:val="22"/>
        </w:rPr>
        <w:t>. ЗАКЛЮЧИТЕЛЬНЫЕ ПОЛОЖЕНИЯ</w:t>
      </w:r>
    </w:p>
    <w:p w14:paraId="1A1EF1FF" w14:textId="77777777" w:rsidR="004A71B9" w:rsidRDefault="004A71B9" w:rsidP="004A71B9">
      <w:pPr>
        <w:jc w:val="center"/>
        <w:rPr>
          <w:b/>
          <w:spacing w:val="-2"/>
          <w:sz w:val="27"/>
          <w:szCs w:val="27"/>
        </w:rPr>
      </w:pPr>
    </w:p>
    <w:p w14:paraId="30367B03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5.1. Расходы на деятельность Профкома осуществляются в соответствии </w:t>
      </w:r>
      <w:r>
        <w:rPr>
          <w:spacing w:val="-2"/>
          <w:sz w:val="27"/>
          <w:szCs w:val="27"/>
        </w:rPr>
        <w:br/>
        <w:t>со сметой доходов и расходов первичной профсоюзной организации, утверждаемой Профкомом на календарный год.</w:t>
      </w:r>
    </w:p>
    <w:p w14:paraId="3519DE7C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5.2.Ответственное лицо, определенное председателем первичной профсоюзной организации осуществляет организационно-техническую подготовку проведения заседаний Профкома.</w:t>
      </w:r>
    </w:p>
    <w:p w14:paraId="3C78FDF5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5.4. Регистрацию членов Профкома на заседании, комплектование, рассылку и/или выдачу проектов документов и материалов заседания осуществляет ответственное лицо, определенное председателем первичной профсоюзной организации. </w:t>
      </w:r>
    </w:p>
    <w:p w14:paraId="08B381B7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5.5. Освещение работы Профкома осуществляется ответственным лицом, определенным председателем первичной профсоюзной организации в СМИ, на сайте первичной профсоюзной организации, в официальных группах первичной </w:t>
      </w:r>
      <w:r>
        <w:rPr>
          <w:spacing w:val="-2"/>
          <w:sz w:val="27"/>
          <w:szCs w:val="27"/>
        </w:rPr>
        <w:lastRenderedPageBreak/>
        <w:t>профсоюзной организации в социальных сетях и иных средствах массовой информации.</w:t>
      </w:r>
    </w:p>
    <w:p w14:paraId="6983F78F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5.6. Ответственное лицо определенный председателем первичной профсоюзной организации размещает постановления Профкома (кроме постановлений с грифом «для служебного пользования») в автоматизированной информационной системе «Единый реестр Общероссийского Профсоюза образования» в разделе «Нормативно-справочная информация». </w:t>
      </w:r>
    </w:p>
    <w:p w14:paraId="06BD1DFE" w14:textId="77777777" w:rsidR="004A71B9" w:rsidRDefault="004A71B9" w:rsidP="004A71B9">
      <w:pPr>
        <w:tabs>
          <w:tab w:val="left" w:pos="993"/>
          <w:tab w:val="left" w:pos="1276"/>
        </w:tabs>
        <w:ind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5.7. На заседания Профкома при необходимости могут приглашаться   социальные партнеры, профсоюзные активисты и др.</w:t>
      </w:r>
    </w:p>
    <w:p w14:paraId="2034421D" w14:textId="77777777" w:rsidR="004A71B9" w:rsidRDefault="004A71B9" w:rsidP="004A71B9">
      <w:pPr>
        <w:rPr>
          <w:spacing w:val="-2"/>
          <w:sz w:val="27"/>
          <w:szCs w:val="27"/>
        </w:rPr>
      </w:pPr>
    </w:p>
    <w:p w14:paraId="0FD905CA" w14:textId="77777777" w:rsidR="004A71B9" w:rsidRDefault="004A71B9" w:rsidP="004A71B9">
      <w:pPr>
        <w:rPr>
          <w:spacing w:val="-2"/>
          <w:sz w:val="27"/>
          <w:szCs w:val="27"/>
        </w:rPr>
      </w:pPr>
    </w:p>
    <w:p w14:paraId="13BFD327" w14:textId="77777777" w:rsidR="004A71B9" w:rsidRDefault="004A71B9" w:rsidP="004A71B9">
      <w:pPr>
        <w:rPr>
          <w:spacing w:val="-2"/>
          <w:sz w:val="27"/>
          <w:szCs w:val="27"/>
        </w:rPr>
      </w:pPr>
    </w:p>
    <w:p w14:paraId="41143E8F" w14:textId="77777777" w:rsidR="004A71B9" w:rsidRDefault="004A71B9" w:rsidP="004A71B9">
      <w:pPr>
        <w:rPr>
          <w:spacing w:val="-2"/>
          <w:sz w:val="27"/>
          <w:szCs w:val="27"/>
        </w:rPr>
      </w:pPr>
    </w:p>
    <w:p w14:paraId="40B0C10D" w14:textId="77777777" w:rsidR="004A71B9" w:rsidRDefault="004A71B9" w:rsidP="004A71B9"/>
    <w:p w14:paraId="6C1F7B48" w14:textId="77777777" w:rsidR="00267588" w:rsidRDefault="00267588"/>
    <w:sectPr w:rsidR="00267588" w:rsidSect="00EF61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B9"/>
    <w:rsid w:val="00267588"/>
    <w:rsid w:val="004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B1A"/>
  <w15:chartTrackingRefBased/>
  <w15:docId w15:val="{DAB9DC8C-A559-4C68-B404-A1D81886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2845</Words>
  <Characters>16218</Characters>
  <Application>Microsoft Office Word</Application>
  <DocSecurity>0</DocSecurity>
  <Lines>135</Lines>
  <Paragraphs>38</Paragraphs>
  <ScaleCrop>false</ScaleCrop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1</cp:revision>
  <dcterms:created xsi:type="dcterms:W3CDTF">2026-02-24T07:29:00Z</dcterms:created>
  <dcterms:modified xsi:type="dcterms:W3CDTF">2026-02-24T07:31:00Z</dcterms:modified>
</cp:coreProperties>
</file>