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4C" w:rsidRPr="007159E5" w:rsidRDefault="00E56E4C" w:rsidP="007159E5">
      <w:pPr>
        <w:spacing w:after="0" w:line="240" w:lineRule="auto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59E5">
        <w:rPr>
          <w:rFonts w:ascii="Times New Roman" w:hAnsi="Times New Roman" w:cs="Times New Roman"/>
          <w:b/>
          <w:color w:val="002060"/>
          <w:sz w:val="28"/>
          <w:szCs w:val="28"/>
        </w:rPr>
        <w:t>АЛТАЙСКАЯ КРАЕВАЯ ОРГАНИЗАЦИЯ</w:t>
      </w:r>
    </w:p>
    <w:p w:rsidR="00E56E4C" w:rsidRPr="007159E5" w:rsidRDefault="00E56E4C" w:rsidP="007159E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59E5">
        <w:rPr>
          <w:rFonts w:ascii="Times New Roman" w:hAnsi="Times New Roman" w:cs="Times New Roman"/>
          <w:b/>
          <w:color w:val="002060"/>
          <w:sz w:val="28"/>
          <w:szCs w:val="28"/>
        </w:rPr>
        <w:t>ОБЩЕРОССИЙСКОГО ПРОФСОЮЗА ОБРАЗОВАНИЯ</w:t>
      </w:r>
    </w:p>
    <w:p w:rsidR="00E56E4C" w:rsidRPr="007159E5" w:rsidRDefault="007159E5" w:rsidP="00E5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E4C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9E9E9D8" wp14:editId="7DBCF67B">
            <wp:simplePos x="0" y="0"/>
            <wp:positionH relativeFrom="margin">
              <wp:align>right</wp:align>
            </wp:positionH>
            <wp:positionV relativeFrom="paragraph">
              <wp:posOffset>128976</wp:posOffset>
            </wp:positionV>
            <wp:extent cx="1181100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252" y="21325"/>
                <wp:lineTo x="212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льшая наклонная эмблема профсоюз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E6" w:rsidRPr="007159E5" w:rsidRDefault="00E56E4C" w:rsidP="00E56E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59E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56E4C" w:rsidRPr="007159E5" w:rsidRDefault="00E56E4C" w:rsidP="00E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5">
        <w:rPr>
          <w:rFonts w:ascii="Times New Roman" w:hAnsi="Times New Roman" w:cs="Times New Roman"/>
          <w:b/>
          <w:sz w:val="28"/>
          <w:szCs w:val="28"/>
        </w:rPr>
        <w:t xml:space="preserve">семинара вновь избранных председателей местных </w:t>
      </w:r>
    </w:p>
    <w:p w:rsidR="00E56E4C" w:rsidRPr="007159E5" w:rsidRDefault="00E56E4C" w:rsidP="00E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5">
        <w:rPr>
          <w:rFonts w:ascii="Times New Roman" w:hAnsi="Times New Roman" w:cs="Times New Roman"/>
          <w:b/>
          <w:sz w:val="28"/>
          <w:szCs w:val="28"/>
        </w:rPr>
        <w:t xml:space="preserve">(районных, городских), первичных (вузы, колледжи) </w:t>
      </w:r>
    </w:p>
    <w:p w:rsidR="00E56E4C" w:rsidRPr="007159E5" w:rsidRDefault="00E56E4C" w:rsidP="00E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5">
        <w:rPr>
          <w:rFonts w:ascii="Times New Roman" w:hAnsi="Times New Roman" w:cs="Times New Roman"/>
          <w:b/>
          <w:sz w:val="28"/>
          <w:szCs w:val="28"/>
        </w:rPr>
        <w:t>организаций Профсоюза</w:t>
      </w:r>
    </w:p>
    <w:p w:rsidR="00E56E4C" w:rsidRPr="007159E5" w:rsidRDefault="00E56E4C" w:rsidP="00E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4C" w:rsidRPr="007159E5" w:rsidRDefault="00E56E4C" w:rsidP="00E56E4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9E5">
        <w:rPr>
          <w:rFonts w:ascii="Times New Roman" w:hAnsi="Times New Roman" w:cs="Times New Roman"/>
          <w:b/>
          <w:color w:val="002060"/>
          <w:sz w:val="28"/>
          <w:szCs w:val="28"/>
        </w:rPr>
        <w:t>27-29 ЯНВАРЯ 2015 г.</w:t>
      </w:r>
    </w:p>
    <w:p w:rsidR="00E56E4C" w:rsidRDefault="00E56E4C" w:rsidP="00E56E4C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271"/>
        <w:gridCol w:w="4111"/>
        <w:gridCol w:w="4541"/>
      </w:tblGrid>
      <w:tr w:rsidR="00E56E4C" w:rsidRPr="007159E5" w:rsidTr="007159E5">
        <w:tc>
          <w:tcPr>
            <w:tcW w:w="9923" w:type="dxa"/>
            <w:gridSpan w:val="3"/>
            <w:shd w:val="clear" w:color="auto" w:fill="D0CECE" w:themeFill="background2" w:themeFillShade="E6"/>
          </w:tcPr>
          <w:p w:rsidR="00E56E4C" w:rsidRPr="007159E5" w:rsidRDefault="00E56E4C" w:rsidP="00E5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января, вторник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8652" w:type="dxa"/>
            <w:gridSpan w:val="2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Сбор участников семинара в Доме Союзов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52" w:type="dxa"/>
            <w:gridSpan w:val="2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Трансфер автобусом до санатория «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52" w:type="dxa"/>
            <w:gridSpan w:val="2"/>
          </w:tcPr>
          <w:p w:rsidR="00E56E4C" w:rsidRPr="007159E5" w:rsidRDefault="00E56E4C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Размещение, знакомство с учреждением, встреча со специалистами здравницы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52" w:type="dxa"/>
            <w:gridSpan w:val="2"/>
          </w:tcPr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652" w:type="dxa"/>
            <w:gridSpan w:val="2"/>
          </w:tcPr>
          <w:p w:rsidR="00E56E4C" w:rsidRPr="007159E5" w:rsidRDefault="004B1E43" w:rsidP="004B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Актуальные задачи профсоюзных организаций края на среднесрочную перспективу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(Абдуллаев Юрий Геннадьевич, председатель Алтайской краевой организации Профсоюза)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52" w:type="dxa"/>
            <w:gridSpan w:val="2"/>
          </w:tcPr>
          <w:p w:rsidR="000521DE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Организационно-уставные основы профсоюзной работы </w:t>
            </w:r>
          </w:p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(Иванищева Светлана Борисовна, заместитель председателя)</w:t>
            </w:r>
          </w:p>
        </w:tc>
      </w:tr>
      <w:tr w:rsidR="00E56E4C" w:rsidRPr="007159E5" w:rsidTr="007159E5">
        <w:tc>
          <w:tcPr>
            <w:tcW w:w="1271" w:type="dxa"/>
          </w:tcPr>
          <w:p w:rsidR="00E56E4C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652" w:type="dxa"/>
            <w:gridSpan w:val="2"/>
          </w:tcPr>
          <w:p w:rsidR="000521DE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Финансовая работа в профсоюзной организации</w:t>
            </w:r>
          </w:p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(Мерзлякова Валентина Николаевна, заместитель председателя по труду и заработной плате, главный бухгалтер)</w:t>
            </w:r>
          </w:p>
        </w:tc>
      </w:tr>
      <w:tr w:rsidR="004B1E43" w:rsidRPr="007159E5" w:rsidTr="007159E5">
        <w:tc>
          <w:tcPr>
            <w:tcW w:w="1271" w:type="dxa"/>
          </w:tcPr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8652" w:type="dxa"/>
            <w:gridSpan w:val="2"/>
          </w:tcPr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Ответы на вопросы, подведение итогов первого дня семинара</w:t>
            </w:r>
          </w:p>
        </w:tc>
      </w:tr>
      <w:tr w:rsidR="004B1E43" w:rsidRPr="007159E5" w:rsidTr="007159E5">
        <w:tc>
          <w:tcPr>
            <w:tcW w:w="9923" w:type="dxa"/>
            <w:gridSpan w:val="3"/>
            <w:shd w:val="clear" w:color="auto" w:fill="D0CECE" w:themeFill="background2" w:themeFillShade="E6"/>
          </w:tcPr>
          <w:p w:rsidR="004B1E43" w:rsidRPr="007159E5" w:rsidRDefault="004B1E43" w:rsidP="004B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b/>
                <w:sz w:val="24"/>
                <w:szCs w:val="24"/>
              </w:rPr>
              <w:t>28 января, среда</w:t>
            </w:r>
          </w:p>
        </w:tc>
      </w:tr>
      <w:tr w:rsidR="004B1E43" w:rsidRPr="007159E5" w:rsidTr="007159E5">
        <w:tc>
          <w:tcPr>
            <w:tcW w:w="1271" w:type="dxa"/>
          </w:tcPr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4111" w:type="dxa"/>
          </w:tcPr>
          <w:p w:rsidR="004B1E43" w:rsidRPr="007159E5" w:rsidRDefault="004B1E43" w:rsidP="0005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МЕСТНЫЕ ОРГАНИЗАЦИИ</w:t>
            </w:r>
          </w:p>
        </w:tc>
        <w:tc>
          <w:tcPr>
            <w:tcW w:w="4541" w:type="dxa"/>
          </w:tcPr>
          <w:p w:rsidR="004B1E43" w:rsidRPr="007159E5" w:rsidRDefault="004B1E43" w:rsidP="00052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ПЕРВИЧНЫЕ ОРГАНИЗАЦИИ</w:t>
            </w:r>
          </w:p>
        </w:tc>
      </w:tr>
      <w:tr w:rsidR="004B1E43" w:rsidRPr="007159E5" w:rsidTr="007159E5">
        <w:tc>
          <w:tcPr>
            <w:tcW w:w="1271" w:type="dxa"/>
          </w:tcPr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111" w:type="dxa"/>
          </w:tcPr>
          <w:p w:rsidR="004B1E43" w:rsidRPr="007159E5" w:rsidRDefault="004B1E43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Организационно-уставные основы профсоюзной работы (Иванищева Светлана Борисовна, зам</w:t>
            </w:r>
            <w:r w:rsidR="000521DE" w:rsidRPr="007159E5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председателя)</w:t>
            </w:r>
          </w:p>
        </w:tc>
        <w:tc>
          <w:tcPr>
            <w:tcW w:w="4541" w:type="dxa"/>
          </w:tcPr>
          <w:p w:rsidR="004B1E43" w:rsidRPr="007159E5" w:rsidRDefault="004B1E43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в образовательных организациях высшего и среднего профессионального образования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(Мерзлякова Валентина Николаевна, заместитель председателя по труду и заработной плате, главный бухгалтер)</w:t>
            </w:r>
          </w:p>
        </w:tc>
      </w:tr>
      <w:tr w:rsidR="000521DE" w:rsidRPr="007159E5" w:rsidTr="007159E5">
        <w:tc>
          <w:tcPr>
            <w:tcW w:w="1271" w:type="dxa"/>
          </w:tcPr>
          <w:p w:rsidR="000521DE" w:rsidRPr="007159E5" w:rsidRDefault="000521DE" w:rsidP="00E5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652" w:type="dxa"/>
            <w:gridSpan w:val="2"/>
          </w:tcPr>
          <w:p w:rsidR="000521DE" w:rsidRPr="007159E5" w:rsidRDefault="000521DE" w:rsidP="00052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(10 мин.)</w:t>
            </w:r>
          </w:p>
        </w:tc>
      </w:tr>
      <w:tr w:rsidR="000521DE" w:rsidRPr="007159E5" w:rsidTr="007159E5">
        <w:tc>
          <w:tcPr>
            <w:tcW w:w="1271" w:type="dxa"/>
          </w:tcPr>
          <w:p w:rsidR="000521DE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111" w:type="dxa"/>
          </w:tcPr>
          <w:p w:rsidR="000521DE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в образовательных организациях высшего и среднего профессионального образования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(Мерзлякова Валентина Николаевна, заместитель председателя по труду и заработной плате, главный бухгалтер)</w:t>
            </w:r>
          </w:p>
        </w:tc>
        <w:tc>
          <w:tcPr>
            <w:tcW w:w="4541" w:type="dxa"/>
          </w:tcPr>
          <w:p w:rsidR="000521DE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Организационно-уставные основы профсоюзной работы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(Иванищева Светлана Борисовна, заместитель председателя)</w:t>
            </w:r>
          </w:p>
        </w:tc>
      </w:tr>
      <w:tr w:rsidR="000521DE" w:rsidRPr="007159E5" w:rsidTr="007159E5">
        <w:tc>
          <w:tcPr>
            <w:tcW w:w="1271" w:type="dxa"/>
          </w:tcPr>
          <w:p w:rsidR="000521DE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652" w:type="dxa"/>
            <w:gridSpan w:val="2"/>
          </w:tcPr>
          <w:p w:rsidR="000521DE" w:rsidRPr="007159E5" w:rsidRDefault="000521DE" w:rsidP="000521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(10 мин.)</w:t>
            </w:r>
          </w:p>
        </w:tc>
      </w:tr>
      <w:tr w:rsidR="000521DE" w:rsidRPr="007159E5" w:rsidTr="007159E5">
        <w:tc>
          <w:tcPr>
            <w:tcW w:w="1271" w:type="dxa"/>
          </w:tcPr>
          <w:p w:rsidR="000521DE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111" w:type="dxa"/>
          </w:tcPr>
          <w:p w:rsidR="00E854C1" w:rsidRPr="007159E5" w:rsidRDefault="000521DE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Из практики работы председателей местных организаций Профсоюза</w:t>
            </w:r>
            <w:r w:rsidR="00E854C1" w:rsidRPr="00715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21DE" w:rsidRPr="007159E5" w:rsidRDefault="00E854C1" w:rsidP="000521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Лютова Галина Александровна, председатель </w:t>
            </w:r>
            <w:proofErr w:type="spellStart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Ребрихинской</w:t>
            </w:r>
            <w:proofErr w:type="spellEnd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районной организации Профсоюза;</w:t>
            </w:r>
          </w:p>
          <w:p w:rsidR="00E854C1" w:rsidRPr="007159E5" w:rsidRDefault="00E854C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- Здерева Елена Григорьевна, председатель Калманской районной организации Профсоюза.</w:t>
            </w:r>
          </w:p>
        </w:tc>
        <w:tc>
          <w:tcPr>
            <w:tcW w:w="4541" w:type="dxa"/>
          </w:tcPr>
          <w:p w:rsidR="000521DE" w:rsidRPr="007159E5" w:rsidRDefault="00E854C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Из практики работы председателей первичных профорганизаций вузов, колледжей:</w:t>
            </w:r>
          </w:p>
          <w:p w:rsidR="00E854C1" w:rsidRPr="007159E5" w:rsidRDefault="00E854C1" w:rsidP="000521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Богуцкая</w:t>
            </w:r>
            <w:proofErr w:type="spellEnd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Викторовна, председатель первичной профсоюзной организации сотрудников </w:t>
            </w:r>
            <w:proofErr w:type="spellStart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АлтГПА</w:t>
            </w:r>
            <w:proofErr w:type="spellEnd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854C1" w:rsidRPr="007159E5" w:rsidRDefault="00E854C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Семёнова</w:t>
            </w:r>
            <w:proofErr w:type="spellEnd"/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Олеся Валерьевна, председатель первичной профсоюзной организации Алтайского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профессионально-педагогического колледжа.</w:t>
            </w:r>
          </w:p>
        </w:tc>
      </w:tr>
      <w:tr w:rsidR="00E854C1" w:rsidRPr="007159E5" w:rsidTr="007159E5">
        <w:tc>
          <w:tcPr>
            <w:tcW w:w="1271" w:type="dxa"/>
          </w:tcPr>
          <w:p w:rsidR="00E854C1" w:rsidRPr="007159E5" w:rsidRDefault="00E854C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8652" w:type="dxa"/>
            <w:gridSpan w:val="2"/>
          </w:tcPr>
          <w:p w:rsidR="00E854C1" w:rsidRPr="007159E5" w:rsidRDefault="00E854C1" w:rsidP="00E854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DC3A51" w:rsidRPr="007159E5" w:rsidTr="007159E5">
        <w:trPr>
          <w:trHeight w:val="4957"/>
        </w:trPr>
        <w:tc>
          <w:tcPr>
            <w:tcW w:w="1271" w:type="dxa"/>
          </w:tcPr>
          <w:p w:rsidR="00DC3A5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4111" w:type="dxa"/>
          </w:tcPr>
          <w:p w:rsidR="00DC3A5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Правовая и коллективно-договорная работа местной организации Профсоюза (Лысикова Наталья Михайловна, заместитель председателя по правовой работе, главный правовой инспектор труда)</w:t>
            </w:r>
          </w:p>
        </w:tc>
        <w:tc>
          <w:tcPr>
            <w:tcW w:w="4541" w:type="dxa"/>
          </w:tcPr>
          <w:p w:rsidR="00DC3A5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14.00-14.30 – Защита прав членов Профсоюза на охрану труда профкомом образовательной организации (Янков Николай Петрович, главный технический инспектор труда)</w:t>
            </w:r>
          </w:p>
          <w:p w:rsidR="00DC3A51" w:rsidRPr="007159E5" w:rsidRDefault="00DC3A51" w:rsidP="00DC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14.30-15.00 – Инновационные формы работы Профсоюза: 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ссудо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-заёмный фонд, кредитный потребительский кооператив, программы оздоровления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Мерзлякова Валентина Николаевна, заместитель председателя по труду и заработной плате, главный бухгалтер)</w:t>
            </w:r>
          </w:p>
          <w:p w:rsidR="00DC3A5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15.00-15.20 – О негосударственном пенсионном обеспечении членов Профсоюза (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Юрьевич, руководитель Барнаульского филиала НПФ «Образование и наука»</w:t>
            </w:r>
          </w:p>
        </w:tc>
      </w:tr>
      <w:tr w:rsidR="00DC3A51" w:rsidRPr="007159E5" w:rsidTr="007159E5">
        <w:trPr>
          <w:trHeight w:val="334"/>
        </w:trPr>
        <w:tc>
          <w:tcPr>
            <w:tcW w:w="1271" w:type="dxa"/>
          </w:tcPr>
          <w:p w:rsidR="00DC3A5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652" w:type="dxa"/>
            <w:gridSpan w:val="2"/>
          </w:tcPr>
          <w:p w:rsidR="00DC3A51" w:rsidRPr="007159E5" w:rsidRDefault="00DC3A51" w:rsidP="00DC3A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(10 минут)</w:t>
            </w:r>
          </w:p>
        </w:tc>
      </w:tr>
      <w:tr w:rsidR="00E854C1" w:rsidRPr="007159E5" w:rsidTr="007159E5">
        <w:tc>
          <w:tcPr>
            <w:tcW w:w="1271" w:type="dxa"/>
          </w:tcPr>
          <w:p w:rsidR="00E854C1" w:rsidRPr="007159E5" w:rsidRDefault="00DC3A51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C3A51" w:rsidRPr="007159E5" w:rsidRDefault="00DC3A51" w:rsidP="00DC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0 - Защита прав членов Профсоюза на охрану труда профкомом образовательной организации (Янков Николай Петрович, главный технический инспектор труда)</w:t>
            </w:r>
          </w:p>
          <w:p w:rsidR="00DC3A51" w:rsidRPr="007159E5" w:rsidRDefault="00DC3A51" w:rsidP="00DC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0 – Инновационные формы работы Профсоюза: 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ссудо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-заёмный фонд, кредитный потребительский кооператив, программы оздоровления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(Мерзлякова Валентина Николаевна, заместитель председателя по труду и заработной плате, главный бухгалтер)</w:t>
            </w:r>
          </w:p>
          <w:p w:rsidR="00E854C1" w:rsidRPr="007159E5" w:rsidRDefault="00DC3A51" w:rsidP="006C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C15" w:rsidRPr="00715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0 – О негосударственном пенсионном обеспечении членов Профсоюза (</w:t>
            </w:r>
            <w:proofErr w:type="spellStart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Юрьевич, руководитель Барнаульского филиала НПФ «Образование и наука»</w:t>
            </w:r>
          </w:p>
        </w:tc>
        <w:tc>
          <w:tcPr>
            <w:tcW w:w="4541" w:type="dxa"/>
          </w:tcPr>
          <w:p w:rsidR="00E854C1" w:rsidRPr="007159E5" w:rsidRDefault="00DC3A51" w:rsidP="00DC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коллективно-договорная работа 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 (Лысикова Наталья Михайловна, заместитель председателя по правовой работе, главный правовой инспектор труда)</w:t>
            </w:r>
          </w:p>
        </w:tc>
      </w:tr>
      <w:tr w:rsidR="006C1C15" w:rsidRPr="007159E5" w:rsidTr="007159E5">
        <w:tc>
          <w:tcPr>
            <w:tcW w:w="1271" w:type="dxa"/>
          </w:tcPr>
          <w:p w:rsidR="006C1C15" w:rsidRPr="007159E5" w:rsidRDefault="006C1C1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8652" w:type="dxa"/>
            <w:gridSpan w:val="2"/>
          </w:tcPr>
          <w:p w:rsidR="006C1C15" w:rsidRPr="007159E5" w:rsidRDefault="006C1C15" w:rsidP="006C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Ответы на вопросы, подведение итогов первого дня семинара</w:t>
            </w:r>
          </w:p>
        </w:tc>
      </w:tr>
      <w:tr w:rsidR="006C1C15" w:rsidRPr="007159E5" w:rsidTr="007159E5">
        <w:tc>
          <w:tcPr>
            <w:tcW w:w="9923" w:type="dxa"/>
            <w:gridSpan w:val="3"/>
            <w:shd w:val="clear" w:color="auto" w:fill="D0CECE" w:themeFill="background2" w:themeFillShade="E6"/>
          </w:tcPr>
          <w:p w:rsidR="006C1C15" w:rsidRPr="007159E5" w:rsidRDefault="006C1C15" w:rsidP="006C1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января, четверг</w:t>
            </w:r>
          </w:p>
        </w:tc>
      </w:tr>
      <w:tr w:rsidR="006C1C15" w:rsidRPr="007159E5" w:rsidTr="007159E5">
        <w:tc>
          <w:tcPr>
            <w:tcW w:w="1271" w:type="dxa"/>
          </w:tcPr>
          <w:p w:rsidR="006C1C15" w:rsidRPr="007159E5" w:rsidRDefault="006C1C1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52" w:type="dxa"/>
            <w:gridSpan w:val="2"/>
          </w:tcPr>
          <w:p w:rsidR="006C1C15" w:rsidRPr="007159E5" w:rsidRDefault="006C1C1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 в Профсоюзе (Ивановская Елена Леонидовна, заместитель председателя по </w:t>
            </w:r>
            <w:r w:rsidR="007159E5" w:rsidRPr="007159E5">
              <w:rPr>
                <w:rFonts w:ascii="Times New Roman" w:hAnsi="Times New Roman" w:cs="Times New Roman"/>
                <w:sz w:val="24"/>
                <w:szCs w:val="24"/>
              </w:rPr>
              <w:t>информационной работе)</w:t>
            </w:r>
          </w:p>
        </w:tc>
      </w:tr>
      <w:tr w:rsidR="007159E5" w:rsidRPr="007159E5" w:rsidTr="007159E5">
        <w:tc>
          <w:tcPr>
            <w:tcW w:w="1271" w:type="dxa"/>
          </w:tcPr>
          <w:p w:rsidR="007159E5" w:rsidRPr="007159E5" w:rsidRDefault="007159E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8652" w:type="dxa"/>
            <w:gridSpan w:val="2"/>
          </w:tcPr>
          <w:p w:rsidR="007159E5" w:rsidRPr="007159E5" w:rsidRDefault="007159E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семинара </w:t>
            </w:r>
            <w:r w:rsidRPr="007159E5">
              <w:rPr>
                <w:rFonts w:ascii="Times New Roman" w:hAnsi="Times New Roman" w:cs="Times New Roman"/>
                <w:i/>
                <w:sz w:val="24"/>
                <w:szCs w:val="24"/>
              </w:rPr>
              <w:t>(Абдуллаев Юрий Геннадьевич, председатель Алтайской краевой организации Профсоюза)</w:t>
            </w:r>
          </w:p>
        </w:tc>
      </w:tr>
      <w:tr w:rsidR="007159E5" w:rsidRPr="007159E5" w:rsidTr="007159E5">
        <w:tc>
          <w:tcPr>
            <w:tcW w:w="1271" w:type="dxa"/>
          </w:tcPr>
          <w:p w:rsidR="007159E5" w:rsidRPr="007159E5" w:rsidRDefault="007159E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52" w:type="dxa"/>
            <w:gridSpan w:val="2"/>
          </w:tcPr>
          <w:p w:rsidR="007159E5" w:rsidRPr="007159E5" w:rsidRDefault="007159E5" w:rsidP="0005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E5">
              <w:rPr>
                <w:rFonts w:ascii="Times New Roman" w:hAnsi="Times New Roman" w:cs="Times New Roman"/>
                <w:sz w:val="24"/>
                <w:szCs w:val="24"/>
              </w:rPr>
              <w:t>Отъезд автобусом до ЖД и автовокзала и в Дом Союзов</w:t>
            </w:r>
          </w:p>
        </w:tc>
      </w:tr>
    </w:tbl>
    <w:p w:rsidR="00E56E4C" w:rsidRPr="00E56E4C" w:rsidRDefault="00E56E4C" w:rsidP="00E56E4C">
      <w:pPr>
        <w:spacing w:after="0" w:line="240" w:lineRule="auto"/>
        <w:jc w:val="both"/>
        <w:rPr>
          <w:b/>
          <w:sz w:val="28"/>
          <w:szCs w:val="28"/>
        </w:rPr>
      </w:pPr>
    </w:p>
    <w:sectPr w:rsidR="00E56E4C" w:rsidRPr="00E56E4C" w:rsidSect="007159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C"/>
    <w:rsid w:val="000521DE"/>
    <w:rsid w:val="00263AE6"/>
    <w:rsid w:val="004B1E43"/>
    <w:rsid w:val="006C1C15"/>
    <w:rsid w:val="007159E5"/>
    <w:rsid w:val="00DC3A51"/>
    <w:rsid w:val="00E56E4C"/>
    <w:rsid w:val="00E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C5A8-7E6C-463A-ACB6-8E97B3A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3</cp:revision>
  <cp:lastPrinted>2015-01-20T07:03:00Z</cp:lastPrinted>
  <dcterms:created xsi:type="dcterms:W3CDTF">2015-01-19T09:14:00Z</dcterms:created>
  <dcterms:modified xsi:type="dcterms:W3CDTF">2015-01-20T07:05:00Z</dcterms:modified>
</cp:coreProperties>
</file>