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6" w:type="dxa"/>
        <w:tblBorders>
          <w:bottom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86"/>
      </w:tblGrid>
      <w:tr w:rsidR="00EF709D">
        <w:trPr>
          <w:trHeight w:val="1620"/>
        </w:trPr>
        <w:tc>
          <w:tcPr>
            <w:tcW w:w="9686" w:type="dxa"/>
            <w:shd w:val="clear" w:color="auto" w:fill="auto"/>
          </w:tcPr>
          <w:p w:rsidR="00EF709D" w:rsidRDefault="00C65367">
            <w:pPr>
              <w:pStyle w:val="Default"/>
              <w:jc w:val="center"/>
              <w:rPr>
                <w:sz w:val="20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525780" cy="571500"/>
                  <wp:effectExtent l="19050" t="0" r="7620" b="0"/>
                  <wp:docPr id="2" name="Рисунок 8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8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59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709D" w:rsidRDefault="00EF709D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EF709D" w:rsidRDefault="00C65367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EF709D" w:rsidRDefault="00C6536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EF709D" w:rsidRDefault="00C6536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EF709D" w:rsidRDefault="00C6536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(АЛТАЙСКАЯ КРАЕВАЯ ОРГАНИЗАЦИЯ ОБЩЕРОССИЙСКОГО </w:t>
            </w:r>
            <w:r>
              <w:rPr>
                <w:rFonts w:ascii="Times New Roman" w:hAnsi="Times New Roman"/>
                <w:sz w:val="16"/>
                <w:szCs w:val="16"/>
              </w:rPr>
              <w:t>ПРОФСОЮЗА ОБРАЗОВАНИЯ)</w:t>
            </w:r>
          </w:p>
          <w:p w:rsidR="00EF709D" w:rsidRDefault="00C65367">
            <w:pPr>
              <w:pStyle w:val="Default"/>
              <w:jc w:val="center"/>
              <w:rPr>
                <w:b/>
                <w:sz w:val="35"/>
                <w:szCs w:val="35"/>
              </w:rPr>
            </w:pPr>
            <w:r>
              <w:rPr>
                <w:b/>
                <w:sz w:val="35"/>
                <w:szCs w:val="35"/>
              </w:rPr>
              <w:t>ПРЕЗИДИУМ</w:t>
            </w:r>
          </w:p>
          <w:p w:rsidR="00EF709D" w:rsidRDefault="00C65367">
            <w:pPr>
              <w:pStyle w:val="Default"/>
              <w:jc w:val="center"/>
              <w:rPr>
                <w:b/>
                <w:sz w:val="40"/>
                <w:szCs w:val="16"/>
              </w:rPr>
            </w:pPr>
            <w:r>
              <w:rPr>
                <w:b/>
                <w:sz w:val="36"/>
                <w:szCs w:val="16"/>
              </w:rPr>
              <w:t>ПОСТАНОВЛЕНИЕ</w:t>
            </w:r>
          </w:p>
          <w:p w:rsidR="00EF709D" w:rsidRDefault="00EF709D">
            <w:pPr>
              <w:spacing w:after="0" w:line="240" w:lineRule="auto"/>
              <w:jc w:val="center"/>
              <w:rPr>
                <w:sz w:val="2"/>
              </w:rPr>
            </w:pPr>
          </w:p>
        </w:tc>
      </w:tr>
    </w:tbl>
    <w:p w:rsidR="00EF709D" w:rsidRDefault="00EF709D">
      <w:pPr>
        <w:pStyle w:val="ae"/>
        <w:ind w:firstLine="708"/>
        <w:rPr>
          <w:rFonts w:ascii="Times New Roman" w:hAnsi="Times New Roman"/>
          <w:sz w:val="26"/>
          <w:szCs w:val="26"/>
          <w:lang w:val="ru-RU"/>
        </w:rPr>
      </w:pPr>
    </w:p>
    <w:p w:rsidR="00EF709D" w:rsidRPr="00136DF5" w:rsidRDefault="00C65367">
      <w:pPr>
        <w:pStyle w:val="ae"/>
        <w:rPr>
          <w:rFonts w:ascii="Times New Roman" w:hAnsi="Times New Roman"/>
          <w:sz w:val="24"/>
          <w:szCs w:val="24"/>
          <w:lang w:val="ru-RU"/>
        </w:rPr>
      </w:pPr>
      <w:r w:rsidRPr="00136DF5">
        <w:rPr>
          <w:rFonts w:ascii="Times New Roman" w:hAnsi="Times New Roman"/>
          <w:sz w:val="24"/>
          <w:szCs w:val="24"/>
          <w:lang w:val="ru-RU"/>
        </w:rPr>
        <w:t xml:space="preserve"> 16 июня 2026 г.</w:t>
      </w:r>
      <w:r w:rsidRPr="00136DF5">
        <w:rPr>
          <w:rFonts w:ascii="Times New Roman" w:hAnsi="Times New Roman"/>
          <w:sz w:val="24"/>
          <w:szCs w:val="24"/>
          <w:lang w:val="ru-RU"/>
        </w:rPr>
        <w:tab/>
      </w:r>
      <w:r w:rsidRPr="00136DF5">
        <w:rPr>
          <w:rFonts w:ascii="Times New Roman" w:hAnsi="Times New Roman"/>
          <w:sz w:val="24"/>
          <w:szCs w:val="24"/>
          <w:lang w:val="ru-RU"/>
        </w:rPr>
        <w:tab/>
        <w:t xml:space="preserve">                  г. Барнаул</w:t>
      </w:r>
      <w:r w:rsidRPr="00136DF5">
        <w:rPr>
          <w:rFonts w:ascii="Times New Roman" w:hAnsi="Times New Roman"/>
          <w:sz w:val="24"/>
          <w:szCs w:val="24"/>
          <w:lang w:val="ru-RU"/>
        </w:rPr>
        <w:tab/>
      </w:r>
      <w:r w:rsidRPr="00136DF5">
        <w:rPr>
          <w:rFonts w:ascii="Times New Roman" w:hAnsi="Times New Roman"/>
          <w:sz w:val="24"/>
          <w:szCs w:val="24"/>
          <w:lang w:val="ru-RU"/>
        </w:rPr>
        <w:tab/>
        <w:t xml:space="preserve">          </w:t>
      </w:r>
      <w:r w:rsidRPr="00136DF5">
        <w:rPr>
          <w:rFonts w:ascii="Times New Roman" w:hAnsi="Times New Roman"/>
          <w:sz w:val="24"/>
          <w:szCs w:val="24"/>
          <w:lang w:val="ru-RU"/>
        </w:rPr>
        <w:tab/>
      </w:r>
      <w:r w:rsidRPr="00136DF5">
        <w:rPr>
          <w:rFonts w:ascii="Times New Roman" w:hAnsi="Times New Roman"/>
          <w:sz w:val="24"/>
          <w:szCs w:val="24"/>
          <w:lang w:val="ru-RU"/>
        </w:rPr>
        <w:tab/>
        <w:t xml:space="preserve">              № 7-3</w:t>
      </w:r>
    </w:p>
    <w:p w:rsidR="00EF709D" w:rsidRPr="00136DF5" w:rsidRDefault="00EF709D">
      <w:pPr>
        <w:pStyle w:val="ae"/>
        <w:ind w:firstLine="708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EF709D" w:rsidRPr="00136DF5" w:rsidRDefault="00C65367" w:rsidP="00136DF5">
      <w:pPr>
        <w:suppressAutoHyphens w:val="0"/>
        <w:spacing w:after="0" w:line="240" w:lineRule="auto"/>
        <w:ind w:right="3400"/>
        <w:jc w:val="left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b/>
          <w:sz w:val="24"/>
          <w:szCs w:val="24"/>
          <w:lang w:bidi="en-US"/>
        </w:rPr>
        <w:t xml:space="preserve">О проведении краевого этапа Общероссийского смотра-конкурса на звание «Лучший уполномоченный по охране труда Профсоюза»   </w:t>
      </w:r>
    </w:p>
    <w:p w:rsidR="00EF709D" w:rsidRPr="00136DF5" w:rsidRDefault="00EF709D">
      <w:pPr>
        <w:suppressAutoHyphens w:val="0"/>
        <w:spacing w:after="0" w:line="240" w:lineRule="auto"/>
        <w:ind w:right="5527"/>
        <w:rPr>
          <w:rFonts w:ascii="Times New Roman" w:hAnsi="Times New Roman" w:cs="Times New Roman"/>
          <w:b/>
          <w:sz w:val="24"/>
          <w:szCs w:val="24"/>
          <w:lang w:bidi="en-US"/>
        </w:rPr>
      </w:pPr>
    </w:p>
    <w:p w:rsidR="00EF709D" w:rsidRPr="00136DF5" w:rsidRDefault="00C65367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>В целях актуализации и совершенствования Положения о Всероссийском смотре-конкурсе на звание «Лучший уполномоченный по охране труда Общероссийского Профсоюза образования», «Лучший внештатный технический инспектор труда Общероссийского Профсоюза образования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>» Исполнительный комитет Профсоюза постановлением от 18.08. 2025 года № 3-9 внес изменения в Положение о Всероссийском смотре - конкурсе на звание «Лучший уполномоченный по охране труда Общероссийского Профсоюза образования», «Лучший внештатный технический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 xml:space="preserve"> инспектор труда Общероссийского Профсоюза образования» (далее – Положение о смотре - конкурсе) и признал утратившим силу Постановление Исполнительного комитета Профсоюза от 26 марта 2024г.  № 20-13. </w:t>
      </w:r>
    </w:p>
    <w:p w:rsidR="00EF709D" w:rsidRPr="00136DF5" w:rsidRDefault="00C65367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>Краевая организация Профсоюза в целях повышения эффекти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>вности и совершенствования форм и методов деятельности уполномоченных по охране труда по защите прав членов Профсоюза на здоровые и безопасные условия труда участвует в смотре-конкурсе на звание «Лучший уполномоченный по охране труда Общероссийского Профсо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>юза образования» один раз в два года.</w:t>
      </w:r>
    </w:p>
    <w:p w:rsidR="00EF709D" w:rsidRPr="00136DF5" w:rsidRDefault="00C65367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 xml:space="preserve"> Учитывая важность проводимых мероприятий для развития системы охраны труда и распространения положительного опыта работы профсоюзных активистов, президиум 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>Алтайской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>краевой организации Профсоюза ПОСТАНОВЛЯЕТ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>:</w:t>
      </w:r>
      <w:r w:rsidR="00136DF5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</w:p>
    <w:p w:rsidR="00EF709D" w:rsidRPr="00136DF5" w:rsidRDefault="00C65367">
      <w:pPr>
        <w:pStyle w:val="af0"/>
        <w:numPr>
          <w:ilvl w:val="0"/>
          <w:numId w:val="2"/>
        </w:numPr>
        <w:suppressAutoHyphens w:val="0"/>
        <w:spacing w:after="0" w:line="240" w:lineRule="auto"/>
        <w:ind w:left="417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 xml:space="preserve">Внести 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>изменения в Положение о смотре-конкурсе на звание «Лучший уполномоченный по охране труда Алтайской краевой организации Общероссийского Профсоюза образования» и утвердить его в новой редакции с приложениями (прилагается).</w:t>
      </w:r>
    </w:p>
    <w:p w:rsidR="00EF709D" w:rsidRPr="00136DF5" w:rsidRDefault="00C65367">
      <w:pPr>
        <w:pStyle w:val="af0"/>
        <w:numPr>
          <w:ilvl w:val="0"/>
          <w:numId w:val="2"/>
        </w:numPr>
        <w:suppressAutoHyphens w:val="0"/>
        <w:spacing w:after="0" w:line="240" w:lineRule="auto"/>
        <w:ind w:left="417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 xml:space="preserve">Признать утратившим силу Положение 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 xml:space="preserve">о краевом смотре-конкурсе на звание «Лучший уполномоченный по охране труда Профсоюза» от   20.06.2024 г. № 24-25.     </w:t>
      </w:r>
    </w:p>
    <w:p w:rsidR="00EF709D" w:rsidRPr="00136DF5" w:rsidRDefault="00C65367">
      <w:pPr>
        <w:pStyle w:val="af0"/>
        <w:numPr>
          <w:ilvl w:val="0"/>
          <w:numId w:val="2"/>
        </w:numPr>
        <w:suppressAutoHyphens w:val="0"/>
        <w:spacing w:after="0" w:line="240" w:lineRule="auto"/>
        <w:ind w:left="417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>Провести смотр-конкурс на звание «Лучший уполномоченный по охране труда Алтайской краевой организации Общероссийского Профсоюза образован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>ия» в 2027 году по результатам работы уполномоченных по охране труда за 2025-2026 года, в соответствии с Положением о смотре - конкурсе.</w:t>
      </w:r>
    </w:p>
    <w:p w:rsidR="00EF709D" w:rsidRPr="00136DF5" w:rsidRDefault="00C65367">
      <w:pPr>
        <w:suppressAutoHyphens w:val="0"/>
        <w:spacing w:after="0" w:line="240" w:lineRule="auto"/>
        <w:ind w:left="426" w:hanging="369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 xml:space="preserve"> 4. Предложить территориальным организациям Профсоюза, первичным </w:t>
      </w:r>
      <w:r w:rsidR="00136DF5" w:rsidRPr="00136DF5">
        <w:rPr>
          <w:rFonts w:ascii="Times New Roman" w:hAnsi="Times New Roman" w:cs="Times New Roman"/>
          <w:sz w:val="24"/>
          <w:szCs w:val="24"/>
          <w:lang w:bidi="en-US"/>
        </w:rPr>
        <w:t>профсоюзным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 xml:space="preserve"> организациям профессионального образован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>ия (СПО) обеспечить участие уполномоченных по охране труда в смотре-конкурсе на звание «Лучший уполномоченный по охране труда Алтайской краевой организации Общероссийского Профсоюза образования».</w:t>
      </w:r>
    </w:p>
    <w:p w:rsidR="00EF709D" w:rsidRPr="00136DF5" w:rsidRDefault="00C65367">
      <w:pPr>
        <w:suppressAutoHyphens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>5.  Финансовому отделу предусмотреть в смете на 2027 год фин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>ансирование             расходов на проведение конкурса.</w:t>
      </w:r>
    </w:p>
    <w:p w:rsidR="00EF709D" w:rsidRPr="00136DF5" w:rsidRDefault="00C65367" w:rsidP="00136DF5">
      <w:pPr>
        <w:suppressAutoHyphens w:val="0"/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>6.  Контроль исполнения постановления возложить на главного техниче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softHyphen/>
        <w:t>ского инспектора труда краевой организации Профсоюза Н.П. Янкова.</w:t>
      </w:r>
      <w:r w:rsidR="00136DF5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</w:p>
    <w:p w:rsidR="00EF709D" w:rsidRPr="00136DF5" w:rsidRDefault="00C65367">
      <w:pPr>
        <w:suppressAutoHyphens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136DF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3110230</wp:posOffset>
            </wp:positionH>
            <wp:positionV relativeFrom="paragraph">
              <wp:posOffset>138430</wp:posOffset>
            </wp:positionV>
            <wp:extent cx="1205865" cy="574675"/>
            <wp:effectExtent l="0" t="0" r="13335" b="158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5865" cy="57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709D" w:rsidRPr="00136DF5" w:rsidRDefault="00C65367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 xml:space="preserve">Председатель Алтайской </w:t>
      </w:r>
    </w:p>
    <w:p w:rsidR="00EF709D" w:rsidRPr="00136DF5" w:rsidRDefault="00C65367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 xml:space="preserve">краевой организации Профсоюза     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</w:t>
      </w:r>
      <w:r w:rsidR="00136DF5">
        <w:rPr>
          <w:rFonts w:ascii="Times New Roman" w:hAnsi="Times New Roman" w:cs="Times New Roman"/>
          <w:sz w:val="24"/>
          <w:szCs w:val="24"/>
          <w:lang w:bidi="en-US"/>
        </w:rPr>
        <w:t xml:space="preserve">            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>Т.Н. Лесовых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br w:type="page"/>
      </w:r>
    </w:p>
    <w:p w:rsidR="00EF709D" w:rsidRPr="00136DF5" w:rsidRDefault="00C65367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lastRenderedPageBreak/>
        <w:t>Приложение 1</w:t>
      </w:r>
    </w:p>
    <w:p w:rsidR="00EF709D" w:rsidRPr="00136DF5" w:rsidRDefault="00C65367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 xml:space="preserve">к постановлению президиума Алтайской краевой </w:t>
      </w:r>
    </w:p>
    <w:p w:rsidR="00EF709D" w:rsidRPr="00136DF5" w:rsidRDefault="00C65367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>организации Профсоюза от 16.06.2026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>г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>.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 xml:space="preserve"> № 7-3</w:t>
      </w:r>
    </w:p>
    <w:p w:rsidR="00EF709D" w:rsidRPr="00136DF5" w:rsidRDefault="00EF709D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en-US"/>
        </w:rPr>
      </w:pPr>
    </w:p>
    <w:p w:rsidR="00EF709D" w:rsidRPr="00136DF5" w:rsidRDefault="00EF709D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en-US"/>
        </w:rPr>
      </w:pPr>
    </w:p>
    <w:p w:rsidR="00EF709D" w:rsidRPr="00136DF5" w:rsidRDefault="00C65367">
      <w:pPr>
        <w:pStyle w:val="ae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36DF5">
        <w:rPr>
          <w:rFonts w:ascii="Times New Roman" w:hAnsi="Times New Roman"/>
          <w:b/>
          <w:sz w:val="24"/>
          <w:szCs w:val="24"/>
          <w:lang w:val="ru-RU"/>
        </w:rPr>
        <w:t>ПОЛОЖЕНИЕ</w:t>
      </w:r>
    </w:p>
    <w:p w:rsidR="00EF709D" w:rsidRPr="00136DF5" w:rsidRDefault="00C65367">
      <w:pPr>
        <w:pStyle w:val="ae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36DF5">
        <w:rPr>
          <w:rFonts w:ascii="Times New Roman" w:hAnsi="Times New Roman"/>
          <w:b/>
          <w:sz w:val="24"/>
          <w:szCs w:val="24"/>
          <w:lang w:val="ru-RU"/>
        </w:rPr>
        <w:t>о краевом этапе Всероссийского смотра-конкурса на звание</w:t>
      </w:r>
    </w:p>
    <w:p w:rsidR="00EF709D" w:rsidRPr="00136DF5" w:rsidRDefault="00C65367">
      <w:pPr>
        <w:pStyle w:val="ae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36DF5">
        <w:rPr>
          <w:rFonts w:ascii="Times New Roman" w:hAnsi="Times New Roman"/>
          <w:b/>
          <w:sz w:val="24"/>
          <w:szCs w:val="24"/>
          <w:lang w:val="ru-RU"/>
        </w:rPr>
        <w:t xml:space="preserve">«Лучший уполномоченный </w:t>
      </w:r>
      <w:r w:rsidRPr="00136DF5">
        <w:rPr>
          <w:rFonts w:ascii="Times New Roman" w:hAnsi="Times New Roman"/>
          <w:b/>
          <w:sz w:val="24"/>
          <w:szCs w:val="24"/>
          <w:lang w:val="ru-RU"/>
        </w:rPr>
        <w:t>по охране труда Общероссийского Профсоюза образования».</w:t>
      </w:r>
    </w:p>
    <w:p w:rsidR="00EF709D" w:rsidRPr="00136DF5" w:rsidRDefault="00EF709D">
      <w:pPr>
        <w:rPr>
          <w:rFonts w:ascii="Times New Roman" w:hAnsi="Times New Roman" w:cs="Times New Roman"/>
          <w:b/>
          <w:sz w:val="24"/>
          <w:szCs w:val="24"/>
        </w:rPr>
      </w:pPr>
    </w:p>
    <w:p w:rsidR="00EF709D" w:rsidRPr="00136DF5" w:rsidRDefault="00C6536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36DF5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EF709D" w:rsidRPr="00136DF5" w:rsidRDefault="00C6536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36DF5">
        <w:rPr>
          <w:rFonts w:ascii="Times New Roman" w:hAnsi="Times New Roman" w:cs="Times New Roman"/>
          <w:sz w:val="24"/>
          <w:szCs w:val="24"/>
        </w:rPr>
        <w:t>1.1.</w:t>
      </w:r>
      <w:r w:rsidRPr="00136DF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36DF5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проведения краевого этапа Всероссийского смотра-конкурса на звание «Лучший уполномоченный по охране труда Общероссийского Профсоюза обра</w:t>
      </w:r>
      <w:r w:rsidRPr="00136DF5">
        <w:rPr>
          <w:rFonts w:ascii="Times New Roman" w:hAnsi="Times New Roman" w:cs="Times New Roman"/>
          <w:sz w:val="24"/>
          <w:szCs w:val="24"/>
        </w:rPr>
        <w:t>зования» (далее – Конкурс).</w:t>
      </w:r>
    </w:p>
    <w:p w:rsidR="00EF709D" w:rsidRPr="00136DF5" w:rsidRDefault="00C6536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36DF5">
        <w:rPr>
          <w:rFonts w:ascii="Times New Roman" w:hAnsi="Times New Roman" w:cs="Times New Roman"/>
          <w:sz w:val="24"/>
          <w:szCs w:val="24"/>
        </w:rPr>
        <w:t xml:space="preserve">1.2. Конкурс проводится среди уполномоченных по охране труда профсоюзных организаций образовательных учреждений дошкольного, дополнительного и общего образования, а также учреждений профессионального и высшего профессионального </w:t>
      </w:r>
      <w:r w:rsidRPr="00136DF5">
        <w:rPr>
          <w:rFonts w:ascii="Times New Roman" w:hAnsi="Times New Roman" w:cs="Times New Roman"/>
          <w:sz w:val="24"/>
          <w:szCs w:val="24"/>
        </w:rPr>
        <w:t>образования Алтайского края.</w:t>
      </w:r>
    </w:p>
    <w:p w:rsidR="00EF709D" w:rsidRPr="00136DF5" w:rsidRDefault="00C65367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136DF5">
        <w:rPr>
          <w:rFonts w:ascii="Times New Roman" w:hAnsi="Times New Roman" w:cs="Times New Roman"/>
          <w:color w:val="000000"/>
          <w:sz w:val="24"/>
          <w:szCs w:val="24"/>
        </w:rPr>
        <w:t>1.3. Конкурс проводится по результатам работы уполномоченных по охране труда за два отчетных года, предшествующих году проведения конкурса (далее – отчетный период).</w:t>
      </w:r>
    </w:p>
    <w:p w:rsidR="00EF709D" w:rsidRPr="00136DF5" w:rsidRDefault="00C65367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136DF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Победители и призеры Конкурса допускаются к участию очередно</w:t>
      </w:r>
      <w:r w:rsidRPr="00136DF5">
        <w:rPr>
          <w:rFonts w:ascii="Times New Roman" w:hAnsi="Times New Roman" w:cs="Times New Roman"/>
          <w:color w:val="000000"/>
          <w:sz w:val="24"/>
          <w:szCs w:val="24"/>
        </w:rPr>
        <w:t>го Конкурса через 4 года.</w:t>
      </w:r>
    </w:p>
    <w:p w:rsidR="00EF709D" w:rsidRPr="00136DF5" w:rsidRDefault="00EF709D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EF709D" w:rsidRPr="00136DF5" w:rsidRDefault="00C65367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136DF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36DF5">
        <w:rPr>
          <w:rFonts w:ascii="Times New Roman" w:hAnsi="Times New Roman" w:cs="Times New Roman"/>
          <w:b/>
          <w:sz w:val="24"/>
          <w:szCs w:val="24"/>
        </w:rPr>
        <w:t>2. Цели и задачи конкурса</w:t>
      </w:r>
    </w:p>
    <w:p w:rsidR="00EF709D" w:rsidRPr="00136DF5" w:rsidRDefault="00C6536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36DF5">
        <w:rPr>
          <w:rFonts w:ascii="Times New Roman" w:hAnsi="Times New Roman" w:cs="Times New Roman"/>
          <w:sz w:val="24"/>
          <w:szCs w:val="24"/>
        </w:rPr>
        <w:t>2.1. Основными целями и задачами конкурса являются:</w:t>
      </w:r>
    </w:p>
    <w:p w:rsidR="00EF709D" w:rsidRPr="00136DF5" w:rsidRDefault="00C6536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36DF5">
        <w:rPr>
          <w:rFonts w:ascii="Times New Roman" w:hAnsi="Times New Roman" w:cs="Times New Roman"/>
          <w:sz w:val="24"/>
          <w:szCs w:val="24"/>
        </w:rPr>
        <w:t>- укрепление статуса и повышение авторитета уполномоченного по охране труда в осуществлении защитных функций в сфере охраны труда;</w:t>
      </w:r>
    </w:p>
    <w:p w:rsidR="00EF709D" w:rsidRPr="00136DF5" w:rsidRDefault="00C6536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36DF5">
        <w:rPr>
          <w:rFonts w:ascii="Times New Roman" w:hAnsi="Times New Roman" w:cs="Times New Roman"/>
          <w:sz w:val="24"/>
          <w:szCs w:val="24"/>
        </w:rPr>
        <w:t>- выявление лучших</w:t>
      </w:r>
      <w:r w:rsidRPr="00136DF5">
        <w:rPr>
          <w:rFonts w:ascii="Times New Roman" w:hAnsi="Times New Roman" w:cs="Times New Roman"/>
          <w:sz w:val="24"/>
          <w:szCs w:val="24"/>
        </w:rPr>
        <w:t xml:space="preserve"> уполномоченных, добившихся значительных результатов по улучшению условий и безопасности труда работающих;</w:t>
      </w:r>
    </w:p>
    <w:p w:rsidR="00EF709D" w:rsidRPr="00136DF5" w:rsidRDefault="00C6536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36DF5">
        <w:rPr>
          <w:rFonts w:ascii="Times New Roman" w:hAnsi="Times New Roman" w:cs="Times New Roman"/>
          <w:sz w:val="24"/>
          <w:szCs w:val="24"/>
        </w:rPr>
        <w:t>- обобщение опыта работы уполномоченных по организации общественного контроля за охраной труда и условиями на рабочих местах;</w:t>
      </w:r>
    </w:p>
    <w:p w:rsidR="00EF709D" w:rsidRPr="00136DF5" w:rsidRDefault="00C6536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36DF5">
        <w:rPr>
          <w:rFonts w:ascii="Times New Roman" w:hAnsi="Times New Roman" w:cs="Times New Roman"/>
          <w:sz w:val="24"/>
          <w:szCs w:val="24"/>
        </w:rPr>
        <w:t>- повышение уровня знан</w:t>
      </w:r>
      <w:r w:rsidRPr="00136DF5">
        <w:rPr>
          <w:rFonts w:ascii="Times New Roman" w:hAnsi="Times New Roman" w:cs="Times New Roman"/>
          <w:sz w:val="24"/>
          <w:szCs w:val="24"/>
        </w:rPr>
        <w:t>ий, компетентности уполномоченных по охране труда;</w:t>
      </w:r>
    </w:p>
    <w:p w:rsidR="00EF709D" w:rsidRPr="00136DF5" w:rsidRDefault="00C6536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36DF5">
        <w:rPr>
          <w:rFonts w:ascii="Times New Roman" w:hAnsi="Times New Roman" w:cs="Times New Roman"/>
          <w:sz w:val="24"/>
          <w:szCs w:val="24"/>
        </w:rPr>
        <w:t>- моральное и материальное стимулирование деятельности уполномоченных для решения ими задач по реализации защиты прав работников на здоровые и безопасные условия труда.</w:t>
      </w:r>
    </w:p>
    <w:p w:rsidR="00EF709D" w:rsidRPr="00136DF5" w:rsidRDefault="00EF709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709D" w:rsidRPr="00136DF5" w:rsidRDefault="00C6536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36DF5">
        <w:rPr>
          <w:rFonts w:ascii="Times New Roman" w:hAnsi="Times New Roman" w:cs="Times New Roman"/>
          <w:b/>
          <w:sz w:val="24"/>
          <w:szCs w:val="24"/>
        </w:rPr>
        <w:t>3. Порядок проведения конкурса</w:t>
      </w:r>
    </w:p>
    <w:p w:rsidR="00EF709D" w:rsidRPr="00136DF5" w:rsidRDefault="00C6536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36DF5">
        <w:rPr>
          <w:rFonts w:ascii="Times New Roman" w:hAnsi="Times New Roman" w:cs="Times New Roman"/>
          <w:sz w:val="24"/>
          <w:szCs w:val="24"/>
        </w:rPr>
        <w:t>3.1.</w:t>
      </w:r>
      <w:r w:rsidRPr="00136DF5">
        <w:rPr>
          <w:rFonts w:ascii="Times New Roman" w:hAnsi="Times New Roman" w:cs="Times New Roman"/>
          <w:sz w:val="24"/>
          <w:szCs w:val="24"/>
        </w:rPr>
        <w:t xml:space="preserve"> Конкурс на звание «Лучший уполномоченный по охране труда Общероссийского Профсоюза образования» проводится с периодичностью один раз в 2 года (</w:t>
      </w:r>
      <w:r w:rsidRPr="00136DF5">
        <w:rPr>
          <w:rFonts w:ascii="Times New Roman" w:hAnsi="Times New Roman" w:cs="Times New Roman"/>
          <w:b/>
          <w:sz w:val="24"/>
          <w:szCs w:val="24"/>
        </w:rPr>
        <w:t xml:space="preserve">по нечетным годам) в три этапа </w:t>
      </w:r>
      <w:r w:rsidRPr="00136DF5">
        <w:rPr>
          <w:rFonts w:ascii="Times New Roman" w:hAnsi="Times New Roman" w:cs="Times New Roman"/>
          <w:sz w:val="24"/>
          <w:szCs w:val="24"/>
        </w:rPr>
        <w:t>(территориальный, региональный и заключительный).</w:t>
      </w:r>
    </w:p>
    <w:p w:rsidR="00EF709D" w:rsidRPr="00136DF5" w:rsidRDefault="00C6536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  <w:r w:rsidRPr="00136D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3.1.1. </w:t>
      </w:r>
      <w:r w:rsidRPr="00136DF5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Территориальный </w:t>
      </w:r>
      <w:r w:rsidRPr="00136DF5">
        <w:rPr>
          <w:rFonts w:ascii="Times New Roman" w:hAnsi="Times New Roman" w:cs="Times New Roman"/>
          <w:iCs/>
          <w:color w:val="000000"/>
          <w:spacing w:val="-5"/>
          <w:sz w:val="24"/>
          <w:szCs w:val="24"/>
        </w:rPr>
        <w:t>этап</w:t>
      </w:r>
      <w:r w:rsidRPr="00136DF5">
        <w:rPr>
          <w:rFonts w:ascii="Times New Roman" w:hAnsi="Times New Roman" w:cs="Times New Roman"/>
          <w:b/>
          <w:i/>
          <w:iCs/>
          <w:color w:val="000000"/>
          <w:spacing w:val="-5"/>
          <w:sz w:val="24"/>
          <w:szCs w:val="24"/>
        </w:rPr>
        <w:t xml:space="preserve"> 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Конкурса проводится территориальными (районными, городскими) организациями Профсоюза (как самостоятельно, так и совместно с органами местного самоуправления муниципальных районов и городских округов в сфере образования).</w:t>
      </w:r>
    </w:p>
    <w:p w:rsidR="00EF709D" w:rsidRPr="00136DF5" w:rsidRDefault="00C6536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Профсоюзные комитеты первичных проф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союзных организаций самостоятельно организуют проведение и подведение итогов Конкурса среди уполномоченных по охране труда структурных подразделений образовательной организации.</w:t>
      </w:r>
    </w:p>
    <w:p w:rsidR="00EF709D" w:rsidRPr="00136DF5" w:rsidRDefault="00C6536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Конкурсные комиссии территориальных организаций Профсоюза и (или) первичных пр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 xml:space="preserve">офсоюзных организаций анализируют работу уполномоченных по охране труда за отчетный период </w:t>
      </w:r>
      <w:r w:rsidRPr="00136DF5"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</w:rPr>
        <w:t>(приложение 1 к Положению),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 xml:space="preserve"> а также документы, подтверждающие данные показатели </w:t>
      </w:r>
      <w:r w:rsidRPr="00136DF5"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</w:rPr>
        <w:t>(приложение 2 к Положению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), определяют кандидатов на призовые места, вносят предложен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ия для рассмотрения на президиуме территориальной и (или) первичной профсоюзной организации итогов и установления победителя и призеров территориального этапа Конкурса.</w:t>
      </w:r>
    </w:p>
    <w:p w:rsidR="00EF709D" w:rsidRPr="00136DF5" w:rsidRDefault="00C6536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3.1.2</w:t>
      </w:r>
      <w:r w:rsidRPr="00136DF5"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</w:rPr>
        <w:t>. Региональный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 xml:space="preserve"> этап Конкурса проводится Алтайской краевой организацией Профсоюза (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самостоятельно</w:t>
      </w:r>
      <w:r w:rsidRPr="00136DF5">
        <w:rPr>
          <w:sz w:val="24"/>
          <w:szCs w:val="24"/>
        </w:rPr>
        <w:t xml:space="preserve"> 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 xml:space="preserve">или совместно с Министерством образования и науки Алтайского края, органами государственного контроля (надзора) за соблюдением трудового законодательства в 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lastRenderedPageBreak/>
        <w:t>Алтайском крае, иными органами и организациями в сфере охраны труда) среди победителе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й территориального этапа Конкурса.</w:t>
      </w:r>
    </w:p>
    <w:p w:rsidR="00EF709D" w:rsidRPr="00136DF5" w:rsidRDefault="00C6536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Конкурсная комиссия Алтайской краевой организации Профсоюза анализирует материалы победителей территориального этапа Конкурса, предоставленные территориальными организациями Профсоюза (или) первичными профсоюзными организ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ациями, определяет кандидатов на призовые места и вносит предложения для рассмотрения на президиуме Алтайской краевой организации Профсоюза итогов и установления победителя и призеров регионального этапа Конкурса.</w:t>
      </w:r>
    </w:p>
    <w:p w:rsidR="00EF709D" w:rsidRPr="00136DF5" w:rsidRDefault="00EF709D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</w:p>
    <w:p w:rsidR="00EF709D" w:rsidRPr="00136DF5" w:rsidRDefault="00C6536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</w:rPr>
      </w:pP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 xml:space="preserve">  4.</w:t>
      </w:r>
      <w:r w:rsidRPr="00136DF5"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</w:rPr>
        <w:t xml:space="preserve"> Условия проведения конкурса:</w:t>
      </w:r>
    </w:p>
    <w:p w:rsidR="00EF709D" w:rsidRPr="00136DF5" w:rsidRDefault="00C6536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</w:rPr>
      </w:pPr>
      <w:r w:rsidRPr="00136DF5"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</w:rPr>
        <w:t xml:space="preserve">  4.1. </w:t>
      </w:r>
      <w:r w:rsidRPr="00136DF5"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</w:rPr>
        <w:t xml:space="preserve">территориального и регионального этапов </w:t>
      </w:r>
    </w:p>
    <w:p w:rsidR="00EF709D" w:rsidRPr="00136DF5" w:rsidRDefault="00C6536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 xml:space="preserve">   4.1.1. Для организации, проведения и подведения итогов Конкурса на каждом этапе создаются (формируются) конкурсные комиссии, количественный состав, права и обязанности которых определяются решением соответствующе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го выборного профсоюзного органа. В своей работе комиссия Алтайской краевой организации Профсоюза (приложение 4) руководствуются настоящим Положением.</w:t>
      </w:r>
    </w:p>
    <w:p w:rsidR="00EF709D" w:rsidRPr="00136DF5" w:rsidRDefault="00C6536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 xml:space="preserve"> 4.1.2. В Конкурсе принимают участие уполномоченные по охране труда профсоюзных организаций:</w:t>
      </w:r>
    </w:p>
    <w:p w:rsidR="00EF709D" w:rsidRPr="00136DF5" w:rsidRDefault="00C6536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 xml:space="preserve">- в которых 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 xml:space="preserve">за отчетный период отсутствовали случаи группового, смертельного и тяжелого травматизма среди работников; </w:t>
      </w:r>
    </w:p>
    <w:p w:rsidR="00EF709D" w:rsidRPr="00136DF5" w:rsidRDefault="00C6536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 xml:space="preserve"> - которые объединяют более 50% членов Профсоюза от числа работающих в образовательном учреждении; </w:t>
      </w:r>
    </w:p>
    <w:p w:rsidR="00EF709D" w:rsidRPr="00136DF5" w:rsidRDefault="00C6536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/>
          <w:iCs/>
          <w:color w:val="000000"/>
          <w:spacing w:val="-3"/>
          <w:sz w:val="24"/>
          <w:szCs w:val="24"/>
        </w:rPr>
      </w:pP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4.1.3. Для участия в конкурсе участники создают и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 xml:space="preserve"> оформляют портфолио, готовят материалы с пояснительной запиской о работе, проделанной за последние два года, по каждому пункту Примерной таблицы основных показателей работы уполномоченного по охране труда Профсоюза (</w:t>
      </w:r>
      <w:r w:rsidRPr="00136DF5">
        <w:rPr>
          <w:rFonts w:ascii="Times New Roman" w:hAnsi="Times New Roman" w:cs="Times New Roman"/>
          <w:bCs/>
          <w:i/>
          <w:iCs/>
          <w:color w:val="000000"/>
          <w:spacing w:val="-3"/>
          <w:sz w:val="24"/>
          <w:szCs w:val="24"/>
        </w:rPr>
        <w:t>приложение 1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 xml:space="preserve"> к Положению). Материалы со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держат: листок передового опыта работы уполномоченного по охране труда (краткую характеристику на соискателя, с приложением фотографии претендента, разработанных методичек, памяток, скан-копий выданных предложений и ответов руководителей подразделений о вы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 xml:space="preserve">полнении предложений, соглашений по охране труда, актов проверок соглашений по охране труда, буклетов, фотоматериалов и т.п. </w:t>
      </w:r>
      <w:r w:rsidRPr="00136DF5">
        <w:rPr>
          <w:rFonts w:ascii="Times New Roman" w:hAnsi="Times New Roman" w:cs="Times New Roman"/>
          <w:bCs/>
          <w:i/>
          <w:iCs/>
          <w:color w:val="000000"/>
          <w:spacing w:val="-3"/>
          <w:sz w:val="24"/>
          <w:szCs w:val="24"/>
        </w:rPr>
        <w:t xml:space="preserve"> приложение 2)</w:t>
      </w:r>
    </w:p>
    <w:p w:rsidR="00EF709D" w:rsidRPr="00136DF5" w:rsidRDefault="00C6536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Все материалы представляются в краевую конкурсную комиссию при комитете краевой организации Профсоюза на электронных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 xml:space="preserve"> носителях (по электронной почте altaikrai@eseur.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  <w:lang w:val="en-US"/>
        </w:rPr>
        <w:t>ru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) в формате скан-копий PDF либо на бумажных носителях по почте, либо через представителя организации лично.</w:t>
      </w:r>
    </w:p>
    <w:p w:rsidR="00EF709D" w:rsidRPr="00136DF5" w:rsidRDefault="00C6536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 xml:space="preserve"> 4.1.4. Региональный этап конкурса проводится при условии подачи </w:t>
      </w:r>
      <w:r w:rsidRPr="00136DF5"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</w:rPr>
        <w:t>5 и более заявок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.</w:t>
      </w:r>
    </w:p>
    <w:p w:rsidR="00EF709D" w:rsidRPr="00136DF5" w:rsidRDefault="00C6536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4.1.5. Уполном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оченные по охране труда в своей деятельности руководствуются соответствующим Положением.</w:t>
      </w:r>
    </w:p>
    <w:p w:rsidR="00EF709D" w:rsidRPr="00136DF5" w:rsidRDefault="00C6536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4.1.6. Победителем признается уполномоченный, набравший наибольшее количество баллов.</w:t>
      </w:r>
    </w:p>
    <w:p w:rsidR="00EF709D" w:rsidRPr="00136DF5" w:rsidRDefault="00EF709D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</w:p>
    <w:p w:rsidR="00EF709D" w:rsidRPr="00136DF5" w:rsidRDefault="00C6536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</w:rPr>
      </w:pPr>
      <w:r w:rsidRPr="00136DF5"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</w:rPr>
        <w:t>5. Подведение итогов и награждение.</w:t>
      </w:r>
    </w:p>
    <w:p w:rsidR="00EF709D" w:rsidRPr="00136DF5" w:rsidRDefault="00C6536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</w:rPr>
      </w:pPr>
      <w:r w:rsidRPr="00136DF5"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</w:rPr>
        <w:t>5.1. Территориальный этап</w:t>
      </w:r>
    </w:p>
    <w:p w:rsidR="00EF709D" w:rsidRPr="00136DF5" w:rsidRDefault="00C6536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Итоги территориального этапа подводит конкурсная комиссия территориальной организации Профсоюза и (или) первичной профсоюзной организации как самостоятельно, так и совместно с органами местного самоуправления муниципальных районов и городских округов в сфе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 xml:space="preserve">ре образования. </w:t>
      </w:r>
    </w:p>
    <w:p w:rsidR="00EF709D" w:rsidRPr="00136DF5" w:rsidRDefault="00C6536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На основании постановления президиума профсоюзного органа определяются победитель и призеры территориального этапа Конкурса. Уполномоченному по охране труда, занявшему первое место, присваивается звание «Лучший уполномоченный по охране тру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да Общероссийского Профсоюза образования» в районе, городе или образовательной организации.</w:t>
      </w:r>
    </w:p>
    <w:p w:rsidR="00EF709D" w:rsidRPr="00136DF5" w:rsidRDefault="00C6536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Постановления президиума территориальной организации Профсоюза и (или) первичной профсоюзной организации об итогах Конкурса вместе с материалами на победителей терр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 xml:space="preserve">иториального этапа Конкурса направляются до </w:t>
      </w:r>
      <w:r w:rsidRPr="00136DF5"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</w:rPr>
        <w:t>15 февраля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 xml:space="preserve"> в Алтайскую краевую организацию Общероссийского Профсоюза образования.</w:t>
      </w:r>
    </w:p>
    <w:p w:rsidR="00EF709D" w:rsidRPr="00136DF5" w:rsidRDefault="00C6536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  <w:r w:rsidRPr="00136DF5"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</w:rPr>
        <w:t>5.2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 xml:space="preserve">. </w:t>
      </w:r>
      <w:r w:rsidRPr="00136DF5"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</w:rPr>
        <w:t>Региональный этап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 xml:space="preserve"> </w:t>
      </w:r>
    </w:p>
    <w:p w:rsidR="00EF709D" w:rsidRPr="00136DF5" w:rsidRDefault="00C65367">
      <w:pPr>
        <w:pStyle w:val="Default"/>
        <w:ind w:firstLine="708"/>
      </w:pPr>
      <w:r w:rsidRPr="00136DF5">
        <w:lastRenderedPageBreak/>
        <w:t xml:space="preserve">Итоги подводит конкурсная комиссия Алтайской краевой организации Профсоюза самостоятельно или совместно с </w:t>
      </w:r>
      <w:r w:rsidRPr="00136DF5">
        <w:t xml:space="preserve">Министерством образования и науки Алтайского края, органами государственного контроля (надзора) за соблюдением трудового законодательства в Алтайском крае, иными органами и организациями в сфере охраны труда. </w:t>
      </w:r>
    </w:p>
    <w:p w:rsidR="00EF709D" w:rsidRPr="00136DF5" w:rsidRDefault="00C65367">
      <w:pPr>
        <w:pStyle w:val="Default"/>
        <w:ind w:firstLine="708"/>
      </w:pPr>
      <w:r w:rsidRPr="00136DF5">
        <w:t>Материалы конкурсной комиссии по итогам регион</w:t>
      </w:r>
      <w:r w:rsidRPr="00136DF5">
        <w:t xml:space="preserve">ального этапа Конкурса рассматриваются на заседании президиума Алтайской краевой организации Профсоюза. На основании постановления президиума краевой организации Профсоюза определяются победитель и призеры регионального этапа Конкурса. </w:t>
      </w:r>
    </w:p>
    <w:p w:rsidR="00EF709D" w:rsidRPr="00136DF5" w:rsidRDefault="00C65367">
      <w:pPr>
        <w:pStyle w:val="Default"/>
        <w:ind w:firstLine="708"/>
      </w:pPr>
      <w:r w:rsidRPr="00136DF5">
        <w:t xml:space="preserve">Уполномоченному по </w:t>
      </w:r>
      <w:r w:rsidRPr="00136DF5">
        <w:t xml:space="preserve">охране труда, занявшему первое место, присваивается звание «Лучший уполномоченный по охране труда Общероссийского Профсоюза образования» в Алтайском крае. </w:t>
      </w:r>
    </w:p>
    <w:p w:rsidR="00EF709D" w:rsidRPr="00136DF5" w:rsidRDefault="00C65367">
      <w:pPr>
        <w:pStyle w:val="Default"/>
        <w:ind w:firstLine="708"/>
      </w:pPr>
      <w:r w:rsidRPr="00136DF5">
        <w:t>Постановление президиума краевой организации Профсоюза об итогах Конкурса вместе с материалами на по</w:t>
      </w:r>
      <w:r w:rsidRPr="00136DF5">
        <w:t xml:space="preserve">бедителя регионального этапа Конкурса направляются </w:t>
      </w:r>
      <w:r w:rsidRPr="00136DF5">
        <w:rPr>
          <w:b/>
          <w:bCs/>
        </w:rPr>
        <w:t xml:space="preserve">до 30 апреля </w:t>
      </w:r>
      <w:r w:rsidRPr="00136DF5">
        <w:t>в департамент охраны труда и здоровья аппарата Профсоюза на электронную почту mail@eseur.ru заявку (</w:t>
      </w:r>
      <w:r w:rsidRPr="00136DF5">
        <w:rPr>
          <w:b/>
          <w:bCs/>
        </w:rPr>
        <w:t xml:space="preserve">приложение 3 </w:t>
      </w:r>
      <w:r w:rsidRPr="00136DF5">
        <w:t>к Положению) и материалы на победителя регионального этапа Конкурса (</w:t>
      </w:r>
      <w:r w:rsidRPr="00136DF5">
        <w:rPr>
          <w:b/>
          <w:bCs/>
        </w:rPr>
        <w:t xml:space="preserve">приложение 2 </w:t>
      </w:r>
      <w:r w:rsidRPr="00136DF5">
        <w:t>к Положению).</w:t>
      </w:r>
    </w:p>
    <w:p w:rsidR="00EF709D" w:rsidRPr="00136DF5" w:rsidRDefault="00C6536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  <w:r w:rsidRPr="00136DF5"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</w:rPr>
        <w:t>5.3.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 xml:space="preserve"> </w:t>
      </w:r>
      <w:r w:rsidRPr="00136DF5"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</w:rPr>
        <w:t>Заключительный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 xml:space="preserve"> </w:t>
      </w:r>
      <w:r w:rsidRPr="00136DF5"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</w:rPr>
        <w:t xml:space="preserve">этап </w:t>
      </w:r>
    </w:p>
    <w:p w:rsidR="00EF709D" w:rsidRPr="00136DF5" w:rsidRDefault="00C6536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 xml:space="preserve">5.3.1. В соответствии с Положением о Всероссийском смотре-конкурсе на звание «Лучший уполномоченный по охране труда Общероссийского Профсоюза образования», «Лучший внештатный технический инспектор труда 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Общероссийского Профсоюза образования» утвержденного Исполнительным комитетом Профсоюза от 18.08. 2025 г. № 3-9, заключительный этап проводится департаментом охраны труда и здоровья аппарата Профсоюза совместно с Советом Профсоюза по охране труда и здоровь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я (далее – Совет).</w:t>
      </w:r>
    </w:p>
    <w:p w:rsidR="00EF709D" w:rsidRPr="00136DF5" w:rsidRDefault="00C6536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5.3.2. Для координации деятельности по подготовке и проведению заключительного этапа Конкурса создается организационный комитет (далее – Оргкомитет). Состав Оргкомитета утверждается распоряжением Председателя Профсоюза.</w:t>
      </w:r>
    </w:p>
    <w:p w:rsidR="00EF709D" w:rsidRPr="00136DF5" w:rsidRDefault="00C6536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5.3.2.1. Оргкомит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ет:</w:t>
      </w:r>
    </w:p>
    <w:p w:rsidR="00EF709D" w:rsidRPr="00136DF5" w:rsidRDefault="00C6536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- устанавливает место и сроки проведения заключительного этапа конкурса;</w:t>
      </w:r>
    </w:p>
    <w:p w:rsidR="00EF709D" w:rsidRPr="00136DF5" w:rsidRDefault="00C6536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- организует разработку конкурсных заданий для проведения заключительного этапа Конкурса</w:t>
      </w:r>
    </w:p>
    <w:p w:rsidR="00EF709D" w:rsidRPr="00136DF5" w:rsidRDefault="00C6536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5.3.3. Заключительный этап Конкурса проводится при условии поступления 5 и более заявок.</w:t>
      </w:r>
    </w:p>
    <w:p w:rsidR="00EF709D" w:rsidRPr="00136DF5" w:rsidRDefault="00C6536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5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.3.4. Заключительный этап конкурса предусматривает последовательное выполнение конкурсантами обязательных заданий, которые выбираются Оргкомитетом из Примерного перечня конкурсных заданий.</w:t>
      </w:r>
    </w:p>
    <w:p w:rsidR="00EF709D" w:rsidRPr="00136DF5" w:rsidRDefault="00C6536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5.3.5. Конкурсная комиссия анализирует материалы, представленные на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 xml:space="preserve"> заключительный этап Конкурса, и в срок до </w:t>
      </w:r>
      <w:r w:rsidRPr="00136DF5"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</w:rPr>
        <w:t>10 июня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 xml:space="preserve"> принимает соответствующее решение. Оргкомитет на основании решения конкурсной комиссии утверждает персональный состав конкурсантов заключительного этапа Конкурса и до </w:t>
      </w:r>
      <w:r w:rsidRPr="00136DF5"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</w:rPr>
        <w:t>1 июля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 xml:space="preserve"> направляет в адрес региональной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 xml:space="preserve"> (межрегиональной) организации Профсоюза соответствующее уведомление.</w:t>
      </w:r>
    </w:p>
    <w:p w:rsidR="00EF709D" w:rsidRPr="00136DF5" w:rsidRDefault="00C6536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</w:pP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 xml:space="preserve">5.3.6. Итоги заключительного этапа Конкурса подводит конкурсная комиссия. </w:t>
      </w:r>
    </w:p>
    <w:p w:rsidR="00EF709D" w:rsidRPr="00136DF5" w:rsidRDefault="00C6536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</w:rPr>
      </w:pP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 xml:space="preserve">5.3.7. Уполномоченному по охране труда, занявшему первое место, присваивается звание «Лучший уполномоченный по </w:t>
      </w:r>
      <w:r w:rsidRPr="00136DF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охране труда Общероссийского Профсоюза образования»</w:t>
      </w:r>
    </w:p>
    <w:p w:rsidR="00EF709D" w:rsidRPr="00136DF5" w:rsidRDefault="00C65367">
      <w:pPr>
        <w:spacing w:after="0" w:line="240" w:lineRule="auto"/>
        <w:ind w:firstLine="426"/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</w:rPr>
      </w:pPr>
      <w:r w:rsidRPr="00136DF5"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</w:rPr>
        <w:t xml:space="preserve">    </w:t>
      </w:r>
    </w:p>
    <w:p w:rsidR="00EF709D" w:rsidRPr="00136DF5" w:rsidRDefault="00C65367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36DF5">
        <w:rPr>
          <w:rFonts w:ascii="Times New Roman" w:hAnsi="Times New Roman" w:cs="Times New Roman"/>
          <w:sz w:val="24"/>
          <w:szCs w:val="24"/>
        </w:rPr>
        <w:t xml:space="preserve">    </w:t>
      </w:r>
      <w:r w:rsidRPr="00136DF5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6. Награждение:</w:t>
      </w:r>
    </w:p>
    <w:p w:rsidR="00EF709D" w:rsidRPr="00136DF5" w:rsidRDefault="00C6536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36DF5">
        <w:rPr>
          <w:rFonts w:ascii="Times New Roman" w:hAnsi="Times New Roman" w:cs="Times New Roman"/>
          <w:sz w:val="24"/>
          <w:szCs w:val="24"/>
        </w:rPr>
        <w:t>6.1.</w:t>
      </w:r>
      <w:r w:rsidRPr="00136DF5">
        <w:rPr>
          <w:sz w:val="24"/>
          <w:szCs w:val="24"/>
        </w:rPr>
        <w:t xml:space="preserve"> </w:t>
      </w:r>
      <w:r w:rsidRPr="00136DF5">
        <w:rPr>
          <w:rFonts w:ascii="Times New Roman" w:hAnsi="Times New Roman" w:cs="Times New Roman"/>
          <w:sz w:val="24"/>
          <w:szCs w:val="24"/>
        </w:rPr>
        <w:t>Победители и призеры территориального и регионального этапов Конкурса награждаются грамотами, премиями, подарками, сувенирами.</w:t>
      </w:r>
    </w:p>
    <w:p w:rsidR="00EF709D" w:rsidRPr="00136DF5" w:rsidRDefault="00C6536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36DF5">
        <w:rPr>
          <w:rFonts w:ascii="Times New Roman" w:hAnsi="Times New Roman" w:cs="Times New Roman"/>
          <w:sz w:val="24"/>
          <w:szCs w:val="24"/>
        </w:rPr>
        <w:t xml:space="preserve">Условия и порядок награждения, дополнительные виды поощрений победителей Конкурса определяются решениями президиумов региональных, территориальных организаций Профсоюза, первичных профсоюзных организаций. </w:t>
      </w:r>
    </w:p>
    <w:p w:rsidR="00EF709D" w:rsidRPr="00136DF5" w:rsidRDefault="00C6536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36DF5">
        <w:rPr>
          <w:rFonts w:ascii="Times New Roman" w:hAnsi="Times New Roman" w:cs="Times New Roman"/>
          <w:sz w:val="24"/>
          <w:szCs w:val="24"/>
        </w:rPr>
        <w:t>6.2. Победители регионального этапа Конкурса, заня</w:t>
      </w:r>
      <w:r w:rsidRPr="00136DF5">
        <w:rPr>
          <w:rFonts w:ascii="Times New Roman" w:hAnsi="Times New Roman" w:cs="Times New Roman"/>
          <w:sz w:val="24"/>
          <w:szCs w:val="24"/>
        </w:rPr>
        <w:t>вшие 1,2,3 место, награждаются Почетными грамотами комитета краевой организации Профсоюза и денежными премиями:</w:t>
      </w:r>
    </w:p>
    <w:p w:rsidR="00EF709D" w:rsidRPr="00136DF5" w:rsidRDefault="00C6536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36DF5">
        <w:rPr>
          <w:rFonts w:ascii="Times New Roman" w:hAnsi="Times New Roman" w:cs="Times New Roman"/>
          <w:sz w:val="24"/>
          <w:szCs w:val="24"/>
        </w:rPr>
        <w:t xml:space="preserve">за </w:t>
      </w:r>
      <w:r w:rsidRPr="00136DF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6DF5">
        <w:rPr>
          <w:rFonts w:ascii="Times New Roman" w:hAnsi="Times New Roman" w:cs="Times New Roman"/>
          <w:sz w:val="24"/>
          <w:szCs w:val="24"/>
        </w:rPr>
        <w:t xml:space="preserve"> место – 7000 рублей; </w:t>
      </w:r>
    </w:p>
    <w:p w:rsidR="00EF709D" w:rsidRPr="00136DF5" w:rsidRDefault="00C6536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36DF5">
        <w:rPr>
          <w:rFonts w:ascii="Times New Roman" w:hAnsi="Times New Roman" w:cs="Times New Roman"/>
          <w:sz w:val="24"/>
          <w:szCs w:val="24"/>
        </w:rPr>
        <w:t xml:space="preserve">за </w:t>
      </w:r>
      <w:r w:rsidRPr="00136DF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36DF5">
        <w:rPr>
          <w:rFonts w:ascii="Times New Roman" w:hAnsi="Times New Roman" w:cs="Times New Roman"/>
          <w:sz w:val="24"/>
          <w:szCs w:val="24"/>
        </w:rPr>
        <w:t xml:space="preserve"> место – 5000 рублей;</w:t>
      </w:r>
    </w:p>
    <w:p w:rsidR="00EF709D" w:rsidRPr="00136DF5" w:rsidRDefault="00C6536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36DF5">
        <w:rPr>
          <w:rFonts w:ascii="Times New Roman" w:hAnsi="Times New Roman" w:cs="Times New Roman"/>
          <w:sz w:val="24"/>
          <w:szCs w:val="24"/>
        </w:rPr>
        <w:t xml:space="preserve">за </w:t>
      </w:r>
      <w:r w:rsidRPr="00136DF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136DF5">
        <w:rPr>
          <w:rFonts w:ascii="Times New Roman" w:hAnsi="Times New Roman" w:cs="Times New Roman"/>
          <w:sz w:val="24"/>
          <w:szCs w:val="24"/>
        </w:rPr>
        <w:t xml:space="preserve"> место – 3000 рублей.</w:t>
      </w:r>
    </w:p>
    <w:p w:rsidR="00EF709D" w:rsidRPr="00136DF5" w:rsidRDefault="00C6536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36DF5">
        <w:rPr>
          <w:rFonts w:ascii="Times New Roman" w:hAnsi="Times New Roman" w:cs="Times New Roman"/>
          <w:bCs/>
          <w:iCs/>
          <w:sz w:val="24"/>
          <w:szCs w:val="24"/>
        </w:rPr>
        <w:lastRenderedPageBreak/>
        <w:t>6.3. Уполномоченные по охране труда</w:t>
      </w:r>
      <w:r w:rsidRPr="00136DF5">
        <w:rPr>
          <w:rFonts w:ascii="Times New Roman" w:hAnsi="Times New Roman" w:cs="Times New Roman"/>
          <w:sz w:val="24"/>
          <w:szCs w:val="24"/>
        </w:rPr>
        <w:t>, принявшие участие в краев</w:t>
      </w:r>
      <w:r w:rsidRPr="00136DF5">
        <w:rPr>
          <w:rFonts w:ascii="Times New Roman" w:hAnsi="Times New Roman" w:cs="Times New Roman"/>
          <w:sz w:val="24"/>
          <w:szCs w:val="24"/>
        </w:rPr>
        <w:t>ом этапе Конкурса, но не признанные победителями, поощряются Благодарностью краевой организации Профсоюза.</w:t>
      </w:r>
    </w:p>
    <w:p w:rsidR="00EF709D" w:rsidRPr="00136DF5" w:rsidRDefault="00C6536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36DF5">
        <w:rPr>
          <w:rFonts w:ascii="Times New Roman" w:hAnsi="Times New Roman" w:cs="Times New Roman"/>
          <w:sz w:val="24"/>
          <w:szCs w:val="24"/>
        </w:rPr>
        <w:t xml:space="preserve">6.4. Участники </w:t>
      </w:r>
      <w:r w:rsidRPr="00136DF5">
        <w:rPr>
          <w:rFonts w:ascii="Times New Roman" w:hAnsi="Times New Roman" w:cs="Times New Roman"/>
          <w:b/>
          <w:sz w:val="24"/>
          <w:szCs w:val="24"/>
        </w:rPr>
        <w:t>заключительного этапа</w:t>
      </w:r>
      <w:r w:rsidRPr="00136DF5">
        <w:rPr>
          <w:rFonts w:ascii="Times New Roman" w:hAnsi="Times New Roman" w:cs="Times New Roman"/>
          <w:sz w:val="24"/>
          <w:szCs w:val="24"/>
        </w:rPr>
        <w:t xml:space="preserve"> Конкурса награждаются почетными грамотами Профсоюза.</w:t>
      </w:r>
    </w:p>
    <w:p w:rsidR="00EF709D" w:rsidRPr="00136DF5" w:rsidRDefault="00C65367">
      <w:pPr>
        <w:pStyle w:val="Default"/>
        <w:ind w:firstLine="708"/>
      </w:pPr>
      <w:r w:rsidRPr="00136DF5">
        <w:t>6.5. Победитель и призеры заключительного этапа Конкурса на</w:t>
      </w:r>
      <w:r w:rsidRPr="00136DF5">
        <w:t xml:space="preserve">граждаются дипломами и денежным вознаграждением в размере: </w:t>
      </w:r>
    </w:p>
    <w:p w:rsidR="00EF709D" w:rsidRPr="00136DF5" w:rsidRDefault="00C65367">
      <w:pPr>
        <w:pStyle w:val="Default"/>
        <w:ind w:firstLine="708"/>
      </w:pPr>
      <w:r w:rsidRPr="00136DF5">
        <w:t xml:space="preserve">1 место – 85 000 рублей; </w:t>
      </w:r>
    </w:p>
    <w:p w:rsidR="00EF709D" w:rsidRPr="00136DF5" w:rsidRDefault="00C65367">
      <w:pPr>
        <w:pStyle w:val="Default"/>
        <w:ind w:firstLine="708"/>
      </w:pPr>
      <w:r w:rsidRPr="00136DF5">
        <w:t xml:space="preserve">2 место – 70 000 рублей; </w:t>
      </w:r>
    </w:p>
    <w:p w:rsidR="00EF709D" w:rsidRPr="00136DF5" w:rsidRDefault="00C65367">
      <w:pPr>
        <w:spacing w:after="0" w:line="240" w:lineRule="auto"/>
        <w:ind w:firstLine="708"/>
        <w:rPr>
          <w:sz w:val="24"/>
          <w:szCs w:val="24"/>
        </w:rPr>
      </w:pPr>
      <w:r w:rsidRPr="00136DF5">
        <w:rPr>
          <w:rFonts w:ascii="Times New Roman" w:hAnsi="Times New Roman" w:cs="Times New Roman"/>
          <w:sz w:val="24"/>
          <w:szCs w:val="24"/>
        </w:rPr>
        <w:t>3 место – 55 000 рублей</w:t>
      </w:r>
      <w:r w:rsidRPr="00136DF5">
        <w:rPr>
          <w:sz w:val="24"/>
          <w:szCs w:val="24"/>
        </w:rPr>
        <w:t>.</w:t>
      </w:r>
    </w:p>
    <w:p w:rsidR="00EF709D" w:rsidRPr="00136DF5" w:rsidRDefault="00EF709D">
      <w:pPr>
        <w:spacing w:after="0" w:line="240" w:lineRule="auto"/>
        <w:ind w:firstLine="708"/>
        <w:rPr>
          <w:sz w:val="24"/>
          <w:szCs w:val="24"/>
        </w:rPr>
      </w:pPr>
    </w:p>
    <w:p w:rsidR="00EF709D" w:rsidRPr="00136DF5" w:rsidRDefault="00C6536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36DF5">
        <w:rPr>
          <w:rFonts w:ascii="Times New Roman" w:hAnsi="Times New Roman" w:cs="Times New Roman"/>
          <w:b/>
          <w:sz w:val="24"/>
          <w:szCs w:val="24"/>
        </w:rPr>
        <w:t>7. Финансирование смотра – конкурса.</w:t>
      </w:r>
    </w:p>
    <w:p w:rsidR="00EF709D" w:rsidRPr="00136DF5" w:rsidRDefault="00C6536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36DF5">
        <w:rPr>
          <w:rFonts w:ascii="Times New Roman" w:hAnsi="Times New Roman" w:cs="Times New Roman"/>
          <w:sz w:val="24"/>
          <w:szCs w:val="24"/>
        </w:rPr>
        <w:t>Финансирование расходов на организацию и проведение Регионального этапа конкурса,</w:t>
      </w:r>
      <w:r w:rsidRPr="00136DF5">
        <w:rPr>
          <w:rFonts w:ascii="Times New Roman" w:hAnsi="Times New Roman" w:cs="Times New Roman"/>
          <w:sz w:val="24"/>
          <w:szCs w:val="24"/>
        </w:rPr>
        <w:t xml:space="preserve"> награждение, поощрение и премирование победителей производится за счёт средств Алтайской краевой организации Профсоюза</w:t>
      </w:r>
    </w:p>
    <w:p w:rsidR="00EF709D" w:rsidRPr="00136DF5" w:rsidRDefault="00C6536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36DF5">
        <w:rPr>
          <w:rFonts w:ascii="Times New Roman" w:hAnsi="Times New Roman" w:cs="Times New Roman"/>
          <w:sz w:val="24"/>
          <w:szCs w:val="24"/>
        </w:rPr>
        <w:t>7.1. Расходы на организацию и проведение заключительного этапа конкурса производятся за счет средств Общероссийского Профсоюза образован</w:t>
      </w:r>
      <w:r w:rsidRPr="00136DF5">
        <w:rPr>
          <w:rFonts w:ascii="Times New Roman" w:hAnsi="Times New Roman" w:cs="Times New Roman"/>
          <w:sz w:val="24"/>
          <w:szCs w:val="24"/>
        </w:rPr>
        <w:t xml:space="preserve">ия. </w:t>
      </w:r>
    </w:p>
    <w:p w:rsidR="00EF709D" w:rsidRPr="00136DF5" w:rsidRDefault="00C6536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36DF5">
        <w:rPr>
          <w:rFonts w:ascii="Times New Roman" w:hAnsi="Times New Roman" w:cs="Times New Roman"/>
          <w:sz w:val="24"/>
          <w:szCs w:val="24"/>
        </w:rPr>
        <w:t xml:space="preserve">7.2. Проезд конкурсантов к месту проведения заключительного   этапа конкурса и обратно осуществляется за счет территориальной и краевой  организаций Профсоюза, представивших победителя смотра–конкурса на заключительный этап из расчета 50/50 стоимости </w:t>
      </w:r>
      <w:r w:rsidRPr="00136DF5">
        <w:rPr>
          <w:rFonts w:ascii="Times New Roman" w:hAnsi="Times New Roman" w:cs="Times New Roman"/>
          <w:sz w:val="24"/>
          <w:szCs w:val="24"/>
        </w:rPr>
        <w:t>проезда</w:t>
      </w:r>
      <w:r w:rsidRPr="00136DF5">
        <w:rPr>
          <w:rFonts w:ascii="Times New Roman" w:hAnsi="Times New Roman" w:cs="Times New Roman"/>
          <w:sz w:val="24"/>
          <w:szCs w:val="24"/>
        </w:rPr>
        <w:t>: 50% - за счет средств Алтайской краевой организации Профсоюза, 50% - за счет средств территориальной, первичной организации Профсоюза</w:t>
      </w:r>
      <w:r w:rsidRPr="00136D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709D" w:rsidRPr="00136DF5" w:rsidRDefault="00EF709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F709D" w:rsidRPr="00136DF5" w:rsidRDefault="00C65367">
      <w:pPr>
        <w:suppressAutoHyphens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6DF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F709D" w:rsidRPr="00136DF5" w:rsidRDefault="00C65367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6DF5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EF709D" w:rsidRPr="00136DF5" w:rsidRDefault="00C6536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6D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136DF5">
        <w:rPr>
          <w:rFonts w:ascii="Times New Roman" w:hAnsi="Times New Roman" w:cs="Times New Roman"/>
          <w:sz w:val="24"/>
          <w:szCs w:val="24"/>
        </w:rPr>
        <w:t xml:space="preserve">                 к положению </w:t>
      </w:r>
    </w:p>
    <w:p w:rsidR="00EF709D" w:rsidRPr="00136DF5" w:rsidRDefault="00C6536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36DF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Примерная таблица основных показателей работы</w:t>
      </w:r>
    </w:p>
    <w:p w:rsidR="00EF709D" w:rsidRPr="00136DF5" w:rsidRDefault="00C6536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36DF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уполномоченного по охране труда</w:t>
      </w:r>
    </w:p>
    <w:p w:rsidR="00EF709D" w:rsidRPr="00136DF5" w:rsidRDefault="00EF709D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d"/>
        <w:tblW w:w="10813" w:type="dxa"/>
        <w:tblInd w:w="-743" w:type="dxa"/>
        <w:tblLook w:val="04A0" w:firstRow="1" w:lastRow="0" w:firstColumn="1" w:lastColumn="0" w:noHBand="0" w:noVBand="1"/>
      </w:tblPr>
      <w:tblGrid>
        <w:gridCol w:w="576"/>
        <w:gridCol w:w="5743"/>
        <w:gridCol w:w="1589"/>
        <w:gridCol w:w="1674"/>
        <w:gridCol w:w="1231"/>
      </w:tblGrid>
      <w:tr w:rsidR="00EF709D" w:rsidRPr="00136DF5">
        <w:trPr>
          <w:trHeight w:val="1166"/>
        </w:trPr>
        <w:tc>
          <w:tcPr>
            <w:tcW w:w="567" w:type="dxa"/>
          </w:tcPr>
          <w:p w:rsidR="00EF709D" w:rsidRPr="00136DF5" w:rsidRDefault="00EF709D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709D" w:rsidRPr="00136DF5" w:rsidRDefault="00C65367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bidi="ar-SA"/>
              </w:rPr>
            </w:pPr>
            <w:r w:rsidRPr="00136DF5">
              <w:rPr>
                <w:rFonts w:ascii="Times New Roman" w:hAnsi="Times New Roman"/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6028" w:type="dxa"/>
          </w:tcPr>
          <w:p w:rsidR="00EF709D" w:rsidRPr="00136DF5" w:rsidRDefault="00EF709D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EF709D" w:rsidRPr="00136DF5" w:rsidRDefault="00C65367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36DF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Показатели работы</w:t>
            </w:r>
          </w:p>
          <w:p w:rsidR="00EF709D" w:rsidRPr="00136DF5" w:rsidRDefault="00C65367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36DF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уполномоченного по охране труда</w:t>
            </w:r>
          </w:p>
          <w:p w:rsidR="00EF709D" w:rsidRPr="00136DF5" w:rsidRDefault="00EF709D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627" w:type="dxa"/>
          </w:tcPr>
          <w:p w:rsidR="00EF709D" w:rsidRPr="00136DF5" w:rsidRDefault="00C65367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36DF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Оценка в баллах </w:t>
            </w:r>
          </w:p>
          <w:p w:rsidR="00EF709D" w:rsidRPr="00136DF5" w:rsidRDefault="00C65367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36DF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 1</w:t>
            </w:r>
          </w:p>
          <w:p w:rsidR="00EF709D" w:rsidRPr="00136DF5" w:rsidRDefault="00C65367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36DF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единицу </w:t>
            </w:r>
          </w:p>
          <w:p w:rsidR="00EF709D" w:rsidRPr="00136DF5" w:rsidRDefault="00EF709D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EF709D" w:rsidRPr="00136DF5" w:rsidRDefault="00EF709D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349" w:type="dxa"/>
          </w:tcPr>
          <w:p w:rsidR="00EF709D" w:rsidRPr="00136DF5" w:rsidRDefault="00EF709D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709D" w:rsidRPr="00136DF5" w:rsidRDefault="00C65367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136DF5">
              <w:rPr>
                <w:rFonts w:ascii="Times New Roman" w:hAnsi="Times New Roman"/>
                <w:b/>
                <w:sz w:val="24"/>
                <w:szCs w:val="24"/>
              </w:rPr>
              <w:t xml:space="preserve">Общее </w:t>
            </w:r>
          </w:p>
          <w:p w:rsidR="00EF709D" w:rsidRPr="00136DF5" w:rsidRDefault="00C65367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136DF5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мероприятий </w:t>
            </w:r>
          </w:p>
          <w:p w:rsidR="00EF709D" w:rsidRPr="00136DF5" w:rsidRDefault="00EF709D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709D" w:rsidRPr="00136DF5" w:rsidRDefault="00EF709D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</w:tcPr>
          <w:p w:rsidR="00EF709D" w:rsidRPr="00136DF5" w:rsidRDefault="00EF709D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709D" w:rsidRPr="00136DF5" w:rsidRDefault="00C65367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136DF5">
              <w:rPr>
                <w:rFonts w:ascii="Times New Roman" w:hAnsi="Times New Roman"/>
                <w:b/>
                <w:sz w:val="24"/>
                <w:szCs w:val="24"/>
              </w:rPr>
              <w:t xml:space="preserve">Всего баллов* </w:t>
            </w:r>
          </w:p>
          <w:p w:rsidR="00EF709D" w:rsidRPr="00136DF5" w:rsidRDefault="00EF709D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F709D" w:rsidRPr="00136DF5">
        <w:trPr>
          <w:trHeight w:val="402"/>
        </w:trPr>
        <w:tc>
          <w:tcPr>
            <w:tcW w:w="56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1</w:t>
            </w:r>
          </w:p>
        </w:tc>
        <w:tc>
          <w:tcPr>
            <w:tcW w:w="6028" w:type="dxa"/>
          </w:tcPr>
          <w:p w:rsidR="00EF709D" w:rsidRPr="00136DF5" w:rsidRDefault="00C65367">
            <w:pPr>
              <w:pStyle w:val="Default"/>
              <w:tabs>
                <w:tab w:val="left" w:pos="345"/>
              </w:tabs>
              <w:rPr>
                <w:bCs/>
              </w:rPr>
            </w:pPr>
            <w:r w:rsidRPr="00136DF5">
              <w:rPr>
                <w:bCs/>
              </w:rPr>
              <w:tab/>
            </w:r>
            <w:r w:rsidRPr="00136DF5">
              <w:t xml:space="preserve">Планирование работы </w:t>
            </w:r>
          </w:p>
          <w:p w:rsidR="00EF709D" w:rsidRPr="00136DF5" w:rsidRDefault="00EF709D">
            <w:pPr>
              <w:pStyle w:val="Default"/>
              <w:tabs>
                <w:tab w:val="left" w:pos="345"/>
              </w:tabs>
              <w:rPr>
                <w:bCs/>
              </w:rPr>
            </w:pPr>
          </w:p>
        </w:tc>
        <w:tc>
          <w:tcPr>
            <w:tcW w:w="162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10</w:t>
            </w:r>
          </w:p>
        </w:tc>
        <w:tc>
          <w:tcPr>
            <w:tcW w:w="1349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EF709D" w:rsidRPr="00136DF5">
        <w:trPr>
          <w:trHeight w:val="402"/>
        </w:trPr>
        <w:tc>
          <w:tcPr>
            <w:tcW w:w="56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2</w:t>
            </w:r>
          </w:p>
        </w:tc>
        <w:tc>
          <w:tcPr>
            <w:tcW w:w="6028" w:type="dxa"/>
          </w:tcPr>
          <w:p w:rsidR="00EF709D" w:rsidRPr="00136DF5" w:rsidRDefault="00C65367">
            <w:pPr>
              <w:pStyle w:val="Default"/>
            </w:pPr>
            <w:r w:rsidRPr="00136DF5">
              <w:t xml:space="preserve">Проведено проверок (обследований) </w:t>
            </w:r>
          </w:p>
          <w:p w:rsidR="00EF709D" w:rsidRPr="00136DF5" w:rsidRDefault="00C65367">
            <w:pPr>
              <w:pStyle w:val="Default"/>
            </w:pPr>
            <w:r w:rsidRPr="00136DF5">
              <w:rPr>
                <w:i/>
                <w:iCs/>
              </w:rPr>
              <w:t xml:space="preserve">лично </w:t>
            </w:r>
            <w:r w:rsidRPr="00136DF5">
              <w:t xml:space="preserve">уполномоченным по охране труда, </w:t>
            </w:r>
          </w:p>
          <w:p w:rsidR="00EF709D" w:rsidRPr="00136DF5" w:rsidRDefault="00C65367">
            <w:pPr>
              <w:pStyle w:val="Default"/>
              <w:tabs>
                <w:tab w:val="left" w:pos="345"/>
              </w:tabs>
              <w:rPr>
                <w:bCs/>
              </w:rPr>
            </w:pPr>
            <w:r w:rsidRPr="00136DF5">
              <w:t xml:space="preserve">при этом: </w:t>
            </w:r>
          </w:p>
        </w:tc>
        <w:tc>
          <w:tcPr>
            <w:tcW w:w="162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5</w:t>
            </w:r>
          </w:p>
        </w:tc>
        <w:tc>
          <w:tcPr>
            <w:tcW w:w="1349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EF709D" w:rsidRPr="00136DF5">
        <w:trPr>
          <w:trHeight w:val="402"/>
        </w:trPr>
        <w:tc>
          <w:tcPr>
            <w:tcW w:w="56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2.1</w:t>
            </w:r>
          </w:p>
        </w:tc>
        <w:tc>
          <w:tcPr>
            <w:tcW w:w="6028" w:type="dxa"/>
          </w:tcPr>
          <w:p w:rsidR="00EF709D" w:rsidRPr="00136DF5" w:rsidRDefault="00C65367">
            <w:pPr>
              <w:pStyle w:val="Default"/>
            </w:pPr>
            <w:r w:rsidRPr="00136DF5">
              <w:t xml:space="preserve">выявлено нарушений </w:t>
            </w:r>
          </w:p>
          <w:p w:rsidR="00EF709D" w:rsidRPr="00136DF5" w:rsidRDefault="00EF709D">
            <w:pPr>
              <w:pStyle w:val="Default"/>
            </w:pPr>
          </w:p>
        </w:tc>
        <w:tc>
          <w:tcPr>
            <w:tcW w:w="162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5</w:t>
            </w:r>
          </w:p>
        </w:tc>
        <w:tc>
          <w:tcPr>
            <w:tcW w:w="1349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EF709D" w:rsidRPr="00136DF5">
        <w:trPr>
          <w:trHeight w:val="402"/>
        </w:trPr>
        <w:tc>
          <w:tcPr>
            <w:tcW w:w="56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2.2</w:t>
            </w:r>
          </w:p>
        </w:tc>
        <w:tc>
          <w:tcPr>
            <w:tcW w:w="6028" w:type="dxa"/>
          </w:tcPr>
          <w:p w:rsidR="00EF709D" w:rsidRPr="00136DF5" w:rsidRDefault="00C65367">
            <w:pPr>
              <w:pStyle w:val="Default"/>
            </w:pPr>
            <w:r w:rsidRPr="00136DF5">
              <w:t xml:space="preserve">выдано предложений </w:t>
            </w:r>
          </w:p>
          <w:p w:rsidR="00EF709D" w:rsidRPr="00136DF5" w:rsidRDefault="00EF709D">
            <w:pPr>
              <w:pStyle w:val="Default"/>
            </w:pPr>
          </w:p>
        </w:tc>
        <w:tc>
          <w:tcPr>
            <w:tcW w:w="162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10</w:t>
            </w:r>
          </w:p>
        </w:tc>
        <w:tc>
          <w:tcPr>
            <w:tcW w:w="1349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EF709D" w:rsidRPr="00136DF5">
        <w:trPr>
          <w:trHeight w:val="402"/>
        </w:trPr>
        <w:tc>
          <w:tcPr>
            <w:tcW w:w="56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2.3</w:t>
            </w:r>
          </w:p>
        </w:tc>
        <w:tc>
          <w:tcPr>
            <w:tcW w:w="6028" w:type="dxa"/>
          </w:tcPr>
          <w:p w:rsidR="00EF709D" w:rsidRPr="00136DF5" w:rsidRDefault="00C65367">
            <w:pPr>
              <w:pStyle w:val="Default"/>
            </w:pPr>
            <w:r w:rsidRPr="00136DF5">
              <w:t xml:space="preserve">из них реализовано </w:t>
            </w:r>
          </w:p>
          <w:p w:rsidR="00EF709D" w:rsidRPr="00136DF5" w:rsidRDefault="00EF709D">
            <w:pPr>
              <w:pStyle w:val="Default"/>
            </w:pPr>
          </w:p>
        </w:tc>
        <w:tc>
          <w:tcPr>
            <w:tcW w:w="162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10</w:t>
            </w:r>
          </w:p>
        </w:tc>
        <w:tc>
          <w:tcPr>
            <w:tcW w:w="1349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EF709D" w:rsidRPr="00136DF5">
        <w:trPr>
          <w:trHeight w:val="402"/>
        </w:trPr>
        <w:tc>
          <w:tcPr>
            <w:tcW w:w="56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3</w:t>
            </w:r>
          </w:p>
        </w:tc>
        <w:tc>
          <w:tcPr>
            <w:tcW w:w="6028" w:type="dxa"/>
          </w:tcPr>
          <w:p w:rsidR="00EF709D" w:rsidRPr="00136DF5" w:rsidRDefault="00C65367">
            <w:pPr>
              <w:pStyle w:val="Default"/>
            </w:pPr>
            <w:r w:rsidRPr="00136DF5">
              <w:t xml:space="preserve">Участие в работе комиссий по: </w:t>
            </w:r>
          </w:p>
          <w:p w:rsidR="00EF709D" w:rsidRPr="00136DF5" w:rsidRDefault="00EF709D">
            <w:pPr>
              <w:pStyle w:val="Default"/>
            </w:pPr>
          </w:p>
        </w:tc>
        <w:tc>
          <w:tcPr>
            <w:tcW w:w="1627" w:type="dxa"/>
          </w:tcPr>
          <w:p w:rsidR="00EF709D" w:rsidRPr="00136DF5" w:rsidRDefault="00EF709D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349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EF709D" w:rsidRPr="00136DF5">
        <w:trPr>
          <w:trHeight w:val="402"/>
        </w:trPr>
        <w:tc>
          <w:tcPr>
            <w:tcW w:w="56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3.1</w:t>
            </w:r>
          </w:p>
        </w:tc>
        <w:tc>
          <w:tcPr>
            <w:tcW w:w="6028" w:type="dxa"/>
          </w:tcPr>
          <w:p w:rsidR="00EF709D" w:rsidRPr="00136DF5" w:rsidRDefault="00C65367">
            <w:pPr>
              <w:pStyle w:val="Default"/>
            </w:pPr>
            <w:r w:rsidRPr="00136DF5">
              <w:t>приемке кабинетов (лабораторий) при подготовке к оценке готовности образовательной организации к началу учебного года</w:t>
            </w:r>
            <w:r w:rsidRPr="00136DF5">
              <w:t xml:space="preserve">1 </w:t>
            </w:r>
          </w:p>
          <w:p w:rsidR="00EF709D" w:rsidRPr="00136DF5" w:rsidRDefault="00EF709D">
            <w:pPr>
              <w:pStyle w:val="Default"/>
            </w:pPr>
          </w:p>
        </w:tc>
        <w:tc>
          <w:tcPr>
            <w:tcW w:w="1627" w:type="dxa"/>
          </w:tcPr>
          <w:p w:rsidR="00EF709D" w:rsidRPr="00136DF5" w:rsidRDefault="00EF709D">
            <w:pPr>
              <w:pStyle w:val="Default"/>
              <w:jc w:val="center"/>
              <w:rPr>
                <w:bCs/>
              </w:rPr>
            </w:pPr>
          </w:p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5</w:t>
            </w:r>
          </w:p>
        </w:tc>
        <w:tc>
          <w:tcPr>
            <w:tcW w:w="1349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EF709D" w:rsidRPr="00136DF5">
        <w:trPr>
          <w:trHeight w:val="402"/>
        </w:trPr>
        <w:tc>
          <w:tcPr>
            <w:tcW w:w="56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3.2</w:t>
            </w:r>
          </w:p>
        </w:tc>
        <w:tc>
          <w:tcPr>
            <w:tcW w:w="6028" w:type="dxa"/>
          </w:tcPr>
          <w:p w:rsidR="00EF709D" w:rsidRPr="00136DF5" w:rsidRDefault="00C65367">
            <w:pPr>
              <w:pStyle w:val="Default"/>
            </w:pPr>
            <w:r w:rsidRPr="00136DF5">
              <w:t>проведению специальной оценки условий труда</w:t>
            </w:r>
            <w:r w:rsidRPr="00136DF5">
              <w:t xml:space="preserve">2 </w:t>
            </w:r>
          </w:p>
          <w:p w:rsidR="00EF709D" w:rsidRPr="00136DF5" w:rsidRDefault="00EF709D">
            <w:pPr>
              <w:pStyle w:val="Default"/>
            </w:pPr>
          </w:p>
        </w:tc>
        <w:tc>
          <w:tcPr>
            <w:tcW w:w="1627" w:type="dxa"/>
          </w:tcPr>
          <w:p w:rsidR="00EF709D" w:rsidRPr="00136DF5" w:rsidRDefault="00EF709D">
            <w:pPr>
              <w:pStyle w:val="Default"/>
              <w:jc w:val="center"/>
              <w:rPr>
                <w:bCs/>
              </w:rPr>
            </w:pPr>
          </w:p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5</w:t>
            </w:r>
          </w:p>
        </w:tc>
        <w:tc>
          <w:tcPr>
            <w:tcW w:w="1349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EF709D" w:rsidRPr="00136DF5">
        <w:trPr>
          <w:trHeight w:val="402"/>
        </w:trPr>
        <w:tc>
          <w:tcPr>
            <w:tcW w:w="56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3.3</w:t>
            </w:r>
          </w:p>
        </w:tc>
        <w:tc>
          <w:tcPr>
            <w:tcW w:w="6028" w:type="dxa"/>
          </w:tcPr>
          <w:p w:rsidR="00EF709D" w:rsidRPr="00136DF5" w:rsidRDefault="00C65367">
            <w:pPr>
              <w:pStyle w:val="Default"/>
            </w:pPr>
            <w:r w:rsidRPr="00136DF5">
              <w:t xml:space="preserve">оценке профессиональных рисков3 </w:t>
            </w:r>
          </w:p>
          <w:p w:rsidR="00EF709D" w:rsidRPr="00136DF5" w:rsidRDefault="00EF709D">
            <w:pPr>
              <w:pStyle w:val="Default"/>
            </w:pPr>
          </w:p>
        </w:tc>
        <w:tc>
          <w:tcPr>
            <w:tcW w:w="162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5</w:t>
            </w:r>
          </w:p>
        </w:tc>
        <w:tc>
          <w:tcPr>
            <w:tcW w:w="1349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EF709D" w:rsidRPr="00136DF5">
        <w:trPr>
          <w:trHeight w:val="402"/>
        </w:trPr>
        <w:tc>
          <w:tcPr>
            <w:tcW w:w="56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3.4.</w:t>
            </w:r>
          </w:p>
        </w:tc>
        <w:tc>
          <w:tcPr>
            <w:tcW w:w="6028" w:type="dxa"/>
          </w:tcPr>
          <w:p w:rsidR="00EF709D" w:rsidRPr="00136DF5" w:rsidRDefault="00C65367">
            <w:pPr>
              <w:pStyle w:val="Default"/>
            </w:pPr>
            <w:r w:rsidRPr="00136DF5">
              <w:t xml:space="preserve">расследованию несчастного случая на производстве, профессионального заболевания </w:t>
            </w:r>
          </w:p>
          <w:p w:rsidR="00EF709D" w:rsidRPr="00136DF5" w:rsidRDefault="00EF709D">
            <w:pPr>
              <w:pStyle w:val="Default"/>
            </w:pPr>
          </w:p>
        </w:tc>
        <w:tc>
          <w:tcPr>
            <w:tcW w:w="1627" w:type="dxa"/>
          </w:tcPr>
          <w:p w:rsidR="00EF709D" w:rsidRPr="00136DF5" w:rsidRDefault="00EF709D">
            <w:pPr>
              <w:pStyle w:val="Default"/>
              <w:jc w:val="center"/>
              <w:rPr>
                <w:bCs/>
              </w:rPr>
            </w:pPr>
          </w:p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5</w:t>
            </w:r>
          </w:p>
        </w:tc>
        <w:tc>
          <w:tcPr>
            <w:tcW w:w="1349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EF709D" w:rsidRPr="00136DF5">
        <w:trPr>
          <w:trHeight w:val="402"/>
        </w:trPr>
        <w:tc>
          <w:tcPr>
            <w:tcW w:w="56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3.5.</w:t>
            </w:r>
          </w:p>
        </w:tc>
        <w:tc>
          <w:tcPr>
            <w:tcW w:w="6028" w:type="dxa"/>
          </w:tcPr>
          <w:p w:rsidR="00EF709D" w:rsidRPr="00136DF5" w:rsidRDefault="00C65367">
            <w:pPr>
              <w:pStyle w:val="Default"/>
            </w:pPr>
            <w:r w:rsidRPr="00136DF5">
              <w:t>проверке знания требований ОТ работников организации</w:t>
            </w:r>
            <w:r w:rsidRPr="00136DF5">
              <w:t xml:space="preserve">4 </w:t>
            </w:r>
          </w:p>
          <w:p w:rsidR="00EF709D" w:rsidRPr="00136DF5" w:rsidRDefault="00EF709D">
            <w:pPr>
              <w:pStyle w:val="Default"/>
            </w:pPr>
          </w:p>
        </w:tc>
        <w:tc>
          <w:tcPr>
            <w:tcW w:w="162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10</w:t>
            </w:r>
          </w:p>
        </w:tc>
        <w:tc>
          <w:tcPr>
            <w:tcW w:w="1349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EF709D" w:rsidRPr="00136DF5">
        <w:trPr>
          <w:trHeight w:val="402"/>
        </w:trPr>
        <w:tc>
          <w:tcPr>
            <w:tcW w:w="56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3.6.</w:t>
            </w:r>
          </w:p>
        </w:tc>
        <w:tc>
          <w:tcPr>
            <w:tcW w:w="6028" w:type="dxa"/>
          </w:tcPr>
          <w:p w:rsidR="00EF709D" w:rsidRPr="00136DF5" w:rsidRDefault="00C65367">
            <w:pPr>
              <w:pStyle w:val="Default"/>
            </w:pPr>
            <w:r w:rsidRPr="00136DF5">
              <w:t xml:space="preserve">охране труда </w:t>
            </w:r>
          </w:p>
          <w:p w:rsidR="00EF709D" w:rsidRPr="00136DF5" w:rsidRDefault="00EF709D">
            <w:pPr>
              <w:pStyle w:val="Default"/>
            </w:pPr>
          </w:p>
        </w:tc>
        <w:tc>
          <w:tcPr>
            <w:tcW w:w="162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5</w:t>
            </w:r>
          </w:p>
        </w:tc>
        <w:tc>
          <w:tcPr>
            <w:tcW w:w="1349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EF709D" w:rsidRPr="00136DF5">
        <w:trPr>
          <w:trHeight w:val="402"/>
        </w:trPr>
        <w:tc>
          <w:tcPr>
            <w:tcW w:w="56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4</w:t>
            </w:r>
          </w:p>
        </w:tc>
        <w:tc>
          <w:tcPr>
            <w:tcW w:w="6028" w:type="dxa"/>
          </w:tcPr>
          <w:p w:rsidR="00EF709D" w:rsidRPr="00136DF5" w:rsidRDefault="00C65367">
            <w:pPr>
              <w:pStyle w:val="Default"/>
            </w:pPr>
            <w:r w:rsidRPr="00136DF5">
              <w:t xml:space="preserve">Участие в рассмотрении трудовых споров, связанных с условиями труда работников </w:t>
            </w:r>
          </w:p>
          <w:p w:rsidR="00EF709D" w:rsidRPr="00136DF5" w:rsidRDefault="00EF709D">
            <w:pPr>
              <w:pStyle w:val="Default"/>
            </w:pPr>
          </w:p>
        </w:tc>
        <w:tc>
          <w:tcPr>
            <w:tcW w:w="1627" w:type="dxa"/>
          </w:tcPr>
          <w:p w:rsidR="00EF709D" w:rsidRPr="00136DF5" w:rsidRDefault="00EF709D">
            <w:pPr>
              <w:pStyle w:val="Default"/>
              <w:jc w:val="center"/>
              <w:rPr>
                <w:bCs/>
              </w:rPr>
            </w:pPr>
          </w:p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5</w:t>
            </w:r>
          </w:p>
        </w:tc>
        <w:tc>
          <w:tcPr>
            <w:tcW w:w="1349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EF709D" w:rsidRPr="00136DF5">
        <w:trPr>
          <w:trHeight w:val="402"/>
        </w:trPr>
        <w:tc>
          <w:tcPr>
            <w:tcW w:w="56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5</w:t>
            </w:r>
          </w:p>
        </w:tc>
        <w:tc>
          <w:tcPr>
            <w:tcW w:w="6028" w:type="dxa"/>
          </w:tcPr>
          <w:p w:rsidR="00EF709D" w:rsidRPr="00136DF5" w:rsidRDefault="00C65367">
            <w:pPr>
              <w:pStyle w:val="Default"/>
            </w:pPr>
            <w:r w:rsidRPr="00136DF5">
              <w:t>Направление предложений в адрес руководителя организации по проектам локальных нормативных актов по охране труда</w:t>
            </w:r>
            <w:r w:rsidRPr="00136DF5">
              <w:t xml:space="preserve">5 </w:t>
            </w:r>
          </w:p>
          <w:p w:rsidR="00EF709D" w:rsidRPr="00136DF5" w:rsidRDefault="00EF709D">
            <w:pPr>
              <w:pStyle w:val="Default"/>
            </w:pPr>
          </w:p>
        </w:tc>
        <w:tc>
          <w:tcPr>
            <w:tcW w:w="1627" w:type="dxa"/>
          </w:tcPr>
          <w:p w:rsidR="00EF709D" w:rsidRPr="00136DF5" w:rsidRDefault="00EF709D">
            <w:pPr>
              <w:pStyle w:val="Default"/>
              <w:jc w:val="center"/>
              <w:rPr>
                <w:bCs/>
              </w:rPr>
            </w:pPr>
          </w:p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5</w:t>
            </w:r>
          </w:p>
        </w:tc>
        <w:tc>
          <w:tcPr>
            <w:tcW w:w="1349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EF709D" w:rsidRPr="00136DF5">
        <w:trPr>
          <w:trHeight w:val="370"/>
        </w:trPr>
        <w:tc>
          <w:tcPr>
            <w:tcW w:w="56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6.</w:t>
            </w:r>
          </w:p>
        </w:tc>
        <w:tc>
          <w:tcPr>
            <w:tcW w:w="6028" w:type="dxa"/>
          </w:tcPr>
          <w:p w:rsidR="00EF709D" w:rsidRPr="00136DF5" w:rsidRDefault="00C65367">
            <w:pPr>
              <w:pStyle w:val="Default"/>
            </w:pPr>
            <w:r w:rsidRPr="00136DF5">
              <w:t xml:space="preserve">Выступление по вопросам охраны труда на: </w:t>
            </w:r>
          </w:p>
          <w:p w:rsidR="00EF709D" w:rsidRPr="00136DF5" w:rsidRDefault="00EF709D">
            <w:pPr>
              <w:pStyle w:val="Default"/>
              <w:ind w:firstLine="708"/>
            </w:pPr>
          </w:p>
        </w:tc>
        <w:tc>
          <w:tcPr>
            <w:tcW w:w="1627" w:type="dxa"/>
          </w:tcPr>
          <w:p w:rsidR="00EF709D" w:rsidRPr="00136DF5" w:rsidRDefault="00EF709D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349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EF709D" w:rsidRPr="00136DF5">
        <w:trPr>
          <w:trHeight w:val="600"/>
        </w:trPr>
        <w:tc>
          <w:tcPr>
            <w:tcW w:w="56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6.1.</w:t>
            </w:r>
          </w:p>
        </w:tc>
        <w:tc>
          <w:tcPr>
            <w:tcW w:w="6028" w:type="dxa"/>
          </w:tcPr>
          <w:p w:rsidR="00EF709D" w:rsidRPr="00136DF5" w:rsidRDefault="00C65367">
            <w:pPr>
              <w:pStyle w:val="Default"/>
            </w:pPr>
            <w:r w:rsidRPr="00136DF5">
              <w:t xml:space="preserve">собрании первичной профсоюзной </w:t>
            </w:r>
          </w:p>
          <w:p w:rsidR="00EF709D" w:rsidRPr="00136DF5" w:rsidRDefault="00C65367">
            <w:pPr>
              <w:pStyle w:val="Default"/>
            </w:pPr>
            <w:r w:rsidRPr="00136DF5">
              <w:t xml:space="preserve">организации, заседании профсоюзного комитета </w:t>
            </w:r>
          </w:p>
          <w:p w:rsidR="00EF709D" w:rsidRPr="00136DF5" w:rsidRDefault="00EF709D">
            <w:pPr>
              <w:pStyle w:val="Default"/>
            </w:pPr>
          </w:p>
        </w:tc>
        <w:tc>
          <w:tcPr>
            <w:tcW w:w="1627" w:type="dxa"/>
          </w:tcPr>
          <w:p w:rsidR="00EF709D" w:rsidRPr="00136DF5" w:rsidRDefault="00EF709D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349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EF709D" w:rsidRPr="00136DF5">
        <w:trPr>
          <w:trHeight w:val="581"/>
        </w:trPr>
        <w:tc>
          <w:tcPr>
            <w:tcW w:w="56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lastRenderedPageBreak/>
              <w:t>6.2</w:t>
            </w:r>
          </w:p>
        </w:tc>
        <w:tc>
          <w:tcPr>
            <w:tcW w:w="6028" w:type="dxa"/>
          </w:tcPr>
          <w:p w:rsidR="00EF709D" w:rsidRPr="00136DF5" w:rsidRDefault="00C65367">
            <w:pPr>
              <w:pStyle w:val="Default"/>
            </w:pPr>
            <w:r w:rsidRPr="00136DF5">
              <w:t xml:space="preserve">совещании-семинаре с руководителями, профактивом </w:t>
            </w:r>
          </w:p>
        </w:tc>
        <w:tc>
          <w:tcPr>
            <w:tcW w:w="162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10</w:t>
            </w:r>
          </w:p>
        </w:tc>
        <w:tc>
          <w:tcPr>
            <w:tcW w:w="1349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EF709D" w:rsidRPr="00136DF5">
        <w:trPr>
          <w:trHeight w:val="595"/>
        </w:trPr>
        <w:tc>
          <w:tcPr>
            <w:tcW w:w="56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6.3</w:t>
            </w:r>
          </w:p>
        </w:tc>
        <w:tc>
          <w:tcPr>
            <w:tcW w:w="6028" w:type="dxa"/>
          </w:tcPr>
          <w:p w:rsidR="00EF709D" w:rsidRPr="00136DF5" w:rsidRDefault="00C65367">
            <w:pPr>
              <w:pStyle w:val="Default"/>
            </w:pPr>
            <w:r w:rsidRPr="00136DF5">
              <w:t xml:space="preserve">вебинаре, лекции, онлайн-дискуссии </w:t>
            </w:r>
          </w:p>
          <w:p w:rsidR="00EF709D" w:rsidRPr="00136DF5" w:rsidRDefault="00EF709D">
            <w:pPr>
              <w:pStyle w:val="Default"/>
            </w:pPr>
          </w:p>
        </w:tc>
        <w:tc>
          <w:tcPr>
            <w:tcW w:w="162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10</w:t>
            </w:r>
          </w:p>
        </w:tc>
        <w:tc>
          <w:tcPr>
            <w:tcW w:w="1349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EF709D" w:rsidRPr="00136DF5">
        <w:trPr>
          <w:trHeight w:val="547"/>
        </w:trPr>
        <w:tc>
          <w:tcPr>
            <w:tcW w:w="56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7</w:t>
            </w:r>
          </w:p>
        </w:tc>
        <w:tc>
          <w:tcPr>
            <w:tcW w:w="6028" w:type="dxa"/>
          </w:tcPr>
          <w:p w:rsidR="00EF709D" w:rsidRPr="00136DF5" w:rsidRDefault="00C65367">
            <w:pPr>
              <w:pStyle w:val="Default"/>
            </w:pPr>
            <w:r w:rsidRPr="00136DF5">
              <w:t xml:space="preserve">Участие в мероприятиях, посвященных Всемирному Дню охраны труда </w:t>
            </w:r>
          </w:p>
          <w:p w:rsidR="00EF709D" w:rsidRPr="00136DF5" w:rsidRDefault="00EF709D">
            <w:pPr>
              <w:pStyle w:val="Default"/>
            </w:pPr>
          </w:p>
        </w:tc>
        <w:tc>
          <w:tcPr>
            <w:tcW w:w="162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5</w:t>
            </w:r>
          </w:p>
        </w:tc>
        <w:tc>
          <w:tcPr>
            <w:tcW w:w="1349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EF709D" w:rsidRPr="00136DF5">
        <w:trPr>
          <w:trHeight w:val="945"/>
        </w:trPr>
        <w:tc>
          <w:tcPr>
            <w:tcW w:w="56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8</w:t>
            </w:r>
          </w:p>
        </w:tc>
        <w:tc>
          <w:tcPr>
            <w:tcW w:w="6028" w:type="dxa"/>
          </w:tcPr>
          <w:p w:rsidR="00EF709D" w:rsidRPr="00136DF5" w:rsidRDefault="00C65367">
            <w:pPr>
              <w:pStyle w:val="Default"/>
            </w:pPr>
            <w:r w:rsidRPr="00136DF5">
              <w:t xml:space="preserve">Наличие информации о работе уполномоченного по охране труда на стенде (в уголке) по охране труда или стенде профкома </w:t>
            </w:r>
          </w:p>
          <w:p w:rsidR="00EF709D" w:rsidRPr="00136DF5" w:rsidRDefault="00EF709D">
            <w:pPr>
              <w:pStyle w:val="Default"/>
            </w:pPr>
          </w:p>
        </w:tc>
        <w:tc>
          <w:tcPr>
            <w:tcW w:w="162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5</w:t>
            </w:r>
          </w:p>
        </w:tc>
        <w:tc>
          <w:tcPr>
            <w:tcW w:w="1349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EF709D" w:rsidRPr="00136DF5">
        <w:trPr>
          <w:trHeight w:val="535"/>
        </w:trPr>
        <w:tc>
          <w:tcPr>
            <w:tcW w:w="56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9.</w:t>
            </w:r>
          </w:p>
        </w:tc>
        <w:tc>
          <w:tcPr>
            <w:tcW w:w="6028" w:type="dxa"/>
          </w:tcPr>
          <w:p w:rsidR="00EF709D" w:rsidRPr="00136DF5" w:rsidRDefault="00C65367">
            <w:pPr>
              <w:pStyle w:val="Default"/>
            </w:pPr>
            <w:r w:rsidRPr="00136DF5">
              <w:t xml:space="preserve">Разработка и издание материалов по ОТ: </w:t>
            </w:r>
          </w:p>
          <w:p w:rsidR="00EF709D" w:rsidRPr="00136DF5" w:rsidRDefault="00EF709D">
            <w:pPr>
              <w:pStyle w:val="Default"/>
            </w:pPr>
          </w:p>
        </w:tc>
        <w:tc>
          <w:tcPr>
            <w:tcW w:w="1627" w:type="dxa"/>
          </w:tcPr>
          <w:p w:rsidR="00EF709D" w:rsidRPr="00136DF5" w:rsidRDefault="00EF709D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349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EF709D" w:rsidRPr="00136DF5">
        <w:trPr>
          <w:trHeight w:val="529"/>
        </w:trPr>
        <w:tc>
          <w:tcPr>
            <w:tcW w:w="56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9.1.</w:t>
            </w:r>
          </w:p>
        </w:tc>
        <w:tc>
          <w:tcPr>
            <w:tcW w:w="6028" w:type="dxa"/>
          </w:tcPr>
          <w:p w:rsidR="00EF709D" w:rsidRPr="00136DF5" w:rsidRDefault="00C65367">
            <w:pPr>
              <w:pStyle w:val="Default"/>
            </w:pPr>
            <w:r w:rsidRPr="00136DF5">
              <w:t xml:space="preserve">памяток, информационных листков </w:t>
            </w:r>
          </w:p>
          <w:p w:rsidR="00EF709D" w:rsidRPr="00136DF5" w:rsidRDefault="00EF709D">
            <w:pPr>
              <w:pStyle w:val="Default"/>
            </w:pPr>
          </w:p>
        </w:tc>
        <w:tc>
          <w:tcPr>
            <w:tcW w:w="162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10</w:t>
            </w:r>
          </w:p>
        </w:tc>
        <w:tc>
          <w:tcPr>
            <w:tcW w:w="1349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EF709D" w:rsidRPr="00136DF5">
        <w:trPr>
          <w:trHeight w:val="778"/>
        </w:trPr>
        <w:tc>
          <w:tcPr>
            <w:tcW w:w="56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10.</w:t>
            </w:r>
          </w:p>
        </w:tc>
        <w:tc>
          <w:tcPr>
            <w:tcW w:w="6028" w:type="dxa"/>
          </w:tcPr>
          <w:p w:rsidR="00EF709D" w:rsidRPr="00136DF5" w:rsidRDefault="00C65367">
            <w:pPr>
              <w:pStyle w:val="Default"/>
            </w:pPr>
            <w:r w:rsidRPr="00136DF5">
              <w:t xml:space="preserve">Публикация в СМИ статей по осуществлению профсоюзного контроля по охране труда </w:t>
            </w:r>
          </w:p>
          <w:p w:rsidR="00EF709D" w:rsidRPr="00136DF5" w:rsidRDefault="00EF709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EF709D" w:rsidRPr="00136DF5" w:rsidRDefault="00EF709D">
            <w:pPr>
              <w:pStyle w:val="Default"/>
              <w:jc w:val="center"/>
              <w:rPr>
                <w:bCs/>
              </w:rPr>
            </w:pPr>
          </w:p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50</w:t>
            </w:r>
          </w:p>
        </w:tc>
        <w:tc>
          <w:tcPr>
            <w:tcW w:w="1349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EF709D" w:rsidRPr="00136DF5">
        <w:trPr>
          <w:trHeight w:val="495"/>
        </w:trPr>
        <w:tc>
          <w:tcPr>
            <w:tcW w:w="56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11.</w:t>
            </w:r>
          </w:p>
        </w:tc>
        <w:tc>
          <w:tcPr>
            <w:tcW w:w="6028" w:type="dxa"/>
          </w:tcPr>
          <w:p w:rsidR="00EF709D" w:rsidRPr="00136DF5" w:rsidRDefault="00C65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DF5">
              <w:rPr>
                <w:rFonts w:ascii="Times New Roman" w:hAnsi="Times New Roman" w:cs="Times New Roman"/>
                <w:sz w:val="24"/>
                <w:szCs w:val="24"/>
              </w:rPr>
              <w:t>Отчетность</w:t>
            </w:r>
          </w:p>
        </w:tc>
        <w:tc>
          <w:tcPr>
            <w:tcW w:w="1627" w:type="dxa"/>
          </w:tcPr>
          <w:p w:rsidR="00EF709D" w:rsidRPr="00136DF5" w:rsidRDefault="00C65367">
            <w:pPr>
              <w:pStyle w:val="Default"/>
              <w:jc w:val="center"/>
              <w:rPr>
                <w:bCs/>
              </w:rPr>
            </w:pPr>
            <w:r w:rsidRPr="00136DF5">
              <w:rPr>
                <w:bCs/>
              </w:rPr>
              <w:t>10</w:t>
            </w:r>
          </w:p>
        </w:tc>
        <w:tc>
          <w:tcPr>
            <w:tcW w:w="1349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EF709D" w:rsidRPr="00136DF5" w:rsidRDefault="00EF709D">
            <w:pPr>
              <w:pStyle w:val="Default"/>
              <w:jc w:val="center"/>
              <w:rPr>
                <w:b/>
                <w:bCs/>
              </w:rPr>
            </w:pPr>
          </w:p>
        </w:tc>
      </w:tr>
    </w:tbl>
    <w:p w:rsidR="00EF709D" w:rsidRPr="00136DF5" w:rsidRDefault="00EF709D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en-US"/>
        </w:rPr>
      </w:pPr>
    </w:p>
    <w:p w:rsidR="00EF709D" w:rsidRPr="00136DF5" w:rsidRDefault="00C65367">
      <w:pPr>
        <w:suppressAutoHyphens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* В таблице указывается сумма баллов за два отчетных года. </w:t>
      </w:r>
    </w:p>
    <w:p w:rsidR="00EF709D" w:rsidRPr="00136DF5" w:rsidRDefault="00C65367">
      <w:pPr>
        <w:suppressAutoHyphens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i/>
          <w:iCs/>
          <w:sz w:val="24"/>
          <w:szCs w:val="24"/>
          <w:lang w:bidi="en-US"/>
        </w:rPr>
        <w:t xml:space="preserve">Например, в 2025 году УОТ проведено 4 </w:t>
      </w:r>
      <w:r w:rsidRPr="00136DF5">
        <w:rPr>
          <w:rFonts w:ascii="Times New Roman" w:hAnsi="Times New Roman" w:cs="Times New Roman"/>
          <w:i/>
          <w:iCs/>
          <w:sz w:val="24"/>
          <w:szCs w:val="24"/>
          <w:lang w:bidi="en-US"/>
        </w:rPr>
        <w:t xml:space="preserve">обследования выдано 4 предложения на устранение 9 нарушений. 3 из 4 предложений полностью реализованы. В 2026 году проведено 3 обследования, оформлено 2 предложения на устранение 4 выявленных нарушений (оба предложения выполнены). Таким образом, в таблицу </w:t>
      </w:r>
      <w:r w:rsidRPr="00136DF5">
        <w:rPr>
          <w:rFonts w:ascii="Times New Roman" w:hAnsi="Times New Roman" w:cs="Times New Roman"/>
          <w:i/>
          <w:iCs/>
          <w:sz w:val="24"/>
          <w:szCs w:val="24"/>
          <w:lang w:bidi="en-US"/>
        </w:rPr>
        <w:t>основных показателей работы вносится следующая информация:</w:t>
      </w:r>
    </w:p>
    <w:p w:rsidR="00EF709D" w:rsidRPr="00136DF5" w:rsidRDefault="00EF709D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en-US"/>
        </w:rPr>
      </w:pPr>
    </w:p>
    <w:tbl>
      <w:tblPr>
        <w:tblStyle w:val="ad"/>
        <w:tblW w:w="10774" w:type="dxa"/>
        <w:tblInd w:w="-743" w:type="dxa"/>
        <w:tblLook w:val="04A0" w:firstRow="1" w:lastRow="0" w:firstColumn="1" w:lastColumn="0" w:noHBand="0" w:noVBand="1"/>
      </w:tblPr>
      <w:tblGrid>
        <w:gridCol w:w="756"/>
        <w:gridCol w:w="5911"/>
        <w:gridCol w:w="1134"/>
        <w:gridCol w:w="1700"/>
        <w:gridCol w:w="1273"/>
      </w:tblGrid>
      <w:tr w:rsidR="00EF709D" w:rsidRPr="00136DF5">
        <w:trPr>
          <w:trHeight w:val="1134"/>
        </w:trPr>
        <w:tc>
          <w:tcPr>
            <w:tcW w:w="679" w:type="dxa"/>
          </w:tcPr>
          <w:p w:rsidR="00EF709D" w:rsidRPr="00136DF5" w:rsidRDefault="00C65367">
            <w:pPr>
              <w:pStyle w:val="Default"/>
            </w:pPr>
            <w:r w:rsidRPr="00136DF5">
              <w:rPr>
                <w:b/>
                <w:bCs/>
              </w:rPr>
              <w:t xml:space="preserve">№№ </w:t>
            </w:r>
          </w:p>
          <w:p w:rsidR="00EF709D" w:rsidRPr="00136DF5" w:rsidRDefault="00C65367">
            <w:pPr>
              <w:tabs>
                <w:tab w:val="left" w:pos="3765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136DF5">
              <w:rPr>
                <w:b/>
                <w:bCs/>
                <w:sz w:val="24"/>
                <w:szCs w:val="24"/>
              </w:rPr>
              <w:t xml:space="preserve">п/п </w:t>
            </w:r>
          </w:p>
        </w:tc>
        <w:tc>
          <w:tcPr>
            <w:tcW w:w="5984" w:type="dxa"/>
          </w:tcPr>
          <w:p w:rsidR="00EF709D" w:rsidRPr="00136DF5" w:rsidRDefault="00C65367">
            <w:pPr>
              <w:tabs>
                <w:tab w:val="left" w:pos="3765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136DF5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Основные показатели работы</w:t>
            </w:r>
          </w:p>
          <w:p w:rsidR="00EF709D" w:rsidRPr="00136DF5" w:rsidRDefault="00C65367">
            <w:pPr>
              <w:tabs>
                <w:tab w:val="left" w:pos="3765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136DF5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уполномоченного по охране труда</w:t>
            </w:r>
          </w:p>
        </w:tc>
        <w:tc>
          <w:tcPr>
            <w:tcW w:w="1134" w:type="dxa"/>
          </w:tcPr>
          <w:p w:rsidR="00EF709D" w:rsidRPr="00136DF5" w:rsidRDefault="00C65367">
            <w:pPr>
              <w:pStyle w:val="Default"/>
            </w:pPr>
            <w:r w:rsidRPr="00136DF5">
              <w:rPr>
                <w:b/>
                <w:bCs/>
              </w:rPr>
              <w:t xml:space="preserve">Оценка в баллах за 1 единицу </w:t>
            </w:r>
          </w:p>
          <w:p w:rsidR="00EF709D" w:rsidRPr="00136DF5" w:rsidRDefault="00EF709D">
            <w:pPr>
              <w:tabs>
                <w:tab w:val="left" w:pos="3765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</w:tcPr>
          <w:p w:rsidR="00EF709D" w:rsidRPr="00136DF5" w:rsidRDefault="00C65367">
            <w:pPr>
              <w:pStyle w:val="Default"/>
              <w:rPr>
                <w:b/>
                <w:bCs/>
              </w:rPr>
            </w:pPr>
            <w:r w:rsidRPr="00136DF5">
              <w:rPr>
                <w:b/>
                <w:bCs/>
              </w:rPr>
              <w:t>Общее</w:t>
            </w:r>
          </w:p>
          <w:p w:rsidR="00EF709D" w:rsidRPr="00136DF5" w:rsidRDefault="00C65367">
            <w:pPr>
              <w:pStyle w:val="Default"/>
              <w:rPr>
                <w:b/>
                <w:bCs/>
              </w:rPr>
            </w:pPr>
            <w:r w:rsidRPr="00136DF5">
              <w:rPr>
                <w:b/>
                <w:bCs/>
              </w:rPr>
              <w:t xml:space="preserve"> количество </w:t>
            </w:r>
          </w:p>
          <w:p w:rsidR="00EF709D" w:rsidRPr="00136DF5" w:rsidRDefault="00C65367">
            <w:pPr>
              <w:pStyle w:val="Default"/>
            </w:pPr>
            <w:r w:rsidRPr="00136DF5">
              <w:rPr>
                <w:b/>
                <w:bCs/>
              </w:rPr>
              <w:t xml:space="preserve">мероприятий </w:t>
            </w:r>
          </w:p>
          <w:p w:rsidR="00EF709D" w:rsidRPr="00136DF5" w:rsidRDefault="00EF709D">
            <w:pPr>
              <w:tabs>
                <w:tab w:val="left" w:pos="3765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</w:tcPr>
          <w:p w:rsidR="00EF709D" w:rsidRPr="00136DF5" w:rsidRDefault="00C65367">
            <w:pPr>
              <w:pStyle w:val="Default"/>
            </w:pPr>
            <w:r w:rsidRPr="00136DF5">
              <w:rPr>
                <w:b/>
                <w:bCs/>
              </w:rPr>
              <w:t>Всего баллов</w:t>
            </w:r>
            <w:r w:rsidRPr="00136DF5">
              <w:t xml:space="preserve">* </w:t>
            </w:r>
          </w:p>
          <w:p w:rsidR="00EF709D" w:rsidRPr="00136DF5" w:rsidRDefault="00EF709D">
            <w:pPr>
              <w:tabs>
                <w:tab w:val="left" w:pos="3765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EF709D" w:rsidRPr="00136DF5">
        <w:tc>
          <w:tcPr>
            <w:tcW w:w="679" w:type="dxa"/>
          </w:tcPr>
          <w:p w:rsidR="00EF709D" w:rsidRPr="00136DF5" w:rsidRDefault="00C65367">
            <w:pPr>
              <w:pStyle w:val="Default"/>
              <w:rPr>
                <w:b/>
                <w:bCs/>
              </w:rPr>
            </w:pPr>
            <w:r w:rsidRPr="00136DF5">
              <w:rPr>
                <w:b/>
                <w:bCs/>
              </w:rPr>
              <w:t>2</w:t>
            </w:r>
          </w:p>
        </w:tc>
        <w:tc>
          <w:tcPr>
            <w:tcW w:w="5984" w:type="dxa"/>
          </w:tcPr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Проведено проверок (обследований) </w:t>
            </w:r>
          </w:p>
          <w:p w:rsidR="00EF709D" w:rsidRPr="00136DF5" w:rsidRDefault="00C65367">
            <w:pPr>
              <w:pStyle w:val="Default"/>
              <w:jc w:val="left"/>
            </w:pPr>
            <w:r w:rsidRPr="00136DF5">
              <w:rPr>
                <w:i/>
                <w:iCs/>
              </w:rPr>
              <w:t xml:space="preserve">лично </w:t>
            </w:r>
            <w:r w:rsidRPr="00136DF5">
              <w:t xml:space="preserve">уполномоченным по охране труда, </w:t>
            </w:r>
          </w:p>
          <w:p w:rsidR="00EF709D" w:rsidRPr="00136DF5" w:rsidRDefault="00C65367">
            <w:pPr>
              <w:tabs>
                <w:tab w:val="left" w:pos="3765"/>
              </w:tabs>
              <w:suppressAutoHyphens w:val="0"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136DF5">
              <w:rPr>
                <w:rFonts w:ascii="Times New Roman" w:hAnsi="Times New Roman" w:cs="Times New Roman"/>
                <w:sz w:val="24"/>
                <w:szCs w:val="24"/>
              </w:rPr>
              <w:t>при этом:</w:t>
            </w:r>
            <w:r w:rsidRPr="00136DF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F709D" w:rsidRPr="00136DF5" w:rsidRDefault="00EF709D">
            <w:pPr>
              <w:pStyle w:val="Default"/>
              <w:rPr>
                <w:b/>
                <w:bCs/>
              </w:rPr>
            </w:pPr>
          </w:p>
        </w:tc>
        <w:tc>
          <w:tcPr>
            <w:tcW w:w="1701" w:type="dxa"/>
          </w:tcPr>
          <w:p w:rsidR="00EF709D" w:rsidRPr="00136DF5" w:rsidRDefault="00EF709D">
            <w:pPr>
              <w:pStyle w:val="Default"/>
              <w:rPr>
                <w:b/>
                <w:bCs/>
              </w:rPr>
            </w:pPr>
          </w:p>
        </w:tc>
        <w:tc>
          <w:tcPr>
            <w:tcW w:w="1276" w:type="dxa"/>
          </w:tcPr>
          <w:p w:rsidR="00EF709D" w:rsidRPr="00136DF5" w:rsidRDefault="00EF709D">
            <w:pPr>
              <w:pStyle w:val="Default"/>
              <w:rPr>
                <w:b/>
                <w:bCs/>
              </w:rPr>
            </w:pPr>
          </w:p>
        </w:tc>
      </w:tr>
      <w:tr w:rsidR="00EF709D" w:rsidRPr="00136DF5">
        <w:tc>
          <w:tcPr>
            <w:tcW w:w="679" w:type="dxa"/>
          </w:tcPr>
          <w:p w:rsidR="00EF709D" w:rsidRPr="00136DF5" w:rsidRDefault="00C65367">
            <w:pPr>
              <w:pStyle w:val="Default"/>
              <w:rPr>
                <w:b/>
                <w:bCs/>
              </w:rPr>
            </w:pPr>
            <w:r w:rsidRPr="00136DF5">
              <w:rPr>
                <w:b/>
                <w:bCs/>
              </w:rPr>
              <w:t>2.1</w:t>
            </w:r>
          </w:p>
        </w:tc>
        <w:tc>
          <w:tcPr>
            <w:tcW w:w="5984" w:type="dxa"/>
          </w:tcPr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выявлено нарушений </w:t>
            </w:r>
          </w:p>
          <w:p w:rsidR="00EF709D" w:rsidRPr="00136DF5" w:rsidRDefault="00EF709D">
            <w:pPr>
              <w:pStyle w:val="Default"/>
              <w:jc w:val="left"/>
            </w:pPr>
          </w:p>
        </w:tc>
        <w:tc>
          <w:tcPr>
            <w:tcW w:w="1134" w:type="dxa"/>
          </w:tcPr>
          <w:p w:rsidR="00EF709D" w:rsidRPr="00136DF5" w:rsidRDefault="00C65367">
            <w:pPr>
              <w:pStyle w:val="Default"/>
              <w:rPr>
                <w:b/>
                <w:bCs/>
              </w:rPr>
            </w:pPr>
            <w:r w:rsidRPr="00136DF5">
              <w:rPr>
                <w:b/>
                <w:bCs/>
              </w:rPr>
              <w:t xml:space="preserve">       5</w:t>
            </w:r>
          </w:p>
        </w:tc>
        <w:tc>
          <w:tcPr>
            <w:tcW w:w="1701" w:type="dxa"/>
          </w:tcPr>
          <w:p w:rsidR="00EF709D" w:rsidRPr="00136DF5" w:rsidRDefault="00C65367">
            <w:pPr>
              <w:pStyle w:val="Default"/>
              <w:rPr>
                <w:b/>
                <w:bCs/>
              </w:rPr>
            </w:pPr>
            <w:r w:rsidRPr="00136DF5">
              <w:rPr>
                <w:b/>
                <w:bCs/>
              </w:rPr>
              <w:t xml:space="preserve">         13</w:t>
            </w:r>
          </w:p>
        </w:tc>
        <w:tc>
          <w:tcPr>
            <w:tcW w:w="1276" w:type="dxa"/>
          </w:tcPr>
          <w:p w:rsidR="00EF709D" w:rsidRPr="00136DF5" w:rsidRDefault="00C65367">
            <w:pPr>
              <w:pStyle w:val="Default"/>
              <w:rPr>
                <w:b/>
                <w:bCs/>
              </w:rPr>
            </w:pPr>
            <w:r w:rsidRPr="00136DF5">
              <w:rPr>
                <w:b/>
                <w:bCs/>
              </w:rPr>
              <w:t xml:space="preserve">      65</w:t>
            </w:r>
          </w:p>
        </w:tc>
      </w:tr>
      <w:tr w:rsidR="00EF709D" w:rsidRPr="00136DF5">
        <w:tc>
          <w:tcPr>
            <w:tcW w:w="679" w:type="dxa"/>
          </w:tcPr>
          <w:p w:rsidR="00EF709D" w:rsidRPr="00136DF5" w:rsidRDefault="00C65367">
            <w:pPr>
              <w:pStyle w:val="Default"/>
              <w:rPr>
                <w:b/>
                <w:bCs/>
              </w:rPr>
            </w:pPr>
            <w:r w:rsidRPr="00136DF5">
              <w:rPr>
                <w:b/>
                <w:bCs/>
              </w:rPr>
              <w:t>2.2.</w:t>
            </w:r>
          </w:p>
        </w:tc>
        <w:tc>
          <w:tcPr>
            <w:tcW w:w="5984" w:type="dxa"/>
          </w:tcPr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выдано предложений </w:t>
            </w:r>
          </w:p>
          <w:p w:rsidR="00EF709D" w:rsidRPr="00136DF5" w:rsidRDefault="00EF709D">
            <w:pPr>
              <w:pStyle w:val="Default"/>
              <w:jc w:val="left"/>
            </w:pPr>
          </w:p>
        </w:tc>
        <w:tc>
          <w:tcPr>
            <w:tcW w:w="1134" w:type="dxa"/>
          </w:tcPr>
          <w:p w:rsidR="00EF709D" w:rsidRPr="00136DF5" w:rsidRDefault="00C65367">
            <w:pPr>
              <w:pStyle w:val="Default"/>
              <w:rPr>
                <w:b/>
                <w:bCs/>
              </w:rPr>
            </w:pPr>
            <w:r w:rsidRPr="00136DF5">
              <w:rPr>
                <w:b/>
                <w:bCs/>
              </w:rPr>
              <w:t xml:space="preserve">      10</w:t>
            </w:r>
          </w:p>
        </w:tc>
        <w:tc>
          <w:tcPr>
            <w:tcW w:w="1701" w:type="dxa"/>
          </w:tcPr>
          <w:p w:rsidR="00EF709D" w:rsidRPr="00136DF5" w:rsidRDefault="00C65367">
            <w:pPr>
              <w:pStyle w:val="Default"/>
              <w:rPr>
                <w:b/>
                <w:bCs/>
              </w:rPr>
            </w:pPr>
            <w:r w:rsidRPr="00136DF5">
              <w:rPr>
                <w:b/>
                <w:bCs/>
              </w:rPr>
              <w:t xml:space="preserve">         6</w:t>
            </w:r>
          </w:p>
        </w:tc>
        <w:tc>
          <w:tcPr>
            <w:tcW w:w="1276" w:type="dxa"/>
          </w:tcPr>
          <w:p w:rsidR="00EF709D" w:rsidRPr="00136DF5" w:rsidRDefault="00C65367">
            <w:pPr>
              <w:pStyle w:val="Default"/>
              <w:rPr>
                <w:b/>
                <w:bCs/>
              </w:rPr>
            </w:pPr>
            <w:r w:rsidRPr="00136DF5">
              <w:rPr>
                <w:b/>
                <w:bCs/>
              </w:rPr>
              <w:t xml:space="preserve">     60</w:t>
            </w:r>
          </w:p>
        </w:tc>
      </w:tr>
      <w:tr w:rsidR="00EF709D" w:rsidRPr="00136DF5">
        <w:tc>
          <w:tcPr>
            <w:tcW w:w="679" w:type="dxa"/>
          </w:tcPr>
          <w:p w:rsidR="00EF709D" w:rsidRPr="00136DF5" w:rsidRDefault="00C65367">
            <w:pPr>
              <w:pStyle w:val="Default"/>
              <w:rPr>
                <w:b/>
                <w:bCs/>
              </w:rPr>
            </w:pPr>
            <w:r w:rsidRPr="00136DF5">
              <w:rPr>
                <w:b/>
                <w:bCs/>
              </w:rPr>
              <w:t>2.2.1.</w:t>
            </w:r>
          </w:p>
        </w:tc>
        <w:tc>
          <w:tcPr>
            <w:tcW w:w="5984" w:type="dxa"/>
          </w:tcPr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из них реализовано </w:t>
            </w:r>
          </w:p>
          <w:p w:rsidR="00EF709D" w:rsidRPr="00136DF5" w:rsidRDefault="00EF709D">
            <w:pPr>
              <w:pStyle w:val="Default"/>
              <w:jc w:val="left"/>
            </w:pPr>
          </w:p>
        </w:tc>
        <w:tc>
          <w:tcPr>
            <w:tcW w:w="1134" w:type="dxa"/>
          </w:tcPr>
          <w:p w:rsidR="00EF709D" w:rsidRPr="00136DF5" w:rsidRDefault="00C65367">
            <w:pPr>
              <w:pStyle w:val="Default"/>
              <w:rPr>
                <w:b/>
                <w:bCs/>
              </w:rPr>
            </w:pPr>
            <w:r w:rsidRPr="00136DF5">
              <w:rPr>
                <w:b/>
                <w:bCs/>
              </w:rPr>
              <w:t xml:space="preserve">      10</w:t>
            </w:r>
          </w:p>
        </w:tc>
        <w:tc>
          <w:tcPr>
            <w:tcW w:w="1701" w:type="dxa"/>
          </w:tcPr>
          <w:p w:rsidR="00EF709D" w:rsidRPr="00136DF5" w:rsidRDefault="00C65367">
            <w:pPr>
              <w:pStyle w:val="Default"/>
              <w:rPr>
                <w:b/>
                <w:bCs/>
              </w:rPr>
            </w:pPr>
            <w:r w:rsidRPr="00136DF5">
              <w:rPr>
                <w:b/>
                <w:bCs/>
              </w:rPr>
              <w:t xml:space="preserve">         5</w:t>
            </w:r>
          </w:p>
        </w:tc>
        <w:tc>
          <w:tcPr>
            <w:tcW w:w="1276" w:type="dxa"/>
          </w:tcPr>
          <w:p w:rsidR="00EF709D" w:rsidRPr="00136DF5" w:rsidRDefault="00C65367">
            <w:pPr>
              <w:pStyle w:val="Default"/>
              <w:rPr>
                <w:b/>
                <w:bCs/>
              </w:rPr>
            </w:pPr>
            <w:r w:rsidRPr="00136DF5">
              <w:rPr>
                <w:b/>
                <w:bCs/>
              </w:rPr>
              <w:t xml:space="preserve">     50</w:t>
            </w:r>
          </w:p>
        </w:tc>
      </w:tr>
    </w:tbl>
    <w:p w:rsidR="00EF709D" w:rsidRPr="00136DF5" w:rsidRDefault="00C65367">
      <w:pPr>
        <w:tabs>
          <w:tab w:val="left" w:pos="3765"/>
        </w:tabs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ab/>
      </w:r>
    </w:p>
    <w:p w:rsidR="00EF709D" w:rsidRPr="00136DF5" w:rsidRDefault="00EF709D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en-US"/>
        </w:rPr>
      </w:pPr>
    </w:p>
    <w:p w:rsidR="00EF709D" w:rsidRPr="00136DF5" w:rsidRDefault="00C65367">
      <w:pPr>
        <w:pStyle w:val="Default"/>
      </w:pPr>
      <w:r w:rsidRPr="00136DF5">
        <w:rPr>
          <w:b/>
          <w:bCs/>
          <w:vertAlign w:val="superscript"/>
        </w:rPr>
        <w:t xml:space="preserve">1 </w:t>
      </w:r>
      <w:r w:rsidRPr="00136DF5">
        <w:t xml:space="preserve">Учитывается количество объектов, обследованных УОТ в составе комиссии по приемке кабинетов (лабораторий) в рамках подготовки образовательной организации к началу учебного года </w:t>
      </w:r>
    </w:p>
    <w:p w:rsidR="00EF709D" w:rsidRPr="00136DF5" w:rsidRDefault="00C65367">
      <w:pPr>
        <w:pStyle w:val="Default"/>
      </w:pPr>
      <w:r w:rsidRPr="00136DF5">
        <w:rPr>
          <w:vertAlign w:val="superscript"/>
        </w:rPr>
        <w:t>2</w:t>
      </w:r>
      <w:r w:rsidRPr="00136DF5">
        <w:t xml:space="preserve"> Учитывается в том случае, если СОУТ проводилась в отчетном периоде </w:t>
      </w:r>
    </w:p>
    <w:p w:rsidR="00EF709D" w:rsidRPr="00136DF5" w:rsidRDefault="00C65367">
      <w:pPr>
        <w:pStyle w:val="Default"/>
      </w:pPr>
      <w:r w:rsidRPr="00136DF5">
        <w:rPr>
          <w:vertAlign w:val="superscript"/>
        </w:rPr>
        <w:t>3</w:t>
      </w:r>
      <w:r w:rsidRPr="00136DF5">
        <w:t xml:space="preserve"> Учитыва</w:t>
      </w:r>
      <w:r w:rsidRPr="00136DF5">
        <w:t xml:space="preserve">ется в том случае, если ОПР проводилась в отчетном периоде </w:t>
      </w:r>
    </w:p>
    <w:p w:rsidR="00EF709D" w:rsidRPr="00136DF5" w:rsidRDefault="00C65367">
      <w:pPr>
        <w:pStyle w:val="Default"/>
      </w:pPr>
      <w:r w:rsidRPr="00136DF5">
        <w:rPr>
          <w:vertAlign w:val="superscript"/>
        </w:rPr>
        <w:t>4</w:t>
      </w:r>
      <w:r w:rsidRPr="00136DF5">
        <w:t xml:space="preserve"> Учитывается количество проверок знаний требований ОТ по окончании обучения требованиям ОТ </w:t>
      </w:r>
    </w:p>
    <w:p w:rsidR="00EF709D" w:rsidRPr="00136DF5" w:rsidRDefault="00C65367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vertAlign w:val="superscript"/>
        </w:rPr>
        <w:t xml:space="preserve">5 </w:t>
      </w:r>
      <w:r w:rsidRPr="00136DF5">
        <w:rPr>
          <w:rFonts w:ascii="Times New Roman" w:hAnsi="Times New Roman" w:cs="Times New Roman"/>
          <w:sz w:val="24"/>
          <w:szCs w:val="24"/>
        </w:rPr>
        <w:t>Учитывается количество служебных записок/обращений, содержащих предложения к проектам локальных норма</w:t>
      </w:r>
      <w:r w:rsidRPr="00136DF5">
        <w:rPr>
          <w:rFonts w:ascii="Times New Roman" w:hAnsi="Times New Roman" w:cs="Times New Roman"/>
          <w:sz w:val="24"/>
          <w:szCs w:val="24"/>
        </w:rPr>
        <w:t>тивных актов, или по внесению изменений в действующие ЛНА</w:t>
      </w:r>
    </w:p>
    <w:p w:rsidR="00EF709D" w:rsidRPr="00136DF5" w:rsidRDefault="00EF709D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en-US"/>
        </w:rPr>
      </w:pPr>
    </w:p>
    <w:p w:rsidR="00EF709D" w:rsidRPr="00136DF5" w:rsidRDefault="00C65367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lastRenderedPageBreak/>
        <w:t xml:space="preserve">Приложение 2 </w:t>
      </w:r>
    </w:p>
    <w:p w:rsidR="00EF709D" w:rsidRPr="00136DF5" w:rsidRDefault="00C65367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>к по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>ложению</w:t>
      </w:r>
    </w:p>
    <w:p w:rsidR="00EF709D" w:rsidRPr="00136DF5" w:rsidRDefault="00EF709D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en-US"/>
        </w:rPr>
      </w:pPr>
    </w:p>
    <w:p w:rsidR="00EF709D" w:rsidRPr="00136DF5" w:rsidRDefault="00C65367">
      <w:pPr>
        <w:pStyle w:val="Default"/>
        <w:jc w:val="center"/>
      </w:pPr>
      <w:r w:rsidRPr="00136DF5">
        <w:rPr>
          <w:b/>
          <w:bCs/>
        </w:rPr>
        <w:t>Документы, подтверждающие основные показатели работы</w:t>
      </w:r>
    </w:p>
    <w:p w:rsidR="00EF709D" w:rsidRPr="00136DF5" w:rsidRDefault="00C6536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F5">
        <w:rPr>
          <w:rFonts w:ascii="Times New Roman" w:hAnsi="Times New Roman" w:cs="Times New Roman"/>
          <w:b/>
          <w:bCs/>
          <w:sz w:val="24"/>
          <w:szCs w:val="24"/>
        </w:rPr>
        <w:t>уполномоченного по охране труда Профсоюза</w:t>
      </w:r>
    </w:p>
    <w:p w:rsidR="00EF709D" w:rsidRPr="00136DF5" w:rsidRDefault="00EF709D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d"/>
        <w:tblW w:w="0" w:type="auto"/>
        <w:tblInd w:w="-743" w:type="dxa"/>
        <w:tblLook w:val="04A0" w:firstRow="1" w:lastRow="0" w:firstColumn="1" w:lastColumn="0" w:noHBand="0" w:noVBand="1"/>
      </w:tblPr>
      <w:tblGrid>
        <w:gridCol w:w="1135"/>
        <w:gridCol w:w="5245"/>
        <w:gridCol w:w="4394"/>
      </w:tblGrid>
      <w:tr w:rsidR="00EF709D" w:rsidRPr="00136DF5" w:rsidTr="00136DF5">
        <w:trPr>
          <w:trHeight w:val="706"/>
        </w:trPr>
        <w:tc>
          <w:tcPr>
            <w:tcW w:w="1135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99"/>
            </w:tblGrid>
            <w:tr w:rsidR="00EF709D" w:rsidRPr="00136DF5">
              <w:trPr>
                <w:trHeight w:val="311"/>
              </w:trPr>
              <w:tc>
                <w:tcPr>
                  <w:tcW w:w="0" w:type="auto"/>
                </w:tcPr>
                <w:p w:rsidR="00EF709D" w:rsidRPr="00136DF5" w:rsidRDefault="00C65367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bidi="en-US"/>
                    </w:rPr>
                  </w:pPr>
                  <w:r w:rsidRPr="00136DF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bidi="en-US"/>
                    </w:rPr>
                    <w:t xml:space="preserve">№№ </w:t>
                  </w:r>
                </w:p>
                <w:p w:rsidR="00EF709D" w:rsidRPr="00136DF5" w:rsidRDefault="00C65367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bidi="en-US"/>
                    </w:rPr>
                  </w:pPr>
                  <w:r w:rsidRPr="00136DF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bidi="en-US"/>
                    </w:rPr>
                    <w:t xml:space="preserve">п/п </w:t>
                  </w:r>
                </w:p>
              </w:tc>
            </w:tr>
          </w:tbl>
          <w:p w:rsidR="00EF709D" w:rsidRPr="00136DF5" w:rsidRDefault="00EF709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928"/>
            </w:tblGrid>
            <w:tr w:rsidR="00EF709D" w:rsidRPr="00136DF5">
              <w:trPr>
                <w:trHeight w:val="311"/>
              </w:trPr>
              <w:tc>
                <w:tcPr>
                  <w:tcW w:w="0" w:type="auto"/>
                </w:tcPr>
                <w:p w:rsidR="00EF709D" w:rsidRPr="00136DF5" w:rsidRDefault="00C65367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6DF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Основные показатели работы</w:t>
                  </w:r>
                </w:p>
                <w:p w:rsidR="00EF709D" w:rsidRPr="00136DF5" w:rsidRDefault="00C65367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6DF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уполномоченного по охране труда</w:t>
                  </w:r>
                </w:p>
              </w:tc>
            </w:tr>
          </w:tbl>
          <w:p w:rsidR="00EF709D" w:rsidRPr="00136DF5" w:rsidRDefault="00EF709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394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416"/>
            </w:tblGrid>
            <w:tr w:rsidR="00EF709D" w:rsidRPr="00136DF5">
              <w:trPr>
                <w:trHeight w:val="125"/>
              </w:trPr>
              <w:tc>
                <w:tcPr>
                  <w:tcW w:w="0" w:type="auto"/>
                </w:tcPr>
                <w:p w:rsidR="00EF709D" w:rsidRPr="00136DF5" w:rsidRDefault="00C65367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6DF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Подтверждающий документ*</w:t>
                  </w:r>
                </w:p>
              </w:tc>
            </w:tr>
          </w:tbl>
          <w:p w:rsidR="00EF709D" w:rsidRPr="00136DF5" w:rsidRDefault="00EF709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EF709D" w:rsidRPr="00136DF5" w:rsidTr="00136DF5">
        <w:trPr>
          <w:trHeight w:val="309"/>
        </w:trPr>
        <w:tc>
          <w:tcPr>
            <w:tcW w:w="1135" w:type="dxa"/>
          </w:tcPr>
          <w:p w:rsidR="00EF709D" w:rsidRPr="00136DF5" w:rsidRDefault="00C653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136DF5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5245" w:type="dxa"/>
          </w:tcPr>
          <w:p w:rsidR="00EF709D" w:rsidRPr="00136DF5" w:rsidRDefault="00C65367">
            <w:pPr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6D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Планирование работы</w:t>
            </w:r>
          </w:p>
        </w:tc>
        <w:tc>
          <w:tcPr>
            <w:tcW w:w="4394" w:type="dxa"/>
          </w:tcPr>
          <w:p w:rsidR="00EF709D" w:rsidRPr="00136DF5" w:rsidRDefault="00C65367">
            <w:pPr>
              <w:pStyle w:val="Default"/>
            </w:pPr>
            <w:r w:rsidRPr="00136DF5">
              <w:t xml:space="preserve">Планы работы за отчетный период </w:t>
            </w:r>
          </w:p>
          <w:p w:rsidR="00EF709D" w:rsidRPr="00136DF5" w:rsidRDefault="00EF70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709D" w:rsidRPr="00136DF5" w:rsidTr="00136DF5">
        <w:trPr>
          <w:trHeight w:val="714"/>
        </w:trPr>
        <w:tc>
          <w:tcPr>
            <w:tcW w:w="1135" w:type="dxa"/>
          </w:tcPr>
          <w:p w:rsidR="00EF709D" w:rsidRPr="00136DF5" w:rsidRDefault="00EF709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EF709D" w:rsidRPr="00136DF5" w:rsidRDefault="00C6536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136DF5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245" w:type="dxa"/>
          </w:tcPr>
          <w:p w:rsidR="00EF709D" w:rsidRPr="00136DF5" w:rsidRDefault="00C6536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136D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Проведено проверок (обследований) </w:t>
            </w:r>
            <w:r w:rsidRPr="00136DF5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лично</w:t>
            </w:r>
          </w:p>
          <w:p w:rsidR="00EF709D" w:rsidRPr="00136DF5" w:rsidRDefault="00C6536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6D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Уполномоченным по охране труда, при этом:</w:t>
            </w:r>
          </w:p>
        </w:tc>
        <w:tc>
          <w:tcPr>
            <w:tcW w:w="4394" w:type="dxa"/>
          </w:tcPr>
          <w:p w:rsidR="00EF709D" w:rsidRPr="00136DF5" w:rsidRDefault="00EF70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709D" w:rsidRPr="00136DF5" w:rsidTr="00136DF5">
        <w:trPr>
          <w:trHeight w:val="360"/>
        </w:trPr>
        <w:tc>
          <w:tcPr>
            <w:tcW w:w="1135" w:type="dxa"/>
          </w:tcPr>
          <w:p w:rsidR="00EF709D" w:rsidRPr="00136DF5" w:rsidRDefault="00C6536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136DF5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2.1.</w:t>
            </w:r>
          </w:p>
        </w:tc>
        <w:tc>
          <w:tcPr>
            <w:tcW w:w="5245" w:type="dxa"/>
          </w:tcPr>
          <w:p w:rsidR="00EF709D" w:rsidRPr="00136DF5" w:rsidRDefault="00C6536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D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выявлено нарушений</w:t>
            </w:r>
          </w:p>
        </w:tc>
        <w:tc>
          <w:tcPr>
            <w:tcW w:w="4394" w:type="dxa"/>
            <w:vMerge w:val="restart"/>
          </w:tcPr>
          <w:p w:rsidR="00EF709D" w:rsidRPr="00136DF5" w:rsidRDefault="00C6536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6D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Предложения по форме, предсмотренной Положением УОТ</w:t>
            </w:r>
          </w:p>
        </w:tc>
      </w:tr>
      <w:tr w:rsidR="00EF709D" w:rsidRPr="00136DF5" w:rsidTr="00136DF5">
        <w:trPr>
          <w:trHeight w:val="487"/>
        </w:trPr>
        <w:tc>
          <w:tcPr>
            <w:tcW w:w="1135" w:type="dxa"/>
          </w:tcPr>
          <w:p w:rsidR="00EF709D" w:rsidRPr="00136DF5" w:rsidRDefault="00C6536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136DF5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2.2.</w:t>
            </w:r>
          </w:p>
        </w:tc>
        <w:tc>
          <w:tcPr>
            <w:tcW w:w="5245" w:type="dxa"/>
          </w:tcPr>
          <w:p w:rsidR="00EF709D" w:rsidRPr="00136DF5" w:rsidRDefault="00C6536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D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Выдано предложений</w:t>
            </w:r>
          </w:p>
        </w:tc>
        <w:tc>
          <w:tcPr>
            <w:tcW w:w="4394" w:type="dxa"/>
            <w:vMerge/>
          </w:tcPr>
          <w:p w:rsidR="00EF709D" w:rsidRPr="00136DF5" w:rsidRDefault="00EF70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709D" w:rsidRPr="00136DF5" w:rsidTr="00136DF5">
        <w:trPr>
          <w:trHeight w:val="487"/>
        </w:trPr>
        <w:tc>
          <w:tcPr>
            <w:tcW w:w="1135" w:type="dxa"/>
          </w:tcPr>
          <w:p w:rsidR="00EF709D" w:rsidRPr="00136DF5" w:rsidRDefault="00C6536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136DF5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2.2.1.</w:t>
            </w:r>
          </w:p>
        </w:tc>
        <w:tc>
          <w:tcPr>
            <w:tcW w:w="5245" w:type="dxa"/>
          </w:tcPr>
          <w:p w:rsidR="00EF709D" w:rsidRPr="00136DF5" w:rsidRDefault="00C6536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D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реализовано</w:t>
            </w:r>
          </w:p>
        </w:tc>
        <w:tc>
          <w:tcPr>
            <w:tcW w:w="4394" w:type="dxa"/>
          </w:tcPr>
          <w:p w:rsidR="00EF709D" w:rsidRPr="00136DF5" w:rsidRDefault="00C6536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6D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 (справка, информация) по устранению нарушений</w:t>
            </w:r>
          </w:p>
        </w:tc>
      </w:tr>
      <w:tr w:rsidR="00EF709D" w:rsidRPr="00136DF5" w:rsidTr="00136DF5">
        <w:trPr>
          <w:trHeight w:val="487"/>
        </w:trPr>
        <w:tc>
          <w:tcPr>
            <w:tcW w:w="1135" w:type="dxa"/>
          </w:tcPr>
          <w:p w:rsidR="00EF709D" w:rsidRPr="00136DF5" w:rsidRDefault="00C6536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136DF5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3.</w:t>
            </w:r>
          </w:p>
        </w:tc>
        <w:tc>
          <w:tcPr>
            <w:tcW w:w="5245" w:type="dxa"/>
          </w:tcPr>
          <w:p w:rsidR="00EF709D" w:rsidRPr="00136DF5" w:rsidRDefault="00C6536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D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работе комиссий по:</w:t>
            </w:r>
          </w:p>
        </w:tc>
        <w:tc>
          <w:tcPr>
            <w:tcW w:w="4394" w:type="dxa"/>
          </w:tcPr>
          <w:p w:rsidR="00EF709D" w:rsidRPr="00136DF5" w:rsidRDefault="00EF70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709D" w:rsidRPr="00136DF5" w:rsidTr="00136DF5">
        <w:trPr>
          <w:trHeight w:val="487"/>
        </w:trPr>
        <w:tc>
          <w:tcPr>
            <w:tcW w:w="1135" w:type="dxa"/>
          </w:tcPr>
          <w:p w:rsidR="00EF709D" w:rsidRPr="00136DF5" w:rsidRDefault="00EF709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EF709D" w:rsidRPr="00136DF5" w:rsidRDefault="00EF709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EF709D" w:rsidRPr="00136DF5" w:rsidRDefault="00EF709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EF709D" w:rsidRPr="00136DF5" w:rsidRDefault="00C6536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136DF5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3.1.</w:t>
            </w:r>
          </w:p>
        </w:tc>
        <w:tc>
          <w:tcPr>
            <w:tcW w:w="5245" w:type="dxa"/>
          </w:tcPr>
          <w:p w:rsidR="00EF709D" w:rsidRPr="00136DF5" w:rsidRDefault="00EF709D">
            <w:pPr>
              <w:pStyle w:val="Default"/>
              <w:jc w:val="left"/>
            </w:pPr>
          </w:p>
          <w:p w:rsidR="00EF709D" w:rsidRPr="00136DF5" w:rsidRDefault="00EF709D">
            <w:pPr>
              <w:pStyle w:val="Default"/>
              <w:jc w:val="left"/>
            </w:pPr>
          </w:p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приемке кабинетов (лабораторий) при подготовке к оценке готовности образовательной организации к началу учебного </w:t>
            </w:r>
            <w:r w:rsidRPr="00136DF5">
              <w:t>года</w:t>
            </w:r>
            <w:r w:rsidRPr="00136DF5">
              <w:rPr>
                <w:b/>
                <w:bCs/>
              </w:rPr>
              <w:t xml:space="preserve">1 </w:t>
            </w:r>
          </w:p>
          <w:p w:rsidR="00EF709D" w:rsidRPr="00136DF5" w:rsidRDefault="00EF70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EF709D" w:rsidRPr="00136DF5" w:rsidRDefault="00C65367">
            <w:pPr>
              <w:pStyle w:val="Default"/>
              <w:jc w:val="left"/>
            </w:pPr>
            <w:r w:rsidRPr="00136DF5">
              <w:t>- Приказ руководителя образовательной организации о подготовке к приемке образовательной организации к началу учебного года</w:t>
            </w:r>
            <w:r w:rsidRPr="00136DF5">
              <w:rPr>
                <w:b/>
                <w:bCs/>
              </w:rPr>
              <w:t xml:space="preserve">1 </w:t>
            </w:r>
          </w:p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- Акты-приемки кабинетов (лабораторий) к началу учебного года, акты-разрешения на проведение занятий; </w:t>
            </w:r>
          </w:p>
          <w:p w:rsidR="00EF709D" w:rsidRPr="00136DF5" w:rsidRDefault="00C6536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6DF5">
              <w:rPr>
                <w:rFonts w:ascii="Times New Roman" w:hAnsi="Times New Roman" w:cs="Times New Roman"/>
                <w:sz w:val="24"/>
                <w:szCs w:val="24"/>
              </w:rPr>
              <w:t xml:space="preserve">- иные документы образовательной организации </w:t>
            </w:r>
          </w:p>
        </w:tc>
      </w:tr>
      <w:tr w:rsidR="00EF709D" w:rsidRPr="00136DF5" w:rsidTr="00136DF5">
        <w:trPr>
          <w:trHeight w:val="1694"/>
        </w:trPr>
        <w:tc>
          <w:tcPr>
            <w:tcW w:w="1135" w:type="dxa"/>
          </w:tcPr>
          <w:p w:rsidR="00EF709D" w:rsidRPr="00136DF5" w:rsidRDefault="00EF709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EF709D" w:rsidRPr="00136DF5" w:rsidRDefault="00EF709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EF709D" w:rsidRPr="00136DF5" w:rsidRDefault="00C6536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136DF5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 xml:space="preserve">3.2. </w:t>
            </w:r>
          </w:p>
        </w:tc>
        <w:tc>
          <w:tcPr>
            <w:tcW w:w="5245" w:type="dxa"/>
          </w:tcPr>
          <w:p w:rsidR="00EF709D" w:rsidRPr="00136DF5" w:rsidRDefault="00EF709D">
            <w:pPr>
              <w:pStyle w:val="Default"/>
              <w:jc w:val="left"/>
            </w:pPr>
          </w:p>
          <w:p w:rsidR="00EF709D" w:rsidRPr="00136DF5" w:rsidRDefault="00EF709D">
            <w:pPr>
              <w:pStyle w:val="Default"/>
              <w:jc w:val="left"/>
            </w:pPr>
          </w:p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проведению специальной оценки условий труда </w:t>
            </w:r>
          </w:p>
          <w:p w:rsidR="00EF709D" w:rsidRPr="00136DF5" w:rsidRDefault="00EF709D">
            <w:pPr>
              <w:pStyle w:val="Default"/>
              <w:jc w:val="left"/>
            </w:pPr>
          </w:p>
        </w:tc>
        <w:tc>
          <w:tcPr>
            <w:tcW w:w="4394" w:type="dxa"/>
          </w:tcPr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Приказ о создании комиссии по проведению СОУТ </w:t>
            </w:r>
          </w:p>
          <w:p w:rsidR="00EF709D" w:rsidRPr="00136DF5" w:rsidRDefault="00C65367" w:rsidP="00136DF5">
            <w:pPr>
              <w:pStyle w:val="Default"/>
              <w:jc w:val="left"/>
            </w:pPr>
            <w:r w:rsidRPr="00136DF5">
              <w:t xml:space="preserve">- Титульный лист отчета о СОУТ, утвержденный руководителем организации (наличие подписей членов комиссии) </w:t>
            </w:r>
          </w:p>
        </w:tc>
      </w:tr>
      <w:tr w:rsidR="00EF709D" w:rsidRPr="00136DF5" w:rsidTr="00136DF5">
        <w:trPr>
          <w:trHeight w:val="487"/>
        </w:trPr>
        <w:tc>
          <w:tcPr>
            <w:tcW w:w="1135" w:type="dxa"/>
          </w:tcPr>
          <w:p w:rsidR="00EF709D" w:rsidRPr="00136DF5" w:rsidRDefault="00C6536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136DF5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3.3.</w:t>
            </w:r>
          </w:p>
        </w:tc>
        <w:tc>
          <w:tcPr>
            <w:tcW w:w="5245" w:type="dxa"/>
          </w:tcPr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оценке профессиональных рисков </w:t>
            </w:r>
          </w:p>
          <w:p w:rsidR="00EF709D" w:rsidRPr="00136DF5" w:rsidRDefault="00EF709D">
            <w:pPr>
              <w:pStyle w:val="Default"/>
              <w:jc w:val="left"/>
            </w:pPr>
          </w:p>
        </w:tc>
        <w:tc>
          <w:tcPr>
            <w:tcW w:w="4394" w:type="dxa"/>
          </w:tcPr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- Приказ о создании комиссии по оценке профессиональных рисков </w:t>
            </w:r>
          </w:p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- Реестр опасностей в организации </w:t>
            </w:r>
          </w:p>
        </w:tc>
      </w:tr>
      <w:tr w:rsidR="00EF709D" w:rsidRPr="00136DF5" w:rsidTr="00136DF5">
        <w:trPr>
          <w:trHeight w:val="487"/>
        </w:trPr>
        <w:tc>
          <w:tcPr>
            <w:tcW w:w="1135" w:type="dxa"/>
          </w:tcPr>
          <w:p w:rsidR="00EF709D" w:rsidRPr="00136DF5" w:rsidRDefault="00C6536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136DF5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3.4.</w:t>
            </w:r>
          </w:p>
        </w:tc>
        <w:tc>
          <w:tcPr>
            <w:tcW w:w="5245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807"/>
              <w:gridCol w:w="222"/>
            </w:tblGrid>
            <w:tr w:rsidR="00EF709D" w:rsidRPr="00136DF5">
              <w:trPr>
                <w:trHeight w:val="868"/>
              </w:trPr>
              <w:tc>
                <w:tcPr>
                  <w:tcW w:w="0" w:type="auto"/>
                </w:tcPr>
                <w:p w:rsidR="00EF709D" w:rsidRPr="00136DF5" w:rsidRDefault="00C65367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6DF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расследованию несчастного случая на производстве, профессионального заболевания </w:t>
                  </w:r>
                </w:p>
              </w:tc>
              <w:tc>
                <w:tcPr>
                  <w:tcW w:w="0" w:type="auto"/>
                </w:tcPr>
                <w:p w:rsidR="00EF709D" w:rsidRPr="00136DF5" w:rsidRDefault="00EF709D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F709D" w:rsidRPr="00136DF5" w:rsidRDefault="00EF709D">
            <w:pPr>
              <w:pStyle w:val="Default"/>
              <w:jc w:val="left"/>
            </w:pPr>
          </w:p>
        </w:tc>
        <w:tc>
          <w:tcPr>
            <w:tcW w:w="4394" w:type="dxa"/>
          </w:tcPr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- Приказ о создании комиссии по расследованию НС </w:t>
            </w:r>
          </w:p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- Акт о несчастном случае на производстве или акт о расследовании несчастного случая </w:t>
            </w:r>
          </w:p>
          <w:p w:rsidR="00EF709D" w:rsidRPr="00136DF5" w:rsidRDefault="00C65367">
            <w:pPr>
              <w:pStyle w:val="Default"/>
              <w:jc w:val="left"/>
            </w:pPr>
            <w:r w:rsidRPr="00136DF5">
              <w:t>- Акт о случае профессионального заболевания</w:t>
            </w:r>
          </w:p>
        </w:tc>
      </w:tr>
      <w:tr w:rsidR="00EF709D" w:rsidRPr="00136DF5" w:rsidTr="00136DF5">
        <w:trPr>
          <w:trHeight w:val="487"/>
        </w:trPr>
        <w:tc>
          <w:tcPr>
            <w:tcW w:w="1135" w:type="dxa"/>
          </w:tcPr>
          <w:p w:rsidR="00EF709D" w:rsidRPr="00136DF5" w:rsidRDefault="00EF709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EF709D" w:rsidRPr="00136DF5" w:rsidRDefault="00C6536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136DF5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3.5.</w:t>
            </w:r>
          </w:p>
        </w:tc>
        <w:tc>
          <w:tcPr>
            <w:tcW w:w="5245" w:type="dxa"/>
          </w:tcPr>
          <w:p w:rsidR="00EF709D" w:rsidRPr="00136DF5" w:rsidRDefault="00EF709D">
            <w:pPr>
              <w:pStyle w:val="Default"/>
              <w:jc w:val="left"/>
            </w:pPr>
          </w:p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проверке знания требований ОТ работников организации </w:t>
            </w:r>
          </w:p>
          <w:p w:rsidR="00EF709D" w:rsidRPr="00136DF5" w:rsidRDefault="00EF70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- Приказ о создании комиссии по проверке знаний требований ОТ </w:t>
            </w:r>
          </w:p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- Выписка из протокола заседания комиссии по проверке знаний требований охраны труда </w:t>
            </w:r>
          </w:p>
        </w:tc>
      </w:tr>
      <w:tr w:rsidR="00EF709D" w:rsidRPr="00136DF5" w:rsidTr="00136DF5">
        <w:trPr>
          <w:trHeight w:val="487"/>
        </w:trPr>
        <w:tc>
          <w:tcPr>
            <w:tcW w:w="1135" w:type="dxa"/>
          </w:tcPr>
          <w:p w:rsidR="00EF709D" w:rsidRPr="00136DF5" w:rsidRDefault="00EF709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EF709D" w:rsidRPr="00136DF5" w:rsidRDefault="00C6536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136DF5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3.6.</w:t>
            </w:r>
          </w:p>
        </w:tc>
        <w:tc>
          <w:tcPr>
            <w:tcW w:w="5245" w:type="dxa"/>
          </w:tcPr>
          <w:p w:rsidR="00EF709D" w:rsidRPr="00136DF5" w:rsidRDefault="00EF709D">
            <w:pPr>
              <w:pStyle w:val="Default"/>
              <w:jc w:val="left"/>
            </w:pPr>
          </w:p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охране труда </w:t>
            </w:r>
          </w:p>
          <w:p w:rsidR="00EF709D" w:rsidRPr="00136DF5" w:rsidRDefault="00EF709D">
            <w:pPr>
              <w:pStyle w:val="Default"/>
              <w:jc w:val="left"/>
            </w:pPr>
          </w:p>
        </w:tc>
        <w:tc>
          <w:tcPr>
            <w:tcW w:w="4394" w:type="dxa"/>
          </w:tcPr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- Приказ о создании комиссии по ОТ </w:t>
            </w:r>
          </w:p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- Протоколы заседаний комиссии, подтверждающие выступление УОТ </w:t>
            </w:r>
          </w:p>
        </w:tc>
      </w:tr>
      <w:tr w:rsidR="00EF709D" w:rsidRPr="00136DF5" w:rsidTr="00136DF5">
        <w:trPr>
          <w:trHeight w:val="487"/>
        </w:trPr>
        <w:tc>
          <w:tcPr>
            <w:tcW w:w="1135" w:type="dxa"/>
          </w:tcPr>
          <w:p w:rsidR="00EF709D" w:rsidRPr="00136DF5" w:rsidRDefault="00EF709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EF709D" w:rsidRPr="00136DF5" w:rsidRDefault="00C6536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136DF5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4.</w:t>
            </w:r>
          </w:p>
        </w:tc>
        <w:tc>
          <w:tcPr>
            <w:tcW w:w="5245" w:type="dxa"/>
          </w:tcPr>
          <w:p w:rsidR="00EF709D" w:rsidRPr="00136DF5" w:rsidRDefault="00EF709D">
            <w:pPr>
              <w:pStyle w:val="Default"/>
              <w:jc w:val="left"/>
            </w:pPr>
          </w:p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Участие в рассмотрении трудовых споров, связанных с условиями труда работников </w:t>
            </w:r>
          </w:p>
          <w:p w:rsidR="00EF709D" w:rsidRPr="00136DF5" w:rsidRDefault="00EF709D">
            <w:pPr>
              <w:pStyle w:val="Default"/>
              <w:jc w:val="left"/>
            </w:pPr>
          </w:p>
        </w:tc>
        <w:tc>
          <w:tcPr>
            <w:tcW w:w="4394" w:type="dxa"/>
          </w:tcPr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Приказ о создании комиссии по трудовым спорам </w:t>
            </w:r>
          </w:p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- Протокол заседания комиссии, подтверждающий участие УОТ </w:t>
            </w:r>
          </w:p>
          <w:p w:rsidR="00EF709D" w:rsidRPr="00136DF5" w:rsidRDefault="00EF70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09D" w:rsidRPr="00136DF5" w:rsidTr="00136DF5">
        <w:trPr>
          <w:trHeight w:val="1185"/>
        </w:trPr>
        <w:tc>
          <w:tcPr>
            <w:tcW w:w="1135" w:type="dxa"/>
          </w:tcPr>
          <w:p w:rsidR="00EF709D" w:rsidRPr="00136DF5" w:rsidRDefault="00EF709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EF709D" w:rsidRPr="00136DF5" w:rsidRDefault="00C6536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136DF5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5.</w:t>
            </w:r>
          </w:p>
        </w:tc>
        <w:tc>
          <w:tcPr>
            <w:tcW w:w="5245" w:type="dxa"/>
          </w:tcPr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Направление предложений в адрес руководителя организации по проектам локальных нормативных актов по охране труда </w:t>
            </w:r>
          </w:p>
          <w:p w:rsidR="00EF709D" w:rsidRPr="00136DF5" w:rsidRDefault="00EF709D">
            <w:pPr>
              <w:pStyle w:val="Default"/>
              <w:jc w:val="left"/>
            </w:pPr>
          </w:p>
        </w:tc>
        <w:tc>
          <w:tcPr>
            <w:tcW w:w="4394" w:type="dxa"/>
          </w:tcPr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Предложения УОТ для включения в локальный нормативный акт по ОТ </w:t>
            </w:r>
          </w:p>
          <w:p w:rsidR="00EF709D" w:rsidRPr="00136DF5" w:rsidRDefault="00EF70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09D" w:rsidRPr="00136DF5" w:rsidTr="00136DF5">
        <w:trPr>
          <w:trHeight w:val="299"/>
        </w:trPr>
        <w:tc>
          <w:tcPr>
            <w:tcW w:w="1135" w:type="dxa"/>
          </w:tcPr>
          <w:p w:rsidR="00EF709D" w:rsidRPr="00136DF5" w:rsidRDefault="00C653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136DF5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6.</w:t>
            </w:r>
          </w:p>
        </w:tc>
        <w:tc>
          <w:tcPr>
            <w:tcW w:w="5245" w:type="dxa"/>
          </w:tcPr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Выступление по вопросам охраны труда на: </w:t>
            </w:r>
          </w:p>
          <w:p w:rsidR="00EF709D" w:rsidRPr="00136DF5" w:rsidRDefault="00EF709D">
            <w:pPr>
              <w:pStyle w:val="Default"/>
              <w:jc w:val="left"/>
            </w:pPr>
          </w:p>
        </w:tc>
        <w:tc>
          <w:tcPr>
            <w:tcW w:w="4394" w:type="dxa"/>
          </w:tcPr>
          <w:p w:rsidR="00EF709D" w:rsidRPr="00136DF5" w:rsidRDefault="00EF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09D" w:rsidRPr="00136DF5" w:rsidTr="00136DF5">
        <w:trPr>
          <w:trHeight w:val="600"/>
        </w:trPr>
        <w:tc>
          <w:tcPr>
            <w:tcW w:w="1135" w:type="dxa"/>
          </w:tcPr>
          <w:p w:rsidR="00EF709D" w:rsidRPr="00136DF5" w:rsidRDefault="00EF70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EF709D" w:rsidRPr="00136DF5" w:rsidRDefault="00EF70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EF709D" w:rsidRPr="00136DF5" w:rsidRDefault="00C653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136DF5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6.1.</w:t>
            </w:r>
          </w:p>
        </w:tc>
        <w:tc>
          <w:tcPr>
            <w:tcW w:w="5245" w:type="dxa"/>
          </w:tcPr>
          <w:p w:rsidR="00EF709D" w:rsidRPr="00136DF5" w:rsidRDefault="00EF709D">
            <w:pPr>
              <w:pStyle w:val="Default"/>
              <w:jc w:val="left"/>
            </w:pPr>
          </w:p>
          <w:p w:rsidR="00EF709D" w:rsidRPr="00136DF5" w:rsidRDefault="00EF709D">
            <w:pPr>
              <w:pStyle w:val="Default"/>
              <w:jc w:val="left"/>
            </w:pPr>
          </w:p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собрании первичной профсоюзной организации, заседании профсоюзного комитета </w:t>
            </w:r>
          </w:p>
          <w:p w:rsidR="00EF709D" w:rsidRPr="00136DF5" w:rsidRDefault="00EF709D">
            <w:pPr>
              <w:pStyle w:val="Default"/>
              <w:jc w:val="left"/>
            </w:pPr>
          </w:p>
        </w:tc>
        <w:tc>
          <w:tcPr>
            <w:tcW w:w="4394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178"/>
            </w:tblGrid>
            <w:tr w:rsidR="00EF709D" w:rsidRPr="00136DF5">
              <w:trPr>
                <w:trHeight w:val="1052"/>
              </w:trPr>
              <w:tc>
                <w:tcPr>
                  <w:tcW w:w="0" w:type="auto"/>
                </w:tcPr>
                <w:p w:rsidR="00EF709D" w:rsidRPr="00136DF5" w:rsidRDefault="00C65367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6DF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- Повестка собрания первичной профсоюзной организации (заседания профкома) </w:t>
                  </w:r>
                </w:p>
                <w:p w:rsidR="00EF709D" w:rsidRPr="00136DF5" w:rsidRDefault="00C65367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6DF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- Постановление (протокол заседания) собрания первичной профсоюзной организации </w:t>
                  </w:r>
                </w:p>
              </w:tc>
            </w:tr>
          </w:tbl>
          <w:p w:rsidR="00EF709D" w:rsidRPr="00136DF5" w:rsidRDefault="00EF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09D" w:rsidRPr="00136DF5" w:rsidTr="00136DF5">
        <w:trPr>
          <w:trHeight w:val="600"/>
        </w:trPr>
        <w:tc>
          <w:tcPr>
            <w:tcW w:w="1135" w:type="dxa"/>
          </w:tcPr>
          <w:p w:rsidR="00EF709D" w:rsidRPr="00136DF5" w:rsidRDefault="00EF70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EF709D" w:rsidRPr="00136DF5" w:rsidRDefault="00EF70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EF709D" w:rsidRPr="00136DF5" w:rsidRDefault="00C653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136DF5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6.2.</w:t>
            </w:r>
          </w:p>
        </w:tc>
        <w:tc>
          <w:tcPr>
            <w:tcW w:w="5245" w:type="dxa"/>
          </w:tcPr>
          <w:p w:rsidR="00EF709D" w:rsidRPr="00136DF5" w:rsidRDefault="00EF709D">
            <w:pPr>
              <w:pStyle w:val="Default"/>
              <w:jc w:val="left"/>
            </w:pPr>
          </w:p>
          <w:p w:rsidR="00EF709D" w:rsidRPr="00136DF5" w:rsidRDefault="00EF709D">
            <w:pPr>
              <w:pStyle w:val="Default"/>
              <w:jc w:val="left"/>
            </w:pPr>
          </w:p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совещании-семинаре с руководителями, профактивом организаций </w:t>
            </w:r>
          </w:p>
          <w:p w:rsidR="00EF709D" w:rsidRPr="00136DF5" w:rsidRDefault="00EF709D">
            <w:pPr>
              <w:pStyle w:val="Default"/>
              <w:jc w:val="left"/>
            </w:pPr>
          </w:p>
        </w:tc>
        <w:tc>
          <w:tcPr>
            <w:tcW w:w="4394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178"/>
            </w:tblGrid>
            <w:tr w:rsidR="00EF709D" w:rsidRPr="00136DF5">
              <w:trPr>
                <w:trHeight w:val="1238"/>
              </w:trPr>
              <w:tc>
                <w:tcPr>
                  <w:tcW w:w="0" w:type="auto"/>
                </w:tcPr>
                <w:p w:rsidR="00EF709D" w:rsidRPr="00136DF5" w:rsidRDefault="00C65367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6DF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Программа совещания-семинара </w:t>
                  </w:r>
                </w:p>
                <w:p w:rsidR="00EF709D" w:rsidRPr="00136DF5" w:rsidRDefault="00C65367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6DF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- Ссылка на новость о проведении совещания-семинара с участием УОТ, размещенная на сайте организации Профсоюза или организации, подтверждающая выступление УОТ </w:t>
                  </w:r>
                </w:p>
              </w:tc>
            </w:tr>
          </w:tbl>
          <w:p w:rsidR="00EF709D" w:rsidRPr="00136DF5" w:rsidRDefault="00EF70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709D" w:rsidRPr="00136DF5" w:rsidTr="00136DF5">
        <w:trPr>
          <w:trHeight w:val="600"/>
        </w:trPr>
        <w:tc>
          <w:tcPr>
            <w:tcW w:w="1135" w:type="dxa"/>
          </w:tcPr>
          <w:p w:rsidR="00EF709D" w:rsidRPr="00136DF5" w:rsidRDefault="00EF70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EF709D" w:rsidRPr="00136DF5" w:rsidRDefault="00EF70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EF709D" w:rsidRPr="00136DF5" w:rsidRDefault="00C653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136DF5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6.3.</w:t>
            </w:r>
          </w:p>
        </w:tc>
        <w:tc>
          <w:tcPr>
            <w:tcW w:w="5245" w:type="dxa"/>
          </w:tcPr>
          <w:p w:rsidR="00EF709D" w:rsidRPr="00136DF5" w:rsidRDefault="00EF709D">
            <w:pPr>
              <w:pStyle w:val="Default"/>
              <w:jc w:val="left"/>
            </w:pPr>
          </w:p>
          <w:p w:rsidR="00EF709D" w:rsidRPr="00136DF5" w:rsidRDefault="00EF709D">
            <w:pPr>
              <w:pStyle w:val="Default"/>
              <w:jc w:val="left"/>
            </w:pPr>
          </w:p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вебинаре, лекции, онлайн-дискуссии </w:t>
            </w:r>
          </w:p>
          <w:p w:rsidR="00EF709D" w:rsidRPr="00136DF5" w:rsidRDefault="00EF709D">
            <w:pPr>
              <w:pStyle w:val="Default"/>
              <w:jc w:val="left"/>
            </w:pPr>
          </w:p>
        </w:tc>
        <w:tc>
          <w:tcPr>
            <w:tcW w:w="4394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178"/>
            </w:tblGrid>
            <w:tr w:rsidR="00EF709D" w:rsidRPr="00136DF5">
              <w:trPr>
                <w:trHeight w:val="1053"/>
              </w:trPr>
              <w:tc>
                <w:tcPr>
                  <w:tcW w:w="0" w:type="auto"/>
                </w:tcPr>
                <w:p w:rsidR="00EF709D" w:rsidRPr="00136DF5" w:rsidRDefault="00C65367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6DF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Ссылка на новость о проведении вебинара, лекции, онлайн-дискуссии с участием УОТ, размещенная на сайте организации Профсоюза </w:t>
                  </w:r>
                </w:p>
                <w:p w:rsidR="00EF709D" w:rsidRPr="00136DF5" w:rsidRDefault="00C65367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6DF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- Видеозапись выступления </w:t>
                  </w:r>
                </w:p>
              </w:tc>
            </w:tr>
          </w:tbl>
          <w:p w:rsidR="00EF709D" w:rsidRPr="00136DF5" w:rsidRDefault="00EF70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709D" w:rsidRPr="00136DF5" w:rsidTr="00136DF5">
        <w:trPr>
          <w:trHeight w:val="843"/>
        </w:trPr>
        <w:tc>
          <w:tcPr>
            <w:tcW w:w="1135" w:type="dxa"/>
          </w:tcPr>
          <w:p w:rsidR="00EF709D" w:rsidRPr="00136DF5" w:rsidRDefault="00EF70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EF709D" w:rsidRPr="00136DF5" w:rsidRDefault="00EF70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EF709D" w:rsidRPr="00136DF5" w:rsidRDefault="00C653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136DF5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7.</w:t>
            </w:r>
          </w:p>
        </w:tc>
        <w:tc>
          <w:tcPr>
            <w:tcW w:w="5245" w:type="dxa"/>
          </w:tcPr>
          <w:p w:rsidR="00EF709D" w:rsidRPr="00136DF5" w:rsidRDefault="00EF709D">
            <w:pPr>
              <w:pStyle w:val="Default"/>
              <w:jc w:val="left"/>
            </w:pPr>
          </w:p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Участие в мероприятиях, посвященных Всемирному Дню охраны труда </w:t>
            </w:r>
          </w:p>
          <w:p w:rsidR="00EF709D" w:rsidRPr="00136DF5" w:rsidRDefault="00EF709D">
            <w:pPr>
              <w:pStyle w:val="Default"/>
              <w:jc w:val="left"/>
            </w:pPr>
          </w:p>
        </w:tc>
        <w:tc>
          <w:tcPr>
            <w:tcW w:w="4394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178"/>
            </w:tblGrid>
            <w:tr w:rsidR="00EF709D" w:rsidRPr="00136DF5">
              <w:trPr>
                <w:trHeight w:val="1053"/>
              </w:trPr>
              <w:tc>
                <w:tcPr>
                  <w:tcW w:w="0" w:type="auto"/>
                </w:tcPr>
                <w:p w:rsidR="00EF709D" w:rsidRPr="00136DF5" w:rsidRDefault="00C65367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6DF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- Программа проведения мероприятий </w:t>
                  </w:r>
                </w:p>
                <w:p w:rsidR="00EF709D" w:rsidRPr="00136DF5" w:rsidRDefault="00C65367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36DF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- Ссылка на новость о проведении мероприятий с участием УОТ, размещенная на сайте организации Профсоюза </w:t>
                  </w:r>
                </w:p>
              </w:tc>
            </w:tr>
          </w:tbl>
          <w:p w:rsidR="00EF709D" w:rsidRPr="00136DF5" w:rsidRDefault="00EF70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709D" w:rsidRPr="00136DF5" w:rsidTr="00136DF5">
        <w:trPr>
          <w:trHeight w:val="600"/>
        </w:trPr>
        <w:tc>
          <w:tcPr>
            <w:tcW w:w="1135" w:type="dxa"/>
          </w:tcPr>
          <w:p w:rsidR="00EF709D" w:rsidRPr="00136DF5" w:rsidRDefault="00EF70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EF709D" w:rsidRPr="00136DF5" w:rsidRDefault="00C653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136DF5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8.</w:t>
            </w:r>
          </w:p>
        </w:tc>
        <w:tc>
          <w:tcPr>
            <w:tcW w:w="5245" w:type="dxa"/>
          </w:tcPr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Наличие информации о работе уполномоченного по охране труда на стенде (в уголке) по охране труда или на стенде профкома </w:t>
            </w:r>
          </w:p>
          <w:p w:rsidR="00EF709D" w:rsidRPr="00136DF5" w:rsidRDefault="00EF709D">
            <w:pPr>
              <w:pStyle w:val="Default"/>
              <w:jc w:val="left"/>
            </w:pPr>
          </w:p>
        </w:tc>
        <w:tc>
          <w:tcPr>
            <w:tcW w:w="4394" w:type="dxa"/>
          </w:tcPr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Фотография стенда (уголка) по ОТ (стенда профкома) с актуальной информацией УОТ </w:t>
            </w:r>
          </w:p>
          <w:p w:rsidR="00EF709D" w:rsidRPr="00136DF5" w:rsidRDefault="00EF70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709D" w:rsidRPr="00136DF5" w:rsidTr="00136DF5">
        <w:trPr>
          <w:trHeight w:val="382"/>
        </w:trPr>
        <w:tc>
          <w:tcPr>
            <w:tcW w:w="1135" w:type="dxa"/>
          </w:tcPr>
          <w:p w:rsidR="00EF709D" w:rsidRPr="00136DF5" w:rsidRDefault="00C653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136DF5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9.</w:t>
            </w:r>
          </w:p>
        </w:tc>
        <w:tc>
          <w:tcPr>
            <w:tcW w:w="5245" w:type="dxa"/>
          </w:tcPr>
          <w:p w:rsidR="00EF709D" w:rsidRPr="00136DF5" w:rsidRDefault="00C65367" w:rsidP="00136DF5">
            <w:pPr>
              <w:pStyle w:val="Default"/>
              <w:jc w:val="left"/>
            </w:pPr>
            <w:r w:rsidRPr="00136DF5">
              <w:t xml:space="preserve">Разработка и издание материалов по ОТ: </w:t>
            </w:r>
          </w:p>
        </w:tc>
        <w:tc>
          <w:tcPr>
            <w:tcW w:w="4394" w:type="dxa"/>
          </w:tcPr>
          <w:p w:rsidR="00EF709D" w:rsidRPr="00136DF5" w:rsidRDefault="00EF709D">
            <w:pPr>
              <w:pStyle w:val="Default"/>
              <w:jc w:val="left"/>
            </w:pPr>
          </w:p>
        </w:tc>
      </w:tr>
      <w:tr w:rsidR="00EF709D" w:rsidRPr="00136DF5" w:rsidTr="00136DF5">
        <w:trPr>
          <w:trHeight w:val="600"/>
        </w:trPr>
        <w:tc>
          <w:tcPr>
            <w:tcW w:w="1135" w:type="dxa"/>
          </w:tcPr>
          <w:p w:rsidR="00EF709D" w:rsidRPr="00136DF5" w:rsidRDefault="00EF70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EF709D" w:rsidRPr="00136DF5" w:rsidRDefault="00EF70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EF709D" w:rsidRPr="00136DF5" w:rsidRDefault="00C653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136DF5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9.1</w:t>
            </w:r>
            <w:r w:rsidRPr="00136DF5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.</w:t>
            </w:r>
          </w:p>
        </w:tc>
        <w:tc>
          <w:tcPr>
            <w:tcW w:w="5245" w:type="dxa"/>
          </w:tcPr>
          <w:p w:rsidR="00EF709D" w:rsidRPr="00136DF5" w:rsidRDefault="00EF709D">
            <w:pPr>
              <w:pStyle w:val="Default"/>
              <w:jc w:val="left"/>
            </w:pPr>
          </w:p>
          <w:p w:rsidR="00EF709D" w:rsidRPr="00136DF5" w:rsidRDefault="00EF709D">
            <w:pPr>
              <w:pStyle w:val="Default"/>
              <w:jc w:val="left"/>
            </w:pPr>
          </w:p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памяток, информационных листков </w:t>
            </w:r>
          </w:p>
          <w:p w:rsidR="00EF709D" w:rsidRPr="00136DF5" w:rsidRDefault="00EF709D">
            <w:pPr>
              <w:pStyle w:val="Default"/>
              <w:jc w:val="left"/>
            </w:pPr>
          </w:p>
        </w:tc>
        <w:tc>
          <w:tcPr>
            <w:tcW w:w="4394" w:type="dxa"/>
          </w:tcPr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- При размещении методических материалов в интернете – ссылка на публикацию; </w:t>
            </w:r>
          </w:p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- При изготовлении материала на бумажном носителе – скан-копия </w:t>
            </w:r>
          </w:p>
        </w:tc>
      </w:tr>
      <w:tr w:rsidR="00EF709D" w:rsidRPr="00136DF5" w:rsidTr="00136DF5">
        <w:trPr>
          <w:trHeight w:val="600"/>
        </w:trPr>
        <w:tc>
          <w:tcPr>
            <w:tcW w:w="1135" w:type="dxa"/>
          </w:tcPr>
          <w:p w:rsidR="00EF709D" w:rsidRPr="00136DF5" w:rsidRDefault="00EF70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EF709D" w:rsidRPr="00136DF5" w:rsidRDefault="00C65367">
            <w:pPr>
              <w:spacing w:after="0" w:line="240" w:lineRule="auto"/>
              <w:ind w:right="-3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136DF5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10</w:t>
            </w:r>
          </w:p>
        </w:tc>
        <w:tc>
          <w:tcPr>
            <w:tcW w:w="5245" w:type="dxa"/>
          </w:tcPr>
          <w:p w:rsidR="00EF709D" w:rsidRPr="00136DF5" w:rsidRDefault="00EF709D">
            <w:pPr>
              <w:pStyle w:val="Default"/>
              <w:jc w:val="left"/>
            </w:pPr>
          </w:p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Публикация в СМИ статей по осуществлению профсоюзного контроля по охране труда </w:t>
            </w:r>
          </w:p>
          <w:p w:rsidR="00EF709D" w:rsidRPr="00136DF5" w:rsidRDefault="00EF709D">
            <w:pPr>
              <w:pStyle w:val="Default"/>
              <w:jc w:val="left"/>
            </w:pPr>
          </w:p>
        </w:tc>
        <w:tc>
          <w:tcPr>
            <w:tcW w:w="4394" w:type="dxa"/>
          </w:tcPr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- Ссылка на статью, размещенную на сайте СМИ </w:t>
            </w:r>
          </w:p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- При изготовлении материала на бумажном носителе – скан-копия материалов </w:t>
            </w:r>
          </w:p>
        </w:tc>
      </w:tr>
      <w:tr w:rsidR="00EF709D" w:rsidRPr="00136DF5" w:rsidTr="00136DF5">
        <w:trPr>
          <w:trHeight w:val="600"/>
        </w:trPr>
        <w:tc>
          <w:tcPr>
            <w:tcW w:w="1135" w:type="dxa"/>
          </w:tcPr>
          <w:p w:rsidR="00EF709D" w:rsidRPr="00136DF5" w:rsidRDefault="00C653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136DF5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11.</w:t>
            </w:r>
          </w:p>
        </w:tc>
        <w:tc>
          <w:tcPr>
            <w:tcW w:w="5245" w:type="dxa"/>
          </w:tcPr>
          <w:p w:rsidR="00EF709D" w:rsidRPr="00136DF5" w:rsidRDefault="00C65367">
            <w:pPr>
              <w:pStyle w:val="Default"/>
              <w:jc w:val="left"/>
            </w:pPr>
            <w:r w:rsidRPr="00136DF5">
              <w:t xml:space="preserve">Отчетность </w:t>
            </w:r>
          </w:p>
          <w:p w:rsidR="00EF709D" w:rsidRPr="00136DF5" w:rsidRDefault="00EF709D">
            <w:pPr>
              <w:pStyle w:val="Default"/>
              <w:jc w:val="left"/>
            </w:pPr>
          </w:p>
        </w:tc>
        <w:tc>
          <w:tcPr>
            <w:tcW w:w="4394" w:type="dxa"/>
          </w:tcPr>
          <w:p w:rsidR="00EF709D" w:rsidRPr="00136DF5" w:rsidRDefault="00EF709D">
            <w:pPr>
              <w:pStyle w:val="Default"/>
              <w:jc w:val="left"/>
            </w:pPr>
          </w:p>
        </w:tc>
      </w:tr>
    </w:tbl>
    <w:p w:rsidR="00EF709D" w:rsidRPr="00136DF5" w:rsidRDefault="00EF709D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en-US"/>
        </w:rPr>
      </w:pPr>
    </w:p>
    <w:p w:rsidR="00EF709D" w:rsidRPr="00136DF5" w:rsidRDefault="00EF709D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en-US"/>
        </w:rPr>
      </w:pPr>
    </w:p>
    <w:p w:rsidR="00EF709D" w:rsidRPr="00136DF5" w:rsidRDefault="00C65367">
      <w:pPr>
        <w:suppressAutoHyphens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b/>
          <w:sz w:val="24"/>
          <w:szCs w:val="24"/>
          <w:lang w:bidi="en-US"/>
        </w:rPr>
        <w:lastRenderedPageBreak/>
        <w:t xml:space="preserve">* Оформление конкурсных </w:t>
      </w:r>
      <w:r w:rsidRPr="00136DF5">
        <w:rPr>
          <w:rFonts w:ascii="Times New Roman" w:hAnsi="Times New Roman" w:cs="Times New Roman"/>
          <w:b/>
          <w:sz w:val="24"/>
          <w:szCs w:val="24"/>
          <w:lang w:bidi="en-US"/>
        </w:rPr>
        <w:t>материалов УОТ</w:t>
      </w:r>
    </w:p>
    <w:p w:rsidR="00EF709D" w:rsidRPr="00136DF5" w:rsidRDefault="00C65367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>1. На рассмотрение конкурсной комиссией принимается заархивированный пакет документов, в котором каждому показателю работы соответствует своя папка.</w:t>
      </w:r>
    </w:p>
    <w:p w:rsidR="00EF709D" w:rsidRPr="00136DF5" w:rsidRDefault="00C65367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>2. Каждая папка должна соответствовать наименованию и порядковому номеру показателя работы У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>ОТ.</w:t>
      </w:r>
    </w:p>
    <w:p w:rsidR="00EF709D" w:rsidRPr="00136DF5" w:rsidRDefault="00C65367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 xml:space="preserve">Например, УОТ в отчетный период дважды принял участие в расследовании несчастных случаев, один раз в оценке профессиональных рисков и дважды в приемке образовательной организации к началу нового учебного года. Таким образом, создается папка «3 Участие 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>в работе комиссий», в которой должно быть:</w:t>
      </w:r>
    </w:p>
    <w:p w:rsidR="00EF709D" w:rsidRPr="00136DF5" w:rsidRDefault="00C65367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>- папка «3.1 приемка», в которой находятся приказы о создании комиссии по приемке образовательной организации к началу нового учебного года с названиями «Приказ о приемке 2025», «Приказ о приемке 2026» и акты о пр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>иемке образовательной организации к началу нового учебного года с названием «Акт о приемке (номер) от (дата);</w:t>
      </w:r>
    </w:p>
    <w:p w:rsidR="00EF709D" w:rsidRPr="00136DF5" w:rsidRDefault="00C65367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>- папка «3.3 профриски» с приказом о создании комиссии по оценке профессиональных рисков с названием «Комиссия по профрискам»;</w:t>
      </w:r>
    </w:p>
    <w:p w:rsidR="00EF709D" w:rsidRPr="00136DF5" w:rsidRDefault="00C65367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 xml:space="preserve">- папка «3.4 НС» с 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>актами о несчастном случае на производстве и (или) актами о расследовании несчастного случая с названием «Акт (номер) от (дата)».</w:t>
      </w:r>
    </w:p>
    <w:p w:rsidR="00EF709D" w:rsidRPr="00136DF5" w:rsidRDefault="00C65367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>3. Если конкурсантом в отчетный период по одному или нескольким показателям работа не проводилась, то папка по данному направл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>ению не создается, а в архиве размещаются папки с материалами, название и номер которых соответствуют показателям работы.</w:t>
      </w:r>
    </w:p>
    <w:p w:rsidR="00EF709D" w:rsidRPr="00136DF5" w:rsidRDefault="00C65367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>Например</w:t>
      </w:r>
      <w:r w:rsidRPr="00136DF5">
        <w:rPr>
          <w:rFonts w:ascii="Times New Roman" w:hAnsi="Times New Roman" w:cs="Times New Roman"/>
          <w:i/>
          <w:sz w:val="24"/>
          <w:szCs w:val="24"/>
          <w:lang w:bidi="en-US"/>
        </w:rPr>
        <w:t>: «1 Планирование работы УОТ», «2 Проверки», «3 Участие в комиссиях», «4 Трудовые споры», «5 Предложения по ЛНА», «6 Выступлен</w:t>
      </w:r>
      <w:r w:rsidRPr="00136DF5">
        <w:rPr>
          <w:rFonts w:ascii="Times New Roman" w:hAnsi="Times New Roman" w:cs="Times New Roman"/>
          <w:i/>
          <w:sz w:val="24"/>
          <w:szCs w:val="24"/>
          <w:lang w:bidi="en-US"/>
        </w:rPr>
        <w:t>ия», «7 День ОТ», «8 Информация о работе УОТ», «9 Памятки», «10 Публикации в СМИ», «11 Отчетность», «12 Протоколы, решения», «13 Дополнительно»</w:t>
      </w:r>
      <w:r w:rsidRPr="00136DF5">
        <w:rPr>
          <w:rFonts w:ascii="Times New Roman" w:hAnsi="Times New Roman" w:cs="Times New Roman"/>
          <w:i/>
          <w:sz w:val="24"/>
          <w:szCs w:val="24"/>
          <w:lang w:bidi="en-US"/>
        </w:rPr>
        <w:tab/>
      </w:r>
    </w:p>
    <w:p w:rsidR="00EF709D" w:rsidRPr="00136DF5" w:rsidRDefault="00C65367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>4. Все документы, предусматривающие наличие подписи, принимаются в виде скан-копии в формате .pdf с соответству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>ющим названием.</w:t>
      </w:r>
    </w:p>
    <w:p w:rsidR="00EF709D" w:rsidRPr="00136DF5" w:rsidRDefault="00C65367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i/>
          <w:sz w:val="24"/>
          <w:szCs w:val="24"/>
          <w:lang w:bidi="en-US"/>
        </w:rPr>
        <w:t xml:space="preserve">Акты-приемки кабинетов (лабораторий), акты-разрешения на проведение занятий 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>к началу учебного года и т.д. должны быть подписаны членами комиссии (в том числе и уполномоченным по ОТ, входящим в состав комиссии).</w:t>
      </w:r>
    </w:p>
    <w:p w:rsidR="00EF709D" w:rsidRPr="00136DF5" w:rsidRDefault="00C65367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>Предложение об устранении нар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>ушений подписывается УОТ и руководителем организации, в которой проведено обследование.</w:t>
      </w:r>
    </w:p>
    <w:p w:rsidR="00EF709D" w:rsidRPr="00136DF5" w:rsidRDefault="00C65367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>В приказах или иных распорядительных документах, предусматривающих участие УОТ, указывается ФИО УОТ.</w:t>
      </w:r>
    </w:p>
    <w:p w:rsidR="00EF709D" w:rsidRPr="00136DF5" w:rsidRDefault="00C65367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>5. Не принимаются документы:</w:t>
      </w:r>
    </w:p>
    <w:p w:rsidR="00EF709D" w:rsidRPr="00136DF5" w:rsidRDefault="00C65367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>- каждая страница которого сохранена о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>тдельным .pdf-файлом;</w:t>
      </w:r>
    </w:p>
    <w:p w:rsidR="00EF709D" w:rsidRPr="00136DF5" w:rsidRDefault="00C65367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>- сфотографированные на фотоаппарат (камеру мобильного телефона);</w:t>
      </w:r>
    </w:p>
    <w:p w:rsidR="00EF709D" w:rsidRPr="00136DF5" w:rsidRDefault="00C65367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>- в текстовом формате .doc, .docx (за исключением документа со ссылкой на новость о проведенном мероприятии);</w:t>
      </w:r>
    </w:p>
    <w:p w:rsidR="00EF709D" w:rsidRPr="00136DF5" w:rsidRDefault="00C65367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>- скан-копии низкого качества.</w:t>
      </w:r>
    </w:p>
    <w:p w:rsidR="00EF709D" w:rsidRPr="00136DF5" w:rsidRDefault="00C65367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 xml:space="preserve">6. Ссылки на новости об 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>участии или проведении уполномоченным по охране труда мероприятий, посвященных охране труда, публикации статей и (или) методических материалов (пункты 6, 7, 9, 10 Показателей работы УОТ) перечисляются в текстовом документе (.doc, .docx), который размещаетс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>я в папке, соответствующей показателю работы.</w:t>
      </w:r>
    </w:p>
    <w:p w:rsidR="00EF709D" w:rsidRPr="00136DF5" w:rsidRDefault="00C65367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>7. Видеоматериалы, отсканированные материалы по охране труда должны содержать информацию об их авторе.</w:t>
      </w:r>
    </w:p>
    <w:p w:rsidR="00EF709D" w:rsidRPr="00136DF5" w:rsidRDefault="00C65367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>8. Материалы на победителя регионального этапа Конкурса также должны содержать документы, подтверждающие из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>брание УОТ и прохождение им обучения по охране труда, а также документы об итогах проведения территориального и регионального этапов Конкурса. С этой целью в папке «12 Протоколы, решения» размещаются следующие документы:</w:t>
      </w:r>
    </w:p>
    <w:p w:rsidR="00EF709D" w:rsidRPr="00136DF5" w:rsidRDefault="00C65367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>- протокол профсоюзного собрания (к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>онференции) об избрании УОТ;</w:t>
      </w:r>
    </w:p>
    <w:p w:rsidR="00EF709D" w:rsidRPr="00136DF5" w:rsidRDefault="00C65367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>- протокол проверки знания требований охраны труда, подтверждающий прохождение уполномоченным по ОТ обучения требованиям охраны труда в организации, оказывающей услуги по обучению работодателей и работников вопросам охраны труд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>а, в установленном законодательством порядке;</w:t>
      </w:r>
    </w:p>
    <w:p w:rsidR="00EF709D" w:rsidRPr="00136DF5" w:rsidRDefault="00C65367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lastRenderedPageBreak/>
        <w:t>- постановления президиума профсоюзного органа об итогах территориального и регионального этапов Конкурса.</w:t>
      </w:r>
    </w:p>
    <w:p w:rsidR="00EF709D" w:rsidRPr="00136DF5" w:rsidRDefault="00C65367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>9. Допускается предоставление дополнительных документов, не предусмотренных данным приложением (наприме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>р, информация о выступлении УОТ на радио/телевидении и т.д.). Данные документы размещаются в папке «13 Дополнительно».</w:t>
      </w:r>
    </w:p>
    <w:p w:rsidR="00EF709D" w:rsidRPr="00136DF5" w:rsidRDefault="00EF709D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:rsidR="00EF709D" w:rsidRPr="00136DF5" w:rsidRDefault="00C65367" w:rsidP="00136DF5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6D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136DF5">
        <w:rPr>
          <w:rFonts w:ascii="Times New Roman" w:hAnsi="Times New Roman" w:cs="Times New Roman"/>
          <w:sz w:val="24"/>
          <w:szCs w:val="24"/>
        </w:rPr>
        <w:tab/>
      </w:r>
      <w:r w:rsidRPr="00136DF5">
        <w:rPr>
          <w:rFonts w:ascii="Times New Roman" w:hAnsi="Times New Roman" w:cs="Times New Roman"/>
          <w:sz w:val="24"/>
          <w:szCs w:val="24"/>
        </w:rPr>
        <w:tab/>
      </w:r>
      <w:r w:rsidRPr="00136DF5">
        <w:rPr>
          <w:rFonts w:ascii="Times New Roman" w:hAnsi="Times New Roman" w:cs="Times New Roman"/>
          <w:sz w:val="24"/>
          <w:szCs w:val="24"/>
        </w:rPr>
        <w:t xml:space="preserve">Приложение 3  </w:t>
      </w:r>
    </w:p>
    <w:p w:rsidR="00EF709D" w:rsidRPr="00136DF5" w:rsidRDefault="00C65367" w:rsidP="00136DF5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136DF5">
        <w:rPr>
          <w:rFonts w:ascii="Times New Roman" w:hAnsi="Times New Roman" w:cs="Times New Roman"/>
          <w:sz w:val="24"/>
          <w:szCs w:val="24"/>
        </w:rPr>
        <w:tab/>
      </w:r>
      <w:r w:rsidRPr="00136DF5">
        <w:rPr>
          <w:rFonts w:ascii="Times New Roman" w:hAnsi="Times New Roman" w:cs="Times New Roman"/>
          <w:sz w:val="24"/>
          <w:szCs w:val="24"/>
        </w:rPr>
        <w:tab/>
      </w:r>
      <w:r w:rsidRPr="00136DF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136DF5">
        <w:rPr>
          <w:rFonts w:ascii="Times New Roman" w:hAnsi="Times New Roman" w:cs="Times New Roman"/>
          <w:sz w:val="24"/>
          <w:szCs w:val="24"/>
        </w:rPr>
        <w:t xml:space="preserve"> </w:t>
      </w:r>
      <w:r w:rsidRPr="00136DF5">
        <w:rPr>
          <w:rFonts w:ascii="Times New Roman" w:hAnsi="Times New Roman" w:cs="Times New Roman"/>
          <w:sz w:val="24"/>
          <w:szCs w:val="24"/>
        </w:rPr>
        <w:t xml:space="preserve"> 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 xml:space="preserve">к 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>положению</w:t>
      </w:r>
    </w:p>
    <w:p w:rsidR="00EF709D" w:rsidRPr="00136DF5" w:rsidRDefault="00EF709D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en-US"/>
        </w:rPr>
      </w:pPr>
    </w:p>
    <w:p w:rsidR="00EF709D" w:rsidRPr="00136DF5" w:rsidRDefault="00C6536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 xml:space="preserve">       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</w:t>
      </w:r>
    </w:p>
    <w:p w:rsidR="00EF709D" w:rsidRPr="00136DF5" w:rsidRDefault="00C65367" w:rsidP="00136D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DF5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EF709D" w:rsidRPr="00136DF5" w:rsidRDefault="00C65367" w:rsidP="00136D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DF5">
        <w:rPr>
          <w:rFonts w:ascii="Times New Roman" w:hAnsi="Times New Roman" w:cs="Times New Roman"/>
          <w:b/>
          <w:sz w:val="24"/>
          <w:szCs w:val="24"/>
        </w:rPr>
        <w:t>на участие в</w:t>
      </w:r>
      <w:r w:rsidRPr="00136DF5">
        <w:rPr>
          <w:rFonts w:ascii="Times New Roman" w:hAnsi="Times New Roman" w:cs="Times New Roman"/>
          <w:b/>
          <w:sz w:val="24"/>
          <w:szCs w:val="24"/>
        </w:rPr>
        <w:t xml:space="preserve"> краевом конкурсе «Лучший уполномоченный по охране труда Общероссийского Профсоюза образования»</w:t>
      </w:r>
    </w:p>
    <w:p w:rsidR="00EF709D" w:rsidRPr="00136DF5" w:rsidRDefault="00C65367">
      <w:pPr>
        <w:pStyle w:val="ae"/>
        <w:rPr>
          <w:sz w:val="24"/>
          <w:szCs w:val="24"/>
          <w:lang w:val="ru-RU"/>
        </w:rPr>
      </w:pPr>
      <w:r w:rsidRPr="00136DF5">
        <w:rPr>
          <w:sz w:val="24"/>
          <w:szCs w:val="24"/>
          <w:lang w:val="ru-RU"/>
        </w:rPr>
        <w:t xml:space="preserve"> _____________________________________________________________________________</w:t>
      </w:r>
    </w:p>
    <w:p w:rsidR="00EF709D" w:rsidRPr="00136DF5" w:rsidRDefault="00C65367" w:rsidP="00136DF5">
      <w:pPr>
        <w:jc w:val="left"/>
        <w:rPr>
          <w:rFonts w:ascii="Times New Roman" w:hAnsi="Times New Roman" w:cs="Times New Roman"/>
          <w:sz w:val="20"/>
          <w:szCs w:val="20"/>
        </w:rPr>
      </w:pPr>
      <w:r w:rsidRPr="00136DF5">
        <w:rPr>
          <w:rFonts w:ascii="Times New Roman" w:hAnsi="Times New Roman" w:cs="Times New Roman"/>
          <w:sz w:val="20"/>
          <w:szCs w:val="20"/>
        </w:rPr>
        <w:t xml:space="preserve">  </w:t>
      </w:r>
      <w:r w:rsidRPr="00136DF5">
        <w:rPr>
          <w:rFonts w:ascii="Times New Roman" w:hAnsi="Times New Roman" w:cs="Times New Roman"/>
          <w:sz w:val="20"/>
          <w:szCs w:val="20"/>
        </w:rPr>
        <w:t>Наименование территориальной, первичной организ</w:t>
      </w:r>
      <w:r w:rsidRPr="00136DF5">
        <w:rPr>
          <w:rFonts w:ascii="Times New Roman" w:hAnsi="Times New Roman" w:cs="Times New Roman"/>
          <w:sz w:val="20"/>
          <w:szCs w:val="20"/>
        </w:rPr>
        <w:t xml:space="preserve">ации профессионального образования (СПО) Профсоюза </w:t>
      </w:r>
    </w:p>
    <w:p w:rsidR="00EF709D" w:rsidRPr="00136DF5" w:rsidRDefault="00C6536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36DF5">
        <w:rPr>
          <w:rFonts w:ascii="Times New Roman" w:hAnsi="Times New Roman" w:cs="Times New Roman"/>
          <w:sz w:val="24"/>
          <w:szCs w:val="24"/>
        </w:rPr>
        <w:t xml:space="preserve">Направляет для участия в региональном этапе конкурса «Лучший уполномоченный по охране труда Общероссийского Профсоюза образования» победителя территориального </w:t>
      </w:r>
      <w:r w:rsidR="00136DF5" w:rsidRPr="00136DF5">
        <w:rPr>
          <w:rFonts w:ascii="Times New Roman" w:hAnsi="Times New Roman" w:cs="Times New Roman"/>
          <w:sz w:val="24"/>
          <w:szCs w:val="24"/>
        </w:rPr>
        <w:t>этапа конкурса</w:t>
      </w:r>
      <w:r w:rsidR="00136DF5">
        <w:rPr>
          <w:rFonts w:ascii="Times New Roman" w:hAnsi="Times New Roman" w:cs="Times New Roman"/>
          <w:sz w:val="24"/>
          <w:szCs w:val="24"/>
        </w:rPr>
        <w:t xml:space="preserve"> </w:t>
      </w:r>
      <w:r w:rsidRPr="00136DF5">
        <w:rPr>
          <w:rFonts w:ascii="Times New Roman" w:hAnsi="Times New Roman" w:cs="Times New Roman"/>
          <w:sz w:val="24"/>
          <w:szCs w:val="24"/>
        </w:rPr>
        <w:t>______________________________</w:t>
      </w:r>
      <w:bookmarkStart w:id="0" w:name="_GoBack"/>
      <w:bookmarkEnd w:id="0"/>
      <w:r w:rsidRPr="00136DF5">
        <w:rPr>
          <w:rFonts w:ascii="Times New Roman" w:hAnsi="Times New Roman" w:cs="Times New Roman"/>
          <w:sz w:val="24"/>
          <w:szCs w:val="24"/>
        </w:rPr>
        <w:t xml:space="preserve">___________________________ </w:t>
      </w:r>
    </w:p>
    <w:p w:rsidR="00EF709D" w:rsidRPr="00136DF5" w:rsidRDefault="00C65367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136DF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36DF5">
        <w:rPr>
          <w:rFonts w:ascii="Times New Roman" w:hAnsi="Times New Roman" w:cs="Times New Roman"/>
          <w:sz w:val="20"/>
          <w:szCs w:val="20"/>
        </w:rPr>
        <w:t xml:space="preserve">Фамилия Имя Отчество, должность, </w:t>
      </w:r>
      <w:r w:rsidRPr="00136DF5">
        <w:rPr>
          <w:rFonts w:ascii="Times New Roman" w:hAnsi="Times New Roman" w:cs="Times New Roman"/>
          <w:sz w:val="20"/>
          <w:szCs w:val="20"/>
        </w:rPr>
        <w:t>место работы</w:t>
      </w:r>
    </w:p>
    <w:p w:rsidR="00EF709D" w:rsidRPr="00136DF5" w:rsidRDefault="00C6536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36DF5">
        <w:rPr>
          <w:rFonts w:ascii="Times New Roman" w:hAnsi="Times New Roman" w:cs="Times New Roman"/>
          <w:sz w:val="24"/>
          <w:szCs w:val="24"/>
        </w:rPr>
        <w:t xml:space="preserve">(Первичные профсоюзные организации профессионального образования (СПО) направляют своего конкурсанта – уполномоченного по охране труда профкома) </w:t>
      </w:r>
    </w:p>
    <w:p w:rsidR="00EF709D" w:rsidRPr="00136DF5" w:rsidRDefault="00C65367" w:rsidP="00136DF5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                     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ab/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ab/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 xml:space="preserve">  Приложение 4</w:t>
      </w:r>
    </w:p>
    <w:p w:rsidR="00EF709D" w:rsidRPr="00136DF5" w:rsidRDefault="00C65367" w:rsidP="00136DF5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 w:rsidRPr="00136DF5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ab/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ab/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ab/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ab/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ab/>
        <w:t xml:space="preserve">                         </w:t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ab/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ab/>
      </w:r>
      <w:r w:rsidRPr="00136DF5">
        <w:rPr>
          <w:rFonts w:ascii="Times New Roman" w:hAnsi="Times New Roman" w:cs="Times New Roman"/>
          <w:sz w:val="24"/>
          <w:szCs w:val="24"/>
          <w:lang w:bidi="en-US"/>
        </w:rPr>
        <w:tab/>
        <w:t xml:space="preserve">        к положению</w:t>
      </w:r>
    </w:p>
    <w:p w:rsidR="00EF709D" w:rsidRPr="00136DF5" w:rsidRDefault="00EF709D" w:rsidP="00136DF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F709D" w:rsidRPr="00136DF5" w:rsidRDefault="00C65367" w:rsidP="00136DF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36DF5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EF709D" w:rsidRPr="00136DF5" w:rsidRDefault="00C65367" w:rsidP="00136DF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36DF5">
        <w:rPr>
          <w:rFonts w:ascii="Times New Roman" w:hAnsi="Times New Roman" w:cs="Times New Roman"/>
          <w:b/>
          <w:sz w:val="24"/>
          <w:szCs w:val="24"/>
        </w:rPr>
        <w:t xml:space="preserve">конкурсной </w:t>
      </w:r>
      <w:r w:rsidRPr="00136DF5">
        <w:rPr>
          <w:rFonts w:ascii="Times New Roman" w:hAnsi="Times New Roman" w:cs="Times New Roman"/>
          <w:b/>
          <w:sz w:val="24"/>
          <w:szCs w:val="24"/>
        </w:rPr>
        <w:t>комиссии по проведению краевого смотра – конкурса</w:t>
      </w:r>
    </w:p>
    <w:p w:rsidR="00EF709D" w:rsidRPr="00136DF5" w:rsidRDefault="00C65367" w:rsidP="00136DF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36DF5">
        <w:rPr>
          <w:rFonts w:ascii="Times New Roman" w:hAnsi="Times New Roman" w:cs="Times New Roman"/>
          <w:b/>
          <w:sz w:val="24"/>
          <w:szCs w:val="24"/>
        </w:rPr>
        <w:t>на звание «Лучший уполномоченный по охране труда Профсоюза»</w:t>
      </w:r>
    </w:p>
    <w:p w:rsidR="00EF709D" w:rsidRPr="00136DF5" w:rsidRDefault="00C65367" w:rsidP="00136D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DF5">
        <w:rPr>
          <w:rFonts w:ascii="Times New Roman" w:hAnsi="Times New Roman" w:cs="Times New Roman"/>
          <w:b/>
          <w:sz w:val="24"/>
          <w:szCs w:val="24"/>
        </w:rPr>
        <w:t>Алтайской краевой организации</w:t>
      </w:r>
    </w:p>
    <w:p w:rsidR="00EF709D" w:rsidRPr="00136DF5" w:rsidRDefault="00EF70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09D" w:rsidRPr="00136DF5" w:rsidRDefault="00C65367">
      <w:pPr>
        <w:numPr>
          <w:ilvl w:val="0"/>
          <w:numId w:val="3"/>
        </w:numPr>
        <w:tabs>
          <w:tab w:val="clear" w:pos="502"/>
          <w:tab w:val="left" w:pos="0"/>
        </w:tabs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36DF5">
        <w:rPr>
          <w:rFonts w:ascii="Times New Roman" w:hAnsi="Times New Roman" w:cs="Times New Roman"/>
          <w:sz w:val="24"/>
          <w:szCs w:val="24"/>
        </w:rPr>
        <w:t>Лысикова Н.М. - заместитель председателя Алтайской краевой организации Профсоюза, предсе</w:t>
      </w:r>
      <w:r w:rsidRPr="00136DF5">
        <w:rPr>
          <w:rFonts w:ascii="Times New Roman" w:hAnsi="Times New Roman" w:cs="Times New Roman"/>
          <w:sz w:val="24"/>
          <w:szCs w:val="24"/>
        </w:rPr>
        <w:softHyphen/>
        <w:t>датель комиссии.</w:t>
      </w:r>
    </w:p>
    <w:p w:rsidR="00EF709D" w:rsidRPr="00136DF5" w:rsidRDefault="00C65367">
      <w:pPr>
        <w:numPr>
          <w:ilvl w:val="0"/>
          <w:numId w:val="3"/>
        </w:numPr>
        <w:tabs>
          <w:tab w:val="clear" w:pos="502"/>
          <w:tab w:val="left" w:pos="0"/>
        </w:tabs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36DF5">
        <w:rPr>
          <w:rFonts w:ascii="Times New Roman" w:hAnsi="Times New Roman" w:cs="Times New Roman"/>
          <w:sz w:val="24"/>
          <w:szCs w:val="24"/>
        </w:rPr>
        <w:t>Янков Н.</w:t>
      </w:r>
      <w:r w:rsidRPr="00136DF5">
        <w:rPr>
          <w:rFonts w:ascii="Times New Roman" w:hAnsi="Times New Roman" w:cs="Times New Roman"/>
          <w:sz w:val="24"/>
          <w:szCs w:val="24"/>
        </w:rPr>
        <w:t>П. -  главный технический инспектор труда Алтайской краевой организации Профсоюза, замес</w:t>
      </w:r>
      <w:r w:rsidRPr="00136DF5">
        <w:rPr>
          <w:rFonts w:ascii="Times New Roman" w:hAnsi="Times New Roman" w:cs="Times New Roman"/>
          <w:sz w:val="24"/>
          <w:szCs w:val="24"/>
        </w:rPr>
        <w:softHyphen/>
        <w:t>титель председателя комиссии.</w:t>
      </w:r>
    </w:p>
    <w:p w:rsidR="00EF709D" w:rsidRPr="00136DF5" w:rsidRDefault="00C65367">
      <w:pPr>
        <w:numPr>
          <w:ilvl w:val="0"/>
          <w:numId w:val="3"/>
        </w:numPr>
        <w:tabs>
          <w:tab w:val="clear" w:pos="502"/>
          <w:tab w:val="left" w:pos="0"/>
        </w:tabs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36DF5">
        <w:rPr>
          <w:rFonts w:ascii="Times New Roman" w:hAnsi="Times New Roman" w:cs="Times New Roman"/>
          <w:sz w:val="24"/>
          <w:szCs w:val="24"/>
        </w:rPr>
        <w:t>Волошин О.А. -  заместитель заведующего отделом, главный технический инспектор труда Алтайского краевого союза организаций профсоюзов.</w:t>
      </w:r>
    </w:p>
    <w:p w:rsidR="00EF709D" w:rsidRPr="00136DF5" w:rsidRDefault="00C65367">
      <w:pPr>
        <w:numPr>
          <w:ilvl w:val="0"/>
          <w:numId w:val="3"/>
        </w:numPr>
        <w:tabs>
          <w:tab w:val="clear" w:pos="502"/>
          <w:tab w:val="left" w:pos="0"/>
        </w:tabs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36DF5">
        <w:rPr>
          <w:rFonts w:ascii="Times New Roman" w:hAnsi="Times New Roman" w:cs="Times New Roman"/>
          <w:sz w:val="24"/>
          <w:szCs w:val="24"/>
        </w:rPr>
        <w:t xml:space="preserve"> Л</w:t>
      </w:r>
      <w:r w:rsidRPr="00136DF5">
        <w:rPr>
          <w:rFonts w:ascii="Times New Roman" w:hAnsi="Times New Roman" w:cs="Times New Roman"/>
          <w:sz w:val="24"/>
          <w:szCs w:val="24"/>
        </w:rPr>
        <w:t>евченко О.В.  - Главный правовой инспектор труда и заработной платы Барнаульской городской организации Профсоюза, внештатный технический инспектор труда.</w:t>
      </w:r>
    </w:p>
    <w:p w:rsidR="00EF709D" w:rsidRPr="00136DF5" w:rsidRDefault="00C65367">
      <w:pPr>
        <w:numPr>
          <w:ilvl w:val="0"/>
          <w:numId w:val="3"/>
        </w:numPr>
        <w:tabs>
          <w:tab w:val="clear" w:pos="502"/>
          <w:tab w:val="left" w:pos="0"/>
        </w:tabs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36DF5">
        <w:rPr>
          <w:rFonts w:ascii="Times New Roman" w:hAnsi="Times New Roman" w:cs="Times New Roman"/>
          <w:sz w:val="24"/>
          <w:szCs w:val="24"/>
        </w:rPr>
        <w:t xml:space="preserve"> Ивановская Е.Л.  - заместитель председателя по информационной работе, руководитель службы информации.</w:t>
      </w:r>
    </w:p>
    <w:p w:rsidR="00EF709D" w:rsidRPr="00136DF5" w:rsidRDefault="00C65367">
      <w:pPr>
        <w:numPr>
          <w:ilvl w:val="0"/>
          <w:numId w:val="3"/>
        </w:numPr>
        <w:tabs>
          <w:tab w:val="clear" w:pos="502"/>
          <w:tab w:val="left" w:pos="0"/>
        </w:tabs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36DF5">
        <w:rPr>
          <w:rFonts w:ascii="Times New Roman" w:hAnsi="Times New Roman" w:cs="Times New Roman"/>
          <w:sz w:val="24"/>
          <w:szCs w:val="24"/>
        </w:rPr>
        <w:t>Молоканова О.Б.</w:t>
      </w:r>
      <w:r w:rsidRPr="00136DF5">
        <w:rPr>
          <w:rFonts w:ascii="Times New Roman" w:hAnsi="Times New Roman" w:cs="Times New Roman"/>
          <w:color w:val="000000"/>
          <w:sz w:val="24"/>
          <w:szCs w:val="24"/>
        </w:rPr>
        <w:t xml:space="preserve"> – внештатный технический инспектор труда Барнауль</w:t>
      </w:r>
      <w:r w:rsidRPr="00136DF5">
        <w:rPr>
          <w:rFonts w:ascii="Times New Roman" w:hAnsi="Times New Roman" w:cs="Times New Roman"/>
          <w:color w:val="000000"/>
          <w:sz w:val="24"/>
          <w:szCs w:val="24"/>
        </w:rPr>
        <w:softHyphen/>
        <w:t>ской городской организации Профсоюза.</w:t>
      </w:r>
      <w:r w:rsidRPr="00136D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09D" w:rsidRPr="00136DF5" w:rsidRDefault="00C65367" w:rsidP="00C03729">
      <w:pPr>
        <w:numPr>
          <w:ilvl w:val="0"/>
          <w:numId w:val="3"/>
        </w:numPr>
        <w:tabs>
          <w:tab w:val="clear" w:pos="502"/>
          <w:tab w:val="left" w:pos="0"/>
        </w:tabs>
        <w:suppressAutoHyphens w:val="0"/>
        <w:spacing w:after="0" w:line="24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  <w:r w:rsidRPr="00136DF5">
        <w:rPr>
          <w:rFonts w:ascii="Times New Roman" w:hAnsi="Times New Roman" w:cs="Times New Roman"/>
          <w:sz w:val="24"/>
          <w:szCs w:val="24"/>
        </w:rPr>
        <w:t xml:space="preserve">Представитель Министерства образования и науки Алтайского края (по согласованию). </w:t>
      </w:r>
    </w:p>
    <w:sectPr w:rsidR="00EF709D" w:rsidRPr="00136DF5" w:rsidSect="00136DF5">
      <w:footerReference w:type="default" r:id="rId10"/>
      <w:footerReference w:type="first" r:id="rId11"/>
      <w:pgSz w:w="11906" w:h="16838"/>
      <w:pgMar w:top="851" w:right="567" w:bottom="142" w:left="1276" w:header="720" w:footer="4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367" w:rsidRDefault="00C65367">
      <w:pPr>
        <w:spacing w:line="240" w:lineRule="auto"/>
      </w:pPr>
      <w:r>
        <w:separator/>
      </w:r>
    </w:p>
  </w:endnote>
  <w:endnote w:type="continuationSeparator" w:id="0">
    <w:p w:rsidR="00C65367" w:rsidRDefault="00C653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7689004"/>
    </w:sdtPr>
    <w:sdtEndPr/>
    <w:sdtContent>
      <w:p w:rsidR="00EF709D" w:rsidRDefault="00C65367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6DF5">
          <w:rPr>
            <w:noProof/>
          </w:rPr>
          <w:t>11</w:t>
        </w:r>
        <w:r>
          <w:fldChar w:fldCharType="end"/>
        </w:r>
      </w:p>
    </w:sdtContent>
  </w:sdt>
  <w:p w:rsidR="00EF709D" w:rsidRDefault="00EF709D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2124510"/>
    </w:sdtPr>
    <w:sdtEndPr/>
    <w:sdtContent>
      <w:p w:rsidR="00EF709D" w:rsidRDefault="00C65367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EF709D" w:rsidRDefault="00EF709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367" w:rsidRDefault="00C65367">
      <w:pPr>
        <w:spacing w:after="0"/>
      </w:pPr>
      <w:r>
        <w:separator/>
      </w:r>
    </w:p>
  </w:footnote>
  <w:footnote w:type="continuationSeparator" w:id="0">
    <w:p w:rsidR="00C65367" w:rsidRDefault="00C6536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0BD22748"/>
    <w:multiLevelType w:val="multilevel"/>
    <w:tmpl w:val="0BD22748"/>
    <w:lvl w:ilvl="0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3" w:hanging="360"/>
      </w:pPr>
    </w:lvl>
    <w:lvl w:ilvl="2">
      <w:start w:val="1"/>
      <w:numFmt w:val="lowerRoman"/>
      <w:lvlText w:val="%3."/>
      <w:lvlJc w:val="right"/>
      <w:pPr>
        <w:ind w:left="2583" w:hanging="180"/>
      </w:pPr>
    </w:lvl>
    <w:lvl w:ilvl="3">
      <w:start w:val="1"/>
      <w:numFmt w:val="decimal"/>
      <w:lvlText w:val="%4."/>
      <w:lvlJc w:val="left"/>
      <w:pPr>
        <w:ind w:left="3303" w:hanging="360"/>
      </w:pPr>
    </w:lvl>
    <w:lvl w:ilvl="4">
      <w:start w:val="1"/>
      <w:numFmt w:val="lowerLetter"/>
      <w:lvlText w:val="%5."/>
      <w:lvlJc w:val="left"/>
      <w:pPr>
        <w:ind w:left="4023" w:hanging="360"/>
      </w:pPr>
    </w:lvl>
    <w:lvl w:ilvl="5">
      <w:start w:val="1"/>
      <w:numFmt w:val="lowerRoman"/>
      <w:lvlText w:val="%6."/>
      <w:lvlJc w:val="right"/>
      <w:pPr>
        <w:ind w:left="4743" w:hanging="180"/>
      </w:pPr>
    </w:lvl>
    <w:lvl w:ilvl="6">
      <w:start w:val="1"/>
      <w:numFmt w:val="decimal"/>
      <w:lvlText w:val="%7."/>
      <w:lvlJc w:val="left"/>
      <w:pPr>
        <w:ind w:left="5463" w:hanging="360"/>
      </w:pPr>
    </w:lvl>
    <w:lvl w:ilvl="7">
      <w:start w:val="1"/>
      <w:numFmt w:val="lowerLetter"/>
      <w:lvlText w:val="%8."/>
      <w:lvlJc w:val="left"/>
      <w:pPr>
        <w:ind w:left="6183" w:hanging="360"/>
      </w:pPr>
    </w:lvl>
    <w:lvl w:ilvl="8">
      <w:start w:val="1"/>
      <w:numFmt w:val="lowerRoman"/>
      <w:lvlText w:val="%9."/>
      <w:lvlJc w:val="right"/>
      <w:pPr>
        <w:ind w:left="6903" w:hanging="180"/>
      </w:pPr>
    </w:lvl>
  </w:abstractNum>
  <w:abstractNum w:abstractNumId="2" w15:restartNumberingAfterBreak="0">
    <w:nsid w:val="578F5FD5"/>
    <w:multiLevelType w:val="multilevel"/>
    <w:tmpl w:val="578F5FD5"/>
    <w:lvl w:ilvl="0">
      <w:start w:val="1"/>
      <w:numFmt w:val="decimal"/>
      <w:lvlText w:val="%1."/>
      <w:lvlJc w:val="left"/>
      <w:pPr>
        <w:tabs>
          <w:tab w:val="left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left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left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left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left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left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left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left" w:pos="6262"/>
        </w:tabs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30F"/>
    <w:rsid w:val="0000036D"/>
    <w:rsid w:val="000013BD"/>
    <w:rsid w:val="00001A56"/>
    <w:rsid w:val="00007F01"/>
    <w:rsid w:val="000101C4"/>
    <w:rsid w:val="00010F4B"/>
    <w:rsid w:val="000268E6"/>
    <w:rsid w:val="00053898"/>
    <w:rsid w:val="0005402A"/>
    <w:rsid w:val="000543F9"/>
    <w:rsid w:val="00063648"/>
    <w:rsid w:val="00063A27"/>
    <w:rsid w:val="00094956"/>
    <w:rsid w:val="000D2DC4"/>
    <w:rsid w:val="000E2936"/>
    <w:rsid w:val="00102544"/>
    <w:rsid w:val="0011123B"/>
    <w:rsid w:val="00120775"/>
    <w:rsid w:val="00120D69"/>
    <w:rsid w:val="00121092"/>
    <w:rsid w:val="001256D0"/>
    <w:rsid w:val="0013001C"/>
    <w:rsid w:val="00136DF5"/>
    <w:rsid w:val="00141A62"/>
    <w:rsid w:val="00143163"/>
    <w:rsid w:val="001524D4"/>
    <w:rsid w:val="00152DDC"/>
    <w:rsid w:val="00161212"/>
    <w:rsid w:val="001707C6"/>
    <w:rsid w:val="0017324A"/>
    <w:rsid w:val="00195476"/>
    <w:rsid w:val="00195F06"/>
    <w:rsid w:val="001A095F"/>
    <w:rsid w:val="001A2EB4"/>
    <w:rsid w:val="001A4C9C"/>
    <w:rsid w:val="001D0CCF"/>
    <w:rsid w:val="001E37B0"/>
    <w:rsid w:val="001E5FE5"/>
    <w:rsid w:val="00213929"/>
    <w:rsid w:val="00231727"/>
    <w:rsid w:val="00241213"/>
    <w:rsid w:val="00252B09"/>
    <w:rsid w:val="0025370C"/>
    <w:rsid w:val="00253DBE"/>
    <w:rsid w:val="00285881"/>
    <w:rsid w:val="002A19E0"/>
    <w:rsid w:val="002A2D4E"/>
    <w:rsid w:val="002A3EC3"/>
    <w:rsid w:val="002A4568"/>
    <w:rsid w:val="002A78DF"/>
    <w:rsid w:val="002D0368"/>
    <w:rsid w:val="002D6F80"/>
    <w:rsid w:val="002E3E79"/>
    <w:rsid w:val="002E59A0"/>
    <w:rsid w:val="002F6109"/>
    <w:rsid w:val="003039D1"/>
    <w:rsid w:val="003203A2"/>
    <w:rsid w:val="00322996"/>
    <w:rsid w:val="00333AAB"/>
    <w:rsid w:val="00337D81"/>
    <w:rsid w:val="00342827"/>
    <w:rsid w:val="0036225A"/>
    <w:rsid w:val="0038371D"/>
    <w:rsid w:val="00384A5F"/>
    <w:rsid w:val="00390928"/>
    <w:rsid w:val="0039151B"/>
    <w:rsid w:val="003A4AA4"/>
    <w:rsid w:val="003A6250"/>
    <w:rsid w:val="003B1C13"/>
    <w:rsid w:val="003B2D3E"/>
    <w:rsid w:val="003B6D5B"/>
    <w:rsid w:val="003C2B59"/>
    <w:rsid w:val="003D2DA1"/>
    <w:rsid w:val="003D4810"/>
    <w:rsid w:val="003D7A7B"/>
    <w:rsid w:val="00412CF9"/>
    <w:rsid w:val="00415ED6"/>
    <w:rsid w:val="00416CB6"/>
    <w:rsid w:val="004354D0"/>
    <w:rsid w:val="00451F52"/>
    <w:rsid w:val="004900C9"/>
    <w:rsid w:val="00494A76"/>
    <w:rsid w:val="004B37E0"/>
    <w:rsid w:val="004C4AF4"/>
    <w:rsid w:val="004C7D31"/>
    <w:rsid w:val="004D42F4"/>
    <w:rsid w:val="004D66AF"/>
    <w:rsid w:val="004E783E"/>
    <w:rsid w:val="004F47F5"/>
    <w:rsid w:val="004F539C"/>
    <w:rsid w:val="00505E63"/>
    <w:rsid w:val="005108DD"/>
    <w:rsid w:val="005264CF"/>
    <w:rsid w:val="005322DE"/>
    <w:rsid w:val="005362E5"/>
    <w:rsid w:val="0054280A"/>
    <w:rsid w:val="00562B7F"/>
    <w:rsid w:val="005639C8"/>
    <w:rsid w:val="005666CD"/>
    <w:rsid w:val="00574583"/>
    <w:rsid w:val="0058047D"/>
    <w:rsid w:val="00582FCF"/>
    <w:rsid w:val="005844B1"/>
    <w:rsid w:val="00594213"/>
    <w:rsid w:val="005C1470"/>
    <w:rsid w:val="005C1891"/>
    <w:rsid w:val="005C53C2"/>
    <w:rsid w:val="005C7E9B"/>
    <w:rsid w:val="005E21DA"/>
    <w:rsid w:val="0062206C"/>
    <w:rsid w:val="006250EC"/>
    <w:rsid w:val="00630FBE"/>
    <w:rsid w:val="00631A52"/>
    <w:rsid w:val="00635BE4"/>
    <w:rsid w:val="00635E9A"/>
    <w:rsid w:val="006424ED"/>
    <w:rsid w:val="006425E6"/>
    <w:rsid w:val="00642C90"/>
    <w:rsid w:val="00663A40"/>
    <w:rsid w:val="00663D3A"/>
    <w:rsid w:val="0067775C"/>
    <w:rsid w:val="00684A86"/>
    <w:rsid w:val="006A4241"/>
    <w:rsid w:val="006B1E9D"/>
    <w:rsid w:val="006D0A87"/>
    <w:rsid w:val="006D4539"/>
    <w:rsid w:val="006D5004"/>
    <w:rsid w:val="006E29D0"/>
    <w:rsid w:val="006F50AE"/>
    <w:rsid w:val="00742A89"/>
    <w:rsid w:val="007462B0"/>
    <w:rsid w:val="00746C36"/>
    <w:rsid w:val="00764514"/>
    <w:rsid w:val="00767F2B"/>
    <w:rsid w:val="007713FB"/>
    <w:rsid w:val="00774266"/>
    <w:rsid w:val="00780715"/>
    <w:rsid w:val="0078577A"/>
    <w:rsid w:val="007A6736"/>
    <w:rsid w:val="007B56C8"/>
    <w:rsid w:val="007C0401"/>
    <w:rsid w:val="007C06FF"/>
    <w:rsid w:val="007D5561"/>
    <w:rsid w:val="0080247F"/>
    <w:rsid w:val="0080525E"/>
    <w:rsid w:val="008170A4"/>
    <w:rsid w:val="008234E8"/>
    <w:rsid w:val="00831535"/>
    <w:rsid w:val="00847F48"/>
    <w:rsid w:val="00863625"/>
    <w:rsid w:val="00876579"/>
    <w:rsid w:val="008A04D8"/>
    <w:rsid w:val="008B5308"/>
    <w:rsid w:val="008C0A38"/>
    <w:rsid w:val="008D1D3D"/>
    <w:rsid w:val="008E61ED"/>
    <w:rsid w:val="009138E8"/>
    <w:rsid w:val="00913B4A"/>
    <w:rsid w:val="00926438"/>
    <w:rsid w:val="00935457"/>
    <w:rsid w:val="00960863"/>
    <w:rsid w:val="009671D0"/>
    <w:rsid w:val="00967D61"/>
    <w:rsid w:val="009756C4"/>
    <w:rsid w:val="00986A55"/>
    <w:rsid w:val="0099023A"/>
    <w:rsid w:val="009A2DF9"/>
    <w:rsid w:val="009A60A6"/>
    <w:rsid w:val="009B1713"/>
    <w:rsid w:val="009B2762"/>
    <w:rsid w:val="009B38EA"/>
    <w:rsid w:val="009C2B77"/>
    <w:rsid w:val="009C38FA"/>
    <w:rsid w:val="009D1192"/>
    <w:rsid w:val="009D2B16"/>
    <w:rsid w:val="00A0489C"/>
    <w:rsid w:val="00A04B9A"/>
    <w:rsid w:val="00A13D5C"/>
    <w:rsid w:val="00A265DD"/>
    <w:rsid w:val="00A26754"/>
    <w:rsid w:val="00A274D4"/>
    <w:rsid w:val="00A31AAB"/>
    <w:rsid w:val="00A33719"/>
    <w:rsid w:val="00A45BC5"/>
    <w:rsid w:val="00A46CAC"/>
    <w:rsid w:val="00A50F6D"/>
    <w:rsid w:val="00A53772"/>
    <w:rsid w:val="00A53A0C"/>
    <w:rsid w:val="00A553C1"/>
    <w:rsid w:val="00A625AF"/>
    <w:rsid w:val="00A83714"/>
    <w:rsid w:val="00A85232"/>
    <w:rsid w:val="00A96AF6"/>
    <w:rsid w:val="00AA559B"/>
    <w:rsid w:val="00AB1A73"/>
    <w:rsid w:val="00AB2388"/>
    <w:rsid w:val="00AC0FFE"/>
    <w:rsid w:val="00AC2BBE"/>
    <w:rsid w:val="00AD155F"/>
    <w:rsid w:val="00AD7DA7"/>
    <w:rsid w:val="00B058D1"/>
    <w:rsid w:val="00B23C8E"/>
    <w:rsid w:val="00B23FC0"/>
    <w:rsid w:val="00B25642"/>
    <w:rsid w:val="00B316BD"/>
    <w:rsid w:val="00B326F3"/>
    <w:rsid w:val="00B32BD3"/>
    <w:rsid w:val="00B36611"/>
    <w:rsid w:val="00B42A63"/>
    <w:rsid w:val="00B43EE2"/>
    <w:rsid w:val="00B537A1"/>
    <w:rsid w:val="00B61C8C"/>
    <w:rsid w:val="00B62A4B"/>
    <w:rsid w:val="00B9689D"/>
    <w:rsid w:val="00BA6E40"/>
    <w:rsid w:val="00BC09CE"/>
    <w:rsid w:val="00BC4345"/>
    <w:rsid w:val="00BC6099"/>
    <w:rsid w:val="00BD130A"/>
    <w:rsid w:val="00BD1920"/>
    <w:rsid w:val="00BD474C"/>
    <w:rsid w:val="00BE08B3"/>
    <w:rsid w:val="00BF3E82"/>
    <w:rsid w:val="00C202CB"/>
    <w:rsid w:val="00C244F3"/>
    <w:rsid w:val="00C33F62"/>
    <w:rsid w:val="00C52FF0"/>
    <w:rsid w:val="00C65367"/>
    <w:rsid w:val="00C82150"/>
    <w:rsid w:val="00C86FA9"/>
    <w:rsid w:val="00C9705B"/>
    <w:rsid w:val="00CA0934"/>
    <w:rsid w:val="00CB2AD9"/>
    <w:rsid w:val="00CC3CD5"/>
    <w:rsid w:val="00CD0EF7"/>
    <w:rsid w:val="00CD796A"/>
    <w:rsid w:val="00CE2449"/>
    <w:rsid w:val="00D36637"/>
    <w:rsid w:val="00D366FF"/>
    <w:rsid w:val="00D41523"/>
    <w:rsid w:val="00D41C0F"/>
    <w:rsid w:val="00D64331"/>
    <w:rsid w:val="00D6639D"/>
    <w:rsid w:val="00D92804"/>
    <w:rsid w:val="00DA7360"/>
    <w:rsid w:val="00DB3E4F"/>
    <w:rsid w:val="00DC0B2B"/>
    <w:rsid w:val="00E05EAF"/>
    <w:rsid w:val="00E10298"/>
    <w:rsid w:val="00E1610F"/>
    <w:rsid w:val="00E2172C"/>
    <w:rsid w:val="00E2330F"/>
    <w:rsid w:val="00E3290E"/>
    <w:rsid w:val="00E37488"/>
    <w:rsid w:val="00E45E6A"/>
    <w:rsid w:val="00E467DF"/>
    <w:rsid w:val="00E55849"/>
    <w:rsid w:val="00E60655"/>
    <w:rsid w:val="00E73072"/>
    <w:rsid w:val="00E76521"/>
    <w:rsid w:val="00E778C9"/>
    <w:rsid w:val="00EB1F86"/>
    <w:rsid w:val="00ED7FB5"/>
    <w:rsid w:val="00EE0E5A"/>
    <w:rsid w:val="00EE3426"/>
    <w:rsid w:val="00EF2A70"/>
    <w:rsid w:val="00EF709D"/>
    <w:rsid w:val="00F062F7"/>
    <w:rsid w:val="00F117DF"/>
    <w:rsid w:val="00F22E2A"/>
    <w:rsid w:val="00F24E03"/>
    <w:rsid w:val="00F45AE8"/>
    <w:rsid w:val="00F52924"/>
    <w:rsid w:val="00F6271B"/>
    <w:rsid w:val="00F8225F"/>
    <w:rsid w:val="00F86B35"/>
    <w:rsid w:val="00F9069F"/>
    <w:rsid w:val="00FA3DCC"/>
    <w:rsid w:val="00FA50EA"/>
    <w:rsid w:val="00FC0AF1"/>
    <w:rsid w:val="00FC0D13"/>
    <w:rsid w:val="00FC77DE"/>
    <w:rsid w:val="00FD037B"/>
    <w:rsid w:val="00FD77DC"/>
    <w:rsid w:val="00FD78DC"/>
    <w:rsid w:val="00FF6AE5"/>
    <w:rsid w:val="12122E9C"/>
    <w:rsid w:val="12A31652"/>
    <w:rsid w:val="25991CE2"/>
    <w:rsid w:val="37D80698"/>
    <w:rsid w:val="6AE5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1435C"/>
  <w15:docId w15:val="{B7164BDA-F998-4DAB-94BC-572D63A41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  <w:jc w:val="both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imes New Roman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9">
    <w:name w:val="header"/>
    <w:basedOn w:val="a"/>
    <w:link w:val="aa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qFormat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6">
    <w:name w:val="Текст выноски Знак"/>
    <w:link w:val="a5"/>
    <w:uiPriority w:val="99"/>
    <w:semiHidden/>
    <w:qFormat/>
    <w:rPr>
      <w:rFonts w:ascii="Tahoma" w:eastAsia="Calibri" w:hAnsi="Tahoma" w:cs="Tahoma"/>
      <w:sz w:val="16"/>
      <w:szCs w:val="16"/>
      <w:lang w:eastAsia="ar-SA"/>
    </w:rPr>
  </w:style>
  <w:style w:type="paragraph" w:styleId="ae">
    <w:name w:val="No Spacing"/>
    <w:basedOn w:val="a"/>
    <w:link w:val="af"/>
    <w:uiPriority w:val="1"/>
    <w:qFormat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f">
    <w:name w:val="Без интервала Знак"/>
    <w:link w:val="ae"/>
    <w:uiPriority w:val="1"/>
    <w:qFormat/>
    <w:rPr>
      <w:sz w:val="22"/>
      <w:szCs w:val="22"/>
      <w:lang w:val="en-US" w:eastAsia="en-US" w:bidi="en-US"/>
    </w:rPr>
  </w:style>
  <w:style w:type="paragraph" w:customStyle="1" w:styleId="Default">
    <w:name w:val="Default"/>
    <w:qFormat/>
    <w:pPr>
      <w:autoSpaceDE w:val="0"/>
      <w:autoSpaceDN w:val="0"/>
      <w:adjustRightInd w:val="0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a8">
    <w:name w:val="Текст сноски Знак"/>
    <w:basedOn w:val="a0"/>
    <w:link w:val="a7"/>
    <w:uiPriority w:val="99"/>
    <w:semiHidden/>
    <w:qFormat/>
    <w:rPr>
      <w:rFonts w:cs="Calibri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semiHidden/>
    <w:qFormat/>
    <w:rPr>
      <w:rFonts w:cs="Calibri"/>
      <w:sz w:val="22"/>
      <w:szCs w:val="22"/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qFormat/>
    <w:rPr>
      <w:rFonts w:cs="Calibri"/>
      <w:sz w:val="22"/>
      <w:szCs w:val="22"/>
      <w:lang w:eastAsia="ar-SA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2282D-E0E0-4852-BAEF-B97CAB5DA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4191</Words>
  <Characters>23894</Characters>
  <Application>Microsoft Office Word</Application>
  <DocSecurity>0</DocSecurity>
  <Lines>199</Lines>
  <Paragraphs>56</Paragraphs>
  <ScaleCrop>false</ScaleCrop>
  <Company>Профсоюз Работников Народного Образования и Науки</Company>
  <LinksUpToDate>false</LinksUpToDate>
  <CharactersWithSpaces>28029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Пользователь Windows</cp:lastModifiedBy>
  <cp:revision>20</cp:revision>
  <cp:lastPrinted>2024-05-31T02:27:00Z</cp:lastPrinted>
  <dcterms:created xsi:type="dcterms:W3CDTF">2021-03-29T04:17:00Z</dcterms:created>
  <dcterms:modified xsi:type="dcterms:W3CDTF">2026-06-22T09:59:00Z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eyJoZGlkIjoiMDgyMDVkNTBhZjAzY2I3ZDNmY2UxOWJkNzA5MzU2M2MifQ==</vt:lpwstr>
  </property>
  <property fmtid="{D5CDD505-2E9C-101B-9397-08002B2CF9AE}" pid="3" name="KSOProductBuildVer">
    <vt:lpwstr>1049-12.1.0.26880</vt:lpwstr>
  </property>
  <property fmtid="{D5CDD505-2E9C-101B-9397-08002B2CF9AE}" pid="4" name="ICV">
    <vt:lpwstr>1B6EA823CF58451C935EF1DD28D91AF5_13</vt:lpwstr>
  </property>
</Properties>
</file>