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C2" w:rsidRDefault="006B3DC2" w:rsidP="003A6D28">
      <w:pPr>
        <w:pStyle w:val="ConsPlusNormal"/>
        <w:widowControl/>
        <w:spacing w:line="360" w:lineRule="atLeast"/>
        <w:jc w:val="center"/>
        <w:outlineLvl w:val="0"/>
        <w:rPr>
          <w:rFonts w:ascii="Times New Roman" w:hAnsi="Times New Roman" w:cs="Times New Roman"/>
          <w:b/>
          <w:sz w:val="28"/>
        </w:rPr>
      </w:pPr>
      <w:r w:rsidRPr="006B3DC2">
        <w:rPr>
          <w:rFonts w:ascii="Times New Roman" w:hAnsi="Times New Roman" w:cs="Times New Roman"/>
          <w:b/>
          <w:sz w:val="28"/>
        </w:rPr>
        <w:object w:dxaOrig="9195" w:dyaOrig="11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595.5pt">
            <v:imagedata r:id="rId6" o:title=""/>
          </v:shape>
        </w:object>
      </w:r>
    </w:p>
    <w:p w:rsidR="006B3DC2" w:rsidRDefault="006B3DC2" w:rsidP="003A6D28">
      <w:pPr>
        <w:pStyle w:val="ConsPlusNormal"/>
        <w:widowControl/>
        <w:spacing w:line="360" w:lineRule="atLeast"/>
        <w:jc w:val="center"/>
        <w:outlineLvl w:val="0"/>
        <w:rPr>
          <w:rFonts w:ascii="Times New Roman" w:hAnsi="Times New Roman" w:cs="Times New Roman"/>
          <w:b/>
          <w:sz w:val="28"/>
        </w:rPr>
      </w:pPr>
    </w:p>
    <w:p w:rsidR="006B3DC2" w:rsidRDefault="006B3DC2" w:rsidP="003A6D28">
      <w:pPr>
        <w:pStyle w:val="ConsPlusNormal"/>
        <w:widowControl/>
        <w:spacing w:line="360" w:lineRule="atLeast"/>
        <w:jc w:val="center"/>
        <w:outlineLvl w:val="0"/>
        <w:rPr>
          <w:rFonts w:ascii="Times New Roman" w:hAnsi="Times New Roman" w:cs="Times New Roman"/>
          <w:b/>
          <w:sz w:val="28"/>
        </w:rPr>
      </w:pPr>
    </w:p>
    <w:p w:rsidR="006B3DC2" w:rsidRDefault="006B3DC2" w:rsidP="003A6D28">
      <w:pPr>
        <w:pStyle w:val="ConsPlusNormal"/>
        <w:widowControl/>
        <w:spacing w:line="360" w:lineRule="atLeast"/>
        <w:jc w:val="center"/>
        <w:outlineLvl w:val="0"/>
        <w:rPr>
          <w:rFonts w:ascii="Times New Roman" w:hAnsi="Times New Roman" w:cs="Times New Roman"/>
          <w:b/>
          <w:sz w:val="28"/>
        </w:rPr>
      </w:pPr>
    </w:p>
    <w:p w:rsidR="006B3DC2" w:rsidRDefault="006B3DC2" w:rsidP="003A6D28">
      <w:pPr>
        <w:pStyle w:val="ConsPlusNormal"/>
        <w:widowControl/>
        <w:spacing w:line="360" w:lineRule="atLeast"/>
        <w:jc w:val="center"/>
        <w:outlineLvl w:val="0"/>
        <w:rPr>
          <w:rFonts w:ascii="Times New Roman" w:hAnsi="Times New Roman" w:cs="Times New Roman"/>
          <w:b/>
          <w:sz w:val="28"/>
        </w:rPr>
      </w:pPr>
    </w:p>
    <w:p w:rsidR="006B3DC2" w:rsidRDefault="006B3DC2" w:rsidP="003A6D28">
      <w:pPr>
        <w:pStyle w:val="ConsPlusNormal"/>
        <w:widowControl/>
        <w:spacing w:line="360" w:lineRule="atLeast"/>
        <w:jc w:val="center"/>
        <w:outlineLvl w:val="0"/>
        <w:rPr>
          <w:rFonts w:ascii="Times New Roman" w:hAnsi="Times New Roman" w:cs="Times New Roman"/>
          <w:b/>
          <w:sz w:val="28"/>
        </w:rPr>
      </w:pPr>
    </w:p>
    <w:p w:rsidR="008F05FF" w:rsidRPr="009E46C6" w:rsidRDefault="008F05FF" w:rsidP="003A6D28">
      <w:pPr>
        <w:pStyle w:val="ConsPlusNormal"/>
        <w:widowControl/>
        <w:spacing w:line="360" w:lineRule="atLeast"/>
        <w:jc w:val="center"/>
        <w:outlineLvl w:val="0"/>
        <w:rPr>
          <w:rFonts w:ascii="Times New Roman" w:hAnsi="Times New Roman" w:cs="Times New Roman"/>
          <w:b/>
          <w:sz w:val="28"/>
        </w:rPr>
      </w:pPr>
      <w:r w:rsidRPr="009E46C6">
        <w:rPr>
          <w:rFonts w:ascii="Times New Roman" w:hAnsi="Times New Roman" w:cs="Times New Roman"/>
          <w:b/>
          <w:sz w:val="28"/>
        </w:rPr>
        <w:lastRenderedPageBreak/>
        <w:t>I. Общие положения</w:t>
      </w:r>
    </w:p>
    <w:p w:rsidR="008F05FF" w:rsidRPr="009E46C6" w:rsidRDefault="008F05FF" w:rsidP="003A6D28">
      <w:pPr>
        <w:pStyle w:val="ConsPlusNormal"/>
        <w:widowControl/>
        <w:tabs>
          <w:tab w:val="left" w:pos="426"/>
        </w:tabs>
        <w:spacing w:line="360" w:lineRule="atLeast"/>
        <w:ind w:firstLine="709"/>
        <w:jc w:val="center"/>
        <w:rPr>
          <w:rFonts w:ascii="Times New Roman" w:hAnsi="Times New Roman" w:cs="Times New Roman"/>
          <w:sz w:val="28"/>
        </w:rPr>
      </w:pP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1.  </w:t>
      </w:r>
      <w:r w:rsidR="008F05FF" w:rsidRPr="009E46C6">
        <w:rPr>
          <w:rFonts w:ascii="Times New Roman" w:hAnsi="Times New Roman" w:cs="Times New Roman"/>
          <w:sz w:val="28"/>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w:t>
      </w:r>
      <w:r w:rsidR="008F05FF" w:rsidRPr="009E46C6">
        <w:rPr>
          <w:rFonts w:ascii="Times New Roman" w:hAnsi="Times New Roman" w:cs="Times New Roman"/>
          <w:sz w:val="28"/>
          <w:szCs w:val="28"/>
        </w:rPr>
        <w:t>2017</w:t>
      </w:r>
      <w:r w:rsidR="008F05FF" w:rsidRPr="009E46C6">
        <w:rPr>
          <w:rFonts w:ascii="Times New Roman" w:hAnsi="Times New Roman" w:cs="Times New Roman"/>
          <w:sz w:val="28"/>
        </w:rPr>
        <w:t xml:space="preserve"> год разработаны Российской трехсторонней комиссией по регулированию социально-трудовых отношений в соответствии со </w:t>
      </w:r>
      <w:hyperlink r:id="rId7" w:history="1">
        <w:r w:rsidR="008F05FF" w:rsidRPr="009E46C6">
          <w:rPr>
            <w:rFonts w:ascii="Times New Roman" w:hAnsi="Times New Roman" w:cs="Times New Roman"/>
            <w:sz w:val="28"/>
            <w:szCs w:val="28"/>
          </w:rPr>
          <w:t>статьей 135</w:t>
        </w:r>
      </w:hyperlink>
      <w:r w:rsidR="008F05FF" w:rsidRPr="009E46C6">
        <w:rPr>
          <w:rFonts w:ascii="Times New Roman" w:hAnsi="Times New Roman" w:cs="Times New Roman"/>
          <w:sz w:val="28"/>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2.  </w:t>
      </w:r>
      <w:r w:rsidR="008F05FF" w:rsidRPr="009E46C6">
        <w:rPr>
          <w:rFonts w:ascii="Times New Roman" w:hAnsi="Times New Roman" w:cs="Times New Roman"/>
          <w:sz w:val="28"/>
        </w:rPr>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3.  </w:t>
      </w:r>
      <w:r w:rsidR="008F05FF" w:rsidRPr="009E46C6">
        <w:rPr>
          <w:rFonts w:ascii="Times New Roman" w:hAnsi="Times New Roman" w:cs="Times New Roman"/>
          <w:sz w:val="28"/>
        </w:rPr>
        <w:t xml:space="preserve">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w:t>
      </w:r>
      <w:r w:rsidR="008F05FF" w:rsidRPr="009E46C6">
        <w:rPr>
          <w:rFonts w:ascii="Times New Roman" w:hAnsi="Times New Roman" w:cs="Times New Roman"/>
          <w:sz w:val="28"/>
          <w:szCs w:val="28"/>
        </w:rPr>
        <w:t>2017</w:t>
      </w:r>
      <w:r w:rsidR="008F05FF" w:rsidRPr="009E46C6">
        <w:rPr>
          <w:rFonts w:ascii="Times New Roman" w:hAnsi="Times New Roman" w:cs="Times New Roman"/>
          <w:sz w:val="28"/>
        </w:rPr>
        <w:t xml:space="preserve"> году.</w:t>
      </w:r>
    </w:p>
    <w:p w:rsidR="008F05FF" w:rsidRDefault="008F05FF" w:rsidP="003A6D28">
      <w:pPr>
        <w:tabs>
          <w:tab w:val="left" w:pos="426"/>
        </w:tabs>
        <w:spacing w:after="0" w:line="480" w:lineRule="atLeast"/>
        <w:ind w:firstLine="709"/>
        <w:rPr>
          <w:rFonts w:ascii="Times New Roman" w:hAnsi="Times New Roman"/>
          <w:sz w:val="28"/>
        </w:rPr>
      </w:pPr>
    </w:p>
    <w:p w:rsidR="009E46C6" w:rsidRPr="009E46C6" w:rsidRDefault="009E46C6" w:rsidP="003A6D28">
      <w:pPr>
        <w:tabs>
          <w:tab w:val="left" w:pos="426"/>
        </w:tabs>
        <w:spacing w:after="0" w:line="480" w:lineRule="atLeast"/>
        <w:ind w:firstLine="709"/>
        <w:rPr>
          <w:rFonts w:ascii="Times New Roman" w:hAnsi="Times New Roman"/>
          <w:sz w:val="28"/>
        </w:rPr>
      </w:pPr>
    </w:p>
    <w:p w:rsidR="008F05FF" w:rsidRPr="009E46C6" w:rsidRDefault="008F05FF" w:rsidP="003A6D28">
      <w:pPr>
        <w:pStyle w:val="ConsPlusNormal"/>
        <w:widowControl/>
        <w:spacing w:line="360" w:lineRule="atLeast"/>
        <w:jc w:val="center"/>
        <w:outlineLvl w:val="0"/>
        <w:rPr>
          <w:rFonts w:ascii="Times New Roman" w:hAnsi="Times New Roman" w:cs="Times New Roman"/>
          <w:b/>
          <w:sz w:val="28"/>
        </w:rPr>
      </w:pPr>
      <w:r w:rsidRPr="009E46C6">
        <w:rPr>
          <w:rFonts w:ascii="Times New Roman" w:hAnsi="Times New Roman" w:cs="Times New Roman"/>
          <w:b/>
          <w:sz w:val="28"/>
        </w:rPr>
        <w:lastRenderedPageBreak/>
        <w:t>II. Принципы формирования федеральной, региональных</w:t>
      </w:r>
    </w:p>
    <w:p w:rsidR="008F05FF" w:rsidRPr="009E46C6" w:rsidRDefault="008F05FF" w:rsidP="003A6D28">
      <w:pPr>
        <w:pStyle w:val="ConsPlusNormal"/>
        <w:widowControl/>
        <w:spacing w:line="360" w:lineRule="atLeast"/>
        <w:jc w:val="center"/>
        <w:rPr>
          <w:rFonts w:ascii="Times New Roman" w:hAnsi="Times New Roman" w:cs="Times New Roman"/>
          <w:b/>
          <w:sz w:val="28"/>
        </w:rPr>
      </w:pPr>
      <w:r w:rsidRPr="009E46C6">
        <w:rPr>
          <w:rFonts w:ascii="Times New Roman" w:hAnsi="Times New Roman" w:cs="Times New Roman"/>
          <w:b/>
          <w:sz w:val="28"/>
        </w:rPr>
        <w:t>и муниципальных систем оплаты труда</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4.  </w:t>
      </w:r>
      <w:r w:rsidR="008F05FF" w:rsidRPr="009E46C6">
        <w:rPr>
          <w:rFonts w:ascii="Times New Roman" w:hAnsi="Times New Roman" w:cs="Times New Roman"/>
          <w:sz w:val="28"/>
        </w:rPr>
        <w:t>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а)  </w:t>
      </w:r>
      <w:r w:rsidR="008F05FF" w:rsidRPr="009E46C6">
        <w:rPr>
          <w:rFonts w:ascii="Times New Roman" w:hAnsi="Times New Roman" w:cs="Times New Roman"/>
          <w:sz w:val="28"/>
        </w:rPr>
        <w:t xml:space="preserve">верховенство </w:t>
      </w:r>
      <w:hyperlink r:id="rId8" w:history="1">
        <w:r w:rsidR="008F05FF" w:rsidRPr="009E46C6">
          <w:rPr>
            <w:rFonts w:ascii="Times New Roman" w:hAnsi="Times New Roman" w:cs="Times New Roman"/>
            <w:sz w:val="28"/>
            <w:szCs w:val="28"/>
          </w:rPr>
          <w:t>Конституции</w:t>
        </w:r>
      </w:hyperlink>
      <w:r w:rsidR="008F05FF" w:rsidRPr="009E46C6">
        <w:rPr>
          <w:rFonts w:ascii="Times New Roman" w:hAnsi="Times New Roman" w:cs="Times New Roman"/>
          <w:sz w:val="28"/>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б)  </w:t>
      </w:r>
      <w:r w:rsidR="008F05FF" w:rsidRPr="009E46C6">
        <w:rPr>
          <w:rFonts w:ascii="Times New Roman" w:hAnsi="Times New Roman" w:cs="Times New Roman"/>
          <w:sz w:val="28"/>
        </w:rPr>
        <w:t xml:space="preserve">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9" w:history="1">
        <w:r w:rsidR="008F05FF" w:rsidRPr="009E46C6">
          <w:rPr>
            <w:rFonts w:ascii="Times New Roman" w:hAnsi="Times New Roman" w:cs="Times New Roman"/>
            <w:sz w:val="28"/>
            <w:szCs w:val="28"/>
          </w:rPr>
          <w:t>кодексом</w:t>
        </w:r>
      </w:hyperlink>
      <w:r w:rsidR="008F05FF" w:rsidRPr="009E46C6">
        <w:rPr>
          <w:rFonts w:ascii="Times New Roman" w:hAnsi="Times New Roman" w:cs="Times New Roman"/>
          <w:sz w:val="28"/>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в)  </w:t>
      </w:r>
      <w:r w:rsidR="008F05FF" w:rsidRPr="009E46C6">
        <w:rPr>
          <w:rFonts w:ascii="Times New Roman" w:hAnsi="Times New Roman" w:cs="Times New Roman"/>
          <w:sz w:val="28"/>
        </w:rPr>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г)  </w:t>
      </w:r>
      <w:r w:rsidR="008F05FF" w:rsidRPr="009E46C6">
        <w:rPr>
          <w:rFonts w:ascii="Times New Roman" w:hAnsi="Times New Roman" w:cs="Times New Roman"/>
          <w:sz w:val="28"/>
        </w:rPr>
        <w:t>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д)  </w:t>
      </w:r>
      <w:r w:rsidR="008F05FF" w:rsidRPr="009E46C6">
        <w:rPr>
          <w:rFonts w:ascii="Times New Roman" w:hAnsi="Times New Roman" w:cs="Times New Roman"/>
          <w:sz w:val="28"/>
        </w:rPr>
        <w:t>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8F05FF" w:rsidRPr="009E46C6" w:rsidRDefault="009E46C6" w:rsidP="003A6D28">
      <w:pPr>
        <w:tabs>
          <w:tab w:val="left" w:pos="426"/>
        </w:tabs>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rPr>
        <w:t>е)  </w:t>
      </w:r>
      <w:r w:rsidR="008F05FF" w:rsidRPr="009E46C6">
        <w:rPr>
          <w:rFonts w:ascii="Times New Roman" w:hAnsi="Times New Roman"/>
          <w:sz w:val="28"/>
          <w:szCs w:val="28"/>
          <w:lang w:eastAsia="ru-RU"/>
        </w:rPr>
        <w:t>обеспечение повышения</w:t>
      </w:r>
      <w:r w:rsidR="008F05FF" w:rsidRPr="009E46C6">
        <w:rPr>
          <w:rFonts w:ascii="Times New Roman" w:hAnsi="Times New Roman"/>
          <w:sz w:val="28"/>
        </w:rPr>
        <w:t xml:space="preserve"> уровня реального содержания заработной платы работников государственных и муниципальных учреждений</w:t>
      </w:r>
      <w:r w:rsidR="008F05FF" w:rsidRPr="009E46C6">
        <w:rPr>
          <w:rFonts w:ascii="Times New Roman" w:hAnsi="Times New Roman"/>
          <w:sz w:val="28"/>
          <w:szCs w:val="28"/>
          <w:lang w:eastAsia="ru-RU"/>
        </w:rPr>
        <w:t>;</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szCs w:val="28"/>
        </w:rPr>
        <w:lastRenderedPageBreak/>
        <w:t>ж)  </w:t>
      </w:r>
      <w:r w:rsidR="008F05FF" w:rsidRPr="009E46C6">
        <w:rPr>
          <w:rFonts w:ascii="Times New Roman" w:hAnsi="Times New Roman" w:cs="Times New Roman"/>
          <w:sz w:val="28"/>
          <w:szCs w:val="28"/>
        </w:rPr>
        <w:t xml:space="preserve">предоставление </w:t>
      </w:r>
      <w:r w:rsidR="008F05FF" w:rsidRPr="009E46C6">
        <w:rPr>
          <w:rFonts w:ascii="Times New Roman" w:hAnsi="Times New Roman" w:cs="Times New Roman"/>
          <w:sz w:val="28"/>
        </w:rPr>
        <w:t>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8F05FF" w:rsidRPr="009E46C6" w:rsidRDefault="008F05FF" w:rsidP="003A6D28">
      <w:pPr>
        <w:pStyle w:val="ConsPlusNormal"/>
        <w:widowControl/>
        <w:tabs>
          <w:tab w:val="left" w:pos="426"/>
        </w:tabs>
        <w:spacing w:line="240" w:lineRule="exact"/>
        <w:jc w:val="both"/>
        <w:rPr>
          <w:rFonts w:ascii="Times New Roman" w:hAnsi="Times New Roman" w:cs="Times New Roman"/>
          <w:sz w:val="28"/>
          <w:szCs w:val="28"/>
        </w:rPr>
      </w:pPr>
    </w:p>
    <w:p w:rsidR="009E46C6" w:rsidRDefault="008F05FF" w:rsidP="003A6D28">
      <w:pPr>
        <w:pStyle w:val="ConsPlusNormal"/>
        <w:widowControl/>
        <w:tabs>
          <w:tab w:val="left" w:pos="426"/>
        </w:tabs>
        <w:spacing w:line="360" w:lineRule="atLeast"/>
        <w:jc w:val="center"/>
        <w:outlineLvl w:val="0"/>
        <w:rPr>
          <w:rFonts w:ascii="Times New Roman" w:hAnsi="Times New Roman" w:cs="Times New Roman"/>
          <w:b/>
          <w:sz w:val="28"/>
        </w:rPr>
      </w:pPr>
      <w:r w:rsidRPr="009E46C6">
        <w:rPr>
          <w:rFonts w:ascii="Times New Roman" w:hAnsi="Times New Roman" w:cs="Times New Roman"/>
          <w:b/>
          <w:sz w:val="28"/>
        </w:rPr>
        <w:t>III. Перечень норм и условий оплаты труда,</w:t>
      </w:r>
    </w:p>
    <w:p w:rsidR="008F05FF" w:rsidRPr="009E46C6" w:rsidRDefault="008F05FF" w:rsidP="003A6D28">
      <w:pPr>
        <w:pStyle w:val="ConsPlusNormal"/>
        <w:widowControl/>
        <w:tabs>
          <w:tab w:val="left" w:pos="426"/>
        </w:tabs>
        <w:spacing w:line="360" w:lineRule="atLeast"/>
        <w:jc w:val="center"/>
        <w:outlineLvl w:val="0"/>
        <w:rPr>
          <w:rFonts w:ascii="Times New Roman" w:hAnsi="Times New Roman" w:cs="Times New Roman"/>
          <w:b/>
          <w:sz w:val="28"/>
        </w:rPr>
      </w:pPr>
      <w:r w:rsidRPr="009E46C6">
        <w:rPr>
          <w:rFonts w:ascii="Times New Roman" w:hAnsi="Times New Roman" w:cs="Times New Roman"/>
          <w:b/>
          <w:sz w:val="28"/>
        </w:rPr>
        <w:t>регламентируемых федеральными законами и иными нормативными</w:t>
      </w: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sz w:val="28"/>
        </w:rPr>
      </w:pPr>
      <w:r w:rsidRPr="009E46C6">
        <w:rPr>
          <w:rFonts w:ascii="Times New Roman" w:hAnsi="Times New Roman" w:cs="Times New Roman"/>
          <w:b/>
          <w:sz w:val="28"/>
        </w:rPr>
        <w:t>правовыми актами Российской Федерации</w:t>
      </w:r>
    </w:p>
    <w:p w:rsidR="008F05FF" w:rsidRPr="009E46C6" w:rsidRDefault="008F05FF" w:rsidP="003A6D28">
      <w:pPr>
        <w:pStyle w:val="ConsPlusNormal"/>
        <w:widowControl/>
        <w:tabs>
          <w:tab w:val="left" w:pos="426"/>
        </w:tabs>
        <w:spacing w:line="240" w:lineRule="exact"/>
        <w:jc w:val="both"/>
        <w:rPr>
          <w:rFonts w:ascii="Times New Roman" w:hAnsi="Times New Roman" w:cs="Times New Roman"/>
          <w:sz w:val="28"/>
        </w:rPr>
      </w:pP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5.  </w:t>
      </w:r>
      <w:r w:rsidR="008F05FF" w:rsidRPr="009E46C6">
        <w:rPr>
          <w:rFonts w:ascii="Times New Roman" w:hAnsi="Times New Roman" w:cs="Times New Roman"/>
          <w:sz w:val="28"/>
        </w:rPr>
        <w:t xml:space="preserve">Обязательными для применения на территории Российской Федерации являются следующие нормы и условия оплаты труда, установленные Трудовым </w:t>
      </w:r>
      <w:hyperlink r:id="rId10" w:history="1">
        <w:r w:rsidR="008F05FF" w:rsidRPr="009E46C6">
          <w:rPr>
            <w:rFonts w:ascii="Times New Roman" w:hAnsi="Times New Roman" w:cs="Times New Roman"/>
            <w:sz w:val="28"/>
            <w:szCs w:val="28"/>
          </w:rPr>
          <w:t>кодексом</w:t>
        </w:r>
      </w:hyperlink>
      <w:r w:rsidR="008F05FF" w:rsidRPr="009E46C6">
        <w:rPr>
          <w:rFonts w:ascii="Times New Roman" w:hAnsi="Times New Roman" w:cs="Times New Roman"/>
          <w:sz w:val="28"/>
        </w:rPr>
        <w:t xml:space="preserve"> Российской Федерации, федеральными законами и иными нормативными правовыми актами Российской Федерации:</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а)</w:t>
      </w:r>
      <w:r w:rsidR="009E46C6">
        <w:rPr>
          <w:rFonts w:ascii="Times New Roman" w:hAnsi="Times New Roman" w:cs="Times New Roman"/>
          <w:sz w:val="28"/>
          <w:szCs w:val="28"/>
        </w:rPr>
        <w:t>  </w:t>
      </w:r>
      <w:hyperlink r:id="rId11" w:history="1">
        <w:r w:rsidRPr="009E46C6">
          <w:rPr>
            <w:rFonts w:ascii="Times New Roman" w:hAnsi="Times New Roman" w:cs="Times New Roman"/>
            <w:sz w:val="28"/>
            <w:szCs w:val="28"/>
          </w:rPr>
          <w:t>минимальный размер</w:t>
        </w:r>
      </w:hyperlink>
      <w:r w:rsidRPr="009E46C6">
        <w:rPr>
          <w:rFonts w:ascii="Times New Roman" w:hAnsi="Times New Roman" w:cs="Times New Roman"/>
          <w:sz w:val="28"/>
          <w:szCs w:val="28"/>
        </w:rPr>
        <w:t xml:space="preserve"> оплаты труда, установленный федеральным законом.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w:t>
      </w:r>
      <w:hyperlink r:id="rId12"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sidRPr="009E46C6">
          <w:rPr>
            <w:rFonts w:ascii="Times New Roman" w:hAnsi="Times New Roman" w:cs="Times New Roman"/>
            <w:sz w:val="28"/>
            <w:szCs w:val="28"/>
          </w:rPr>
          <w:t>минимального размера оплаты труда</w:t>
        </w:r>
      </w:hyperlink>
      <w:r w:rsidRPr="009E46C6">
        <w:rPr>
          <w:rFonts w:ascii="Times New Roman" w:hAnsi="Times New Roman" w:cs="Times New Roman"/>
          <w:sz w:val="28"/>
          <w:szCs w:val="28"/>
        </w:rPr>
        <w:t>, установленного федеральным законом;</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б)  </w:t>
      </w:r>
      <w:r w:rsidR="008F05FF" w:rsidRPr="009E46C6">
        <w:rPr>
          <w:rFonts w:ascii="Times New Roman" w:hAnsi="Times New Roman" w:cs="Times New Roman"/>
          <w:sz w:val="28"/>
        </w:rPr>
        <w:t>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в)  </w:t>
      </w:r>
      <w:r w:rsidR="008F05FF" w:rsidRPr="009E46C6">
        <w:rPr>
          <w:rFonts w:ascii="Times New Roman" w:hAnsi="Times New Roman" w:cs="Times New Roman"/>
          <w:sz w:val="28"/>
        </w:rPr>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13" w:history="1">
        <w:r w:rsidRPr="009E46C6">
          <w:rPr>
            <w:rFonts w:ascii="Times New Roman" w:hAnsi="Times New Roman" w:cs="Times New Roman"/>
            <w:sz w:val="28"/>
            <w:szCs w:val="28"/>
          </w:rPr>
          <w:t>районные коэффициенты</w:t>
        </w:r>
      </w:hyperlink>
      <w:r w:rsidRPr="009E46C6">
        <w:rPr>
          <w:rFonts w:ascii="Times New Roman" w:hAnsi="Times New Roman" w:cs="Times New Roman"/>
          <w:sz w:val="28"/>
        </w:rP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lastRenderedPageBreak/>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F05FF" w:rsidRPr="003A6D28" w:rsidRDefault="009E46C6" w:rsidP="003A6D28">
      <w:pPr>
        <w:pStyle w:val="ConsPlusNormal"/>
        <w:widowControl/>
        <w:tabs>
          <w:tab w:val="left" w:pos="426"/>
        </w:tabs>
        <w:spacing w:line="360" w:lineRule="atLeast"/>
        <w:ind w:firstLine="709"/>
        <w:jc w:val="both"/>
        <w:rPr>
          <w:rFonts w:ascii="Times New Roman" w:hAnsi="Times New Roman" w:cs="Times New Roman"/>
          <w:spacing w:val="-2"/>
          <w:sz w:val="28"/>
        </w:rPr>
      </w:pPr>
      <w:r>
        <w:rPr>
          <w:rFonts w:ascii="Times New Roman" w:hAnsi="Times New Roman" w:cs="Times New Roman"/>
          <w:sz w:val="28"/>
        </w:rPr>
        <w:t>г)  </w:t>
      </w:r>
      <w:r w:rsidR="008F05FF" w:rsidRPr="009E46C6">
        <w:rPr>
          <w:rFonts w:ascii="Times New Roman" w:hAnsi="Times New Roman" w:cs="Times New Roman"/>
          <w:sz w:val="28"/>
        </w:rPr>
        <w:t xml:space="preserve">размеры и условия установления повышенной оплаты труда </w:t>
      </w:r>
      <w:r w:rsidR="008F05FF" w:rsidRPr="003A6D28">
        <w:rPr>
          <w:rFonts w:ascii="Times New Roman" w:hAnsi="Times New Roman" w:cs="Times New Roman"/>
          <w:spacing w:val="-2"/>
          <w:sz w:val="28"/>
        </w:rPr>
        <w:t>работников, занятых на работах с вредными и (или) опасными условиями труда.</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w:t>
      </w:r>
      <w:r w:rsidRPr="009E46C6">
        <w:rPr>
          <w:rFonts w:ascii="Times New Roman" w:hAnsi="Times New Roman" w:cs="Times New Roman"/>
          <w:sz w:val="28"/>
          <w:szCs w:val="28"/>
        </w:rPr>
        <w:t>в целях</w:t>
      </w:r>
      <w:r w:rsidRPr="009E46C6">
        <w:rPr>
          <w:rFonts w:ascii="Times New Roman" w:hAnsi="Times New Roman" w:cs="Times New Roman"/>
          <w:sz w:val="28"/>
        </w:rPr>
        <w:t xml:space="preserve"> реализации Федерального </w:t>
      </w:r>
      <w:hyperlink r:id="rId14" w:history="1">
        <w:r w:rsidRPr="009E46C6">
          <w:rPr>
            <w:rFonts w:ascii="Times New Roman" w:hAnsi="Times New Roman" w:cs="Times New Roman"/>
            <w:sz w:val="28"/>
            <w:szCs w:val="28"/>
          </w:rPr>
          <w:t>закона</w:t>
        </w:r>
      </w:hyperlink>
      <w:r w:rsidRPr="009E46C6">
        <w:rPr>
          <w:rFonts w:ascii="Times New Roman" w:hAnsi="Times New Roman" w:cs="Times New Roman"/>
          <w:sz w:val="28"/>
        </w:rPr>
        <w:t xml:space="preserve"> от 28 декабря </w:t>
      </w:r>
      <w:smartTag w:uri="urn:schemas-microsoft-com:office:smarttags" w:element="metricconverter">
        <w:smartTagPr>
          <w:attr w:name="ProductID" w:val="2013 г"/>
        </w:smartTagPr>
        <w:r w:rsidRPr="009E46C6">
          <w:rPr>
            <w:rFonts w:ascii="Times New Roman" w:hAnsi="Times New Roman" w:cs="Times New Roman"/>
            <w:sz w:val="28"/>
          </w:rPr>
          <w:t>2013 г</w:t>
        </w:r>
      </w:smartTag>
      <w:r w:rsidRPr="009E46C6">
        <w:rPr>
          <w:rFonts w:ascii="Times New Roman" w:hAnsi="Times New Roman" w:cs="Times New Roman"/>
          <w:sz w:val="28"/>
        </w:rPr>
        <w:t xml:space="preserve">. № 426-ФЗ </w:t>
      </w:r>
      <w:r w:rsidR="009E46C6">
        <w:rPr>
          <w:rFonts w:ascii="Times New Roman" w:hAnsi="Times New Roman" w:cs="Times New Roman"/>
          <w:sz w:val="28"/>
          <w:szCs w:val="28"/>
        </w:rPr>
        <w:t>"</w:t>
      </w:r>
      <w:r w:rsidRPr="009E46C6">
        <w:rPr>
          <w:rFonts w:ascii="Times New Roman" w:hAnsi="Times New Roman" w:cs="Times New Roman"/>
          <w:sz w:val="28"/>
        </w:rPr>
        <w:t>О специальной оценке условий труда</w:t>
      </w:r>
      <w:r w:rsidR="009E46C6">
        <w:rPr>
          <w:rFonts w:ascii="Times New Roman" w:hAnsi="Times New Roman" w:cs="Times New Roman"/>
          <w:sz w:val="28"/>
          <w:szCs w:val="28"/>
        </w:rPr>
        <w:t>"</w:t>
      </w:r>
      <w:r w:rsidRPr="009E46C6">
        <w:rPr>
          <w:rFonts w:ascii="Times New Roman" w:hAnsi="Times New Roman" w:cs="Times New Roman"/>
          <w:sz w:val="28"/>
        </w:rPr>
        <w:t xml:space="preserve"> с учетом изменений, внесенных Федеральным </w:t>
      </w:r>
      <w:hyperlink r:id="rId15" w:history="1">
        <w:r w:rsidRPr="009E46C6">
          <w:rPr>
            <w:rFonts w:ascii="Times New Roman" w:hAnsi="Times New Roman" w:cs="Times New Roman"/>
            <w:sz w:val="28"/>
            <w:szCs w:val="28"/>
          </w:rPr>
          <w:t>законом</w:t>
        </w:r>
      </w:hyperlink>
      <w:r w:rsidRPr="009E46C6">
        <w:rPr>
          <w:rFonts w:ascii="Times New Roman" w:hAnsi="Times New Roman" w:cs="Times New Roman"/>
          <w:sz w:val="28"/>
        </w:rPr>
        <w:t xml:space="preserve"> </w:t>
      </w:r>
      <w:r w:rsidR="009B304E">
        <w:rPr>
          <w:rFonts w:ascii="Times New Roman" w:hAnsi="Times New Roman" w:cs="Times New Roman"/>
          <w:sz w:val="28"/>
        </w:rPr>
        <w:br/>
      </w:r>
      <w:r w:rsidRPr="009E46C6">
        <w:rPr>
          <w:rFonts w:ascii="Times New Roman" w:hAnsi="Times New Roman" w:cs="Times New Roman"/>
          <w:sz w:val="28"/>
        </w:rPr>
        <w:t xml:space="preserve">от 28 декабря </w:t>
      </w:r>
      <w:smartTag w:uri="urn:schemas-microsoft-com:office:smarttags" w:element="metricconverter">
        <w:smartTagPr>
          <w:attr w:name="ProductID" w:val="2013 г"/>
        </w:smartTagPr>
        <w:r w:rsidRPr="009E46C6">
          <w:rPr>
            <w:rFonts w:ascii="Times New Roman" w:hAnsi="Times New Roman" w:cs="Times New Roman"/>
            <w:sz w:val="28"/>
          </w:rPr>
          <w:t>2013 г</w:t>
        </w:r>
      </w:smartTag>
      <w:r w:rsidRPr="009E46C6">
        <w:rPr>
          <w:rFonts w:ascii="Times New Roman" w:hAnsi="Times New Roman" w:cs="Times New Roman"/>
          <w:sz w:val="28"/>
        </w:rPr>
        <w:t xml:space="preserve">. № 421-ФЗ </w:t>
      </w:r>
      <w:r w:rsidR="009E46C6">
        <w:rPr>
          <w:rFonts w:ascii="Times New Roman" w:hAnsi="Times New Roman" w:cs="Times New Roman"/>
          <w:sz w:val="28"/>
          <w:szCs w:val="28"/>
        </w:rPr>
        <w:t>"</w:t>
      </w:r>
      <w:r w:rsidRPr="009E46C6">
        <w:rPr>
          <w:rFonts w:ascii="Times New Roman" w:hAnsi="Times New Roman" w:cs="Times New Roman"/>
          <w:sz w:val="28"/>
        </w:rPr>
        <w:t xml:space="preserve">О внесении изменений в отдельные законодательные акты Российской Федерации в связи с принятием Федерального закона </w:t>
      </w:r>
      <w:r w:rsidR="009E46C6">
        <w:rPr>
          <w:rFonts w:ascii="Times New Roman" w:hAnsi="Times New Roman" w:cs="Times New Roman"/>
          <w:sz w:val="28"/>
          <w:szCs w:val="28"/>
        </w:rPr>
        <w:t>"</w:t>
      </w:r>
      <w:r w:rsidRPr="009E46C6">
        <w:rPr>
          <w:rFonts w:ascii="Times New Roman" w:hAnsi="Times New Roman" w:cs="Times New Roman"/>
          <w:sz w:val="28"/>
        </w:rPr>
        <w:t>О специальной оценке условий труда</w:t>
      </w:r>
      <w:r w:rsidR="009E46C6">
        <w:rPr>
          <w:rFonts w:ascii="Times New Roman" w:hAnsi="Times New Roman" w:cs="Times New Roman"/>
          <w:sz w:val="28"/>
          <w:szCs w:val="28"/>
        </w:rPr>
        <w:t>"</w:t>
      </w:r>
      <w:r w:rsidRPr="009E46C6">
        <w:rPr>
          <w:rFonts w:ascii="Times New Roman" w:hAnsi="Times New Roman" w:cs="Times New Roman"/>
          <w:sz w:val="28"/>
          <w:szCs w:val="28"/>
        </w:rPr>
        <w:t>;</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д)  </w:t>
      </w:r>
      <w:r w:rsidR="008F05FF" w:rsidRPr="009E46C6">
        <w:rPr>
          <w:rFonts w:ascii="Times New Roman" w:hAnsi="Times New Roman" w:cs="Times New Roman"/>
          <w:sz w:val="28"/>
        </w:rPr>
        <w:t xml:space="preserve">Единый тарифно-квалификационный </w:t>
      </w:r>
      <w:hyperlink r:id="rId16" w:history="1">
        <w:r w:rsidR="008F05FF" w:rsidRPr="009E46C6">
          <w:rPr>
            <w:rFonts w:ascii="Times New Roman" w:hAnsi="Times New Roman" w:cs="Times New Roman"/>
            <w:sz w:val="28"/>
            <w:szCs w:val="28"/>
          </w:rPr>
          <w:t>справочник</w:t>
        </w:r>
      </w:hyperlink>
      <w:r w:rsidR="008F05FF" w:rsidRPr="009E46C6">
        <w:rPr>
          <w:rFonts w:ascii="Times New Roman" w:hAnsi="Times New Roman" w:cs="Times New Roman"/>
          <w:sz w:val="28"/>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008F05FF" w:rsidRPr="009E46C6">
        <w:rPr>
          <w:rFonts w:ascii="Times New Roman" w:hAnsi="Times New Roman" w:cs="Times New Roman"/>
          <w:sz w:val="28"/>
          <w:szCs w:val="28"/>
        </w:rPr>
        <w:t xml:space="preserve">или профессиональные </w:t>
      </w:r>
      <w:hyperlink r:id="rId17" w:history="1">
        <w:r w:rsidR="008F05FF" w:rsidRPr="009E46C6">
          <w:rPr>
            <w:rFonts w:ascii="Times New Roman" w:hAnsi="Times New Roman" w:cs="Times New Roman"/>
            <w:sz w:val="28"/>
            <w:szCs w:val="28"/>
          </w:rPr>
          <w:t>стандарты</w:t>
        </w:r>
      </w:hyperlink>
      <w:r w:rsidR="008F05FF" w:rsidRPr="009E46C6">
        <w:rPr>
          <w:rFonts w:ascii="Times New Roman" w:hAnsi="Times New Roman" w:cs="Times New Roman"/>
          <w:sz w:val="28"/>
          <w:szCs w:val="28"/>
        </w:rPr>
        <w:t xml:space="preserve">, Единый квалификационный </w:t>
      </w:r>
      <w:hyperlink r:id="rId18" w:history="1">
        <w:r w:rsidR="008F05FF" w:rsidRPr="009E46C6">
          <w:rPr>
            <w:rFonts w:ascii="Times New Roman" w:hAnsi="Times New Roman" w:cs="Times New Roman"/>
            <w:sz w:val="28"/>
            <w:szCs w:val="28"/>
          </w:rPr>
          <w:t>справочник</w:t>
        </w:r>
      </w:hyperlink>
      <w:r w:rsidR="008F05FF" w:rsidRPr="009E46C6">
        <w:rPr>
          <w:rFonts w:ascii="Times New Roman" w:hAnsi="Times New Roman" w:cs="Times New Roman"/>
          <w:sz w:val="28"/>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w:t>
      </w:r>
      <w:r w:rsidR="008F05FF" w:rsidRPr="009E46C6">
        <w:rPr>
          <w:rFonts w:ascii="Times New Roman" w:hAnsi="Times New Roman" w:cs="Times New Roman"/>
          <w:sz w:val="28"/>
        </w:rPr>
        <w:lastRenderedPageBreak/>
        <w:t>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Если в соответствии с Трудовым </w:t>
      </w:r>
      <w:hyperlink r:id="rId19" w:history="1">
        <w:r w:rsidRPr="009E46C6">
          <w:rPr>
            <w:rFonts w:ascii="Times New Roman" w:hAnsi="Times New Roman" w:cs="Times New Roman"/>
            <w:sz w:val="28"/>
            <w:szCs w:val="28"/>
          </w:rPr>
          <w:t>кодексом</w:t>
        </w:r>
      </w:hyperlink>
      <w:r w:rsidRPr="009E46C6">
        <w:rPr>
          <w:rFonts w:ascii="Times New Roman" w:hAnsi="Times New Roman" w:cs="Times New Roman"/>
          <w:sz w:val="28"/>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20" w:history="1">
        <w:r w:rsidRPr="009E46C6">
          <w:rPr>
            <w:rFonts w:ascii="Times New Roman" w:hAnsi="Times New Roman" w:cs="Times New Roman"/>
            <w:sz w:val="28"/>
            <w:szCs w:val="28"/>
          </w:rPr>
          <w:t>справочником</w:t>
        </w:r>
      </w:hyperlink>
      <w:r w:rsidRPr="009E46C6">
        <w:rPr>
          <w:rFonts w:ascii="Times New Roman" w:hAnsi="Times New Roman" w:cs="Times New Roman"/>
          <w:sz w:val="28"/>
        </w:rPr>
        <w:t xml:space="preserve"> работ и профессий рабочих и Единым квалификационным </w:t>
      </w:r>
      <w:hyperlink r:id="rId21" w:history="1">
        <w:r w:rsidRPr="009E46C6">
          <w:rPr>
            <w:rFonts w:ascii="Times New Roman" w:hAnsi="Times New Roman" w:cs="Times New Roman"/>
            <w:sz w:val="28"/>
            <w:szCs w:val="28"/>
          </w:rPr>
          <w:t>справочником</w:t>
        </w:r>
      </w:hyperlink>
      <w:r w:rsidRPr="009E46C6">
        <w:rPr>
          <w:rFonts w:ascii="Times New Roman" w:hAnsi="Times New Roman" w:cs="Times New Roman"/>
          <w:sz w:val="28"/>
        </w:rPr>
        <w:t xml:space="preserve"> должностей руководителей, специалистов и служащих или соответствующими положениями профессиональных </w:t>
      </w:r>
      <w:hyperlink r:id="rId22" w:history="1">
        <w:r w:rsidRPr="009E46C6">
          <w:rPr>
            <w:rFonts w:ascii="Times New Roman" w:hAnsi="Times New Roman" w:cs="Times New Roman"/>
            <w:sz w:val="28"/>
            <w:szCs w:val="28"/>
          </w:rPr>
          <w:t>стандартов</w:t>
        </w:r>
      </w:hyperlink>
      <w:r w:rsidRPr="009E46C6">
        <w:rPr>
          <w:rFonts w:ascii="Times New Roman" w:hAnsi="Times New Roman" w:cs="Times New Roman"/>
          <w:sz w:val="28"/>
        </w:rPr>
        <w:t>.</w:t>
      </w:r>
    </w:p>
    <w:p w:rsidR="008F05FF" w:rsidRPr="009E46C6" w:rsidRDefault="008F05FF" w:rsidP="003A6D28">
      <w:pPr>
        <w:pStyle w:val="ConsPlusNormal"/>
        <w:widowControl/>
        <w:tabs>
          <w:tab w:val="left" w:pos="426"/>
        </w:tabs>
        <w:spacing w:line="240" w:lineRule="exact"/>
        <w:jc w:val="both"/>
        <w:rPr>
          <w:rFonts w:ascii="Times New Roman" w:hAnsi="Times New Roman" w:cs="Times New Roman"/>
          <w:sz w:val="28"/>
        </w:rPr>
      </w:pP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b/>
          <w:sz w:val="28"/>
        </w:rPr>
      </w:pPr>
      <w:r w:rsidRPr="009E46C6">
        <w:rPr>
          <w:rFonts w:ascii="Times New Roman" w:hAnsi="Times New Roman" w:cs="Times New Roman"/>
          <w:b/>
          <w:sz w:val="28"/>
        </w:rPr>
        <w:t>IV. Системы оплаты труда работников государственных</w:t>
      </w: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b/>
          <w:sz w:val="28"/>
        </w:rPr>
      </w:pPr>
      <w:r w:rsidRPr="009E46C6">
        <w:rPr>
          <w:rFonts w:ascii="Times New Roman" w:hAnsi="Times New Roman" w:cs="Times New Roman"/>
          <w:b/>
          <w:sz w:val="28"/>
        </w:rPr>
        <w:t>и муниципальных учреждений</w:t>
      </w:r>
    </w:p>
    <w:p w:rsidR="008F05FF" w:rsidRPr="009E46C6" w:rsidRDefault="008F05FF" w:rsidP="003A6D28">
      <w:pPr>
        <w:pStyle w:val="ConsPlusNormal"/>
        <w:widowControl/>
        <w:tabs>
          <w:tab w:val="left" w:pos="426"/>
        </w:tabs>
        <w:spacing w:line="240" w:lineRule="exact"/>
        <w:jc w:val="both"/>
        <w:rPr>
          <w:rFonts w:ascii="Times New Roman" w:hAnsi="Times New Roman" w:cs="Times New Roman"/>
          <w:sz w:val="28"/>
        </w:rPr>
      </w:pP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6.  </w:t>
      </w:r>
      <w:r w:rsidR="008F05FF" w:rsidRPr="009E46C6">
        <w:rPr>
          <w:rFonts w:ascii="Times New Roman" w:hAnsi="Times New Roman" w:cs="Times New Roman"/>
          <w:sz w:val="28"/>
        </w:rPr>
        <w:t>Системы оплаты труда (в том числе тарифные системы оплаты труда) работников государственных и муниципальных учреждений устанавливаются:</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а)  </w:t>
      </w:r>
      <w:r w:rsidR="008F05FF" w:rsidRPr="009E46C6">
        <w:rPr>
          <w:rFonts w:ascii="Times New Roman" w:hAnsi="Times New Roman" w:cs="Times New Roman"/>
          <w:sz w:val="28"/>
        </w:rPr>
        <w:t>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б)</w:t>
      </w:r>
      <w:r w:rsidR="009E46C6">
        <w:rPr>
          <w:rFonts w:ascii="Times New Roman" w:hAnsi="Times New Roman" w:cs="Times New Roman"/>
          <w:sz w:val="28"/>
        </w:rPr>
        <w:t>  </w:t>
      </w:r>
      <w:r w:rsidRPr="009E46C6">
        <w:rPr>
          <w:rFonts w:ascii="Times New Roman" w:hAnsi="Times New Roman" w:cs="Times New Roman"/>
          <w:sz w:val="28"/>
        </w:rPr>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lastRenderedPageBreak/>
        <w:t>в)  </w:t>
      </w:r>
      <w:r w:rsidR="008F05FF" w:rsidRPr="009E46C6">
        <w:rPr>
          <w:rFonts w:ascii="Times New Roman" w:hAnsi="Times New Roman" w:cs="Times New Roman"/>
          <w:sz w:val="28"/>
        </w:rPr>
        <w:t>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7.  </w:t>
      </w:r>
      <w:r w:rsidR="008F05FF" w:rsidRPr="009E46C6">
        <w:rPr>
          <w:rFonts w:ascii="Times New Roman" w:hAnsi="Times New Roman" w:cs="Times New Roman"/>
          <w:sz w:val="28"/>
        </w:rPr>
        <w:t>Установление и изменение</w:t>
      </w:r>
      <w:r w:rsidR="008F05FF" w:rsidRPr="009E46C6">
        <w:rPr>
          <w:rFonts w:ascii="Times New Roman" w:hAnsi="Times New Roman" w:cs="Times New Roman"/>
          <w:sz w:val="28"/>
          <w:szCs w:val="28"/>
        </w:rPr>
        <w:t xml:space="preserve"> (совершенствование)</w:t>
      </w:r>
      <w:r w:rsidR="008F05FF" w:rsidRPr="009E46C6">
        <w:rPr>
          <w:rFonts w:ascii="Times New Roman" w:hAnsi="Times New Roman" w:cs="Times New Roman"/>
          <w:sz w:val="28"/>
        </w:rPr>
        <w:t xml:space="preserve"> систем оплаты труда работников государственных и муниципальных учреждений осуществляются с учетом:</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а)  </w:t>
      </w:r>
      <w:r w:rsidR="008F05FF" w:rsidRPr="009E46C6">
        <w:rPr>
          <w:rFonts w:ascii="Times New Roman" w:hAnsi="Times New Roman" w:cs="Times New Roman"/>
          <w:sz w:val="28"/>
        </w:rPr>
        <w:t xml:space="preserve">реализации указов Президента Российской Федерации от 7 мая </w:t>
      </w:r>
      <w:smartTag w:uri="urn:schemas-microsoft-com:office:smarttags" w:element="metricconverter">
        <w:smartTagPr>
          <w:attr w:name="ProductID" w:val="2012 г"/>
        </w:smartTagPr>
        <w:r w:rsidR="008F05FF" w:rsidRPr="009E46C6">
          <w:rPr>
            <w:rFonts w:ascii="Times New Roman" w:hAnsi="Times New Roman" w:cs="Times New Roman"/>
            <w:sz w:val="28"/>
          </w:rPr>
          <w:t>2012 г</w:t>
        </w:r>
      </w:smartTag>
      <w:r w:rsidR="008F05FF" w:rsidRPr="009E46C6">
        <w:rPr>
          <w:rFonts w:ascii="Times New Roman" w:hAnsi="Times New Roman" w:cs="Times New Roman"/>
          <w:sz w:val="28"/>
        </w:rPr>
        <w:t xml:space="preserve">. </w:t>
      </w:r>
      <w:r w:rsidR="008F05FF" w:rsidRPr="009E46C6">
        <w:rPr>
          <w:rFonts w:ascii="Times New Roman" w:hAnsi="Times New Roman" w:cs="Times New Roman"/>
          <w:sz w:val="28"/>
          <w:szCs w:val="28"/>
        </w:rPr>
        <w:br/>
      </w:r>
      <w:hyperlink r:id="rId23" w:history="1">
        <w:r w:rsidR="008F05FF" w:rsidRPr="009E46C6">
          <w:rPr>
            <w:rFonts w:ascii="Times New Roman" w:hAnsi="Times New Roman" w:cs="Times New Roman"/>
            <w:sz w:val="28"/>
            <w:szCs w:val="28"/>
          </w:rPr>
          <w:t>№ 597</w:t>
        </w:r>
      </w:hyperlink>
      <w:r w:rsidR="008F05FF" w:rsidRPr="009E46C6">
        <w:rPr>
          <w:rFonts w:ascii="Times New Roman" w:hAnsi="Times New Roman" w:cs="Times New Roman"/>
          <w:sz w:val="28"/>
        </w:rPr>
        <w:t xml:space="preserve"> </w:t>
      </w:r>
      <w:r>
        <w:rPr>
          <w:rFonts w:ascii="Times New Roman" w:hAnsi="Times New Roman" w:cs="Times New Roman"/>
          <w:sz w:val="28"/>
        </w:rPr>
        <w:t>"</w:t>
      </w:r>
      <w:r w:rsidR="008F05FF" w:rsidRPr="009E46C6">
        <w:rPr>
          <w:rFonts w:ascii="Times New Roman" w:hAnsi="Times New Roman" w:cs="Times New Roman"/>
          <w:sz w:val="28"/>
        </w:rPr>
        <w:t>О мероприятиях по реализации государственной социальной политики</w:t>
      </w:r>
      <w:r>
        <w:rPr>
          <w:rFonts w:ascii="Times New Roman" w:hAnsi="Times New Roman" w:cs="Times New Roman"/>
          <w:sz w:val="28"/>
        </w:rPr>
        <w:t>"</w:t>
      </w:r>
      <w:r w:rsidR="008F05FF" w:rsidRPr="009E46C6">
        <w:rPr>
          <w:rFonts w:ascii="Times New Roman" w:hAnsi="Times New Roman" w:cs="Times New Roman"/>
          <w:sz w:val="28"/>
        </w:rPr>
        <w:t xml:space="preserve">, от 1 июня </w:t>
      </w:r>
      <w:smartTag w:uri="urn:schemas-microsoft-com:office:smarttags" w:element="metricconverter">
        <w:smartTagPr>
          <w:attr w:name="ProductID" w:val="2012 г"/>
        </w:smartTagPr>
        <w:r w:rsidR="008F05FF" w:rsidRPr="009E46C6">
          <w:rPr>
            <w:rFonts w:ascii="Times New Roman" w:hAnsi="Times New Roman" w:cs="Times New Roman"/>
            <w:sz w:val="28"/>
          </w:rPr>
          <w:t>2012 г</w:t>
        </w:r>
      </w:smartTag>
      <w:r w:rsidR="008F05FF" w:rsidRPr="009E46C6">
        <w:rPr>
          <w:rFonts w:ascii="Times New Roman" w:hAnsi="Times New Roman" w:cs="Times New Roman"/>
          <w:sz w:val="28"/>
        </w:rPr>
        <w:t xml:space="preserve">. </w:t>
      </w:r>
      <w:hyperlink r:id="rId24" w:history="1">
        <w:r w:rsidR="008F05FF" w:rsidRPr="009E46C6">
          <w:rPr>
            <w:rFonts w:ascii="Times New Roman" w:hAnsi="Times New Roman" w:cs="Times New Roman"/>
            <w:sz w:val="28"/>
            <w:szCs w:val="28"/>
          </w:rPr>
          <w:t>№ 761</w:t>
        </w:r>
      </w:hyperlink>
      <w:r w:rsidR="008F05FF" w:rsidRPr="009E46C6">
        <w:rPr>
          <w:rFonts w:ascii="Times New Roman" w:hAnsi="Times New Roman" w:cs="Times New Roman"/>
          <w:sz w:val="28"/>
        </w:rPr>
        <w:t xml:space="preserve"> </w:t>
      </w:r>
      <w:r>
        <w:rPr>
          <w:rFonts w:ascii="Times New Roman" w:hAnsi="Times New Roman" w:cs="Times New Roman"/>
          <w:sz w:val="28"/>
        </w:rPr>
        <w:t>"</w:t>
      </w:r>
      <w:r w:rsidR="008F05FF" w:rsidRPr="009E46C6">
        <w:rPr>
          <w:rFonts w:ascii="Times New Roman" w:hAnsi="Times New Roman" w:cs="Times New Roman"/>
          <w:sz w:val="28"/>
        </w:rPr>
        <w:t>О национальной стратегии действий в интересах детей на 2012 - 2017 годы</w:t>
      </w:r>
      <w:r>
        <w:rPr>
          <w:rFonts w:ascii="Times New Roman" w:hAnsi="Times New Roman" w:cs="Times New Roman"/>
          <w:sz w:val="28"/>
        </w:rPr>
        <w:t>"</w:t>
      </w:r>
      <w:r w:rsidR="008F05FF" w:rsidRPr="009E46C6">
        <w:rPr>
          <w:rFonts w:ascii="Times New Roman" w:hAnsi="Times New Roman" w:cs="Times New Roman"/>
          <w:sz w:val="28"/>
        </w:rPr>
        <w:t xml:space="preserve"> и от 28 декабря </w:t>
      </w:r>
      <w:smartTag w:uri="urn:schemas-microsoft-com:office:smarttags" w:element="metricconverter">
        <w:smartTagPr>
          <w:attr w:name="ProductID" w:val="2012 г"/>
        </w:smartTagPr>
        <w:r w:rsidR="008F05FF" w:rsidRPr="009E46C6">
          <w:rPr>
            <w:rFonts w:ascii="Times New Roman" w:hAnsi="Times New Roman" w:cs="Times New Roman"/>
            <w:sz w:val="28"/>
          </w:rPr>
          <w:t>2012 г</w:t>
        </w:r>
      </w:smartTag>
      <w:r w:rsidR="008F05FF" w:rsidRPr="009E46C6">
        <w:rPr>
          <w:rFonts w:ascii="Times New Roman" w:hAnsi="Times New Roman" w:cs="Times New Roman"/>
          <w:sz w:val="28"/>
        </w:rPr>
        <w:t xml:space="preserve">. </w:t>
      </w:r>
      <w:hyperlink r:id="rId25" w:history="1">
        <w:r w:rsidR="008F05FF" w:rsidRPr="009E46C6">
          <w:rPr>
            <w:rFonts w:ascii="Times New Roman" w:hAnsi="Times New Roman" w:cs="Times New Roman"/>
            <w:sz w:val="28"/>
            <w:szCs w:val="28"/>
          </w:rPr>
          <w:t>№ 1688</w:t>
        </w:r>
      </w:hyperlink>
      <w:r w:rsidR="008F05FF" w:rsidRPr="009E46C6">
        <w:rPr>
          <w:rFonts w:ascii="Times New Roman" w:hAnsi="Times New Roman" w:cs="Times New Roman"/>
          <w:sz w:val="28"/>
        </w:rPr>
        <w:t xml:space="preserve"> </w:t>
      </w:r>
      <w:r>
        <w:rPr>
          <w:rFonts w:ascii="Times New Roman" w:hAnsi="Times New Roman" w:cs="Times New Roman"/>
          <w:sz w:val="28"/>
        </w:rPr>
        <w:t>"О </w:t>
      </w:r>
      <w:r w:rsidR="008F05FF" w:rsidRPr="009E46C6">
        <w:rPr>
          <w:rFonts w:ascii="Times New Roman" w:hAnsi="Times New Roman" w:cs="Times New Roman"/>
          <w:sz w:val="28"/>
        </w:rPr>
        <w:t>некоторых мерах по реализации государственной политики в сфере защиты детей-сирот и детей, оставшихся без попечения родителей</w:t>
      </w:r>
      <w:r>
        <w:rPr>
          <w:rFonts w:ascii="Times New Roman" w:hAnsi="Times New Roman" w:cs="Times New Roman"/>
          <w:sz w:val="28"/>
        </w:rPr>
        <w:t>"</w:t>
      </w:r>
      <w:r w:rsidR="008F05FF" w:rsidRPr="009E46C6">
        <w:rPr>
          <w:rFonts w:ascii="Times New Roman" w:hAnsi="Times New Roman" w:cs="Times New Roman"/>
          <w:sz w:val="28"/>
        </w:rPr>
        <w:t xml:space="preserve"> (далее - Указы) в части оплаты труда работников бюджетной сферы, положений </w:t>
      </w:r>
      <w:hyperlink r:id="rId26" w:history="1">
        <w:r w:rsidR="008F05FF" w:rsidRPr="009E46C6">
          <w:rPr>
            <w:rFonts w:ascii="Times New Roman" w:hAnsi="Times New Roman" w:cs="Times New Roman"/>
            <w:sz w:val="28"/>
            <w:szCs w:val="28"/>
          </w:rPr>
          <w:t>Программы</w:t>
        </w:r>
      </w:hyperlink>
      <w:r w:rsidR="008F05FF" w:rsidRPr="009E46C6">
        <w:rPr>
          <w:rFonts w:ascii="Times New Roman" w:hAnsi="Times New Roman" w:cs="Times New Roman"/>
          <w:sz w:val="28"/>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sidR="008F05FF" w:rsidRPr="009E46C6">
          <w:rPr>
            <w:rFonts w:ascii="Times New Roman" w:hAnsi="Times New Roman" w:cs="Times New Roman"/>
            <w:sz w:val="28"/>
          </w:rPr>
          <w:t>2012 г</w:t>
        </w:r>
      </w:smartTag>
      <w:r w:rsidR="008F05FF" w:rsidRPr="009E46C6">
        <w:rPr>
          <w:rFonts w:ascii="Times New Roman" w:hAnsi="Times New Roman" w:cs="Times New Roman"/>
          <w:sz w:val="28"/>
        </w:rPr>
        <w:t xml:space="preserve">. </w:t>
      </w:r>
      <w:r w:rsidR="003A6D28">
        <w:rPr>
          <w:rFonts w:ascii="Times New Roman" w:hAnsi="Times New Roman" w:cs="Times New Roman"/>
          <w:sz w:val="28"/>
          <w:szCs w:val="28"/>
        </w:rPr>
        <w:t>№ </w:t>
      </w:r>
      <w:r w:rsidR="008F05FF" w:rsidRPr="009E46C6">
        <w:rPr>
          <w:rFonts w:ascii="Times New Roman" w:hAnsi="Times New Roman" w:cs="Times New Roman"/>
          <w:sz w:val="28"/>
          <w:szCs w:val="28"/>
        </w:rPr>
        <w:t xml:space="preserve">2190-р и </w:t>
      </w:r>
      <w:hyperlink r:id="rId27" w:history="1">
        <w:r w:rsidR="008F05FF" w:rsidRPr="009E46C6">
          <w:rPr>
            <w:rFonts w:ascii="Times New Roman" w:hAnsi="Times New Roman" w:cs="Times New Roman"/>
            <w:sz w:val="28"/>
            <w:szCs w:val="28"/>
          </w:rPr>
          <w:t>постановления</w:t>
        </w:r>
      </w:hyperlink>
      <w:r w:rsidR="008F05FF" w:rsidRPr="009E46C6">
        <w:rPr>
          <w:rFonts w:ascii="Times New Roman" w:hAnsi="Times New Roman" w:cs="Times New Roman"/>
          <w:sz w:val="28"/>
        </w:rPr>
        <w:t xml:space="preserve"> Правительства Российской Федерации </w:t>
      </w:r>
      <w:r w:rsidR="009B304E">
        <w:rPr>
          <w:rFonts w:ascii="Times New Roman" w:hAnsi="Times New Roman" w:cs="Times New Roman"/>
          <w:sz w:val="28"/>
        </w:rPr>
        <w:br/>
      </w:r>
      <w:r w:rsidR="008F05FF" w:rsidRPr="009E46C6">
        <w:rPr>
          <w:rFonts w:ascii="Times New Roman" w:hAnsi="Times New Roman" w:cs="Times New Roman"/>
          <w:sz w:val="28"/>
        </w:rPr>
        <w:t xml:space="preserve">от 14 сентября </w:t>
      </w:r>
      <w:smartTag w:uri="urn:schemas-microsoft-com:office:smarttags" w:element="metricconverter">
        <w:smartTagPr>
          <w:attr w:name="ProductID" w:val="2015 г"/>
        </w:smartTagPr>
        <w:r w:rsidR="008F05FF" w:rsidRPr="009E46C6">
          <w:rPr>
            <w:rFonts w:ascii="Times New Roman" w:hAnsi="Times New Roman" w:cs="Times New Roman"/>
            <w:sz w:val="28"/>
          </w:rPr>
          <w:t>2015 г</w:t>
        </w:r>
      </w:smartTag>
      <w:r w:rsidR="008F05FF" w:rsidRPr="009E46C6">
        <w:rPr>
          <w:rFonts w:ascii="Times New Roman" w:hAnsi="Times New Roman" w:cs="Times New Roman"/>
          <w:sz w:val="28"/>
        </w:rPr>
        <w:t xml:space="preserve">. № 973 </w:t>
      </w:r>
      <w:r>
        <w:rPr>
          <w:rFonts w:ascii="Times New Roman" w:hAnsi="Times New Roman" w:cs="Times New Roman"/>
          <w:sz w:val="28"/>
        </w:rPr>
        <w:t>"</w:t>
      </w:r>
      <w:r w:rsidR="008F05FF" w:rsidRPr="009E46C6">
        <w:rPr>
          <w:rFonts w:ascii="Times New Roman" w:hAnsi="Times New Roman" w:cs="Times New Roman"/>
          <w:sz w:val="28"/>
        </w:rPr>
        <w: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rPr>
          <w:rFonts w:ascii="Times New Roman" w:hAnsi="Times New Roman" w:cs="Times New Roman"/>
          <w:sz w:val="28"/>
        </w:rPr>
        <w:t>"</w:t>
      </w:r>
      <w:r w:rsidR="008F05FF" w:rsidRPr="009E46C6">
        <w:rPr>
          <w:rFonts w:ascii="Times New Roman" w:hAnsi="Times New Roman" w:cs="Times New Roman"/>
          <w:sz w:val="28"/>
        </w:rPr>
        <w:t>, отраслевых и региональных планов мероприятий (</w:t>
      </w:r>
      <w:r>
        <w:rPr>
          <w:rFonts w:ascii="Times New Roman" w:hAnsi="Times New Roman" w:cs="Times New Roman"/>
          <w:sz w:val="28"/>
        </w:rPr>
        <w:t>"</w:t>
      </w:r>
      <w:r w:rsidR="008F05FF" w:rsidRPr="009E46C6">
        <w:rPr>
          <w:rFonts w:ascii="Times New Roman" w:hAnsi="Times New Roman" w:cs="Times New Roman"/>
          <w:sz w:val="28"/>
        </w:rPr>
        <w:t>дорожных карт</w:t>
      </w:r>
      <w:r>
        <w:rPr>
          <w:rFonts w:ascii="Times New Roman" w:hAnsi="Times New Roman" w:cs="Times New Roman"/>
          <w:sz w:val="28"/>
        </w:rPr>
        <w:t>"</w:t>
      </w:r>
      <w:r w:rsidR="008F05FF" w:rsidRPr="009E46C6">
        <w:rPr>
          <w:rFonts w:ascii="Times New Roman" w:hAnsi="Times New Roman" w:cs="Times New Roman"/>
          <w:sz w:val="28"/>
        </w:rPr>
        <w:t xml:space="preserve">),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w:t>
      </w:r>
      <w:hyperlink r:id="rId28" w:history="1">
        <w:r w:rsidR="008F05FF" w:rsidRPr="009E46C6">
          <w:rPr>
            <w:rFonts w:ascii="Times New Roman" w:hAnsi="Times New Roman" w:cs="Times New Roman"/>
            <w:sz w:val="28"/>
            <w:szCs w:val="28"/>
          </w:rPr>
          <w:t>постановления</w:t>
        </w:r>
      </w:hyperlink>
      <w:r w:rsidR="008F05FF" w:rsidRPr="009E46C6">
        <w:rPr>
          <w:rFonts w:ascii="Times New Roman" w:hAnsi="Times New Roman" w:cs="Times New Roman"/>
          <w:sz w:val="28"/>
        </w:rPr>
        <w:t xml:space="preserve"> Правительства Российской Федерации от 6 декабря </w:t>
      </w:r>
      <w:smartTag w:uri="urn:schemas-microsoft-com:office:smarttags" w:element="metricconverter">
        <w:smartTagPr>
          <w:attr w:name="ProductID" w:val="2014 г"/>
        </w:smartTagPr>
        <w:r w:rsidR="008F05FF" w:rsidRPr="009E46C6">
          <w:rPr>
            <w:rFonts w:ascii="Times New Roman" w:hAnsi="Times New Roman" w:cs="Times New Roman"/>
            <w:sz w:val="28"/>
          </w:rPr>
          <w:t>2014 г</w:t>
        </w:r>
      </w:smartTag>
      <w:r w:rsidR="008F05FF" w:rsidRPr="009E46C6">
        <w:rPr>
          <w:rFonts w:ascii="Times New Roman" w:hAnsi="Times New Roman" w:cs="Times New Roman"/>
          <w:sz w:val="28"/>
        </w:rPr>
        <w:t xml:space="preserve">. № 1331 </w:t>
      </w:r>
      <w:r>
        <w:rPr>
          <w:rFonts w:ascii="Times New Roman" w:hAnsi="Times New Roman" w:cs="Times New Roman"/>
          <w:sz w:val="28"/>
        </w:rPr>
        <w:t>"</w:t>
      </w:r>
      <w:r w:rsidR="008F05FF" w:rsidRPr="009E46C6">
        <w:rPr>
          <w:rFonts w:ascii="Times New Roman" w:hAnsi="Times New Roman" w:cs="Times New Roman"/>
          <w:sz w:val="28"/>
        </w:rPr>
        <w:t xml:space="preserve">Об утверждении Правил использования </w:t>
      </w:r>
      <w:r w:rsidR="009B304E">
        <w:rPr>
          <w:rFonts w:ascii="Times New Roman" w:hAnsi="Times New Roman" w:cs="Times New Roman"/>
          <w:sz w:val="28"/>
        </w:rPr>
        <w:br/>
      </w:r>
      <w:r w:rsidR="008F05FF" w:rsidRPr="009E46C6">
        <w:rPr>
          <w:rFonts w:ascii="Times New Roman" w:hAnsi="Times New Roman" w:cs="Times New Roman"/>
          <w:sz w:val="28"/>
        </w:rPr>
        <w:t xml:space="preserve">в 2015 - 2017 </w:t>
      </w:r>
      <w:r w:rsidR="008F05FF" w:rsidRPr="009E46C6">
        <w:rPr>
          <w:rFonts w:ascii="Times New Roman" w:hAnsi="Times New Roman" w:cs="Times New Roman"/>
          <w:sz w:val="28"/>
          <w:szCs w:val="28"/>
        </w:rPr>
        <w:t>годах бюджетных</w:t>
      </w:r>
      <w:r w:rsidR="008F05FF" w:rsidRPr="009E46C6">
        <w:rPr>
          <w:rFonts w:ascii="Times New Roman" w:hAnsi="Times New Roman" w:cs="Times New Roman"/>
          <w:sz w:val="28"/>
        </w:rPr>
        <w:t xml:space="preserve">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w:t>
      </w:r>
      <w:r>
        <w:rPr>
          <w:rFonts w:ascii="Times New Roman" w:hAnsi="Times New Roman" w:cs="Times New Roman"/>
          <w:sz w:val="28"/>
        </w:rPr>
        <w:t xml:space="preserve">ой Федерации от 7 мая </w:t>
      </w:r>
      <w:smartTag w:uri="urn:schemas-microsoft-com:office:smarttags" w:element="metricconverter">
        <w:smartTagPr>
          <w:attr w:name="ProductID" w:val="2012 г"/>
        </w:smartTagPr>
        <w:r>
          <w:rPr>
            <w:rFonts w:ascii="Times New Roman" w:hAnsi="Times New Roman" w:cs="Times New Roman"/>
            <w:sz w:val="28"/>
          </w:rPr>
          <w:t>2012 г</w:t>
        </w:r>
      </w:smartTag>
      <w:r>
        <w:rPr>
          <w:rFonts w:ascii="Times New Roman" w:hAnsi="Times New Roman" w:cs="Times New Roman"/>
          <w:sz w:val="28"/>
        </w:rPr>
        <w:t>. № </w:t>
      </w:r>
      <w:r w:rsidR="008F05FF" w:rsidRPr="009E46C6">
        <w:rPr>
          <w:rFonts w:ascii="Times New Roman" w:hAnsi="Times New Roman" w:cs="Times New Roman"/>
          <w:sz w:val="28"/>
        </w:rPr>
        <w:t xml:space="preserve">597 </w:t>
      </w:r>
      <w:r>
        <w:rPr>
          <w:rFonts w:ascii="Times New Roman" w:hAnsi="Times New Roman" w:cs="Times New Roman"/>
          <w:sz w:val="28"/>
        </w:rPr>
        <w:t>"</w:t>
      </w:r>
      <w:r w:rsidR="008F05FF" w:rsidRPr="009E46C6">
        <w:rPr>
          <w:rFonts w:ascii="Times New Roman" w:hAnsi="Times New Roman" w:cs="Times New Roman"/>
          <w:sz w:val="28"/>
        </w:rPr>
        <w:t>О мероприятиях по реализации государственной социальной политики</w:t>
      </w:r>
      <w:r>
        <w:rPr>
          <w:rFonts w:ascii="Times New Roman" w:hAnsi="Times New Roman" w:cs="Times New Roman"/>
          <w:sz w:val="28"/>
        </w:rPr>
        <w:t>"</w:t>
      </w:r>
      <w:r w:rsidR="008F05FF" w:rsidRPr="009E46C6">
        <w:rPr>
          <w:rFonts w:ascii="Times New Roman" w:hAnsi="Times New Roman" w:cs="Times New Roman"/>
          <w:sz w:val="28"/>
        </w:rPr>
        <w:t xml:space="preserve">, от 1 июня </w:t>
      </w:r>
      <w:smartTag w:uri="urn:schemas-microsoft-com:office:smarttags" w:element="metricconverter">
        <w:smartTagPr>
          <w:attr w:name="ProductID" w:val="2012 г"/>
        </w:smartTagPr>
        <w:r w:rsidR="008F05FF" w:rsidRPr="009E46C6">
          <w:rPr>
            <w:rFonts w:ascii="Times New Roman" w:hAnsi="Times New Roman" w:cs="Times New Roman"/>
            <w:sz w:val="28"/>
          </w:rPr>
          <w:t>2012 г</w:t>
        </w:r>
      </w:smartTag>
      <w:r w:rsidR="008F05FF" w:rsidRPr="009E46C6">
        <w:rPr>
          <w:rFonts w:ascii="Times New Roman" w:hAnsi="Times New Roman" w:cs="Times New Roman"/>
          <w:sz w:val="28"/>
        </w:rPr>
        <w:t xml:space="preserve">. № 761 </w:t>
      </w:r>
      <w:r>
        <w:rPr>
          <w:rFonts w:ascii="Times New Roman" w:hAnsi="Times New Roman" w:cs="Times New Roman"/>
          <w:sz w:val="28"/>
        </w:rPr>
        <w:t>"</w:t>
      </w:r>
      <w:r w:rsidR="008F05FF" w:rsidRPr="009E46C6">
        <w:rPr>
          <w:rFonts w:ascii="Times New Roman" w:hAnsi="Times New Roman" w:cs="Times New Roman"/>
          <w:sz w:val="28"/>
        </w:rPr>
        <w:t>О национальной стратегии действий в интересах детей на 2012 - 2017 годы</w:t>
      </w:r>
      <w:r>
        <w:rPr>
          <w:rFonts w:ascii="Times New Roman" w:hAnsi="Times New Roman" w:cs="Times New Roman"/>
          <w:sz w:val="28"/>
        </w:rPr>
        <w:t>"</w:t>
      </w:r>
      <w:r w:rsidR="008F05FF" w:rsidRPr="009E46C6">
        <w:rPr>
          <w:rFonts w:ascii="Times New Roman" w:hAnsi="Times New Roman" w:cs="Times New Roman"/>
          <w:sz w:val="28"/>
        </w:rPr>
        <w:t xml:space="preserve"> и от 28 декабря </w:t>
      </w:r>
      <w:smartTag w:uri="urn:schemas-microsoft-com:office:smarttags" w:element="metricconverter">
        <w:smartTagPr>
          <w:attr w:name="ProductID" w:val="2012 г"/>
        </w:smartTagPr>
        <w:r w:rsidR="008F05FF" w:rsidRPr="009E46C6">
          <w:rPr>
            <w:rFonts w:ascii="Times New Roman" w:hAnsi="Times New Roman" w:cs="Times New Roman"/>
            <w:sz w:val="28"/>
          </w:rPr>
          <w:t>2012 г</w:t>
        </w:r>
      </w:smartTag>
      <w:r w:rsidR="008F05FF" w:rsidRPr="009E46C6">
        <w:rPr>
          <w:rFonts w:ascii="Times New Roman" w:hAnsi="Times New Roman" w:cs="Times New Roman"/>
          <w:sz w:val="28"/>
        </w:rPr>
        <w:t xml:space="preserve">. № 1688 </w:t>
      </w:r>
      <w:r>
        <w:rPr>
          <w:rFonts w:ascii="Times New Roman" w:hAnsi="Times New Roman" w:cs="Times New Roman"/>
          <w:sz w:val="28"/>
        </w:rPr>
        <w:lastRenderedPageBreak/>
        <w:t>"О </w:t>
      </w:r>
      <w:r w:rsidR="008F05FF" w:rsidRPr="009E46C6">
        <w:rPr>
          <w:rFonts w:ascii="Times New Roman" w:hAnsi="Times New Roman" w:cs="Times New Roman"/>
          <w:sz w:val="28"/>
        </w:rPr>
        <w:t>некоторых мерах по реализации государственной политики в сфере защиты детей-сирот и детей, оставшихся без попечения родителей</w:t>
      </w:r>
      <w:r>
        <w:rPr>
          <w:rFonts w:ascii="Times New Roman" w:hAnsi="Times New Roman" w:cs="Times New Roman"/>
          <w:sz w:val="28"/>
        </w:rPr>
        <w:t>"</w:t>
      </w:r>
      <w:r w:rsidR="008F05FF" w:rsidRPr="009E46C6">
        <w:rPr>
          <w:rFonts w:ascii="Times New Roman" w:hAnsi="Times New Roman" w:cs="Times New Roman"/>
          <w:sz w:val="28"/>
        </w:rPr>
        <w:t xml:space="preserve"> в части повышения оплаты труда отдельных категорий работников</w:t>
      </w:r>
      <w:r>
        <w:rPr>
          <w:rFonts w:ascii="Times New Roman" w:hAnsi="Times New Roman" w:cs="Times New Roman"/>
          <w:sz w:val="28"/>
        </w:rPr>
        <w:t>"</w:t>
      </w:r>
      <w:r w:rsidR="008F05FF" w:rsidRPr="009E46C6">
        <w:rPr>
          <w:rFonts w:ascii="Times New Roman" w:hAnsi="Times New Roman" w:cs="Times New Roman"/>
          <w:sz w:val="28"/>
        </w:rPr>
        <w:t>;</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б)  </w:t>
      </w:r>
      <w:r w:rsidR="008F05FF" w:rsidRPr="009E46C6">
        <w:rPr>
          <w:rFonts w:ascii="Times New Roman" w:hAnsi="Times New Roman" w:cs="Times New Roman"/>
          <w:sz w:val="28"/>
        </w:rPr>
        <w:t>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в)  </w:t>
      </w:r>
      <w:r w:rsidR="008F05FF" w:rsidRPr="009E46C6">
        <w:rPr>
          <w:rFonts w:ascii="Times New Roman" w:hAnsi="Times New Roman" w:cs="Times New Roman"/>
          <w:sz w:val="28"/>
        </w:rPr>
        <w:t>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г)  </w:t>
      </w:r>
      <w:r w:rsidR="008F05FF" w:rsidRPr="009E46C6">
        <w:rPr>
          <w:rFonts w:ascii="Times New Roman" w:hAnsi="Times New Roman" w:cs="Times New Roman"/>
          <w:sz w:val="28"/>
        </w:rPr>
        <w:t xml:space="preserve">обеспечения </w:t>
      </w:r>
      <w:hyperlink r:id="rId29" w:history="1">
        <w:r w:rsidR="008F05FF" w:rsidRPr="009E46C6">
          <w:rPr>
            <w:rFonts w:ascii="Times New Roman" w:hAnsi="Times New Roman" w:cs="Times New Roman"/>
            <w:sz w:val="28"/>
            <w:szCs w:val="28"/>
          </w:rPr>
          <w:t>государственных гарантий</w:t>
        </w:r>
      </w:hyperlink>
      <w:r w:rsidR="008F05FF" w:rsidRPr="009E46C6">
        <w:rPr>
          <w:rFonts w:ascii="Times New Roman" w:hAnsi="Times New Roman" w:cs="Times New Roman"/>
          <w:sz w:val="28"/>
        </w:rPr>
        <w:t xml:space="preserve"> по оплате труда;</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д)  </w:t>
      </w:r>
      <w:r w:rsidR="008F05FF" w:rsidRPr="009E46C6">
        <w:rPr>
          <w:rFonts w:ascii="Times New Roman" w:hAnsi="Times New Roman" w:cs="Times New Roman"/>
          <w:sz w:val="28"/>
          <w:szCs w:val="28"/>
        </w:rPr>
        <w:t>совершенствование структуры заработной платы в  том числе</w:t>
      </w:r>
      <w:r w:rsidR="008F05FF" w:rsidRPr="009E46C6">
        <w:rPr>
          <w:rFonts w:ascii="Times New Roman" w:hAnsi="Times New Roman" w:cs="Times New Roman"/>
          <w:sz w:val="28"/>
        </w:rPr>
        <w:t xml:space="preserve"> порядка установления окладов(должностных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е)  </w:t>
      </w:r>
      <w:r w:rsidR="008F05FF" w:rsidRPr="009E46C6">
        <w:rPr>
          <w:rFonts w:ascii="Times New Roman" w:hAnsi="Times New Roman" w:cs="Times New Roman"/>
          <w:sz w:val="28"/>
        </w:rPr>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ж)  </w:t>
      </w:r>
      <w:r w:rsidR="008F05FF" w:rsidRPr="009E46C6">
        <w:rPr>
          <w:rFonts w:ascii="Times New Roman" w:hAnsi="Times New Roman" w:cs="Times New Roman"/>
          <w:sz w:val="28"/>
        </w:rPr>
        <w:t>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з)  </w:t>
      </w:r>
      <w:r w:rsidR="008F05FF" w:rsidRPr="009E46C6">
        <w:rPr>
          <w:rFonts w:ascii="Times New Roman" w:hAnsi="Times New Roman" w:cs="Times New Roman"/>
          <w:sz w:val="28"/>
        </w:rPr>
        <w:t>фонда оплаты труда, сформированного на календарный год;</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и)  </w:t>
      </w:r>
      <w:r w:rsidR="008F05FF" w:rsidRPr="009E46C6">
        <w:rPr>
          <w:rFonts w:ascii="Times New Roman" w:hAnsi="Times New Roman" w:cs="Times New Roman"/>
          <w:sz w:val="28"/>
        </w:rPr>
        <w:t>мнения соответствующего выборного органа первичной профсоюзной организации и соответствующих профсоюзов (объединений профсоюзов);</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к)</w:t>
      </w:r>
      <w:r w:rsidR="009E46C6">
        <w:rPr>
          <w:rFonts w:ascii="Times New Roman" w:hAnsi="Times New Roman" w:cs="Times New Roman"/>
          <w:sz w:val="28"/>
        </w:rPr>
        <w:t>  </w:t>
      </w:r>
      <w:hyperlink r:id="rId30" w:history="1">
        <w:r w:rsidRPr="009E46C6">
          <w:rPr>
            <w:rFonts w:ascii="Times New Roman" w:hAnsi="Times New Roman" w:cs="Times New Roman"/>
            <w:sz w:val="28"/>
            <w:szCs w:val="28"/>
          </w:rPr>
          <w:t>порядка</w:t>
        </w:r>
      </w:hyperlink>
      <w:r w:rsidRPr="009E46C6">
        <w:rPr>
          <w:rFonts w:ascii="Times New Roman" w:hAnsi="Times New Roman" w:cs="Times New Roman"/>
          <w:sz w:val="28"/>
        </w:rPr>
        <w:t xml:space="preserve">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л)  </w:t>
      </w:r>
      <w:r w:rsidR="008F05FF" w:rsidRPr="009E46C6">
        <w:rPr>
          <w:rFonts w:ascii="Times New Roman" w:hAnsi="Times New Roman" w:cs="Times New Roman"/>
          <w:sz w:val="28"/>
        </w:rPr>
        <w:t xml:space="preserve">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w:t>
      </w:r>
      <w:r w:rsidR="008F05FF" w:rsidRPr="009E46C6">
        <w:rPr>
          <w:rFonts w:ascii="Times New Roman" w:hAnsi="Times New Roman" w:cs="Times New Roman"/>
          <w:sz w:val="28"/>
        </w:rPr>
        <w:lastRenderedPageBreak/>
        <w:t>(рекомендуемые)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О введении новых норм труда работники должны быть извещены не позднее, чем за 2 месяца.</w:t>
      </w:r>
    </w:p>
    <w:p w:rsidR="008F05FF" w:rsidRPr="009E46C6" w:rsidRDefault="009E46C6"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8.  </w:t>
      </w:r>
      <w:r w:rsidR="008F05FF" w:rsidRPr="009E46C6">
        <w:rPr>
          <w:rFonts w:ascii="Times New Roman" w:hAnsi="Times New Roman" w:cs="Times New Roman"/>
          <w:sz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  </w:t>
      </w:r>
      <w:r w:rsidR="008F05FF" w:rsidRPr="009E46C6">
        <w:rPr>
          <w:rFonts w:ascii="Times New Roman" w:hAnsi="Times New Roman" w:cs="Times New Roman"/>
          <w:sz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  </w:t>
      </w:r>
      <w:r w:rsidR="008F05FF" w:rsidRPr="009E46C6">
        <w:rPr>
          <w:rFonts w:ascii="Times New Roman" w:hAnsi="Times New Roman" w:cs="Times New Roman"/>
          <w:sz w:val="28"/>
        </w:rPr>
        <w:t>при получении образования или восстановлении документов об образовании - со дня представления соответствующего документа;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  </w:t>
      </w:r>
      <w:r w:rsidR="008F05FF" w:rsidRPr="009E46C6">
        <w:rPr>
          <w:rFonts w:ascii="Times New Roman" w:hAnsi="Times New Roman" w:cs="Times New Roman"/>
          <w:sz w:val="28"/>
        </w:rPr>
        <w:t>при установлении или присвоении квалификационной категории - со дня вынесения решения аттестационной комиссией;</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  </w:t>
      </w:r>
      <w:r w:rsidR="008F05FF" w:rsidRPr="009E46C6">
        <w:rPr>
          <w:rFonts w:ascii="Times New Roman" w:hAnsi="Times New Roman" w:cs="Times New Roman"/>
          <w:sz w:val="28"/>
        </w:rPr>
        <w:t>при присвоении почетного звания, награждения ведомственными знаками отличия - со дня присвоения, награждения;</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  </w:t>
      </w:r>
      <w:r w:rsidR="008F05FF" w:rsidRPr="009E46C6">
        <w:rPr>
          <w:rFonts w:ascii="Times New Roman" w:hAnsi="Times New Roman" w:cs="Times New Roman"/>
          <w:sz w:val="28"/>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F05FF" w:rsidRPr="009E46C6" w:rsidRDefault="008F05FF" w:rsidP="003A6D28">
      <w:pPr>
        <w:pStyle w:val="ConsPlusNormal"/>
        <w:widowControl/>
        <w:tabs>
          <w:tab w:val="left" w:pos="426"/>
        </w:tabs>
        <w:spacing w:line="240" w:lineRule="exact"/>
        <w:jc w:val="both"/>
        <w:rPr>
          <w:rFonts w:ascii="Times New Roman" w:hAnsi="Times New Roman" w:cs="Times New Roman"/>
          <w:sz w:val="28"/>
        </w:rPr>
      </w:pPr>
    </w:p>
    <w:p w:rsidR="008F05FF" w:rsidRPr="009E46C6" w:rsidRDefault="008F05FF" w:rsidP="003A6D28">
      <w:pPr>
        <w:pStyle w:val="ConsPlusNormal"/>
        <w:widowControl/>
        <w:tabs>
          <w:tab w:val="left" w:pos="426"/>
        </w:tabs>
        <w:spacing w:line="360" w:lineRule="atLeast"/>
        <w:jc w:val="center"/>
        <w:outlineLvl w:val="0"/>
        <w:rPr>
          <w:rFonts w:ascii="Times New Roman" w:hAnsi="Times New Roman" w:cs="Times New Roman"/>
          <w:b/>
          <w:sz w:val="28"/>
        </w:rPr>
      </w:pPr>
      <w:bookmarkStart w:id="0" w:name="P76"/>
      <w:bookmarkEnd w:id="0"/>
      <w:r w:rsidRPr="009E46C6">
        <w:rPr>
          <w:rFonts w:ascii="Times New Roman" w:hAnsi="Times New Roman" w:cs="Times New Roman"/>
          <w:b/>
          <w:sz w:val="28"/>
        </w:rPr>
        <w:t>V. Системы оплаты труда работников федеральных</w:t>
      </w: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sz w:val="28"/>
        </w:rPr>
      </w:pPr>
      <w:r w:rsidRPr="009E46C6">
        <w:rPr>
          <w:rFonts w:ascii="Times New Roman" w:hAnsi="Times New Roman" w:cs="Times New Roman"/>
          <w:b/>
          <w:sz w:val="28"/>
        </w:rPr>
        <w:t>государственных учреждений</w:t>
      </w:r>
    </w:p>
    <w:p w:rsidR="008F05FF" w:rsidRPr="009E46C6" w:rsidRDefault="008F05FF" w:rsidP="003A6D28">
      <w:pPr>
        <w:pStyle w:val="ConsPlusNormal"/>
        <w:widowControl/>
        <w:tabs>
          <w:tab w:val="left" w:pos="426"/>
        </w:tabs>
        <w:spacing w:line="240" w:lineRule="exact"/>
        <w:jc w:val="center"/>
        <w:rPr>
          <w:rFonts w:ascii="Times New Roman" w:hAnsi="Times New Roman" w:cs="Times New Roman"/>
          <w:sz w:val="28"/>
        </w:rPr>
      </w:pP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9.  </w:t>
      </w:r>
      <w:r w:rsidR="008F05FF" w:rsidRPr="009E46C6">
        <w:rPr>
          <w:rFonts w:ascii="Times New Roman" w:hAnsi="Times New Roman" w:cs="Times New Roman"/>
          <w:sz w:val="28"/>
        </w:rP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w:t>
      </w:r>
      <w:r w:rsidR="008F05FF" w:rsidRPr="009E46C6">
        <w:rPr>
          <w:rFonts w:ascii="Times New Roman" w:hAnsi="Times New Roman" w:cs="Times New Roman"/>
          <w:sz w:val="28"/>
        </w:rPr>
        <w:lastRenderedPageBreak/>
        <w:t xml:space="preserve">правовыми актами Российской Федерации, содержащими нормы трудового права, включая </w:t>
      </w:r>
      <w:hyperlink r:id="rId31" w:history="1">
        <w:r w:rsidR="008F05FF" w:rsidRPr="009E46C6">
          <w:rPr>
            <w:rFonts w:ascii="Times New Roman" w:hAnsi="Times New Roman" w:cs="Times New Roman"/>
            <w:sz w:val="28"/>
            <w:szCs w:val="28"/>
          </w:rPr>
          <w:t>Положение</w:t>
        </w:r>
      </w:hyperlink>
      <w:r w:rsidR="008F05FF" w:rsidRPr="009E46C6">
        <w:rPr>
          <w:rFonts w:ascii="Times New Roman" w:hAnsi="Times New Roman" w:cs="Times New Roman"/>
          <w:sz w:val="28"/>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w:t>
      </w:r>
      <w:r>
        <w:rPr>
          <w:rFonts w:ascii="Times New Roman" w:hAnsi="Times New Roman" w:cs="Times New Roman"/>
          <w:sz w:val="28"/>
        </w:rPr>
        <w:t xml:space="preserve">едерации от 5 августа </w:t>
      </w:r>
      <w:smartTag w:uri="urn:schemas-microsoft-com:office:smarttags" w:element="metricconverter">
        <w:smartTagPr>
          <w:attr w:name="ProductID" w:val="2008 г"/>
        </w:smartTagPr>
        <w:r>
          <w:rPr>
            <w:rFonts w:ascii="Times New Roman" w:hAnsi="Times New Roman" w:cs="Times New Roman"/>
            <w:sz w:val="28"/>
          </w:rPr>
          <w:t>2008 г</w:t>
        </w:r>
      </w:smartTag>
      <w:r>
        <w:rPr>
          <w:rFonts w:ascii="Times New Roman" w:hAnsi="Times New Roman" w:cs="Times New Roman"/>
          <w:sz w:val="28"/>
        </w:rPr>
        <w:t>. № </w:t>
      </w:r>
      <w:r w:rsidR="008F05FF" w:rsidRPr="009E46C6">
        <w:rPr>
          <w:rFonts w:ascii="Times New Roman" w:hAnsi="Times New Roman" w:cs="Times New Roman"/>
          <w:sz w:val="28"/>
        </w:rPr>
        <w:t xml:space="preserve">583 </w:t>
      </w:r>
      <w:r w:rsidR="009E46C6">
        <w:rPr>
          <w:rFonts w:ascii="Times New Roman" w:hAnsi="Times New Roman" w:cs="Times New Roman"/>
          <w:sz w:val="28"/>
        </w:rPr>
        <w:t>"</w:t>
      </w:r>
      <w:r w:rsidR="008F05FF" w:rsidRPr="009E46C6">
        <w:rPr>
          <w:rFonts w:ascii="Times New Roman" w:hAnsi="Times New Roman" w:cs="Times New Roman"/>
          <w:sz w:val="28"/>
        </w:rPr>
        <w:t xml:space="preserve">О </w:t>
      </w:r>
      <w:r w:rsidR="008F05FF" w:rsidRPr="009E46C6">
        <w:rPr>
          <w:rFonts w:ascii="Times New Roman" w:hAnsi="Times New Roman" w:cs="Times New Roman"/>
          <w:sz w:val="28"/>
          <w:szCs w:val="28"/>
        </w:rPr>
        <w:t>введении новых</w:t>
      </w:r>
      <w:r w:rsidR="008F05FF" w:rsidRPr="009E46C6">
        <w:rPr>
          <w:rFonts w:ascii="Times New Roman" w:hAnsi="Times New Roman" w:cs="Times New Roman"/>
          <w:sz w:val="28"/>
        </w:rPr>
        <w:t xml:space="preserve">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sidR="009E46C6">
        <w:rPr>
          <w:rFonts w:ascii="Times New Roman" w:hAnsi="Times New Roman" w:cs="Times New Roman"/>
          <w:sz w:val="28"/>
        </w:rPr>
        <w:t>"</w:t>
      </w:r>
      <w:r w:rsidR="008F05FF" w:rsidRPr="009E46C6">
        <w:rPr>
          <w:rFonts w:ascii="Times New Roman" w:hAnsi="Times New Roman" w:cs="Times New Roman"/>
          <w:sz w:val="28"/>
        </w:rPr>
        <w:t>.</w:t>
      </w: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10.  </w:t>
      </w:r>
      <w:r w:rsidR="008F05FF" w:rsidRPr="009E46C6">
        <w:rPr>
          <w:rFonts w:ascii="Times New Roman" w:hAnsi="Times New Roman" w:cs="Times New Roman"/>
          <w:sz w:val="28"/>
        </w:rPr>
        <w:t>Системы оплаты труда работников учреждений устанавливаются и изменяются с учетом:</w:t>
      </w: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а)  </w:t>
      </w:r>
      <w:r w:rsidR="008F05FF" w:rsidRPr="009E46C6">
        <w:rPr>
          <w:rFonts w:ascii="Times New Roman" w:hAnsi="Times New Roman" w:cs="Times New Roman"/>
          <w:sz w:val="28"/>
        </w:rPr>
        <w:t xml:space="preserve">Единого тарифно-квалификационного </w:t>
      </w:r>
      <w:hyperlink r:id="rId32" w:history="1">
        <w:r w:rsidR="008F05FF" w:rsidRPr="009E46C6">
          <w:rPr>
            <w:rFonts w:ascii="Times New Roman" w:hAnsi="Times New Roman" w:cs="Times New Roman"/>
            <w:sz w:val="28"/>
            <w:szCs w:val="28"/>
          </w:rPr>
          <w:t>справочника</w:t>
        </w:r>
      </w:hyperlink>
      <w:r w:rsidR="008F05FF" w:rsidRPr="009E46C6">
        <w:rPr>
          <w:rFonts w:ascii="Times New Roman" w:hAnsi="Times New Roman" w:cs="Times New Roman"/>
          <w:sz w:val="28"/>
        </w:rPr>
        <w:t xml:space="preserve"> работ и профессий рабочих и Единого квалификационного </w:t>
      </w:r>
      <w:hyperlink r:id="rId33" w:history="1">
        <w:r w:rsidR="008F05FF" w:rsidRPr="009E46C6">
          <w:rPr>
            <w:rFonts w:ascii="Times New Roman" w:hAnsi="Times New Roman" w:cs="Times New Roman"/>
            <w:sz w:val="28"/>
            <w:szCs w:val="28"/>
          </w:rPr>
          <w:t>справочника</w:t>
        </w:r>
      </w:hyperlink>
      <w:r w:rsidR="008F05FF" w:rsidRPr="009E46C6">
        <w:rPr>
          <w:rFonts w:ascii="Times New Roman" w:hAnsi="Times New Roman" w:cs="Times New Roman"/>
          <w:sz w:val="28"/>
        </w:rPr>
        <w:t xml:space="preserve"> должностей руководителей, специалистов и служащих или профессиональных стандартов;</w:t>
      </w: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б)  </w:t>
      </w:r>
      <w:r w:rsidR="008F05FF" w:rsidRPr="009E46C6">
        <w:rPr>
          <w:rFonts w:ascii="Times New Roman" w:hAnsi="Times New Roman" w:cs="Times New Roman"/>
          <w:sz w:val="28"/>
        </w:rPr>
        <w:t xml:space="preserve">обеспечения </w:t>
      </w:r>
      <w:hyperlink r:id="rId34" w:history="1">
        <w:r w:rsidR="008F05FF" w:rsidRPr="009E46C6">
          <w:rPr>
            <w:rFonts w:ascii="Times New Roman" w:hAnsi="Times New Roman" w:cs="Times New Roman"/>
            <w:sz w:val="28"/>
            <w:szCs w:val="28"/>
          </w:rPr>
          <w:t>государственных гарантий</w:t>
        </w:r>
      </w:hyperlink>
      <w:r w:rsidR="008F05FF" w:rsidRPr="009E46C6">
        <w:rPr>
          <w:rFonts w:ascii="Times New Roman" w:hAnsi="Times New Roman" w:cs="Times New Roman"/>
          <w:sz w:val="28"/>
        </w:rPr>
        <w:t xml:space="preserve"> по оплате труда;</w:t>
      </w: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в)  </w:t>
      </w:r>
      <w:r w:rsidR="008F05FF" w:rsidRPr="009E46C6">
        <w:rPr>
          <w:rFonts w:ascii="Times New Roman" w:hAnsi="Times New Roman" w:cs="Times New Roman"/>
          <w:sz w:val="28"/>
        </w:rPr>
        <w:t xml:space="preserve">профессиональных квалификационных </w:t>
      </w:r>
      <w:hyperlink r:id="rId35" w:history="1">
        <w:r w:rsidR="008F05FF" w:rsidRPr="009E46C6">
          <w:rPr>
            <w:rFonts w:ascii="Times New Roman" w:hAnsi="Times New Roman" w:cs="Times New Roman"/>
            <w:sz w:val="28"/>
            <w:szCs w:val="28"/>
          </w:rPr>
          <w:t>групп</w:t>
        </w:r>
      </w:hyperlink>
      <w:r w:rsidR="008F05FF" w:rsidRPr="009E46C6">
        <w:rPr>
          <w:rFonts w:ascii="Times New Roman" w:hAnsi="Times New Roman" w:cs="Times New Roman"/>
          <w:sz w:val="28"/>
        </w:rP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F05FF" w:rsidRPr="009E46C6" w:rsidRDefault="008F05FF" w:rsidP="003A6D28">
      <w:pPr>
        <w:pStyle w:val="ConsPlusNormal"/>
        <w:widowControl/>
        <w:tabs>
          <w:tab w:val="left" w:pos="426"/>
        </w:tabs>
        <w:spacing w:line="355" w:lineRule="exact"/>
        <w:ind w:firstLine="709"/>
        <w:jc w:val="both"/>
        <w:rPr>
          <w:rFonts w:ascii="Times New Roman" w:hAnsi="Times New Roman" w:cs="Times New Roman"/>
          <w:sz w:val="28"/>
        </w:rPr>
      </w:pPr>
      <w:r w:rsidRPr="009E46C6">
        <w:rPr>
          <w:rFonts w:ascii="Times New Roman" w:hAnsi="Times New Roman" w:cs="Times New Roman"/>
          <w:sz w:val="28"/>
        </w:rPr>
        <w:t>г)</w:t>
      </w:r>
      <w:r w:rsidR="003A6D28">
        <w:rPr>
          <w:rFonts w:ascii="Times New Roman" w:hAnsi="Times New Roman" w:cs="Times New Roman"/>
          <w:sz w:val="28"/>
        </w:rPr>
        <w:t>  </w:t>
      </w:r>
      <w:hyperlink r:id="rId36" w:history="1">
        <w:r w:rsidRPr="009E46C6">
          <w:rPr>
            <w:rFonts w:ascii="Times New Roman" w:hAnsi="Times New Roman" w:cs="Times New Roman"/>
            <w:sz w:val="28"/>
            <w:szCs w:val="28"/>
          </w:rPr>
          <w:t>перечня</w:t>
        </w:r>
      </w:hyperlink>
      <w:r w:rsidRPr="009E46C6">
        <w:rPr>
          <w:rFonts w:ascii="Times New Roman" w:hAnsi="Times New Roman" w:cs="Times New Roman"/>
          <w:sz w:val="28"/>
        </w:rP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F05FF" w:rsidRPr="009E46C6" w:rsidRDefault="008F05FF" w:rsidP="003A6D28">
      <w:pPr>
        <w:pStyle w:val="ConsPlusNormal"/>
        <w:widowControl/>
        <w:tabs>
          <w:tab w:val="left" w:pos="426"/>
        </w:tabs>
        <w:spacing w:line="355" w:lineRule="exact"/>
        <w:ind w:firstLine="709"/>
        <w:jc w:val="both"/>
        <w:rPr>
          <w:rFonts w:ascii="Times New Roman" w:hAnsi="Times New Roman" w:cs="Times New Roman"/>
          <w:sz w:val="28"/>
        </w:rPr>
      </w:pPr>
      <w:r w:rsidRPr="009E46C6">
        <w:rPr>
          <w:rFonts w:ascii="Times New Roman" w:hAnsi="Times New Roman" w:cs="Times New Roman"/>
          <w:sz w:val="28"/>
        </w:rPr>
        <w:t>д)</w:t>
      </w:r>
      <w:r w:rsidR="003A6D28">
        <w:rPr>
          <w:rFonts w:ascii="Times New Roman" w:hAnsi="Times New Roman" w:cs="Times New Roman"/>
          <w:sz w:val="28"/>
        </w:rPr>
        <w:t>  </w:t>
      </w:r>
      <w:hyperlink r:id="rId37" w:history="1">
        <w:r w:rsidRPr="009E46C6">
          <w:rPr>
            <w:rFonts w:ascii="Times New Roman" w:hAnsi="Times New Roman" w:cs="Times New Roman"/>
            <w:sz w:val="28"/>
            <w:szCs w:val="28"/>
          </w:rPr>
          <w:t>перечня</w:t>
        </w:r>
      </w:hyperlink>
      <w:r w:rsidRPr="009E46C6">
        <w:rPr>
          <w:rFonts w:ascii="Times New Roman" w:hAnsi="Times New Roman" w:cs="Times New Roman"/>
          <w:sz w:val="28"/>
        </w:rP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F05FF" w:rsidRPr="009E46C6" w:rsidRDefault="008F05FF" w:rsidP="003A6D28">
      <w:pPr>
        <w:pStyle w:val="ConsPlusNormal"/>
        <w:widowControl/>
        <w:tabs>
          <w:tab w:val="left" w:pos="426"/>
        </w:tabs>
        <w:spacing w:line="355" w:lineRule="exact"/>
        <w:ind w:firstLine="709"/>
        <w:jc w:val="both"/>
        <w:rPr>
          <w:rFonts w:ascii="Times New Roman" w:hAnsi="Times New Roman" w:cs="Times New Roman"/>
          <w:sz w:val="28"/>
        </w:rPr>
      </w:pPr>
      <w:r w:rsidRPr="009E46C6">
        <w:rPr>
          <w:rFonts w:ascii="Times New Roman" w:hAnsi="Times New Roman" w:cs="Times New Roman"/>
          <w:sz w:val="28"/>
        </w:rPr>
        <w:t>е)</w:t>
      </w:r>
      <w:r w:rsidR="003A6D28">
        <w:rPr>
          <w:rFonts w:ascii="Times New Roman" w:hAnsi="Times New Roman" w:cs="Times New Roman"/>
          <w:sz w:val="28"/>
        </w:rPr>
        <w:t>  </w:t>
      </w:r>
      <w:hyperlink r:id="rId38" w:history="1">
        <w:r w:rsidRPr="009E46C6">
          <w:rPr>
            <w:rFonts w:ascii="Times New Roman" w:hAnsi="Times New Roman" w:cs="Times New Roman"/>
            <w:sz w:val="28"/>
            <w:szCs w:val="28"/>
          </w:rPr>
          <w:t>примерных положений</w:t>
        </w:r>
      </w:hyperlink>
      <w:r w:rsidRPr="009E46C6">
        <w:rPr>
          <w:rFonts w:ascii="Times New Roman" w:hAnsi="Times New Roman" w:cs="Times New Roman"/>
          <w:sz w:val="28"/>
        </w:rP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ж)  </w:t>
      </w:r>
      <w:r w:rsidR="008F05FF" w:rsidRPr="009E46C6">
        <w:rPr>
          <w:rFonts w:ascii="Times New Roman" w:hAnsi="Times New Roman" w:cs="Times New Roman"/>
          <w:sz w:val="28"/>
        </w:rPr>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з)  </w:t>
      </w:r>
      <w:r w:rsidR="008F05FF" w:rsidRPr="009E46C6">
        <w:rPr>
          <w:rFonts w:ascii="Times New Roman" w:hAnsi="Times New Roman" w:cs="Times New Roman"/>
          <w:sz w:val="28"/>
        </w:rPr>
        <w:t>настоящих рекомендаций;</w:t>
      </w: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и)  </w:t>
      </w:r>
      <w:r w:rsidR="008F05FF" w:rsidRPr="009E46C6">
        <w:rPr>
          <w:rFonts w:ascii="Times New Roman" w:hAnsi="Times New Roman" w:cs="Times New Roman"/>
          <w:sz w:val="28"/>
        </w:rPr>
        <w:t>мнения выборного органа первичной профсоюзной организации.</w:t>
      </w: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lastRenderedPageBreak/>
        <w:t>11.  </w:t>
      </w:r>
      <w:r w:rsidR="008F05FF" w:rsidRPr="009E46C6">
        <w:rPr>
          <w:rFonts w:ascii="Times New Roman" w:hAnsi="Times New Roman" w:cs="Times New Roman"/>
          <w:sz w:val="28"/>
        </w:rPr>
        <w:t xml:space="preserve">Размеры окладов (должностных окладов), ставок заработной платы устанавливаются на основе профессиональных квалификационных </w:t>
      </w:r>
      <w:hyperlink r:id="rId39" w:history="1">
        <w:r w:rsidR="008F05FF" w:rsidRPr="009E46C6">
          <w:rPr>
            <w:rFonts w:ascii="Times New Roman" w:hAnsi="Times New Roman" w:cs="Times New Roman"/>
            <w:sz w:val="28"/>
            <w:szCs w:val="28"/>
          </w:rPr>
          <w:t>групп</w:t>
        </w:r>
      </w:hyperlink>
      <w:r w:rsidR="008F05FF" w:rsidRPr="009E46C6">
        <w:rPr>
          <w:rFonts w:ascii="Times New Roman" w:hAnsi="Times New Roman" w:cs="Times New Roman"/>
          <w:sz w:val="28"/>
        </w:rPr>
        <w:t xml:space="preserve">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
    <w:p w:rsidR="008F05FF" w:rsidRPr="009E46C6" w:rsidRDefault="008F05FF" w:rsidP="003A6D28">
      <w:pPr>
        <w:pStyle w:val="ConsPlusNormal"/>
        <w:widowControl/>
        <w:tabs>
          <w:tab w:val="left" w:pos="426"/>
        </w:tabs>
        <w:spacing w:line="355" w:lineRule="exact"/>
        <w:ind w:firstLine="709"/>
        <w:jc w:val="both"/>
        <w:rPr>
          <w:rFonts w:ascii="Times New Roman" w:hAnsi="Times New Roman" w:cs="Times New Roman"/>
          <w:sz w:val="28"/>
        </w:rPr>
      </w:pPr>
      <w:r w:rsidRPr="009E46C6">
        <w:rPr>
          <w:rFonts w:ascii="Times New Roman" w:hAnsi="Times New Roman" w:cs="Times New Roman"/>
          <w:sz w:val="28"/>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12.  </w:t>
      </w:r>
      <w:r w:rsidR="008F05FF" w:rsidRPr="009E46C6">
        <w:rPr>
          <w:rFonts w:ascii="Times New Roman" w:hAnsi="Times New Roman" w:cs="Times New Roman"/>
          <w:sz w:val="28"/>
        </w:rPr>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r w:rsidR="008F05FF" w:rsidRPr="009E46C6">
        <w:rPr>
          <w:rFonts w:ascii="Times New Roman" w:hAnsi="Times New Roman" w:cs="Times New Roman"/>
          <w:sz w:val="28"/>
          <w:szCs w:val="28"/>
        </w:rPr>
        <w:t>При этом в указанных положениях не должна исполь</w:t>
      </w:r>
      <w:r>
        <w:rPr>
          <w:rFonts w:ascii="Times New Roman" w:hAnsi="Times New Roman" w:cs="Times New Roman"/>
          <w:sz w:val="28"/>
          <w:szCs w:val="28"/>
        </w:rPr>
        <w:t xml:space="preserve">зоваться </w:t>
      </w:r>
      <w:r w:rsidR="008F05FF" w:rsidRPr="009E46C6">
        <w:rPr>
          <w:rFonts w:ascii="Times New Roman" w:hAnsi="Times New Roman" w:cs="Times New Roman"/>
          <w:sz w:val="28"/>
          <w:szCs w:val="28"/>
        </w:rPr>
        <w:t xml:space="preserve">такая терминология, как </w:t>
      </w:r>
      <w:r w:rsidR="008F05FF" w:rsidRPr="009E46C6">
        <w:rPr>
          <w:rFonts w:ascii="Times New Roman" w:hAnsi="Times New Roman" w:cs="Times New Roman"/>
          <w:sz w:val="28"/>
        </w:rPr>
        <w:t xml:space="preserve"> </w:t>
      </w:r>
      <w:r w:rsidR="009E46C6">
        <w:rPr>
          <w:rFonts w:ascii="Times New Roman" w:hAnsi="Times New Roman" w:cs="Times New Roman"/>
          <w:sz w:val="28"/>
        </w:rPr>
        <w:t>"</w:t>
      </w:r>
      <w:r w:rsidR="008F05FF" w:rsidRPr="009E46C6">
        <w:rPr>
          <w:rFonts w:ascii="Times New Roman" w:hAnsi="Times New Roman" w:cs="Times New Roman"/>
          <w:sz w:val="28"/>
        </w:rPr>
        <w:t>рекомендуемые минимальные размеры</w:t>
      </w:r>
      <w:r w:rsidR="009E46C6">
        <w:rPr>
          <w:rFonts w:ascii="Times New Roman" w:hAnsi="Times New Roman" w:cs="Times New Roman"/>
          <w:sz w:val="28"/>
        </w:rPr>
        <w:t>"</w:t>
      </w:r>
      <w:r w:rsidR="008F05FF" w:rsidRPr="009E46C6">
        <w:rPr>
          <w:rFonts w:ascii="Times New Roman" w:hAnsi="Times New Roman" w:cs="Times New Roman"/>
          <w:sz w:val="28"/>
        </w:rPr>
        <w:t xml:space="preserve"> или </w:t>
      </w:r>
      <w:r w:rsidR="009E46C6">
        <w:rPr>
          <w:rFonts w:ascii="Times New Roman" w:hAnsi="Times New Roman" w:cs="Times New Roman"/>
          <w:sz w:val="28"/>
        </w:rPr>
        <w:t>"</w:t>
      </w:r>
      <w:r w:rsidR="008F05FF" w:rsidRPr="009E46C6">
        <w:rPr>
          <w:rFonts w:ascii="Times New Roman" w:hAnsi="Times New Roman" w:cs="Times New Roman"/>
          <w:sz w:val="28"/>
        </w:rPr>
        <w:t>минимальные размеры</w:t>
      </w:r>
      <w:r w:rsidR="009E46C6">
        <w:rPr>
          <w:rFonts w:ascii="Times New Roman" w:hAnsi="Times New Roman" w:cs="Times New Roman"/>
          <w:sz w:val="28"/>
        </w:rPr>
        <w:t>"</w:t>
      </w:r>
      <w:r w:rsidR="008F05FF" w:rsidRPr="009E46C6">
        <w:rPr>
          <w:rFonts w:ascii="Times New Roman" w:hAnsi="Times New Roman" w:cs="Times New Roman"/>
          <w:sz w:val="28"/>
        </w:rPr>
        <w:t xml:space="preserve"> окладов(должностных окладов), </w:t>
      </w:r>
      <w:r w:rsidR="008F05FF" w:rsidRPr="009E46C6">
        <w:rPr>
          <w:rFonts w:ascii="Times New Roman" w:hAnsi="Times New Roman" w:cs="Times New Roman"/>
          <w:sz w:val="28"/>
          <w:szCs w:val="28"/>
        </w:rPr>
        <w:t>ставок заработной</w:t>
      </w:r>
      <w:r w:rsidR="008F05FF" w:rsidRPr="009E46C6">
        <w:rPr>
          <w:rFonts w:ascii="Times New Roman" w:hAnsi="Times New Roman" w:cs="Times New Roman"/>
          <w:sz w:val="28"/>
        </w:rPr>
        <w:t xml:space="preserve"> платы, </w:t>
      </w:r>
      <w:r w:rsidR="008F05FF" w:rsidRPr="009E46C6">
        <w:rPr>
          <w:rFonts w:ascii="Times New Roman" w:hAnsi="Times New Roman" w:cs="Times New Roman"/>
          <w:sz w:val="28"/>
          <w:szCs w:val="28"/>
        </w:rPr>
        <w:t>которая может содержаться</w:t>
      </w:r>
      <w:r w:rsidR="008F05FF" w:rsidRPr="009E46C6">
        <w:rPr>
          <w:rFonts w:ascii="Times New Roman" w:hAnsi="Times New Roman" w:cs="Times New Roman"/>
          <w:sz w:val="28"/>
        </w:rPr>
        <w:t xml:space="preserve">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8F05FF" w:rsidRPr="009E46C6" w:rsidRDefault="008F05FF" w:rsidP="003A6D28">
      <w:pPr>
        <w:pStyle w:val="ConsPlusNormal"/>
        <w:widowControl/>
        <w:tabs>
          <w:tab w:val="left" w:pos="426"/>
        </w:tabs>
        <w:spacing w:line="355" w:lineRule="exact"/>
        <w:ind w:firstLine="709"/>
        <w:jc w:val="both"/>
        <w:rPr>
          <w:rFonts w:ascii="Times New Roman" w:hAnsi="Times New Roman" w:cs="Times New Roman"/>
          <w:sz w:val="28"/>
        </w:rPr>
      </w:pPr>
      <w:r w:rsidRPr="009E46C6">
        <w:rPr>
          <w:rFonts w:ascii="Times New Roman" w:hAnsi="Times New Roman" w:cs="Times New Roman"/>
          <w:sz w:val="28"/>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w:t>
      </w:r>
      <w:r w:rsidRPr="009E46C6">
        <w:rPr>
          <w:rFonts w:ascii="Times New Roman" w:hAnsi="Times New Roman" w:cs="Times New Roman"/>
          <w:sz w:val="28"/>
          <w:szCs w:val="28"/>
        </w:rPr>
        <w:t xml:space="preserve">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13.  </w:t>
      </w:r>
      <w:r w:rsidR="008F05FF" w:rsidRPr="009E46C6">
        <w:rPr>
          <w:rFonts w:ascii="Times New Roman" w:hAnsi="Times New Roman" w:cs="Times New Roman"/>
          <w:sz w:val="28"/>
        </w:rPr>
        <w:t>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8F05FF" w:rsidRPr="009E46C6" w:rsidRDefault="003A6D28" w:rsidP="003A6D28">
      <w:pPr>
        <w:pStyle w:val="ConsPlusNormal"/>
        <w:widowControl/>
        <w:tabs>
          <w:tab w:val="left" w:pos="426"/>
        </w:tabs>
        <w:spacing w:line="350" w:lineRule="exact"/>
        <w:ind w:firstLine="709"/>
        <w:jc w:val="both"/>
        <w:rPr>
          <w:rFonts w:ascii="Times New Roman" w:hAnsi="Times New Roman" w:cs="Times New Roman"/>
          <w:sz w:val="28"/>
        </w:rPr>
      </w:pPr>
      <w:r>
        <w:rPr>
          <w:rFonts w:ascii="Times New Roman" w:hAnsi="Times New Roman" w:cs="Times New Roman"/>
          <w:sz w:val="28"/>
        </w:rPr>
        <w:lastRenderedPageBreak/>
        <w:t>14.  </w:t>
      </w:r>
      <w:r w:rsidR="008F05FF" w:rsidRPr="009E46C6">
        <w:rPr>
          <w:rFonts w:ascii="Times New Roman" w:hAnsi="Times New Roman" w:cs="Times New Roman"/>
          <w:sz w:val="28"/>
        </w:rPr>
        <w:t xml:space="preserve">В трудовом договоре (в дополнительном соглашении к трудовому </w:t>
      </w:r>
      <w:r w:rsidR="008F05FF" w:rsidRPr="003A6D28">
        <w:rPr>
          <w:rFonts w:ascii="Times New Roman" w:hAnsi="Times New Roman" w:cs="Times New Roman"/>
          <w:spacing w:val="-2"/>
          <w:sz w:val="28"/>
        </w:rPr>
        <w:t>договору) с работником предусматриваются размеры выплат компенсационного</w:t>
      </w:r>
      <w:r w:rsidR="008F05FF" w:rsidRPr="009E46C6">
        <w:rPr>
          <w:rFonts w:ascii="Times New Roman" w:hAnsi="Times New Roman" w:cs="Times New Roman"/>
          <w:sz w:val="28"/>
        </w:rPr>
        <w:t xml:space="preserve"> характера в случае выполнения им работ в следующих условиях:</w:t>
      </w:r>
    </w:p>
    <w:p w:rsidR="008F05FF" w:rsidRPr="009E46C6" w:rsidRDefault="003A6D28" w:rsidP="003A6D28">
      <w:pPr>
        <w:pStyle w:val="ConsPlusNormal"/>
        <w:widowControl/>
        <w:tabs>
          <w:tab w:val="left" w:pos="426"/>
        </w:tabs>
        <w:spacing w:line="350" w:lineRule="exact"/>
        <w:ind w:firstLine="709"/>
        <w:jc w:val="both"/>
        <w:rPr>
          <w:rFonts w:ascii="Times New Roman" w:hAnsi="Times New Roman" w:cs="Times New Roman"/>
          <w:sz w:val="28"/>
        </w:rPr>
      </w:pPr>
      <w:r>
        <w:rPr>
          <w:rFonts w:ascii="Times New Roman" w:hAnsi="Times New Roman" w:cs="Times New Roman"/>
          <w:sz w:val="28"/>
        </w:rPr>
        <w:t>а)  </w:t>
      </w:r>
      <w:r w:rsidR="008F05FF" w:rsidRPr="009E46C6">
        <w:rPr>
          <w:rFonts w:ascii="Times New Roman" w:hAnsi="Times New Roman" w:cs="Times New Roman"/>
          <w:sz w:val="28"/>
        </w:rPr>
        <w:t xml:space="preserve">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w:t>
      </w:r>
      <w:r w:rsidR="008F05FF" w:rsidRPr="009E46C6">
        <w:rPr>
          <w:rFonts w:ascii="Times New Roman" w:hAnsi="Times New Roman" w:cs="Times New Roman"/>
          <w:sz w:val="28"/>
          <w:szCs w:val="28"/>
        </w:rPr>
        <w:t xml:space="preserve">изменены в сторону снижения или </w:t>
      </w:r>
      <w:r w:rsidR="008F05FF" w:rsidRPr="009E46C6">
        <w:rPr>
          <w:rFonts w:ascii="Times New Roman" w:hAnsi="Times New Roman" w:cs="Times New Roman"/>
          <w:sz w:val="28"/>
        </w:rPr>
        <w:t xml:space="preserve">отменены </w:t>
      </w:r>
      <w:r w:rsidR="008F05FF" w:rsidRPr="009E46C6">
        <w:rPr>
          <w:rFonts w:ascii="Times New Roman" w:hAnsi="Times New Roman" w:cs="Times New Roman"/>
          <w:sz w:val="28"/>
          <w:szCs w:val="28"/>
        </w:rPr>
        <w:t>при условии сохранения соответствующих</w:t>
      </w:r>
      <w:r w:rsidR="008F05FF" w:rsidRPr="009E46C6">
        <w:rPr>
          <w:rFonts w:ascii="Times New Roman" w:hAnsi="Times New Roman" w:cs="Times New Roman"/>
          <w:sz w:val="28"/>
        </w:rPr>
        <w:t xml:space="preserve"> условий труда</w:t>
      </w:r>
      <w:r w:rsidR="008F05FF" w:rsidRPr="009E46C6">
        <w:rPr>
          <w:rFonts w:ascii="Times New Roman" w:hAnsi="Times New Roman" w:cs="Times New Roman"/>
          <w:sz w:val="28"/>
          <w:szCs w:val="28"/>
        </w:rPr>
        <w:t>, явившихся  основанием для такой оплаты</w:t>
      </w:r>
      <w:r w:rsidR="008F05FF" w:rsidRPr="009E46C6">
        <w:rPr>
          <w:rFonts w:ascii="Times New Roman" w:hAnsi="Times New Roman" w:cs="Times New Roman"/>
          <w:sz w:val="28"/>
        </w:rPr>
        <w:t>, подтвержденных специальной оценкой условий труда.</w:t>
      </w:r>
    </w:p>
    <w:p w:rsidR="008F05FF" w:rsidRPr="009E46C6" w:rsidRDefault="008F05FF" w:rsidP="003A6D28">
      <w:pPr>
        <w:pStyle w:val="ConsPlusNormal"/>
        <w:widowControl/>
        <w:tabs>
          <w:tab w:val="left" w:pos="426"/>
        </w:tabs>
        <w:spacing w:line="350" w:lineRule="exact"/>
        <w:ind w:firstLine="709"/>
        <w:jc w:val="both"/>
        <w:rPr>
          <w:rFonts w:ascii="Times New Roman" w:hAnsi="Times New Roman" w:cs="Times New Roman"/>
          <w:sz w:val="28"/>
        </w:rPr>
      </w:pPr>
      <w:r w:rsidRPr="009E46C6">
        <w:rPr>
          <w:rFonts w:ascii="Times New Roman" w:hAnsi="Times New Roman" w:cs="Times New Roman"/>
          <w:sz w:val="28"/>
        </w:rPr>
        <w:t>Работодатели принимают меры по улучшению условий труда работников с учетом результатов специальной оценки условий труда;</w:t>
      </w:r>
    </w:p>
    <w:p w:rsidR="008F05FF" w:rsidRPr="009E46C6" w:rsidRDefault="003A6D28" w:rsidP="003A6D28">
      <w:pPr>
        <w:pStyle w:val="ConsPlusNormal"/>
        <w:widowControl/>
        <w:tabs>
          <w:tab w:val="left" w:pos="426"/>
        </w:tabs>
        <w:spacing w:line="350" w:lineRule="exact"/>
        <w:ind w:firstLine="709"/>
        <w:jc w:val="both"/>
        <w:rPr>
          <w:rFonts w:ascii="Times New Roman" w:hAnsi="Times New Roman" w:cs="Times New Roman"/>
          <w:sz w:val="28"/>
        </w:rPr>
      </w:pPr>
      <w:r>
        <w:rPr>
          <w:rFonts w:ascii="Times New Roman" w:hAnsi="Times New Roman" w:cs="Times New Roman"/>
          <w:sz w:val="28"/>
        </w:rPr>
        <w:t>б)  </w:t>
      </w:r>
      <w:r w:rsidR="008F05FF" w:rsidRPr="009E46C6">
        <w:rPr>
          <w:rFonts w:ascii="Times New Roman" w:hAnsi="Times New Roman" w:cs="Times New Roman"/>
          <w:sz w:val="28"/>
        </w:rPr>
        <w:t>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F05FF" w:rsidRPr="009E46C6" w:rsidRDefault="003A6D28" w:rsidP="003A6D28">
      <w:pPr>
        <w:pStyle w:val="ConsPlusNormal"/>
        <w:widowControl/>
        <w:tabs>
          <w:tab w:val="left" w:pos="426"/>
        </w:tabs>
        <w:spacing w:line="350" w:lineRule="exact"/>
        <w:ind w:firstLine="709"/>
        <w:jc w:val="both"/>
        <w:rPr>
          <w:rFonts w:ascii="Times New Roman" w:hAnsi="Times New Roman" w:cs="Times New Roman"/>
          <w:sz w:val="28"/>
        </w:rPr>
      </w:pPr>
      <w:r>
        <w:rPr>
          <w:rFonts w:ascii="Times New Roman" w:hAnsi="Times New Roman" w:cs="Times New Roman"/>
          <w:sz w:val="28"/>
        </w:rPr>
        <w:t>в)  </w:t>
      </w:r>
      <w:r w:rsidR="008F05FF" w:rsidRPr="009E46C6">
        <w:rPr>
          <w:rFonts w:ascii="Times New Roman" w:hAnsi="Times New Roman" w:cs="Times New Roman"/>
          <w:sz w:val="28"/>
        </w:rPr>
        <w:t>на работах в местностях с особыми климатическими условиями (</w:t>
      </w:r>
      <w:hyperlink r:id="rId40" w:history="1">
        <w:r w:rsidR="008F05FF" w:rsidRPr="009E46C6">
          <w:rPr>
            <w:rFonts w:ascii="Times New Roman" w:hAnsi="Times New Roman" w:cs="Times New Roman"/>
            <w:sz w:val="28"/>
            <w:szCs w:val="28"/>
          </w:rPr>
          <w:t>районные коэффициенты</w:t>
        </w:r>
      </w:hyperlink>
      <w:r w:rsidR="008F05FF" w:rsidRPr="009E46C6">
        <w:rPr>
          <w:rFonts w:ascii="Times New Roman" w:hAnsi="Times New Roman" w:cs="Times New Roman"/>
          <w:sz w:val="28"/>
        </w:rPr>
        <w:t xml:space="preserve">, коэффициенты к заработной плате, а также </w:t>
      </w:r>
      <w:hyperlink r:id="rId41" w:history="1">
        <w:r w:rsidR="008F05FF" w:rsidRPr="009E46C6">
          <w:rPr>
            <w:rFonts w:ascii="Times New Roman" w:hAnsi="Times New Roman" w:cs="Times New Roman"/>
            <w:sz w:val="28"/>
            <w:szCs w:val="28"/>
          </w:rPr>
          <w:t>процентные надбавки</w:t>
        </w:r>
      </w:hyperlink>
      <w:r w:rsidR="008F05FF" w:rsidRPr="009E46C6">
        <w:rPr>
          <w:rFonts w:ascii="Times New Roman" w:hAnsi="Times New Roman" w:cs="Times New Roman"/>
          <w:sz w:val="28"/>
        </w:rPr>
        <w:t xml:space="preserve">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8F05FF" w:rsidRPr="009E46C6" w:rsidRDefault="003A6D28" w:rsidP="003A6D28">
      <w:pPr>
        <w:pStyle w:val="ConsPlusNormal"/>
        <w:widowControl/>
        <w:tabs>
          <w:tab w:val="left" w:pos="426"/>
        </w:tabs>
        <w:spacing w:line="350" w:lineRule="exact"/>
        <w:ind w:firstLine="709"/>
        <w:jc w:val="both"/>
        <w:rPr>
          <w:rFonts w:ascii="Times New Roman" w:hAnsi="Times New Roman" w:cs="Times New Roman"/>
          <w:sz w:val="28"/>
        </w:rPr>
      </w:pPr>
      <w:r>
        <w:rPr>
          <w:rFonts w:ascii="Times New Roman" w:hAnsi="Times New Roman" w:cs="Times New Roman"/>
          <w:sz w:val="28"/>
        </w:rPr>
        <w:t>г)  </w:t>
      </w:r>
      <w:r w:rsidR="008F05FF" w:rsidRPr="009E46C6">
        <w:rPr>
          <w:rFonts w:ascii="Times New Roman" w:hAnsi="Times New Roman" w:cs="Times New Roman"/>
          <w:sz w:val="28"/>
        </w:rPr>
        <w:t xml:space="preserve">за работу со </w:t>
      </w:r>
      <w:hyperlink r:id="rId42" w:history="1">
        <w:r w:rsidR="008F05FF" w:rsidRPr="009E46C6">
          <w:rPr>
            <w:rFonts w:ascii="Times New Roman" w:hAnsi="Times New Roman" w:cs="Times New Roman"/>
            <w:sz w:val="28"/>
            <w:szCs w:val="28"/>
          </w:rPr>
          <w:t>сведениями</w:t>
        </w:r>
      </w:hyperlink>
      <w:r w:rsidR="008F05FF" w:rsidRPr="009E46C6">
        <w:rPr>
          <w:rFonts w:ascii="Times New Roman" w:hAnsi="Times New Roman" w:cs="Times New Roman"/>
          <w:sz w:val="28"/>
        </w:rPr>
        <w:t>, составляющими государственную тайну, их засекречивание и рассекречивание, а также за работу с шифрами.</w:t>
      </w:r>
    </w:p>
    <w:p w:rsidR="008F05FF" w:rsidRPr="009E46C6" w:rsidRDefault="003A6D28" w:rsidP="003A6D28">
      <w:pPr>
        <w:pStyle w:val="ConsPlusNormal"/>
        <w:widowControl/>
        <w:tabs>
          <w:tab w:val="left" w:pos="426"/>
        </w:tabs>
        <w:spacing w:line="350" w:lineRule="exact"/>
        <w:ind w:firstLine="709"/>
        <w:jc w:val="both"/>
        <w:rPr>
          <w:rFonts w:ascii="Times New Roman" w:hAnsi="Times New Roman" w:cs="Times New Roman"/>
          <w:sz w:val="28"/>
        </w:rPr>
      </w:pPr>
      <w:r>
        <w:rPr>
          <w:rFonts w:ascii="Times New Roman" w:hAnsi="Times New Roman" w:cs="Times New Roman"/>
          <w:sz w:val="28"/>
        </w:rPr>
        <w:t>15.  </w:t>
      </w:r>
      <w:r w:rsidR="008F05FF" w:rsidRPr="009E46C6">
        <w:rPr>
          <w:rFonts w:ascii="Times New Roman" w:hAnsi="Times New Roman" w:cs="Times New Roman"/>
          <w:sz w:val="28"/>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8F05FF" w:rsidRPr="009E46C6" w:rsidRDefault="003A6D28" w:rsidP="003A6D28">
      <w:pPr>
        <w:pStyle w:val="ConsPlusNormal"/>
        <w:widowControl/>
        <w:tabs>
          <w:tab w:val="left" w:pos="426"/>
        </w:tabs>
        <w:spacing w:line="350" w:lineRule="exact"/>
        <w:ind w:firstLine="709"/>
        <w:jc w:val="both"/>
        <w:rPr>
          <w:rFonts w:ascii="Times New Roman" w:hAnsi="Times New Roman" w:cs="Times New Roman"/>
          <w:sz w:val="28"/>
        </w:rPr>
      </w:pPr>
      <w:r>
        <w:rPr>
          <w:rFonts w:ascii="Times New Roman" w:hAnsi="Times New Roman" w:cs="Times New Roman"/>
          <w:sz w:val="28"/>
        </w:rPr>
        <w:t>16.  </w:t>
      </w:r>
      <w:r w:rsidR="008F05FF" w:rsidRPr="009E46C6">
        <w:rPr>
          <w:rFonts w:ascii="Times New Roman" w:hAnsi="Times New Roman" w:cs="Times New Roman"/>
          <w:sz w:val="28"/>
        </w:rPr>
        <w:t xml:space="preserve">Размеры и условия </w:t>
      </w:r>
      <w:r w:rsidR="008F05FF" w:rsidRPr="009E46C6">
        <w:rPr>
          <w:rFonts w:ascii="Times New Roman" w:hAnsi="Times New Roman" w:cs="Times New Roman"/>
          <w:sz w:val="28"/>
          <w:szCs w:val="28"/>
        </w:rPr>
        <w:t>установления</w:t>
      </w:r>
      <w:r w:rsidR="008F05FF" w:rsidRPr="009E46C6">
        <w:rPr>
          <w:rFonts w:ascii="Times New Roman" w:hAnsi="Times New Roman" w:cs="Times New Roman"/>
          <w:sz w:val="28"/>
        </w:rPr>
        <w:t xml:space="preserve"> выплат стимулирующего характера для всех категорий работников учреждений устанавливаются</w:t>
      </w:r>
      <w:r w:rsidR="008F05FF" w:rsidRPr="009E46C6">
        <w:rPr>
          <w:rFonts w:ascii="Times New Roman" w:hAnsi="Times New Roman" w:cs="Times New Roman"/>
          <w:sz w:val="28"/>
          <w:szCs w:val="28"/>
        </w:rPr>
        <w:t>, с учетом соответствующих нормативных правовых актов Российской Федерации,</w:t>
      </w:r>
      <w:r w:rsidR="008F05FF" w:rsidRPr="009E46C6">
        <w:rPr>
          <w:rFonts w:ascii="Times New Roman" w:hAnsi="Times New Roman" w:cs="Times New Roman"/>
          <w:sz w:val="28"/>
        </w:rPr>
        <w:t xml:space="preserve">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8F05FF" w:rsidRPr="009E46C6" w:rsidRDefault="008F05FF" w:rsidP="003A6D28">
      <w:pPr>
        <w:pStyle w:val="ConsPlusNormal"/>
        <w:widowControl/>
        <w:tabs>
          <w:tab w:val="left" w:pos="426"/>
        </w:tabs>
        <w:spacing w:line="350" w:lineRule="exact"/>
        <w:ind w:firstLine="709"/>
        <w:jc w:val="both"/>
        <w:rPr>
          <w:rFonts w:ascii="Times New Roman" w:hAnsi="Times New Roman" w:cs="Times New Roman"/>
          <w:sz w:val="28"/>
        </w:rPr>
      </w:pPr>
      <w:r w:rsidRPr="009E46C6">
        <w:rPr>
          <w:rFonts w:ascii="Times New Roman" w:hAnsi="Times New Roman" w:cs="Times New Roman"/>
          <w:sz w:val="28"/>
        </w:rPr>
        <w:t>Разработка показателей и критериев эффективности работы осуществляется с учетом следующих принципов:</w:t>
      </w:r>
    </w:p>
    <w:p w:rsidR="008F05FF" w:rsidRPr="009E46C6" w:rsidRDefault="003A6D28" w:rsidP="003A6D28">
      <w:pPr>
        <w:pStyle w:val="ConsPlusNormal"/>
        <w:widowControl/>
        <w:tabs>
          <w:tab w:val="left" w:pos="426"/>
        </w:tabs>
        <w:spacing w:line="350" w:lineRule="exact"/>
        <w:ind w:firstLine="709"/>
        <w:jc w:val="both"/>
        <w:rPr>
          <w:rFonts w:ascii="Times New Roman" w:hAnsi="Times New Roman" w:cs="Times New Roman"/>
          <w:sz w:val="28"/>
        </w:rPr>
      </w:pPr>
      <w:r>
        <w:rPr>
          <w:rFonts w:ascii="Times New Roman" w:hAnsi="Times New Roman" w:cs="Times New Roman"/>
          <w:sz w:val="28"/>
        </w:rPr>
        <w:t>а)  </w:t>
      </w:r>
      <w:r w:rsidR="008F05FF" w:rsidRPr="009E46C6">
        <w:rPr>
          <w:rFonts w:ascii="Times New Roman" w:hAnsi="Times New Roman" w:cs="Times New Roman"/>
          <w:sz w:val="28"/>
        </w:rPr>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lastRenderedPageBreak/>
        <w:t>б)  </w:t>
      </w:r>
      <w:r w:rsidR="008F05FF" w:rsidRPr="009E46C6">
        <w:rPr>
          <w:rFonts w:ascii="Times New Roman" w:hAnsi="Times New Roman" w:cs="Times New Roman"/>
          <w:sz w:val="28"/>
        </w:rPr>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в)  </w:t>
      </w:r>
      <w:r w:rsidR="008F05FF" w:rsidRPr="009E46C6">
        <w:rPr>
          <w:rFonts w:ascii="Times New Roman" w:hAnsi="Times New Roman" w:cs="Times New Roman"/>
          <w:sz w:val="28"/>
        </w:rPr>
        <w:t>адекватность - вознаграждение должно быть адекватно трудовому вкладу каждого работника в результат коллективного труда;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г)  </w:t>
      </w:r>
      <w:r w:rsidR="008F05FF" w:rsidRPr="009E46C6">
        <w:rPr>
          <w:rFonts w:ascii="Times New Roman" w:hAnsi="Times New Roman" w:cs="Times New Roman"/>
          <w:sz w:val="28"/>
        </w:rPr>
        <w:t>своевременность - вознаграждение должно следовать за достижением результатов;</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д)  </w:t>
      </w:r>
      <w:r w:rsidR="008F05FF" w:rsidRPr="009E46C6">
        <w:rPr>
          <w:rFonts w:ascii="Times New Roman" w:hAnsi="Times New Roman" w:cs="Times New Roman"/>
          <w:sz w:val="28"/>
        </w:rPr>
        <w:t>прозрачность - правила определения вознаграждения должны быть понятны каждому работнику.</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szCs w:val="28"/>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w:t>
      </w:r>
      <w:r w:rsidRPr="009E46C6">
        <w:rPr>
          <w:rFonts w:ascii="Times New Roman" w:hAnsi="Times New Roman" w:cs="Times New Roman"/>
          <w:sz w:val="28"/>
        </w:rPr>
        <w:t xml:space="preserve">а также необходимость достижения установленных в планах мероприятий по реализации </w:t>
      </w:r>
      <w:r w:rsidR="009E46C6">
        <w:rPr>
          <w:rFonts w:ascii="Times New Roman" w:hAnsi="Times New Roman" w:cs="Times New Roman"/>
          <w:sz w:val="28"/>
        </w:rPr>
        <w:t>"</w:t>
      </w:r>
      <w:r w:rsidRPr="009E46C6">
        <w:rPr>
          <w:rFonts w:ascii="Times New Roman" w:hAnsi="Times New Roman" w:cs="Times New Roman"/>
          <w:sz w:val="28"/>
        </w:rPr>
        <w:t>дорожных карт</w:t>
      </w:r>
      <w:r w:rsidR="009E46C6">
        <w:rPr>
          <w:rFonts w:ascii="Times New Roman" w:hAnsi="Times New Roman" w:cs="Times New Roman"/>
          <w:sz w:val="28"/>
        </w:rPr>
        <w:t>"</w:t>
      </w:r>
      <w:r w:rsidRPr="009E46C6">
        <w:rPr>
          <w:rFonts w:ascii="Times New Roman" w:hAnsi="Times New Roman" w:cs="Times New Roman"/>
          <w:sz w:val="28"/>
        </w:rPr>
        <w:t xml:space="preserve"> значений целевых показателей развития соответствующих отраслей на </w:t>
      </w:r>
      <w:r w:rsidRPr="009E46C6">
        <w:rPr>
          <w:rFonts w:ascii="Times New Roman" w:hAnsi="Times New Roman" w:cs="Times New Roman"/>
          <w:sz w:val="28"/>
          <w:szCs w:val="28"/>
        </w:rPr>
        <w:t>2017</w:t>
      </w:r>
      <w:r w:rsidRPr="009E46C6">
        <w:rPr>
          <w:rFonts w:ascii="Times New Roman" w:hAnsi="Times New Roman" w:cs="Times New Roman"/>
          <w:sz w:val="28"/>
        </w:rPr>
        <w:t xml:space="preserve"> год.</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17.  </w:t>
      </w:r>
      <w:r w:rsidR="008F05FF" w:rsidRPr="009E46C6">
        <w:rPr>
          <w:rFonts w:ascii="Times New Roman" w:hAnsi="Times New Roman" w:cs="Times New Roman"/>
          <w:sz w:val="28"/>
        </w:rPr>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18.  </w:t>
      </w:r>
      <w:r w:rsidR="008F05FF" w:rsidRPr="009E46C6">
        <w:rPr>
          <w:rFonts w:ascii="Times New Roman" w:hAnsi="Times New Roman" w:cs="Times New Roman"/>
          <w:sz w:val="28"/>
        </w:rPr>
        <w:t xml:space="preserve">Заработная плата работников учреждений (без учета премий и иных выплат стимулирующего характера) при изменении </w:t>
      </w:r>
      <w:r w:rsidR="008F05FF" w:rsidRPr="009E46C6">
        <w:rPr>
          <w:rFonts w:ascii="Times New Roman" w:hAnsi="Times New Roman" w:cs="Times New Roman"/>
          <w:sz w:val="28"/>
          <w:szCs w:val="28"/>
        </w:rPr>
        <w:t xml:space="preserve">(совершенствовании) </w:t>
      </w:r>
      <w:r w:rsidR="008F05FF" w:rsidRPr="009E46C6">
        <w:rPr>
          <w:rFonts w:ascii="Times New Roman" w:hAnsi="Times New Roman" w:cs="Times New Roman"/>
          <w:sz w:val="28"/>
        </w:rPr>
        <w:t>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w:t>
      </w:r>
      <w:r w:rsidR="008F05FF" w:rsidRPr="009E46C6">
        <w:rPr>
          <w:rFonts w:ascii="Times New Roman" w:hAnsi="Times New Roman" w:cs="Times New Roman"/>
          <w:sz w:val="28"/>
          <w:szCs w:val="28"/>
        </w:rPr>
        <w:t xml:space="preserve"> (совершенствования),</w:t>
      </w:r>
      <w:r w:rsidR="008F05FF" w:rsidRPr="009E46C6">
        <w:rPr>
          <w:rFonts w:ascii="Times New Roman" w:hAnsi="Times New Roman" w:cs="Times New Roman"/>
          <w:sz w:val="28"/>
        </w:rPr>
        <w:t xml:space="preserve"> при условии сохранения объема трудовых (должностных) обязанностей работников и выполнения ими работ той же квалификации.</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19.  </w:t>
      </w:r>
      <w:r w:rsidR="008F05FF" w:rsidRPr="009E46C6">
        <w:rPr>
          <w:rFonts w:ascii="Times New Roman" w:hAnsi="Times New Roman" w:cs="Times New Roman"/>
          <w:sz w:val="28"/>
        </w:rPr>
        <w:t>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20.  </w:t>
      </w:r>
      <w:r w:rsidR="008F05FF" w:rsidRPr="009E46C6">
        <w:rPr>
          <w:rFonts w:ascii="Times New Roman" w:hAnsi="Times New Roman" w:cs="Times New Roman"/>
          <w:sz w:val="28"/>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43" w:history="1">
        <w:r w:rsidR="008F05FF" w:rsidRPr="009E46C6">
          <w:rPr>
            <w:rFonts w:ascii="Times New Roman" w:hAnsi="Times New Roman" w:cs="Times New Roman"/>
            <w:sz w:val="28"/>
            <w:szCs w:val="28"/>
          </w:rPr>
          <w:t>приложении № 3</w:t>
        </w:r>
      </w:hyperlink>
      <w:r w:rsidR="008F05FF" w:rsidRPr="009E46C6">
        <w:rPr>
          <w:rFonts w:ascii="Times New Roman" w:hAnsi="Times New Roman" w:cs="Times New Roman"/>
          <w:sz w:val="28"/>
        </w:rPr>
        <w:t xml:space="preserve"> к Программе поэтапного совершенствования системы оплаты труда в государственных (муниципальных) учреждениях </w:t>
      </w:r>
      <w:r w:rsidR="008F05FF" w:rsidRPr="009E46C6">
        <w:rPr>
          <w:rFonts w:ascii="Times New Roman" w:hAnsi="Times New Roman" w:cs="Times New Roman"/>
          <w:sz w:val="28"/>
          <w:szCs w:val="28"/>
        </w:rPr>
        <w:br/>
        <w:t xml:space="preserve">на 2012 - 2018 годы, и </w:t>
      </w:r>
      <w:hyperlink r:id="rId44" w:history="1">
        <w:r w:rsidR="008F05FF" w:rsidRPr="009E46C6">
          <w:rPr>
            <w:rFonts w:ascii="Times New Roman" w:hAnsi="Times New Roman" w:cs="Times New Roman"/>
            <w:sz w:val="28"/>
            <w:szCs w:val="28"/>
          </w:rPr>
          <w:t>рекомендации</w:t>
        </w:r>
      </w:hyperlink>
      <w:r w:rsidR="008F05FF" w:rsidRPr="009E46C6">
        <w:rPr>
          <w:rFonts w:ascii="Times New Roman" w:hAnsi="Times New Roman" w:cs="Times New Roman"/>
          <w:sz w:val="28"/>
        </w:rPr>
        <w:t xml:space="preserve"> по оформлению трудовых отношений с работником государственного (муниципального) учреждения при введении </w:t>
      </w:r>
      <w:r w:rsidR="009E46C6">
        <w:rPr>
          <w:rFonts w:ascii="Times New Roman" w:hAnsi="Times New Roman" w:cs="Times New Roman"/>
          <w:sz w:val="28"/>
        </w:rPr>
        <w:t>"</w:t>
      </w:r>
      <w:r w:rsidR="008F05FF" w:rsidRPr="009E46C6">
        <w:rPr>
          <w:rFonts w:ascii="Times New Roman" w:hAnsi="Times New Roman" w:cs="Times New Roman"/>
          <w:sz w:val="28"/>
        </w:rPr>
        <w:t>эффективного контракта</w:t>
      </w:r>
      <w:r w:rsidR="009E46C6">
        <w:rPr>
          <w:rFonts w:ascii="Times New Roman" w:hAnsi="Times New Roman" w:cs="Times New Roman"/>
          <w:sz w:val="28"/>
        </w:rPr>
        <w:t>"</w:t>
      </w:r>
      <w:r w:rsidR="008F05FF" w:rsidRPr="009E46C6">
        <w:rPr>
          <w:rFonts w:ascii="Times New Roman" w:hAnsi="Times New Roman" w:cs="Times New Roman"/>
          <w:sz w:val="28"/>
        </w:rPr>
        <w:t xml:space="preserve">, утвержденные приказом Министерства труда и социальной защиты от 26 апреля </w:t>
      </w:r>
      <w:smartTag w:uri="urn:schemas-microsoft-com:office:smarttags" w:element="metricconverter">
        <w:smartTagPr>
          <w:attr w:name="ProductID" w:val="2013 г"/>
        </w:smartTagPr>
        <w:r w:rsidR="008F05FF" w:rsidRPr="009E46C6">
          <w:rPr>
            <w:rFonts w:ascii="Times New Roman" w:hAnsi="Times New Roman" w:cs="Times New Roman"/>
            <w:sz w:val="28"/>
          </w:rPr>
          <w:t>2013 г</w:t>
        </w:r>
      </w:smartTag>
      <w:r w:rsidR="008F05FF" w:rsidRPr="009E46C6">
        <w:rPr>
          <w:rFonts w:ascii="Times New Roman" w:hAnsi="Times New Roman" w:cs="Times New Roman"/>
          <w:sz w:val="28"/>
        </w:rPr>
        <w:t>. № 167н.</w:t>
      </w:r>
    </w:p>
    <w:p w:rsidR="008F05FF" w:rsidRDefault="008F05FF" w:rsidP="003A6D28">
      <w:pPr>
        <w:pStyle w:val="ConsPlusNormal"/>
        <w:widowControl/>
        <w:tabs>
          <w:tab w:val="left" w:pos="426"/>
        </w:tabs>
        <w:spacing w:line="480" w:lineRule="atLeast"/>
        <w:jc w:val="center"/>
        <w:rPr>
          <w:rFonts w:ascii="Times New Roman" w:hAnsi="Times New Roman" w:cs="Times New Roman"/>
          <w:sz w:val="28"/>
        </w:rPr>
      </w:pPr>
    </w:p>
    <w:p w:rsidR="003A6D28" w:rsidRPr="009E46C6" w:rsidRDefault="003A6D28" w:rsidP="003A6D28">
      <w:pPr>
        <w:pStyle w:val="ConsPlusNormal"/>
        <w:widowControl/>
        <w:tabs>
          <w:tab w:val="left" w:pos="426"/>
        </w:tabs>
        <w:spacing w:line="480" w:lineRule="atLeast"/>
        <w:jc w:val="center"/>
        <w:rPr>
          <w:rFonts w:ascii="Times New Roman" w:hAnsi="Times New Roman" w:cs="Times New Roman"/>
          <w:sz w:val="28"/>
        </w:rPr>
      </w:pPr>
    </w:p>
    <w:p w:rsidR="008F05FF" w:rsidRPr="009E46C6" w:rsidRDefault="008F05FF" w:rsidP="003A6D28">
      <w:pPr>
        <w:pStyle w:val="ConsPlusNormal"/>
        <w:widowControl/>
        <w:tabs>
          <w:tab w:val="left" w:pos="426"/>
        </w:tabs>
        <w:spacing w:line="360" w:lineRule="atLeast"/>
        <w:jc w:val="center"/>
        <w:outlineLvl w:val="0"/>
        <w:rPr>
          <w:rFonts w:ascii="Times New Roman" w:hAnsi="Times New Roman" w:cs="Times New Roman"/>
          <w:b/>
          <w:sz w:val="28"/>
        </w:rPr>
      </w:pPr>
      <w:r w:rsidRPr="009E46C6">
        <w:rPr>
          <w:rFonts w:ascii="Times New Roman" w:hAnsi="Times New Roman" w:cs="Times New Roman"/>
          <w:b/>
          <w:sz w:val="28"/>
        </w:rPr>
        <w:lastRenderedPageBreak/>
        <w:t>VI. Системы оплаты труда руководителей</w:t>
      </w: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b/>
          <w:sz w:val="28"/>
        </w:rPr>
      </w:pPr>
      <w:r w:rsidRPr="009E46C6">
        <w:rPr>
          <w:rFonts w:ascii="Times New Roman" w:hAnsi="Times New Roman" w:cs="Times New Roman"/>
          <w:b/>
          <w:sz w:val="28"/>
        </w:rPr>
        <w:t>государственных и муниципальных учреждений, их заместителей</w:t>
      </w: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b/>
          <w:sz w:val="28"/>
        </w:rPr>
      </w:pPr>
      <w:r w:rsidRPr="009E46C6">
        <w:rPr>
          <w:rFonts w:ascii="Times New Roman" w:hAnsi="Times New Roman" w:cs="Times New Roman"/>
          <w:b/>
          <w:sz w:val="28"/>
        </w:rPr>
        <w:t>и главных бухгалтеров</w:t>
      </w: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sz w:val="28"/>
        </w:rPr>
      </w:pP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21.  </w:t>
      </w:r>
      <w:r w:rsidR="008F05FF" w:rsidRPr="009E46C6">
        <w:rPr>
          <w:rFonts w:ascii="Times New Roman" w:hAnsi="Times New Roman" w:cs="Times New Roman"/>
          <w:sz w:val="28"/>
        </w:rPr>
        <w:t>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22.  </w:t>
      </w:r>
      <w:r w:rsidR="008F05FF" w:rsidRPr="009E46C6">
        <w:rPr>
          <w:rFonts w:ascii="Times New Roman" w:hAnsi="Times New Roman" w:cs="Times New Roman"/>
          <w:sz w:val="28"/>
        </w:rPr>
        <w:t>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23.  </w:t>
      </w:r>
      <w:r w:rsidR="008F05FF" w:rsidRPr="009E46C6">
        <w:rPr>
          <w:rFonts w:ascii="Times New Roman" w:hAnsi="Times New Roman" w:cs="Times New Roman"/>
          <w:sz w:val="28"/>
        </w:rPr>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24.  </w:t>
      </w:r>
      <w:r w:rsidR="008F05FF" w:rsidRPr="009E46C6">
        <w:rPr>
          <w:rFonts w:ascii="Times New Roman" w:hAnsi="Times New Roman" w:cs="Times New Roman"/>
          <w:sz w:val="28"/>
        </w:rPr>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szCs w:val="28"/>
        </w:rPr>
      </w:pPr>
      <w:r>
        <w:rPr>
          <w:rFonts w:ascii="Times New Roman" w:hAnsi="Times New Roman" w:cs="Times New Roman"/>
          <w:sz w:val="28"/>
        </w:rPr>
        <w:t>25.  </w:t>
      </w:r>
      <w:r w:rsidR="008F05FF" w:rsidRPr="009E46C6">
        <w:rPr>
          <w:rFonts w:ascii="Times New Roman" w:hAnsi="Times New Roman" w:cs="Times New Roman"/>
          <w:sz w:val="28"/>
          <w:szCs w:val="28"/>
        </w:rPr>
        <w:t>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 xml:space="preserve">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w:t>
      </w:r>
      <w:smartTag w:uri="urn:schemas-microsoft-com:office:smarttags" w:element="metricconverter">
        <w:smartTagPr>
          <w:attr w:name="ProductID" w:val="2013 г"/>
        </w:smartTagPr>
        <w:r w:rsidRPr="009E46C6">
          <w:rPr>
            <w:rFonts w:ascii="Times New Roman" w:hAnsi="Times New Roman" w:cs="Times New Roman"/>
            <w:sz w:val="28"/>
            <w:szCs w:val="28"/>
          </w:rPr>
          <w:t>2013 г</w:t>
        </w:r>
      </w:smartTag>
      <w:r w:rsidRPr="009E46C6">
        <w:rPr>
          <w:rFonts w:ascii="Times New Roman" w:hAnsi="Times New Roman" w:cs="Times New Roman"/>
          <w:sz w:val="28"/>
          <w:szCs w:val="28"/>
        </w:rPr>
        <w:t xml:space="preserve">. № 329 </w:t>
      </w:r>
      <w:r w:rsidR="009E46C6">
        <w:rPr>
          <w:rFonts w:ascii="Times New Roman" w:hAnsi="Times New Roman" w:cs="Times New Roman"/>
          <w:sz w:val="28"/>
          <w:szCs w:val="28"/>
        </w:rPr>
        <w:t>"</w:t>
      </w:r>
      <w:r w:rsidRPr="009E46C6">
        <w:rPr>
          <w:rFonts w:ascii="Times New Roman" w:hAnsi="Times New Roman" w:cs="Times New Roman"/>
          <w:sz w:val="28"/>
          <w:szCs w:val="28"/>
        </w:rPr>
        <w:t>О типовой форме трудового договора с руководителем государственного (муниципального) учреждения</w:t>
      </w:r>
      <w:r w:rsidR="009E46C6">
        <w:rPr>
          <w:rFonts w:ascii="Times New Roman" w:hAnsi="Times New Roman" w:cs="Times New Roman"/>
          <w:sz w:val="28"/>
          <w:szCs w:val="28"/>
        </w:rPr>
        <w:t>"</w:t>
      </w:r>
      <w:r w:rsidRPr="009E46C6">
        <w:rPr>
          <w:rFonts w:ascii="Times New Roman" w:hAnsi="Times New Roman" w:cs="Times New Roman"/>
          <w:sz w:val="28"/>
          <w:szCs w:val="28"/>
        </w:rPr>
        <w:t>.</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lastRenderedPageBreak/>
        <w:t>26.  </w:t>
      </w:r>
      <w:r w:rsidR="008F05FF" w:rsidRPr="009E46C6">
        <w:rPr>
          <w:rFonts w:ascii="Times New Roman" w:hAnsi="Times New Roman" w:cs="Times New Roman"/>
          <w:sz w:val="28"/>
          <w:szCs w:val="28"/>
        </w:rPr>
        <w:t>Предельный уровень</w:t>
      </w:r>
      <w:r w:rsidR="008F05FF" w:rsidRPr="009E46C6">
        <w:rPr>
          <w:rFonts w:ascii="Times New Roman" w:hAnsi="Times New Roman" w:cs="Times New Roman"/>
          <w:sz w:val="28"/>
        </w:rPr>
        <w:t xml:space="preserve"> соотношения </w:t>
      </w:r>
      <w:r w:rsidR="008F05FF" w:rsidRPr="009E46C6">
        <w:rPr>
          <w:rFonts w:ascii="Times New Roman" w:hAnsi="Times New Roman" w:cs="Times New Roman"/>
          <w:sz w:val="28"/>
          <w:szCs w:val="28"/>
        </w:rPr>
        <w:t>среднемесячной</w:t>
      </w:r>
      <w:r w:rsidR="008F05FF" w:rsidRPr="009E46C6">
        <w:rPr>
          <w:rFonts w:ascii="Times New Roman" w:hAnsi="Times New Roman" w:cs="Times New Roman"/>
          <w:sz w:val="28"/>
        </w:rPr>
        <w:t xml:space="preserve"> заработной платы руководителей</w:t>
      </w:r>
      <w:r w:rsidR="008F05FF" w:rsidRPr="009E46C6">
        <w:rPr>
          <w:rFonts w:ascii="Times New Roman" w:hAnsi="Times New Roman" w:cs="Times New Roman"/>
          <w:sz w:val="28"/>
          <w:szCs w:val="28"/>
        </w:rPr>
        <w:t>, их</w:t>
      </w:r>
      <w:r w:rsidR="008F05FF" w:rsidRPr="009E46C6">
        <w:rPr>
          <w:rFonts w:ascii="Times New Roman" w:hAnsi="Times New Roman" w:cs="Times New Roman"/>
          <w:sz w:val="28"/>
        </w:rPr>
        <w:t xml:space="preserve"> заместителей</w:t>
      </w:r>
      <w:r w:rsidR="008F05FF" w:rsidRPr="009E46C6">
        <w:rPr>
          <w:rFonts w:ascii="Times New Roman" w:hAnsi="Times New Roman" w:cs="Times New Roman"/>
          <w:sz w:val="28"/>
          <w:szCs w:val="28"/>
        </w:rPr>
        <w:t>,</w:t>
      </w:r>
      <w:r w:rsidR="008F05FF" w:rsidRPr="009E46C6">
        <w:rPr>
          <w:rFonts w:ascii="Times New Roman" w:hAnsi="Times New Roman" w:cs="Times New Roman"/>
          <w:sz w:val="28"/>
        </w:rPr>
        <w:t xml:space="preserve"> главных бухгалтеров </w:t>
      </w:r>
      <w:r w:rsidR="008F05FF" w:rsidRPr="009E46C6">
        <w:rPr>
          <w:rFonts w:ascii="Times New Roman" w:hAnsi="Times New Roman" w:cs="Times New Roman"/>
          <w:sz w:val="28"/>
          <w:szCs w:val="28"/>
        </w:rPr>
        <w:t>государственных и муниципальных</w:t>
      </w:r>
      <w:r w:rsidR="008F05FF" w:rsidRPr="009E46C6">
        <w:rPr>
          <w:rFonts w:ascii="Times New Roman" w:hAnsi="Times New Roman" w:cs="Times New Roman"/>
          <w:sz w:val="28"/>
        </w:rPr>
        <w:t xml:space="preserve"> учреждений, формируемой за счет всех источников финансового обеспечения и рассчитываемой за календарный год</w:t>
      </w:r>
      <w:r w:rsidR="008F05FF" w:rsidRPr="009E46C6">
        <w:rPr>
          <w:rFonts w:ascii="Times New Roman" w:hAnsi="Times New Roman" w:cs="Times New Roman"/>
          <w:sz w:val="28"/>
          <w:szCs w:val="28"/>
        </w:rPr>
        <w:t>,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 xml:space="preserve">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w:t>
      </w:r>
      <w:r w:rsidRPr="009E46C6">
        <w:rPr>
          <w:rFonts w:ascii="Times New Roman" w:hAnsi="Times New Roman" w:cs="Times New Roman"/>
          <w:sz w:val="28"/>
          <w:szCs w:val="28"/>
        </w:rPr>
        <w:br/>
        <w:t xml:space="preserve">учреждений, включенных в перечни, утвержденные соответственно Правительством Российской Федерации, органами государственной </w:t>
      </w:r>
      <w:r w:rsidRPr="009E46C6">
        <w:rPr>
          <w:rFonts w:ascii="Times New Roman" w:hAnsi="Times New Roman" w:cs="Times New Roman"/>
          <w:sz w:val="28"/>
          <w:szCs w:val="28"/>
        </w:rPr>
        <w:br/>
        <w:t xml:space="preserve">власти субъектов Российской Федерации, органами местного </w:t>
      </w:r>
      <w:r w:rsidRPr="009E46C6">
        <w:rPr>
          <w:rFonts w:ascii="Times New Roman" w:hAnsi="Times New Roman" w:cs="Times New Roman"/>
          <w:sz w:val="28"/>
          <w:szCs w:val="28"/>
        </w:rPr>
        <w:br/>
        <w:t>самоуправления.</w:t>
      </w:r>
    </w:p>
    <w:p w:rsidR="008F05FF" w:rsidRPr="009E46C6" w:rsidRDefault="003A6D28" w:rsidP="003A6D28">
      <w:pPr>
        <w:tabs>
          <w:tab w:val="left" w:pos="426"/>
        </w:tabs>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27.  </w:t>
      </w:r>
      <w:r w:rsidR="008F05FF" w:rsidRPr="009E46C6">
        <w:rPr>
          <w:rFonts w:ascii="Times New Roman" w:hAnsi="Times New Roman"/>
          <w:sz w:val="28"/>
          <w:szCs w:val="28"/>
          <w:lang w:eastAsia="ru-RU"/>
        </w:rP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и муниципальных учреждений размещается в информационно-телекоммуникационной сети </w:t>
      </w:r>
      <w:r w:rsidR="009E46C6">
        <w:rPr>
          <w:rFonts w:ascii="Times New Roman" w:hAnsi="Times New Roman"/>
          <w:sz w:val="28"/>
          <w:szCs w:val="28"/>
          <w:lang w:eastAsia="ru-RU"/>
        </w:rPr>
        <w:t>"</w:t>
      </w:r>
      <w:r w:rsidR="008F05FF" w:rsidRPr="009E46C6">
        <w:rPr>
          <w:rFonts w:ascii="Times New Roman" w:hAnsi="Times New Roman"/>
          <w:sz w:val="28"/>
          <w:szCs w:val="28"/>
          <w:lang w:eastAsia="ru-RU"/>
        </w:rPr>
        <w:t>Интернет</w:t>
      </w:r>
      <w:r w:rsidR="009E46C6">
        <w:rPr>
          <w:rFonts w:ascii="Times New Roman" w:hAnsi="Times New Roman"/>
          <w:sz w:val="28"/>
          <w:szCs w:val="28"/>
          <w:lang w:eastAsia="ru-RU"/>
        </w:rPr>
        <w:t>"</w:t>
      </w:r>
      <w:r w:rsidR="008F05FF" w:rsidRPr="009E46C6">
        <w:rPr>
          <w:rFonts w:ascii="Times New Roman" w:hAnsi="Times New Roman"/>
          <w:sz w:val="28"/>
          <w:szCs w:val="28"/>
          <w:lang w:eastAsia="ru-RU"/>
        </w:rPr>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если иное не предусмотрено Трудовым кодексом Российской Федерации, другими федеральными законами, иными нормативными правовыми актами Российской Федерации. </w:t>
      </w:r>
    </w:p>
    <w:p w:rsidR="008F05FF" w:rsidRPr="009E46C6" w:rsidRDefault="008F05FF" w:rsidP="003A6D28">
      <w:pPr>
        <w:tabs>
          <w:tab w:val="left" w:pos="426"/>
        </w:tabs>
        <w:spacing w:after="0" w:line="355" w:lineRule="exact"/>
        <w:ind w:firstLine="709"/>
        <w:jc w:val="both"/>
        <w:rPr>
          <w:rFonts w:ascii="Times New Roman" w:hAnsi="Times New Roman"/>
          <w:sz w:val="28"/>
          <w:szCs w:val="28"/>
          <w:lang w:eastAsia="ru-RU"/>
        </w:rPr>
      </w:pPr>
      <w:r w:rsidRPr="009E46C6">
        <w:rPr>
          <w:rFonts w:ascii="Times New Roman" w:hAnsi="Times New Roman"/>
          <w:sz w:val="28"/>
          <w:szCs w:val="28"/>
          <w:lang w:eastAsia="ru-RU"/>
        </w:rPr>
        <w:lastRenderedPageBreak/>
        <w:t xml:space="preserve">Информация о среднемесячной заработной платы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w:t>
      </w:r>
      <w:r w:rsidR="009E46C6">
        <w:rPr>
          <w:rFonts w:ascii="Times New Roman" w:hAnsi="Times New Roman"/>
          <w:sz w:val="28"/>
          <w:szCs w:val="28"/>
          <w:lang w:eastAsia="ru-RU"/>
        </w:rPr>
        <w:t>"</w:t>
      </w:r>
      <w:r w:rsidRPr="009E46C6">
        <w:rPr>
          <w:rFonts w:ascii="Times New Roman" w:hAnsi="Times New Roman"/>
          <w:sz w:val="28"/>
          <w:szCs w:val="28"/>
          <w:lang w:eastAsia="ru-RU"/>
        </w:rPr>
        <w:t>Интернет</w:t>
      </w:r>
      <w:r w:rsidR="009E46C6">
        <w:rPr>
          <w:rFonts w:ascii="Times New Roman" w:hAnsi="Times New Roman"/>
          <w:sz w:val="28"/>
          <w:szCs w:val="28"/>
          <w:lang w:eastAsia="ru-RU"/>
        </w:rPr>
        <w:t>"</w:t>
      </w:r>
      <w:r w:rsidRPr="009E46C6">
        <w:rPr>
          <w:rFonts w:ascii="Times New Roman" w:hAnsi="Times New Roman"/>
          <w:sz w:val="28"/>
          <w:szCs w:val="28"/>
          <w:lang w:eastAsia="ru-RU"/>
        </w:rPr>
        <w:t xml:space="preserve"> на официальных сайтах указанных учреждений.</w:t>
      </w:r>
    </w:p>
    <w:p w:rsidR="008F05FF" w:rsidRPr="009E46C6" w:rsidRDefault="008F05FF" w:rsidP="003A6D28">
      <w:pPr>
        <w:tabs>
          <w:tab w:val="left" w:pos="426"/>
        </w:tabs>
        <w:spacing w:after="0" w:line="355" w:lineRule="exact"/>
        <w:ind w:firstLine="709"/>
        <w:jc w:val="both"/>
        <w:rPr>
          <w:rFonts w:ascii="Times New Roman" w:hAnsi="Times New Roman"/>
          <w:sz w:val="28"/>
          <w:szCs w:val="28"/>
          <w:lang w:eastAsia="ru-RU"/>
        </w:rPr>
      </w:pPr>
      <w:r w:rsidRPr="009E46C6">
        <w:rPr>
          <w:rFonts w:ascii="Times New Roman" w:hAnsi="Times New Roman"/>
          <w:sz w:val="28"/>
          <w:szCs w:val="28"/>
          <w:lang w:eastAsia="ru-RU"/>
        </w:rPr>
        <w:t>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8F05FF" w:rsidRPr="009E46C6" w:rsidRDefault="008F05FF" w:rsidP="003A6D28">
      <w:pPr>
        <w:pStyle w:val="ConsPlusNormal"/>
        <w:widowControl/>
        <w:tabs>
          <w:tab w:val="left" w:pos="426"/>
        </w:tabs>
        <w:spacing w:line="355" w:lineRule="exact"/>
        <w:ind w:firstLine="709"/>
        <w:jc w:val="both"/>
        <w:rPr>
          <w:rFonts w:ascii="Times New Roman" w:hAnsi="Times New Roman" w:cs="Times New Roman"/>
          <w:sz w:val="28"/>
          <w:szCs w:val="28"/>
        </w:rPr>
      </w:pPr>
      <w:r w:rsidRPr="009E46C6">
        <w:rPr>
          <w:rFonts w:ascii="Times New Roman" w:hAnsi="Times New Roman" w:cs="Times New Roman"/>
          <w:sz w:val="28"/>
          <w:szCs w:val="28"/>
        </w:rPr>
        <w:t xml:space="preserve">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w:t>
      </w:r>
      <w:r w:rsidRPr="009E46C6">
        <w:rPr>
          <w:rFonts w:ascii="Times New Roman" w:hAnsi="Times New Roman" w:cs="Times New Roman"/>
          <w:sz w:val="28"/>
          <w:szCs w:val="28"/>
        </w:rPr>
        <w:br/>
        <w:t xml:space="preserve">нормативными правовыми актами субъектов Российской Федерации, нормативными правовыми актами органов местного самоуправления, </w:t>
      </w:r>
      <w:r w:rsidRPr="009E46C6">
        <w:rPr>
          <w:rFonts w:ascii="Times New Roman" w:hAnsi="Times New Roman" w:cs="Times New Roman"/>
          <w:sz w:val="28"/>
          <w:szCs w:val="28"/>
        </w:rPr>
        <w:br/>
        <w:t xml:space="preserve">если иное не предусмотрено Трудовым кодексом Российской Федерации, </w:t>
      </w:r>
      <w:r w:rsidRPr="009E46C6">
        <w:rPr>
          <w:rFonts w:ascii="Times New Roman" w:hAnsi="Times New Roman" w:cs="Times New Roman"/>
          <w:sz w:val="28"/>
          <w:szCs w:val="28"/>
        </w:rPr>
        <w:br/>
        <w:t>другими федеральными законами и иными нормативными правовыми актами Российской Федерации.</w:t>
      </w:r>
    </w:p>
    <w:p w:rsidR="008F05FF" w:rsidRPr="009E46C6" w:rsidRDefault="008F05FF" w:rsidP="003A6D28">
      <w:pPr>
        <w:pStyle w:val="ConsPlusNormal"/>
        <w:widowControl/>
        <w:tabs>
          <w:tab w:val="left" w:pos="426"/>
        </w:tabs>
        <w:spacing w:line="240" w:lineRule="exact"/>
        <w:jc w:val="both"/>
        <w:rPr>
          <w:rFonts w:ascii="Times New Roman" w:hAnsi="Times New Roman" w:cs="Times New Roman"/>
          <w:sz w:val="28"/>
        </w:rPr>
      </w:pPr>
    </w:p>
    <w:p w:rsidR="008F05FF" w:rsidRPr="009E46C6" w:rsidRDefault="008F05FF" w:rsidP="003A6D28">
      <w:pPr>
        <w:pStyle w:val="ConsPlusNormal"/>
        <w:widowControl/>
        <w:tabs>
          <w:tab w:val="left" w:pos="426"/>
        </w:tabs>
        <w:spacing w:line="360" w:lineRule="atLeast"/>
        <w:jc w:val="center"/>
        <w:outlineLvl w:val="0"/>
        <w:rPr>
          <w:rFonts w:ascii="Times New Roman" w:hAnsi="Times New Roman" w:cs="Times New Roman"/>
          <w:b/>
          <w:sz w:val="28"/>
        </w:rPr>
      </w:pPr>
      <w:r w:rsidRPr="009E46C6">
        <w:rPr>
          <w:rFonts w:ascii="Times New Roman" w:hAnsi="Times New Roman" w:cs="Times New Roman"/>
          <w:b/>
          <w:sz w:val="28"/>
        </w:rPr>
        <w:t>VII. Формирование фондов оплаты труда в государственных</w:t>
      </w: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b/>
          <w:sz w:val="28"/>
        </w:rPr>
      </w:pPr>
      <w:r w:rsidRPr="009E46C6">
        <w:rPr>
          <w:rFonts w:ascii="Times New Roman" w:hAnsi="Times New Roman" w:cs="Times New Roman"/>
          <w:b/>
          <w:sz w:val="28"/>
        </w:rPr>
        <w:t>и муниципальных учреждениях</w:t>
      </w:r>
    </w:p>
    <w:p w:rsidR="008F05FF" w:rsidRPr="009E46C6" w:rsidRDefault="008F05FF" w:rsidP="003A6D28">
      <w:pPr>
        <w:pStyle w:val="ConsPlusNormal"/>
        <w:widowControl/>
        <w:tabs>
          <w:tab w:val="left" w:pos="426"/>
        </w:tabs>
        <w:spacing w:line="240" w:lineRule="exact"/>
        <w:jc w:val="both"/>
        <w:rPr>
          <w:rFonts w:ascii="Times New Roman" w:hAnsi="Times New Roman" w:cs="Times New Roman"/>
          <w:sz w:val="28"/>
        </w:rPr>
      </w:pPr>
    </w:p>
    <w:p w:rsidR="008F05FF" w:rsidRPr="009E46C6" w:rsidRDefault="003A6D28" w:rsidP="003A6D28">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28.  </w:t>
      </w:r>
      <w:r w:rsidR="008F05FF" w:rsidRPr="009E46C6">
        <w:rPr>
          <w:rFonts w:ascii="Times New Roman" w:hAnsi="Times New Roman" w:cs="Times New Roman"/>
          <w:sz w:val="28"/>
        </w:rPr>
        <w:t>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lastRenderedPageBreak/>
        <w:t>29.  </w:t>
      </w:r>
      <w:r w:rsidR="008F05FF" w:rsidRPr="009E46C6">
        <w:rPr>
          <w:rFonts w:ascii="Times New Roman" w:hAnsi="Times New Roman" w:cs="Times New Roman"/>
          <w:sz w:val="28"/>
        </w:rPr>
        <w:t>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8F05FF" w:rsidRPr="009E46C6" w:rsidRDefault="008F05FF" w:rsidP="003A6D28">
      <w:pPr>
        <w:pStyle w:val="ConsPlusNormal"/>
        <w:widowControl/>
        <w:tabs>
          <w:tab w:val="left" w:pos="426"/>
        </w:tabs>
        <w:spacing w:line="360" w:lineRule="atLeast"/>
        <w:jc w:val="both"/>
        <w:rPr>
          <w:rFonts w:ascii="Times New Roman" w:hAnsi="Times New Roman" w:cs="Times New Roman"/>
          <w:sz w:val="28"/>
        </w:rPr>
      </w:pP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b/>
          <w:sz w:val="28"/>
        </w:rPr>
      </w:pPr>
      <w:r w:rsidRPr="009E46C6">
        <w:rPr>
          <w:rFonts w:ascii="Times New Roman" w:hAnsi="Times New Roman" w:cs="Times New Roman"/>
          <w:b/>
          <w:sz w:val="28"/>
        </w:rPr>
        <w:t>VIII. Системы оплаты труда работников</w:t>
      </w: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b/>
          <w:sz w:val="28"/>
        </w:rPr>
      </w:pPr>
      <w:r w:rsidRPr="009E46C6">
        <w:rPr>
          <w:rFonts w:ascii="Times New Roman" w:hAnsi="Times New Roman" w:cs="Times New Roman"/>
          <w:b/>
          <w:sz w:val="28"/>
        </w:rPr>
        <w:t>государственных учреждений субъектов Российской Федерации</w:t>
      </w: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b/>
          <w:sz w:val="28"/>
        </w:rPr>
      </w:pPr>
      <w:r w:rsidRPr="009E46C6">
        <w:rPr>
          <w:rFonts w:ascii="Times New Roman" w:hAnsi="Times New Roman" w:cs="Times New Roman"/>
          <w:b/>
          <w:sz w:val="28"/>
        </w:rPr>
        <w:t>и муниципальных учреждений</w:t>
      </w:r>
    </w:p>
    <w:p w:rsidR="008F05FF" w:rsidRPr="009E46C6" w:rsidRDefault="008F05FF" w:rsidP="003A6D28">
      <w:pPr>
        <w:pStyle w:val="ConsPlusNormal"/>
        <w:widowControl/>
        <w:tabs>
          <w:tab w:val="left" w:pos="426"/>
        </w:tabs>
        <w:spacing w:line="360" w:lineRule="atLeast"/>
        <w:jc w:val="center"/>
        <w:rPr>
          <w:rFonts w:ascii="Times New Roman" w:hAnsi="Times New Roman" w:cs="Times New Roman"/>
          <w:sz w:val="28"/>
        </w:rPr>
      </w:pP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30.  </w:t>
      </w:r>
      <w:r w:rsidR="008F05FF" w:rsidRPr="009E46C6">
        <w:rPr>
          <w:rFonts w:ascii="Times New Roman" w:hAnsi="Times New Roman" w:cs="Times New Roman"/>
          <w:sz w:val="28"/>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Органам государственной власти субъектов Российской Федерации и органам местного самоуправления рекомендуется:</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а)  </w:t>
      </w:r>
      <w:r w:rsidR="008F05FF" w:rsidRPr="009E46C6">
        <w:rPr>
          <w:rFonts w:ascii="Times New Roman" w:hAnsi="Times New Roman" w:cs="Times New Roman"/>
          <w:sz w:val="28"/>
        </w:rPr>
        <w:t xml:space="preserve">при изменении </w:t>
      </w:r>
      <w:r w:rsidR="008F05FF" w:rsidRPr="009E46C6">
        <w:rPr>
          <w:rFonts w:ascii="Times New Roman" w:hAnsi="Times New Roman" w:cs="Times New Roman"/>
          <w:sz w:val="28"/>
          <w:szCs w:val="28"/>
        </w:rPr>
        <w:t>(совершенствовании) систем</w:t>
      </w:r>
      <w:r w:rsidR="008F05FF" w:rsidRPr="009E46C6">
        <w:rPr>
          <w:rFonts w:ascii="Times New Roman" w:hAnsi="Times New Roman" w:cs="Times New Roman"/>
          <w:sz w:val="28"/>
        </w:rPr>
        <w:t xml:space="preserve">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w:t>
      </w:r>
      <w:hyperlink r:id="rId45" w:history="1">
        <w:r w:rsidR="008F05FF" w:rsidRPr="009E46C6">
          <w:rPr>
            <w:rFonts w:ascii="Times New Roman" w:hAnsi="Times New Roman" w:cs="Times New Roman"/>
            <w:sz w:val="28"/>
            <w:szCs w:val="28"/>
          </w:rPr>
          <w:t>группам</w:t>
        </w:r>
      </w:hyperlink>
      <w:r w:rsidR="008F05FF" w:rsidRPr="009E46C6">
        <w:rPr>
          <w:rFonts w:ascii="Times New Roman" w:hAnsi="Times New Roman" w:cs="Times New Roman"/>
          <w:sz w:val="28"/>
        </w:rPr>
        <w:t xml:space="preserve"> (квалификационным уровням профессиональных квалификационных групп);</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б)  </w:t>
      </w:r>
      <w:r w:rsidR="008F05FF" w:rsidRPr="009E46C6">
        <w:rPr>
          <w:rFonts w:ascii="Times New Roman" w:hAnsi="Times New Roman" w:cs="Times New Roman"/>
          <w:sz w:val="28"/>
        </w:rPr>
        <w:t>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lastRenderedPageBreak/>
        <w:t>в)  </w:t>
      </w:r>
      <w:r w:rsidR="008F05FF" w:rsidRPr="009E46C6">
        <w:rPr>
          <w:rFonts w:ascii="Times New Roman" w:hAnsi="Times New Roman" w:cs="Times New Roman"/>
          <w:sz w:val="28"/>
        </w:rPr>
        <w:t xml:space="preserve">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w:t>
      </w:r>
      <w:r w:rsidR="008F05FF" w:rsidRPr="009E46C6">
        <w:rPr>
          <w:rFonts w:ascii="Times New Roman" w:hAnsi="Times New Roman" w:cs="Times New Roman"/>
          <w:sz w:val="28"/>
          <w:szCs w:val="28"/>
        </w:rPr>
        <w:t xml:space="preserve">(совершенствования) </w:t>
      </w:r>
      <w:r w:rsidR="008F05FF" w:rsidRPr="009E46C6">
        <w:rPr>
          <w:rFonts w:ascii="Times New Roman" w:hAnsi="Times New Roman" w:cs="Times New Roman"/>
          <w:sz w:val="28"/>
        </w:rPr>
        <w:t>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г)  </w:t>
      </w:r>
      <w:r w:rsidR="008F05FF" w:rsidRPr="009E46C6">
        <w:rPr>
          <w:rFonts w:ascii="Times New Roman" w:hAnsi="Times New Roman" w:cs="Times New Roman"/>
          <w:sz w:val="28"/>
          <w:szCs w:val="28"/>
        </w:rPr>
        <w:t xml:space="preserve">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46" w:history="1">
        <w:r w:rsidR="008F05FF" w:rsidRPr="009E46C6">
          <w:rPr>
            <w:rFonts w:ascii="Times New Roman" w:hAnsi="Times New Roman" w:cs="Times New Roman"/>
            <w:sz w:val="28"/>
            <w:szCs w:val="28"/>
          </w:rPr>
          <w:t>приказом</w:t>
        </w:r>
      </w:hyperlink>
      <w:r w:rsidR="008F05FF" w:rsidRPr="009E46C6">
        <w:rPr>
          <w:rFonts w:ascii="Times New Roman" w:hAnsi="Times New Roman" w:cs="Times New Roman"/>
          <w:sz w:val="28"/>
          <w:szCs w:val="28"/>
        </w:rPr>
        <w:t xml:space="preserve"> Министерства здравоохранения Российской Федерации от 28 июня </w:t>
      </w:r>
      <w:smartTag w:uri="urn:schemas-microsoft-com:office:smarttags" w:element="metricconverter">
        <w:smartTagPr>
          <w:attr w:name="ProductID" w:val="2013 г"/>
        </w:smartTagPr>
        <w:r w:rsidR="008F05FF" w:rsidRPr="009E46C6">
          <w:rPr>
            <w:rFonts w:ascii="Times New Roman" w:hAnsi="Times New Roman" w:cs="Times New Roman"/>
            <w:sz w:val="28"/>
            <w:szCs w:val="28"/>
          </w:rPr>
          <w:t>2013 г</w:t>
        </w:r>
      </w:smartTag>
      <w:r w:rsidR="008F05FF" w:rsidRPr="009E46C6">
        <w:rPr>
          <w:rFonts w:ascii="Times New Roman" w:hAnsi="Times New Roman" w:cs="Times New Roman"/>
          <w:sz w:val="28"/>
          <w:szCs w:val="28"/>
        </w:rPr>
        <w:t xml:space="preserve">. № 421, </w:t>
      </w:r>
      <w:hyperlink r:id="rId47" w:history="1">
        <w:r w:rsidR="008F05FF" w:rsidRPr="009E46C6">
          <w:rPr>
            <w:rFonts w:ascii="Times New Roman" w:hAnsi="Times New Roman" w:cs="Times New Roman"/>
            <w:sz w:val="28"/>
            <w:szCs w:val="28"/>
          </w:rPr>
          <w:t>приказом</w:t>
        </w:r>
      </w:hyperlink>
      <w:r w:rsidR="008F05FF" w:rsidRPr="009E46C6">
        <w:rPr>
          <w:rFonts w:ascii="Times New Roman" w:hAnsi="Times New Roman" w:cs="Times New Roman"/>
          <w:sz w:val="28"/>
          <w:szCs w:val="28"/>
        </w:rPr>
        <w:t xml:space="preserve"> Министерства труда и социальной защиты Российской</w:t>
      </w:r>
      <w:r>
        <w:rPr>
          <w:rFonts w:ascii="Times New Roman" w:hAnsi="Times New Roman" w:cs="Times New Roman"/>
          <w:sz w:val="28"/>
          <w:szCs w:val="28"/>
        </w:rPr>
        <w:t xml:space="preserve"> </w:t>
      </w:r>
      <w:r w:rsidR="008F05FF" w:rsidRPr="009E46C6">
        <w:rPr>
          <w:rFonts w:ascii="Times New Roman" w:hAnsi="Times New Roman" w:cs="Times New Roman"/>
          <w:sz w:val="28"/>
          <w:szCs w:val="28"/>
        </w:rPr>
        <w:t xml:space="preserve">Федерации от 1 июля </w:t>
      </w:r>
      <w:smartTag w:uri="urn:schemas-microsoft-com:office:smarttags" w:element="metricconverter">
        <w:smartTagPr>
          <w:attr w:name="ProductID" w:val="2013 г"/>
        </w:smartTagPr>
        <w:r w:rsidR="008F05FF" w:rsidRPr="009E46C6">
          <w:rPr>
            <w:rFonts w:ascii="Times New Roman" w:hAnsi="Times New Roman" w:cs="Times New Roman"/>
            <w:sz w:val="28"/>
            <w:szCs w:val="28"/>
          </w:rPr>
          <w:t>2013 г</w:t>
        </w:r>
      </w:smartTag>
      <w:r w:rsidR="008F05FF" w:rsidRPr="009E46C6">
        <w:rPr>
          <w:rFonts w:ascii="Times New Roman" w:hAnsi="Times New Roman" w:cs="Times New Roman"/>
          <w:sz w:val="28"/>
          <w:szCs w:val="28"/>
        </w:rPr>
        <w:t xml:space="preserve">. № 287 и </w:t>
      </w:r>
      <w:hyperlink r:id="rId48" w:history="1">
        <w:r w:rsidR="008F05FF" w:rsidRPr="009E46C6">
          <w:rPr>
            <w:rFonts w:ascii="Times New Roman" w:hAnsi="Times New Roman" w:cs="Times New Roman"/>
            <w:sz w:val="28"/>
            <w:szCs w:val="28"/>
          </w:rPr>
          <w:t>приказом</w:t>
        </w:r>
      </w:hyperlink>
      <w:r w:rsidR="008F05FF" w:rsidRPr="009E46C6">
        <w:rPr>
          <w:rFonts w:ascii="Times New Roman" w:hAnsi="Times New Roman" w:cs="Times New Roman"/>
          <w:sz w:val="28"/>
          <w:szCs w:val="28"/>
        </w:rPr>
        <w:t xml:space="preserve"> Министерства культуры Российской Федерации от 28 июня </w:t>
      </w:r>
      <w:smartTag w:uri="urn:schemas-microsoft-com:office:smarttags" w:element="metricconverter">
        <w:smartTagPr>
          <w:attr w:name="ProductID" w:val="2013 г"/>
        </w:smartTagPr>
        <w:r w:rsidR="008F05FF" w:rsidRPr="009E46C6">
          <w:rPr>
            <w:rFonts w:ascii="Times New Roman" w:hAnsi="Times New Roman" w:cs="Times New Roman"/>
            <w:sz w:val="28"/>
            <w:szCs w:val="28"/>
          </w:rPr>
          <w:t>2013 г</w:t>
        </w:r>
      </w:smartTag>
      <w:r w:rsidR="008F05FF" w:rsidRPr="009E46C6">
        <w:rPr>
          <w:rFonts w:ascii="Times New Roman" w:hAnsi="Times New Roman" w:cs="Times New Roman"/>
          <w:sz w:val="28"/>
          <w:szCs w:val="28"/>
        </w:rPr>
        <w:t xml:space="preserve">. </w:t>
      </w:r>
      <w:r w:rsidR="008F05FF" w:rsidRPr="009E46C6">
        <w:rPr>
          <w:rFonts w:ascii="Times New Roman" w:hAnsi="Times New Roman" w:cs="Times New Roman"/>
          <w:sz w:val="28"/>
        </w:rPr>
        <w:t xml:space="preserve">№ 920, предусмотренные в письмах Министерства образования и науки Российской Федерации от 20 июня </w:t>
      </w:r>
      <w:smartTag w:uri="urn:schemas-microsoft-com:office:smarttags" w:element="metricconverter">
        <w:smartTagPr>
          <w:attr w:name="ProductID" w:val="2013 г"/>
        </w:smartTagPr>
        <w:r w:rsidR="008F05FF" w:rsidRPr="009E46C6">
          <w:rPr>
            <w:rFonts w:ascii="Times New Roman" w:hAnsi="Times New Roman" w:cs="Times New Roman"/>
            <w:sz w:val="28"/>
          </w:rPr>
          <w:t>2013 г</w:t>
        </w:r>
      </w:smartTag>
      <w:r w:rsidR="008F05FF" w:rsidRPr="009E46C6">
        <w:rPr>
          <w:rFonts w:ascii="Times New Roman" w:hAnsi="Times New Roman" w:cs="Times New Roman"/>
          <w:sz w:val="28"/>
        </w:rPr>
        <w:t xml:space="preserve">. </w:t>
      </w:r>
      <w:hyperlink r:id="rId49" w:history="1">
        <w:r w:rsidR="008F05FF" w:rsidRPr="009E46C6">
          <w:rPr>
            <w:rFonts w:ascii="Times New Roman" w:hAnsi="Times New Roman" w:cs="Times New Roman"/>
            <w:sz w:val="28"/>
            <w:szCs w:val="28"/>
          </w:rPr>
          <w:t>№ АП-1073/02</w:t>
        </w:r>
      </w:hyperlink>
      <w:r w:rsidR="008F05FF" w:rsidRPr="009E46C6">
        <w:rPr>
          <w:rFonts w:ascii="Times New Roman" w:hAnsi="Times New Roman" w:cs="Times New Roman"/>
          <w:sz w:val="28"/>
          <w:szCs w:val="28"/>
        </w:rPr>
        <w:t xml:space="preserve">, Министерства культуры Российской Федерации от 5 августа </w:t>
      </w:r>
      <w:smartTag w:uri="urn:schemas-microsoft-com:office:smarttags" w:element="metricconverter">
        <w:smartTagPr>
          <w:attr w:name="ProductID" w:val="2014 г"/>
        </w:smartTagPr>
        <w:r w:rsidR="008F05FF" w:rsidRPr="009E46C6">
          <w:rPr>
            <w:rFonts w:ascii="Times New Roman" w:hAnsi="Times New Roman" w:cs="Times New Roman"/>
            <w:sz w:val="28"/>
            <w:szCs w:val="28"/>
          </w:rPr>
          <w:t>2014 г</w:t>
        </w:r>
      </w:smartTag>
      <w:r w:rsidR="008F05FF" w:rsidRPr="009E46C6">
        <w:rPr>
          <w:rFonts w:ascii="Times New Roman" w:hAnsi="Times New Roman" w:cs="Times New Roman"/>
          <w:sz w:val="28"/>
          <w:szCs w:val="28"/>
        </w:rPr>
        <w:t xml:space="preserve">. </w:t>
      </w:r>
      <w:hyperlink r:id="rId50" w:history="1">
        <w:r w:rsidR="008F05FF" w:rsidRPr="009E46C6">
          <w:rPr>
            <w:rFonts w:ascii="Times New Roman" w:hAnsi="Times New Roman" w:cs="Times New Roman"/>
            <w:sz w:val="28"/>
            <w:szCs w:val="28"/>
          </w:rPr>
          <w:t>№ 166-01-39/04-НМ</w:t>
        </w:r>
      </w:hyperlink>
      <w:r w:rsidR="008F05FF" w:rsidRPr="009E46C6">
        <w:rPr>
          <w:rFonts w:ascii="Times New Roman" w:hAnsi="Times New Roman" w:cs="Times New Roman"/>
          <w:sz w:val="28"/>
          <w:szCs w:val="28"/>
        </w:rPr>
        <w:t xml:space="preserve">, а также установленные в планах мероприятий по реализации </w:t>
      </w:r>
      <w:r w:rsidR="009E46C6">
        <w:rPr>
          <w:rFonts w:ascii="Times New Roman" w:hAnsi="Times New Roman" w:cs="Times New Roman"/>
          <w:sz w:val="28"/>
          <w:szCs w:val="28"/>
        </w:rPr>
        <w:t>"</w:t>
      </w:r>
      <w:r w:rsidR="008F05FF" w:rsidRPr="009E46C6">
        <w:rPr>
          <w:rFonts w:ascii="Times New Roman" w:hAnsi="Times New Roman" w:cs="Times New Roman"/>
          <w:sz w:val="28"/>
          <w:szCs w:val="28"/>
        </w:rPr>
        <w:t>дорожных карт</w:t>
      </w:r>
      <w:r w:rsidR="009E46C6">
        <w:rPr>
          <w:rFonts w:ascii="Times New Roman" w:hAnsi="Times New Roman" w:cs="Times New Roman"/>
          <w:sz w:val="28"/>
          <w:szCs w:val="28"/>
        </w:rPr>
        <w:t>"</w:t>
      </w:r>
      <w:r w:rsidR="008F05FF" w:rsidRPr="009E46C6">
        <w:rPr>
          <w:rFonts w:ascii="Times New Roman" w:hAnsi="Times New Roman" w:cs="Times New Roman"/>
          <w:sz w:val="28"/>
          <w:szCs w:val="28"/>
        </w:rPr>
        <w:t xml:space="preserve"> значения целевых показателей развития соответствующих отраслей </w:t>
      </w:r>
      <w:r w:rsidR="009B304E">
        <w:rPr>
          <w:rFonts w:ascii="Times New Roman" w:hAnsi="Times New Roman" w:cs="Times New Roman"/>
          <w:sz w:val="28"/>
          <w:szCs w:val="28"/>
        </w:rPr>
        <w:br/>
      </w:r>
      <w:r w:rsidR="008F05FF" w:rsidRPr="009E46C6">
        <w:rPr>
          <w:rFonts w:ascii="Times New Roman" w:hAnsi="Times New Roman" w:cs="Times New Roman"/>
          <w:sz w:val="28"/>
          <w:szCs w:val="28"/>
        </w:rPr>
        <w:t>на 2017 год.</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31.  </w:t>
      </w:r>
      <w:r w:rsidR="008F05FF" w:rsidRPr="009E46C6">
        <w:rPr>
          <w:rFonts w:ascii="Times New Roman" w:hAnsi="Times New Roman" w:cs="Times New Roman"/>
          <w:sz w:val="28"/>
        </w:rPr>
        <w:t xml:space="preserve">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w:t>
      </w:r>
      <w:r w:rsidR="008F05FF" w:rsidRPr="009E46C6">
        <w:rPr>
          <w:rFonts w:ascii="Times New Roman" w:hAnsi="Times New Roman" w:cs="Times New Roman"/>
          <w:sz w:val="28"/>
          <w:szCs w:val="28"/>
        </w:rPr>
        <w:t>2017</w:t>
      </w:r>
      <w:r w:rsidR="008F05FF" w:rsidRPr="009E46C6">
        <w:rPr>
          <w:rFonts w:ascii="Times New Roman" w:hAnsi="Times New Roman" w:cs="Times New Roman"/>
          <w:sz w:val="28"/>
        </w:rPr>
        <w:t xml:space="preserve">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32.  </w:t>
      </w:r>
      <w:r w:rsidR="008F05FF" w:rsidRPr="009E46C6">
        <w:rPr>
          <w:rFonts w:ascii="Times New Roman" w:hAnsi="Times New Roman" w:cs="Times New Roman"/>
          <w:sz w:val="28"/>
        </w:rPr>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w:t>
      </w:r>
      <w:r w:rsidR="008F05FF" w:rsidRPr="009E46C6">
        <w:rPr>
          <w:rFonts w:ascii="Times New Roman" w:hAnsi="Times New Roman" w:cs="Times New Roman"/>
          <w:sz w:val="28"/>
        </w:rPr>
        <w:lastRenderedPageBreak/>
        <w:t xml:space="preserve">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w:t>
      </w:r>
      <w:hyperlink w:anchor="P76" w:history="1">
        <w:r w:rsidR="008F05FF" w:rsidRPr="009E46C6">
          <w:rPr>
            <w:rFonts w:ascii="Times New Roman" w:hAnsi="Times New Roman" w:cs="Times New Roman"/>
            <w:sz w:val="28"/>
          </w:rPr>
          <w:t>разделом V</w:t>
        </w:r>
      </w:hyperlink>
      <w:r w:rsidR="008F05FF" w:rsidRPr="009E46C6">
        <w:rPr>
          <w:rFonts w:ascii="Times New Roman" w:hAnsi="Times New Roman" w:cs="Times New Roman"/>
          <w:sz w:val="28"/>
        </w:rPr>
        <w:t xml:space="preserve"> настоящих рекомендаций для федеральных государственных учреждений, обратив особое внимание при применении этих актов учреждениями на: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а)  </w:t>
      </w:r>
      <w:r w:rsidR="008F05FF" w:rsidRPr="009E46C6">
        <w:rPr>
          <w:rFonts w:ascii="Times New Roman" w:hAnsi="Times New Roman" w:cs="Times New Roman"/>
          <w:sz w:val="28"/>
        </w:rPr>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б)  </w:t>
      </w:r>
      <w:r w:rsidR="008F05FF" w:rsidRPr="009E46C6">
        <w:rPr>
          <w:rFonts w:ascii="Times New Roman" w:hAnsi="Times New Roman" w:cs="Times New Roman"/>
          <w:sz w:val="28"/>
        </w:rPr>
        <w:t>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в)  </w:t>
      </w:r>
      <w:r w:rsidR="008F05FF" w:rsidRPr="009E46C6">
        <w:rPr>
          <w:rFonts w:ascii="Times New Roman" w:hAnsi="Times New Roman" w:cs="Times New Roman"/>
          <w:sz w:val="28"/>
        </w:rPr>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г)  </w:t>
      </w:r>
      <w:r w:rsidR="008F05FF" w:rsidRPr="009E46C6">
        <w:rPr>
          <w:rFonts w:ascii="Times New Roman" w:hAnsi="Times New Roman" w:cs="Times New Roman"/>
          <w:sz w:val="28"/>
        </w:rPr>
        <w:t xml:space="preserve">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76" w:history="1">
        <w:r w:rsidR="008F05FF" w:rsidRPr="009E46C6">
          <w:rPr>
            <w:rFonts w:ascii="Times New Roman" w:hAnsi="Times New Roman" w:cs="Times New Roman"/>
            <w:sz w:val="28"/>
          </w:rPr>
          <w:t>разделом V</w:t>
        </w:r>
      </w:hyperlink>
      <w:r w:rsidR="008F05FF" w:rsidRPr="009E46C6">
        <w:rPr>
          <w:rFonts w:ascii="Times New Roman" w:hAnsi="Times New Roman" w:cs="Times New Roman"/>
        </w:rPr>
        <w:t xml:space="preserve"> </w:t>
      </w:r>
      <w:r w:rsidR="008F05FF" w:rsidRPr="009E46C6">
        <w:rPr>
          <w:rFonts w:ascii="Times New Roman" w:hAnsi="Times New Roman" w:cs="Times New Roman"/>
          <w:sz w:val="28"/>
        </w:rPr>
        <w:t>настоящих рекомендаций;</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д)  </w:t>
      </w:r>
      <w:r w:rsidR="008F05FF" w:rsidRPr="009E46C6">
        <w:rPr>
          <w:rFonts w:ascii="Times New Roman" w:hAnsi="Times New Roman" w:cs="Times New Roman"/>
          <w:sz w:val="28"/>
          <w:szCs w:val="28"/>
        </w:rPr>
        <w:t>самостоятельное утверждение штатного расписания</w:t>
      </w:r>
      <w:r w:rsidR="008F05FF" w:rsidRPr="009E46C6">
        <w:rPr>
          <w:rFonts w:ascii="Times New Roman" w:hAnsi="Times New Roman" w:cs="Times New Roman"/>
          <w:sz w:val="28"/>
        </w:rPr>
        <w:t xml:space="preserve"> руководителем учреждения;</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е)  </w:t>
      </w:r>
      <w:r w:rsidR="008F05FF" w:rsidRPr="009E46C6">
        <w:rPr>
          <w:rFonts w:ascii="Times New Roman" w:hAnsi="Times New Roman" w:cs="Times New Roman"/>
          <w:sz w:val="28"/>
        </w:rPr>
        <w:t>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w:t>
      </w:r>
      <w:r w:rsidR="008F05FF" w:rsidRPr="009E46C6">
        <w:rPr>
          <w:rFonts w:ascii="Times New Roman" w:hAnsi="Times New Roman" w:cs="Times New Roman"/>
          <w:sz w:val="28"/>
          <w:szCs w:val="28"/>
        </w:rPr>
        <w:t>(совершенствовании)</w:t>
      </w:r>
      <w:r w:rsidR="008F05FF" w:rsidRPr="009E46C6">
        <w:rPr>
          <w:rFonts w:ascii="Times New Roman" w:hAnsi="Times New Roman" w:cs="Times New Roman"/>
          <w:sz w:val="28"/>
        </w:rPr>
        <w:t>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33.  </w:t>
      </w:r>
      <w:r w:rsidR="008F05FF" w:rsidRPr="009E46C6">
        <w:rPr>
          <w:rFonts w:ascii="Times New Roman" w:hAnsi="Times New Roman" w:cs="Times New Roman"/>
          <w:sz w:val="28"/>
        </w:rPr>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lastRenderedPageBreak/>
        <w:t>а)  </w:t>
      </w:r>
      <w:r w:rsidR="008F05FF" w:rsidRPr="009E46C6">
        <w:rPr>
          <w:rFonts w:ascii="Times New Roman" w:hAnsi="Times New Roman" w:cs="Times New Roman"/>
          <w:sz w:val="28"/>
        </w:rPr>
        <w:t>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б)  </w:t>
      </w:r>
      <w:r w:rsidR="008F05FF" w:rsidRPr="009E46C6">
        <w:rPr>
          <w:rFonts w:ascii="Times New Roman" w:hAnsi="Times New Roman" w:cs="Times New Roman"/>
          <w:sz w:val="28"/>
        </w:rPr>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в)  </w:t>
      </w:r>
      <w:r w:rsidR="008F05FF" w:rsidRPr="009E46C6">
        <w:rPr>
          <w:rFonts w:ascii="Times New Roman" w:hAnsi="Times New Roman" w:cs="Times New Roman"/>
          <w:sz w:val="28"/>
        </w:rPr>
        <w:t xml:space="preserve">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51" w:history="1">
        <w:r w:rsidR="008F05FF" w:rsidRPr="009E46C6">
          <w:rPr>
            <w:rFonts w:ascii="Times New Roman" w:hAnsi="Times New Roman" w:cs="Times New Roman"/>
            <w:sz w:val="28"/>
            <w:szCs w:val="28"/>
          </w:rPr>
          <w:t>справочником</w:t>
        </w:r>
      </w:hyperlink>
      <w:r w:rsidR="008F05FF" w:rsidRPr="009E46C6">
        <w:rPr>
          <w:rFonts w:ascii="Times New Roman" w:hAnsi="Times New Roman" w:cs="Times New Roman"/>
          <w:sz w:val="28"/>
        </w:rPr>
        <w:t xml:space="preserve"> работ и профессий рабочих, Единым квалификационным </w:t>
      </w:r>
      <w:hyperlink r:id="rId52" w:history="1">
        <w:r w:rsidR="008F05FF" w:rsidRPr="009E46C6">
          <w:rPr>
            <w:rFonts w:ascii="Times New Roman" w:hAnsi="Times New Roman" w:cs="Times New Roman"/>
            <w:sz w:val="28"/>
            <w:szCs w:val="28"/>
          </w:rPr>
          <w:t>справочником</w:t>
        </w:r>
      </w:hyperlink>
      <w:r w:rsidR="008F05FF" w:rsidRPr="009E46C6">
        <w:rPr>
          <w:rFonts w:ascii="Times New Roman" w:hAnsi="Times New Roman" w:cs="Times New Roman"/>
          <w:sz w:val="28"/>
        </w:rPr>
        <w:t xml:space="preserve"> должностей руководителей, специалистов и служащих или соответствующими положениями профессиональных </w:t>
      </w:r>
      <w:hyperlink r:id="rId53" w:history="1">
        <w:r w:rsidR="008F05FF" w:rsidRPr="009E46C6">
          <w:rPr>
            <w:rFonts w:ascii="Times New Roman" w:hAnsi="Times New Roman" w:cs="Times New Roman"/>
            <w:sz w:val="28"/>
            <w:szCs w:val="28"/>
          </w:rPr>
          <w:t>стандартов</w:t>
        </w:r>
      </w:hyperlink>
      <w:r w:rsidR="008F05FF" w:rsidRPr="009E46C6">
        <w:rPr>
          <w:rFonts w:ascii="Times New Roman" w:hAnsi="Times New Roman" w:cs="Times New Roman"/>
          <w:sz w:val="28"/>
          <w:szCs w:val="28"/>
        </w:rPr>
        <w:t xml:space="preserve">, если в соответствии с Трудовым </w:t>
      </w:r>
      <w:hyperlink r:id="rId54" w:history="1">
        <w:r w:rsidR="008F05FF" w:rsidRPr="009E46C6">
          <w:rPr>
            <w:rFonts w:ascii="Times New Roman" w:hAnsi="Times New Roman" w:cs="Times New Roman"/>
            <w:sz w:val="28"/>
            <w:szCs w:val="28"/>
          </w:rPr>
          <w:t>кодексом</w:t>
        </w:r>
      </w:hyperlink>
      <w:r w:rsidR="008F05FF" w:rsidRPr="009E46C6">
        <w:rPr>
          <w:rFonts w:ascii="Times New Roman" w:hAnsi="Times New Roman" w:cs="Times New Roman"/>
          <w:sz w:val="28"/>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г)  </w:t>
      </w:r>
      <w:r w:rsidR="008F05FF" w:rsidRPr="009E46C6">
        <w:rPr>
          <w:rFonts w:ascii="Times New Roman" w:hAnsi="Times New Roman" w:cs="Times New Roman"/>
          <w:sz w:val="28"/>
        </w:rPr>
        <w:t>утверждать квалификационные характеристики по должностям служащих и профессиям рабочих;</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д)  </w:t>
      </w:r>
      <w:r w:rsidR="008F05FF" w:rsidRPr="009E46C6">
        <w:rPr>
          <w:rFonts w:ascii="Times New Roman" w:hAnsi="Times New Roman" w:cs="Times New Roman"/>
          <w:sz w:val="28"/>
        </w:rPr>
        <w:t xml:space="preserve">отступать от </w:t>
      </w:r>
      <w:hyperlink r:id="rId55" w:history="1">
        <w:r w:rsidR="008F05FF" w:rsidRPr="009E46C6">
          <w:rPr>
            <w:rFonts w:ascii="Times New Roman" w:hAnsi="Times New Roman" w:cs="Times New Roman"/>
            <w:sz w:val="28"/>
            <w:szCs w:val="28"/>
          </w:rPr>
          <w:t>единого реестра</w:t>
        </w:r>
      </w:hyperlink>
      <w:r w:rsidR="008F05FF" w:rsidRPr="009E46C6">
        <w:rPr>
          <w:rFonts w:ascii="Times New Roman" w:hAnsi="Times New Roman" w:cs="Times New Roman"/>
          <w:sz w:val="28"/>
          <w:szCs w:val="28"/>
        </w:rPr>
        <w:t xml:space="preserve"> ученых степеней и ученых званий и </w:t>
      </w:r>
      <w:hyperlink r:id="rId56" w:history="1">
        <w:r w:rsidR="008F05FF" w:rsidRPr="009E46C6">
          <w:rPr>
            <w:rFonts w:ascii="Times New Roman" w:hAnsi="Times New Roman" w:cs="Times New Roman"/>
            <w:sz w:val="28"/>
            <w:szCs w:val="28"/>
          </w:rPr>
          <w:t>порядка</w:t>
        </w:r>
      </w:hyperlink>
      <w:r w:rsidR="008F05FF" w:rsidRPr="009E46C6">
        <w:rPr>
          <w:rFonts w:ascii="Times New Roman" w:hAnsi="Times New Roman" w:cs="Times New Roman"/>
          <w:sz w:val="28"/>
        </w:rPr>
        <w:t xml:space="preserve"> присуждения ученых степеней, утверждаемых в установленном порядке;</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е)  </w:t>
      </w:r>
      <w:r w:rsidR="008F05FF" w:rsidRPr="009E46C6">
        <w:rPr>
          <w:rFonts w:ascii="Times New Roman" w:hAnsi="Times New Roman" w:cs="Times New Roman"/>
          <w:sz w:val="28"/>
        </w:rPr>
        <w:t>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8F05FF" w:rsidRPr="009E46C6" w:rsidRDefault="003A6D28"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ж)  </w:t>
      </w:r>
      <w:r w:rsidR="008F05FF" w:rsidRPr="009E46C6">
        <w:rPr>
          <w:rFonts w:ascii="Times New Roman" w:hAnsi="Times New Roman" w:cs="Times New Roman"/>
          <w:sz w:val="28"/>
        </w:rPr>
        <w:t>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8F05FF" w:rsidRPr="009E46C6" w:rsidRDefault="003A6D28" w:rsidP="00D532F0">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lastRenderedPageBreak/>
        <w:t>з)  </w:t>
      </w:r>
      <w:r w:rsidR="008F05FF" w:rsidRPr="009E46C6">
        <w:rPr>
          <w:rFonts w:ascii="Times New Roman" w:hAnsi="Times New Roman" w:cs="Times New Roman"/>
          <w:sz w:val="28"/>
        </w:rPr>
        <w:t>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8F05FF" w:rsidRPr="009E46C6" w:rsidRDefault="003A6D28" w:rsidP="00D532F0">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34.  </w:t>
      </w:r>
      <w:r w:rsidR="008F05FF" w:rsidRPr="009E46C6">
        <w:rPr>
          <w:rFonts w:ascii="Times New Roman" w:hAnsi="Times New Roman" w:cs="Times New Roman"/>
          <w:sz w:val="28"/>
        </w:rPr>
        <w:t>При применении систем оплаты труда работников учреждений следует обращать внимание на:</w:t>
      </w:r>
    </w:p>
    <w:p w:rsidR="008F05FF" w:rsidRPr="009E46C6" w:rsidRDefault="003A6D28" w:rsidP="00D532F0">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а)  </w:t>
      </w:r>
      <w:r w:rsidR="008F05FF" w:rsidRPr="009E46C6">
        <w:rPr>
          <w:rFonts w:ascii="Times New Roman" w:hAnsi="Times New Roman" w:cs="Times New Roman"/>
          <w:sz w:val="28"/>
        </w:rPr>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
    <w:p w:rsidR="008F05FF" w:rsidRPr="009E46C6" w:rsidRDefault="00D532F0" w:rsidP="00D532F0">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б)  </w:t>
      </w:r>
      <w:r w:rsidR="008F05FF" w:rsidRPr="009E46C6">
        <w:rPr>
          <w:rFonts w:ascii="Times New Roman" w:hAnsi="Times New Roman" w:cs="Times New Roman"/>
          <w:sz w:val="28"/>
        </w:rPr>
        <w:t>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rsidR="008F05FF" w:rsidRPr="009E46C6" w:rsidRDefault="00D532F0" w:rsidP="00D532F0">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в)  </w:t>
      </w:r>
      <w:r w:rsidR="008F05FF" w:rsidRPr="009E46C6">
        <w:rPr>
          <w:rFonts w:ascii="Times New Roman" w:hAnsi="Times New Roman" w:cs="Times New Roman"/>
          <w:sz w:val="28"/>
        </w:rPr>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8F05FF" w:rsidRPr="009E46C6" w:rsidRDefault="00D532F0" w:rsidP="00D532F0">
      <w:pPr>
        <w:pStyle w:val="ConsPlusNormal"/>
        <w:widowControl/>
        <w:tabs>
          <w:tab w:val="left" w:pos="426"/>
        </w:tabs>
        <w:spacing w:line="355" w:lineRule="exact"/>
        <w:ind w:firstLine="709"/>
        <w:jc w:val="both"/>
        <w:rPr>
          <w:rFonts w:ascii="Times New Roman" w:hAnsi="Times New Roman" w:cs="Times New Roman"/>
          <w:sz w:val="28"/>
        </w:rPr>
      </w:pPr>
      <w:r>
        <w:rPr>
          <w:rFonts w:ascii="Times New Roman" w:hAnsi="Times New Roman" w:cs="Times New Roman"/>
          <w:sz w:val="28"/>
        </w:rPr>
        <w:t>г)  </w:t>
      </w:r>
      <w:r w:rsidR="008F05FF" w:rsidRPr="009E46C6">
        <w:rPr>
          <w:rFonts w:ascii="Times New Roman" w:hAnsi="Times New Roman" w:cs="Times New Roman"/>
          <w:sz w:val="28"/>
        </w:rPr>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8F05FF" w:rsidRPr="009E46C6" w:rsidRDefault="00D532F0"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lastRenderedPageBreak/>
        <w:t>д)  </w:t>
      </w:r>
      <w:r w:rsidR="008F05FF" w:rsidRPr="009E46C6">
        <w:rPr>
          <w:rFonts w:ascii="Times New Roman" w:hAnsi="Times New Roman" w:cs="Times New Roman"/>
          <w:sz w:val="28"/>
        </w:rPr>
        <w:t>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8F05FF" w:rsidRPr="009E46C6" w:rsidRDefault="00D532F0"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е)  </w:t>
      </w:r>
      <w:r w:rsidR="008F05FF" w:rsidRPr="009E46C6">
        <w:rPr>
          <w:rFonts w:ascii="Times New Roman" w:hAnsi="Times New Roman" w:cs="Times New Roman"/>
          <w:sz w:val="28"/>
        </w:rPr>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8F05FF" w:rsidRPr="009E46C6" w:rsidRDefault="00D532F0"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ж)  </w:t>
      </w:r>
      <w:r w:rsidR="008F05FF" w:rsidRPr="009E46C6">
        <w:rPr>
          <w:rFonts w:ascii="Times New Roman" w:hAnsi="Times New Roman" w:cs="Times New Roman"/>
          <w:sz w:val="28"/>
        </w:rPr>
        <w:t xml:space="preserve">нецелесообразность внесения в локальные нормативные акты положений, дублирующих нормы Трудового </w:t>
      </w:r>
      <w:hyperlink r:id="rId57" w:history="1">
        <w:r w:rsidR="008F05FF" w:rsidRPr="009E46C6">
          <w:rPr>
            <w:rFonts w:ascii="Times New Roman" w:hAnsi="Times New Roman" w:cs="Times New Roman"/>
            <w:sz w:val="28"/>
            <w:szCs w:val="28"/>
          </w:rPr>
          <w:t>кодекса</w:t>
        </w:r>
      </w:hyperlink>
      <w:r w:rsidR="008F05FF" w:rsidRPr="009E46C6">
        <w:rPr>
          <w:rFonts w:ascii="Times New Roman" w:hAnsi="Times New Roman" w:cs="Times New Roman"/>
          <w:sz w:val="28"/>
        </w:rPr>
        <w:t xml:space="preserve"> Российской Федерации, а также иных нормативных правовых актов Российской Федерации, содержащих нормы трудового права.</w:t>
      </w:r>
    </w:p>
    <w:p w:rsidR="008F05FF" w:rsidRPr="009E46C6" w:rsidRDefault="00D532F0"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35.  </w:t>
      </w:r>
      <w:r w:rsidR="008F05FF" w:rsidRPr="009E46C6">
        <w:rPr>
          <w:rFonts w:ascii="Times New Roman" w:hAnsi="Times New Roman" w:cs="Times New Roman"/>
          <w:sz w:val="28"/>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58" w:history="1">
        <w:r w:rsidR="008F05FF" w:rsidRPr="009E46C6">
          <w:rPr>
            <w:rFonts w:ascii="Times New Roman" w:hAnsi="Times New Roman" w:cs="Times New Roman"/>
            <w:sz w:val="28"/>
            <w:szCs w:val="28"/>
          </w:rPr>
          <w:t>приложении № 3</w:t>
        </w:r>
      </w:hyperlink>
      <w:r w:rsidR="008F05FF" w:rsidRPr="009E46C6">
        <w:rPr>
          <w:rFonts w:ascii="Times New Roman" w:hAnsi="Times New Roman" w:cs="Times New Roman"/>
          <w:sz w:val="28"/>
        </w:rPr>
        <w:t xml:space="preserve"> к Программе поэтапного совершенствования системы оплаты труда в государственных (муниципальных) учреждениях </w:t>
      </w:r>
      <w:r w:rsidR="008F05FF" w:rsidRPr="009E46C6">
        <w:rPr>
          <w:rFonts w:ascii="Times New Roman" w:hAnsi="Times New Roman" w:cs="Times New Roman"/>
          <w:sz w:val="28"/>
          <w:szCs w:val="28"/>
        </w:rPr>
        <w:br/>
        <w:t xml:space="preserve">2012 - 2018 годы, и </w:t>
      </w:r>
      <w:hyperlink r:id="rId59" w:history="1">
        <w:r w:rsidR="008F05FF" w:rsidRPr="009E46C6">
          <w:rPr>
            <w:rFonts w:ascii="Times New Roman" w:hAnsi="Times New Roman" w:cs="Times New Roman"/>
            <w:sz w:val="28"/>
            <w:szCs w:val="28"/>
          </w:rPr>
          <w:t>рекомендации</w:t>
        </w:r>
      </w:hyperlink>
      <w:r w:rsidR="008F05FF" w:rsidRPr="009E46C6">
        <w:rPr>
          <w:rFonts w:ascii="Times New Roman" w:hAnsi="Times New Roman" w:cs="Times New Roman"/>
          <w:sz w:val="28"/>
        </w:rPr>
        <w:t xml:space="preserve"> по оформлению трудовых отношений с работником государственного (муниципального) учреждения при введении </w:t>
      </w:r>
      <w:r w:rsidR="009E46C6">
        <w:rPr>
          <w:rFonts w:ascii="Times New Roman" w:hAnsi="Times New Roman" w:cs="Times New Roman"/>
          <w:sz w:val="28"/>
        </w:rPr>
        <w:t>"</w:t>
      </w:r>
      <w:r w:rsidR="008F05FF" w:rsidRPr="009E46C6">
        <w:rPr>
          <w:rFonts w:ascii="Times New Roman" w:hAnsi="Times New Roman" w:cs="Times New Roman"/>
          <w:sz w:val="28"/>
        </w:rPr>
        <w:t>эффективного контракта</w:t>
      </w:r>
      <w:r w:rsidR="009E46C6">
        <w:rPr>
          <w:rFonts w:ascii="Times New Roman" w:hAnsi="Times New Roman" w:cs="Times New Roman"/>
          <w:sz w:val="28"/>
        </w:rPr>
        <w:t>"</w:t>
      </w:r>
      <w:r w:rsidR="008F05FF" w:rsidRPr="009E46C6">
        <w:rPr>
          <w:rFonts w:ascii="Times New Roman" w:hAnsi="Times New Roman" w:cs="Times New Roman"/>
          <w:sz w:val="28"/>
        </w:rPr>
        <w:t xml:space="preserve">, утвержденные приказом Министерства труда и социальной защиты Российской Федерации от 26 апреля </w:t>
      </w:r>
      <w:smartTag w:uri="urn:schemas-microsoft-com:office:smarttags" w:element="metricconverter">
        <w:smartTagPr>
          <w:attr w:name="ProductID" w:val="2013 г"/>
        </w:smartTagPr>
        <w:r w:rsidR="008F05FF" w:rsidRPr="009E46C6">
          <w:rPr>
            <w:rFonts w:ascii="Times New Roman" w:hAnsi="Times New Roman" w:cs="Times New Roman"/>
            <w:sz w:val="28"/>
          </w:rPr>
          <w:t>2013 г</w:t>
        </w:r>
      </w:smartTag>
      <w:r w:rsidR="008F05FF" w:rsidRPr="009E46C6">
        <w:rPr>
          <w:rFonts w:ascii="Times New Roman" w:hAnsi="Times New Roman" w:cs="Times New Roman"/>
          <w:sz w:val="28"/>
        </w:rPr>
        <w:t>. № 167н.</w:t>
      </w:r>
    </w:p>
    <w:p w:rsidR="008F05FF" w:rsidRPr="009E46C6" w:rsidRDefault="008F05FF" w:rsidP="00D532F0">
      <w:pPr>
        <w:pStyle w:val="ConsPlusNormal"/>
        <w:widowControl/>
        <w:spacing w:line="360" w:lineRule="atLeast"/>
        <w:jc w:val="both"/>
        <w:rPr>
          <w:rFonts w:ascii="Times New Roman" w:hAnsi="Times New Roman" w:cs="Times New Roman"/>
          <w:sz w:val="28"/>
        </w:rPr>
      </w:pPr>
    </w:p>
    <w:p w:rsidR="00D532F0" w:rsidRDefault="008F05FF" w:rsidP="00D532F0">
      <w:pPr>
        <w:pStyle w:val="ConsPlusNormal"/>
        <w:widowControl/>
        <w:spacing w:line="360" w:lineRule="atLeast"/>
        <w:jc w:val="center"/>
        <w:rPr>
          <w:rFonts w:ascii="Times New Roman" w:hAnsi="Times New Roman" w:cs="Times New Roman"/>
          <w:b/>
          <w:sz w:val="28"/>
          <w:szCs w:val="28"/>
        </w:rPr>
      </w:pPr>
      <w:r w:rsidRPr="009E46C6">
        <w:rPr>
          <w:rFonts w:ascii="Times New Roman" w:hAnsi="Times New Roman" w:cs="Times New Roman"/>
          <w:b/>
          <w:sz w:val="28"/>
        </w:rPr>
        <w:t>IX. Особенности формирования систем оплаты труда</w:t>
      </w:r>
    </w:p>
    <w:p w:rsidR="008F05FF" w:rsidRPr="009E46C6" w:rsidRDefault="008F05FF" w:rsidP="00D532F0">
      <w:pPr>
        <w:pStyle w:val="ConsPlusNormal"/>
        <w:widowControl/>
        <w:spacing w:line="240" w:lineRule="atLeast"/>
        <w:jc w:val="center"/>
        <w:rPr>
          <w:rFonts w:ascii="Times New Roman" w:hAnsi="Times New Roman" w:cs="Times New Roman"/>
          <w:b/>
          <w:sz w:val="28"/>
        </w:rPr>
      </w:pPr>
      <w:r w:rsidRPr="009E46C6">
        <w:rPr>
          <w:rFonts w:ascii="Times New Roman" w:hAnsi="Times New Roman" w:cs="Times New Roman"/>
          <w:b/>
          <w:sz w:val="28"/>
          <w:szCs w:val="28"/>
        </w:rPr>
        <w:t>работников сферы образования</w:t>
      </w:r>
    </w:p>
    <w:p w:rsidR="008F05FF" w:rsidRPr="009E46C6" w:rsidRDefault="008F05FF" w:rsidP="00D532F0">
      <w:pPr>
        <w:pStyle w:val="ConsPlusNormal"/>
        <w:widowControl/>
        <w:spacing w:line="360" w:lineRule="atLeast"/>
        <w:jc w:val="center"/>
        <w:rPr>
          <w:rFonts w:ascii="Times New Roman" w:hAnsi="Times New Roman" w:cs="Times New Roman"/>
          <w:sz w:val="28"/>
          <w:szCs w:val="28"/>
        </w:rPr>
      </w:pP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szCs w:val="28"/>
        </w:rPr>
        <w:t>36</w:t>
      </w:r>
      <w:r w:rsidR="00D532F0">
        <w:rPr>
          <w:rFonts w:ascii="Times New Roman" w:hAnsi="Times New Roman" w:cs="Times New Roman"/>
          <w:sz w:val="28"/>
        </w:rPr>
        <w:t>.  </w:t>
      </w:r>
      <w:r w:rsidRPr="009E46C6">
        <w:rPr>
          <w:rFonts w:ascii="Times New Roman" w:hAnsi="Times New Roman" w:cs="Times New Roman"/>
          <w:sz w:val="28"/>
        </w:rPr>
        <w:t xml:space="preserve">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w:t>
      </w:r>
      <w:r w:rsidRPr="009E46C6">
        <w:rPr>
          <w:rFonts w:ascii="Times New Roman" w:hAnsi="Times New Roman" w:cs="Times New Roman"/>
          <w:sz w:val="28"/>
          <w:szCs w:val="28"/>
        </w:rPr>
        <w:t>2017</w:t>
      </w:r>
      <w:r w:rsidR="00D532F0">
        <w:rPr>
          <w:rFonts w:ascii="Times New Roman" w:hAnsi="Times New Roman" w:cs="Times New Roman"/>
          <w:sz w:val="28"/>
        </w:rPr>
        <w:t> </w:t>
      </w:r>
      <w:r w:rsidRPr="009E46C6">
        <w:rPr>
          <w:rFonts w:ascii="Times New Roman" w:hAnsi="Times New Roman" w:cs="Times New Roman"/>
          <w:sz w:val="28"/>
        </w:rPr>
        <w:t>году необходимо учитывать следующее.</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Не допускать снижения уровня заработной платы работников образовательных учреждений, в том числе педагогических работников, достигнутого в </w:t>
      </w:r>
      <w:r w:rsidRPr="009E46C6">
        <w:rPr>
          <w:rFonts w:ascii="Times New Roman" w:hAnsi="Times New Roman" w:cs="Times New Roman"/>
          <w:sz w:val="28"/>
          <w:szCs w:val="28"/>
        </w:rPr>
        <w:t>2016</w:t>
      </w:r>
      <w:r w:rsidRPr="009E46C6">
        <w:rPr>
          <w:rFonts w:ascii="Times New Roman" w:hAnsi="Times New Roman" w:cs="Times New Roman"/>
          <w:sz w:val="28"/>
        </w:rPr>
        <w:t xml:space="preserve"> году и определяемого на основе статистических данных Федеральной службы государственной статистики.</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lastRenderedPageBreak/>
        <w:t xml:space="preserve">В целях развития кадрового потенциала, повышения престижности и привлекательности педагогической профессии, выполнения в </w:t>
      </w:r>
      <w:r w:rsidRPr="009E46C6">
        <w:rPr>
          <w:rFonts w:ascii="Times New Roman" w:hAnsi="Times New Roman" w:cs="Times New Roman"/>
          <w:sz w:val="28"/>
          <w:szCs w:val="28"/>
        </w:rPr>
        <w:t>2017</w:t>
      </w:r>
      <w:r w:rsidRPr="009E46C6">
        <w:rPr>
          <w:rFonts w:ascii="Times New Roman" w:hAnsi="Times New Roman" w:cs="Times New Roman"/>
          <w:sz w:val="28"/>
        </w:rPr>
        <w:t xml:space="preserve">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размеры окладов (должностных окладов), ставок заработной платы работников в структуре заработной платы в образовательных организациях составляли не ниже 70 процентов.</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9E46C6">
        <w:rPr>
          <w:rFonts w:ascii="Times New Roman" w:hAnsi="Times New Roman" w:cs="Times New Roman"/>
          <w:sz w:val="28"/>
          <w:szCs w:val="28"/>
        </w:rPr>
        <w:t>приказа</w:t>
      </w:r>
      <w:r w:rsidRPr="009E46C6">
        <w:rPr>
          <w:rFonts w:ascii="Times New Roman" w:hAnsi="Times New Roman" w:cs="Times New Roman"/>
          <w:sz w:val="28"/>
        </w:rPr>
        <w:t xml:space="preserve"> Министерства образования и науки Российской Федерации от 22 декабря </w:t>
      </w:r>
      <w:smartTag w:uri="urn:schemas-microsoft-com:office:smarttags" w:element="metricconverter">
        <w:smartTagPr>
          <w:attr w:name="ProductID" w:val="2014 г"/>
        </w:smartTagPr>
        <w:r w:rsidRPr="009E46C6">
          <w:rPr>
            <w:rFonts w:ascii="Times New Roman" w:hAnsi="Times New Roman" w:cs="Times New Roman"/>
            <w:sz w:val="28"/>
          </w:rPr>
          <w:t>2014 г</w:t>
        </w:r>
      </w:smartTag>
      <w:r w:rsidRPr="009E46C6">
        <w:rPr>
          <w:rFonts w:ascii="Times New Roman" w:hAnsi="Times New Roman" w:cs="Times New Roman"/>
          <w:sz w:val="28"/>
        </w:rPr>
        <w:t xml:space="preserve">. № 1601 </w:t>
      </w:r>
      <w:r w:rsidR="009E46C6">
        <w:rPr>
          <w:rFonts w:ascii="Times New Roman" w:hAnsi="Times New Roman" w:cs="Times New Roman"/>
          <w:sz w:val="28"/>
        </w:rPr>
        <w:t>"</w:t>
      </w:r>
      <w:r w:rsidRPr="009E46C6">
        <w:rPr>
          <w:rFonts w:ascii="Times New Roman" w:hAnsi="Times New Roman" w:cs="Times New Roman"/>
          <w:sz w:val="28"/>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w:t>
      </w:r>
      <w:r w:rsidRPr="009E46C6">
        <w:rPr>
          <w:rFonts w:ascii="Times New Roman" w:hAnsi="Times New Roman" w:cs="Times New Roman"/>
          <w:sz w:val="28"/>
          <w:szCs w:val="28"/>
        </w:rPr>
        <w:t>втрудовом</w:t>
      </w:r>
      <w:r w:rsidRPr="009E46C6">
        <w:rPr>
          <w:rFonts w:ascii="Times New Roman" w:hAnsi="Times New Roman" w:cs="Times New Roman"/>
          <w:sz w:val="28"/>
        </w:rPr>
        <w:t xml:space="preserve"> договоре</w:t>
      </w:r>
      <w:r w:rsidR="009E46C6">
        <w:rPr>
          <w:rFonts w:ascii="Times New Roman" w:hAnsi="Times New Roman" w:cs="Times New Roman"/>
          <w:sz w:val="28"/>
        </w:rPr>
        <w:t>"</w:t>
      </w:r>
      <w:r w:rsidRPr="009E46C6">
        <w:rPr>
          <w:rFonts w:ascii="Times New Roman" w:hAnsi="Times New Roman" w:cs="Times New Roman"/>
          <w:sz w:val="28"/>
        </w:rPr>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r w:rsidRPr="009E46C6">
        <w:rPr>
          <w:rFonts w:ascii="Times New Roman" w:hAnsi="Times New Roman" w:cs="Times New Roman"/>
          <w:sz w:val="28"/>
          <w:szCs w:val="28"/>
        </w:rPr>
        <w:t>пунктом 2.8</w:t>
      </w:r>
      <w:r w:rsidRPr="009E46C6">
        <w:rPr>
          <w:rFonts w:ascii="Times New Roman" w:hAnsi="Times New Roman" w:cs="Times New Roman"/>
          <w:sz w:val="28"/>
        </w:rPr>
        <w:t xml:space="preserve"> приложения 1 к приказу № 1601), обеспечивать включение в них условий, связанных с:</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w:t>
      </w:r>
      <w:r w:rsidRPr="009E46C6">
        <w:rPr>
          <w:rFonts w:ascii="Times New Roman" w:hAnsi="Times New Roman" w:cs="Times New Roman"/>
          <w:sz w:val="28"/>
          <w:szCs w:val="28"/>
        </w:rPr>
        <w:t>разделами II - V</w:t>
      </w:r>
      <w:r w:rsidRPr="009E46C6">
        <w:rPr>
          <w:rFonts w:ascii="Times New Roman" w:hAnsi="Times New Roman" w:cs="Times New Roman"/>
          <w:sz w:val="28"/>
        </w:rPr>
        <w:t xml:space="preserve"> приложения 2 к приказу № 1601;</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lastRenderedPageBreak/>
        <w:t>размером заработной платы, исчисленным с учетом фактического объема учебной нагрузки;</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размерами и факторами, обуславливающими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w:t>
      </w:r>
      <w:r w:rsidRPr="009E46C6">
        <w:rPr>
          <w:rFonts w:ascii="Times New Roman" w:hAnsi="Times New Roman" w:cs="Times New Roman"/>
          <w:sz w:val="28"/>
          <w:szCs w:val="28"/>
        </w:rPr>
        <w:t>учебно-консультационными</w:t>
      </w:r>
      <w:r w:rsidRPr="009E46C6">
        <w:rPr>
          <w:rFonts w:ascii="Times New Roman" w:hAnsi="Times New Roman" w:cs="Times New Roman"/>
          <w:sz w:val="28"/>
        </w:rPr>
        <w:t xml:space="preserve">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размерами и условиями выплат стимулирующего характера.</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w:t>
      </w:r>
      <w:r w:rsidRPr="009E46C6">
        <w:rPr>
          <w:rFonts w:ascii="Times New Roman" w:hAnsi="Times New Roman" w:cs="Times New Roman"/>
          <w:sz w:val="28"/>
          <w:szCs w:val="28"/>
        </w:rPr>
        <w:t>пунктом 2.3. - 2.7.</w:t>
      </w:r>
      <w:r w:rsidRPr="009E46C6">
        <w:rPr>
          <w:rFonts w:ascii="Times New Roman" w:hAnsi="Times New Roman" w:cs="Times New Roman"/>
          <w:sz w:val="28"/>
        </w:rPr>
        <w:t xml:space="preserve"> приложения 1 к приказу № 1601.</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В системах оплаты труда педагогических работников, поименованных в </w:t>
      </w:r>
      <w:r w:rsidRPr="009E46C6">
        <w:rPr>
          <w:rFonts w:ascii="Times New Roman" w:hAnsi="Times New Roman" w:cs="Times New Roman"/>
          <w:sz w:val="28"/>
          <w:szCs w:val="28"/>
        </w:rPr>
        <w:t>пунктах 2.3 - 2.8</w:t>
      </w:r>
      <w:r w:rsidRPr="009E46C6">
        <w:rPr>
          <w:rFonts w:ascii="Times New Roman" w:hAnsi="Times New Roman" w:cs="Times New Roman"/>
          <w:sz w:val="28"/>
        </w:rPr>
        <w:t xml:space="preserve"> приложения 1 к приказу № 1601, выполняющих с их письменного согласия педагогическую работу или учебную (преподавательскую) работу, сверх устано</w:t>
      </w:r>
      <w:r w:rsidR="00D532F0">
        <w:rPr>
          <w:rFonts w:ascii="Times New Roman" w:hAnsi="Times New Roman" w:cs="Times New Roman"/>
          <w:sz w:val="28"/>
        </w:rPr>
        <w:t>вленной нормы часов в неделю (в </w:t>
      </w:r>
      <w:r w:rsidRPr="009E46C6">
        <w:rPr>
          <w:rFonts w:ascii="Times New Roman" w:hAnsi="Times New Roman" w:cs="Times New Roman"/>
          <w:sz w:val="28"/>
        </w:rPr>
        <w:t>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 весь объем педагогической или учебной (преподавательской) работы:</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szCs w:val="28"/>
        </w:rPr>
        <w:t>-для педагогических работников, поименованных в пунктах 2.3.-2.7. и в подпункте 2.8.1.</w:t>
      </w:r>
      <w:r w:rsidRPr="009E46C6">
        <w:rPr>
          <w:rFonts w:ascii="Times New Roman" w:hAnsi="Times New Roman" w:cs="Times New Roman"/>
          <w:sz w:val="28"/>
        </w:rPr>
        <w:t xml:space="preserve"> указанного приказа -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9E46C6">
        <w:rPr>
          <w:rFonts w:ascii="Times New Roman" w:hAnsi="Times New Roman" w:cs="Times New Roman"/>
          <w:sz w:val="28"/>
          <w:szCs w:val="28"/>
        </w:rPr>
        <w:t>подпунктом 2.8.2</w:t>
      </w:r>
      <w:r w:rsidRPr="009E46C6">
        <w:rPr>
          <w:rFonts w:ascii="Times New Roman" w:hAnsi="Times New Roman" w:cs="Times New Roman"/>
          <w:sz w:val="28"/>
        </w:rP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w:t>
      </w:r>
      <w:r w:rsidRPr="009E46C6">
        <w:rPr>
          <w:rFonts w:ascii="Times New Roman" w:hAnsi="Times New Roman" w:cs="Times New Roman"/>
          <w:sz w:val="28"/>
        </w:rPr>
        <w:lastRenderedPageBreak/>
        <w:t>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Ставки заработной платы за календарный месяц, устанавливаемые педагогическим работникам, поименованным в </w:t>
      </w:r>
      <w:r w:rsidRPr="009E46C6">
        <w:rPr>
          <w:rFonts w:ascii="Times New Roman" w:hAnsi="Times New Roman" w:cs="Times New Roman"/>
          <w:sz w:val="28"/>
          <w:szCs w:val="28"/>
        </w:rPr>
        <w:t>подпунктах 2.8.1 и 2.8.2</w:t>
      </w:r>
      <w:r w:rsidRPr="009E46C6">
        <w:rPr>
          <w:rFonts w:ascii="Times New Roman" w:hAnsi="Times New Roman" w:cs="Times New Roman"/>
          <w:sz w:val="28"/>
        </w:rPr>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w:t>
      </w:r>
      <w:r w:rsidRPr="009E46C6">
        <w:rPr>
          <w:rFonts w:ascii="Times New Roman" w:hAnsi="Times New Roman" w:cs="Times New Roman"/>
          <w:sz w:val="28"/>
          <w:szCs w:val="28"/>
        </w:rPr>
        <w:t xml:space="preserve">в соответствии с квалификационной характеристикой, которая именуется </w:t>
      </w:r>
      <w:r w:rsidR="009E46C6">
        <w:rPr>
          <w:rFonts w:ascii="Times New Roman" w:hAnsi="Times New Roman" w:cs="Times New Roman"/>
          <w:sz w:val="28"/>
          <w:szCs w:val="28"/>
        </w:rPr>
        <w:t>"</w:t>
      </w:r>
      <w:r w:rsidRPr="009E46C6">
        <w:rPr>
          <w:rFonts w:ascii="Times New Roman" w:hAnsi="Times New Roman" w:cs="Times New Roman"/>
          <w:sz w:val="28"/>
          <w:szCs w:val="28"/>
        </w:rPr>
        <w:t>другая часть педагогической работы</w:t>
      </w:r>
      <w:r w:rsidR="009E46C6">
        <w:rPr>
          <w:rFonts w:ascii="Times New Roman" w:hAnsi="Times New Roman" w:cs="Times New Roman"/>
          <w:sz w:val="28"/>
          <w:szCs w:val="28"/>
        </w:rPr>
        <w:t>"</w:t>
      </w:r>
      <w:r w:rsidRPr="009E46C6">
        <w:rPr>
          <w:rFonts w:ascii="Times New Roman" w:hAnsi="Times New Roman" w:cs="Times New Roman"/>
          <w:sz w:val="28"/>
          <w:szCs w:val="28"/>
        </w:rPr>
        <w:t xml:space="preserve">, и регулируется в порядке, установленном разделом II приложения к приказу Министерства образования и науки Российской Федерации от 11 мая </w:t>
      </w:r>
      <w:smartTag w:uri="urn:schemas-microsoft-com:office:smarttags" w:element="metricconverter">
        <w:smartTagPr>
          <w:attr w:name="ProductID" w:val="2016 г"/>
        </w:smartTagPr>
        <w:r w:rsidRPr="009E46C6">
          <w:rPr>
            <w:rFonts w:ascii="Times New Roman" w:hAnsi="Times New Roman" w:cs="Times New Roman"/>
            <w:sz w:val="28"/>
            <w:szCs w:val="28"/>
          </w:rPr>
          <w:t>2016 г</w:t>
        </w:r>
      </w:smartTag>
      <w:r w:rsidRPr="009E46C6">
        <w:rPr>
          <w:rFonts w:ascii="Times New Roman" w:hAnsi="Times New Roman" w:cs="Times New Roman"/>
          <w:sz w:val="28"/>
          <w:szCs w:val="28"/>
        </w:rPr>
        <w:t xml:space="preserve">. № 536 </w:t>
      </w:r>
      <w:r w:rsidR="009E46C6">
        <w:rPr>
          <w:rFonts w:ascii="Times New Roman" w:hAnsi="Times New Roman" w:cs="Times New Roman"/>
          <w:sz w:val="28"/>
          <w:szCs w:val="28"/>
        </w:rPr>
        <w:t>"</w:t>
      </w:r>
      <w:r w:rsidRPr="009E46C6">
        <w:rPr>
          <w:rFonts w:ascii="Times New Roman" w:hAnsi="Times New Roman" w:cs="Times New Roman"/>
          <w:sz w:val="28"/>
          <w:szCs w:val="28"/>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9E46C6">
        <w:rPr>
          <w:rFonts w:ascii="Times New Roman" w:hAnsi="Times New Roman" w:cs="Times New Roman"/>
          <w:sz w:val="28"/>
          <w:szCs w:val="28"/>
        </w:rPr>
        <w:t>"</w:t>
      </w:r>
      <w:r w:rsidRPr="009E46C6">
        <w:rPr>
          <w:rFonts w:ascii="Times New Roman" w:hAnsi="Times New Roman" w:cs="Times New Roman"/>
          <w:sz w:val="28"/>
          <w:szCs w:val="28"/>
        </w:rPr>
        <w:t xml:space="preserve"> (далее - приложение 1 к приказу № 536).</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szCs w:val="28"/>
        </w:rPr>
        <w:t>Согласно пункту 2.2</w:t>
      </w:r>
      <w:r w:rsidRPr="009E46C6">
        <w:rPr>
          <w:rFonts w:ascii="Times New Roman" w:hAnsi="Times New Roman" w:cs="Times New Roman"/>
          <w:sz w:val="28"/>
        </w:rPr>
        <w:t>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Согласно </w:t>
      </w:r>
      <w:r w:rsidRPr="009E46C6">
        <w:rPr>
          <w:rFonts w:ascii="Times New Roman" w:hAnsi="Times New Roman" w:cs="Times New Roman"/>
          <w:sz w:val="28"/>
          <w:szCs w:val="28"/>
        </w:rPr>
        <w:t>пункту 1.4</w:t>
      </w:r>
      <w:r w:rsidRPr="009E46C6">
        <w:rPr>
          <w:rFonts w:ascii="Times New Roman" w:hAnsi="Times New Roman" w:cs="Times New Roman"/>
          <w:sz w:val="28"/>
        </w:rPr>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r w:rsidRPr="009E46C6">
        <w:rPr>
          <w:rFonts w:ascii="Times New Roman" w:hAnsi="Times New Roman" w:cs="Times New Roman"/>
          <w:sz w:val="28"/>
          <w:szCs w:val="28"/>
        </w:rPr>
        <w:t>пунктом 6.1</w:t>
      </w:r>
      <w:r w:rsidRPr="009E46C6">
        <w:rPr>
          <w:rFonts w:ascii="Times New Roman" w:hAnsi="Times New Roman" w:cs="Times New Roman"/>
          <w:sz w:val="28"/>
        </w:rPr>
        <w:t xml:space="preserve"> указанного приказа, с учетом которого:</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для определения объема учебной нагрузки профессорско-преподавательского состава ежегодно на </w:t>
      </w:r>
      <w:r w:rsidRPr="009E46C6">
        <w:rPr>
          <w:rFonts w:ascii="Times New Roman" w:hAnsi="Times New Roman" w:cs="Times New Roman"/>
          <w:sz w:val="28"/>
          <w:szCs w:val="28"/>
        </w:rPr>
        <w:t>начало</w:t>
      </w:r>
      <w:r w:rsidRPr="009E46C6">
        <w:rPr>
          <w:rFonts w:ascii="Times New Roman" w:hAnsi="Times New Roman" w:cs="Times New Roman"/>
          <w:sz w:val="28"/>
        </w:rPr>
        <w:t xml:space="preserve">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lastRenderedPageBreak/>
        <w:t xml:space="preserve">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w:t>
      </w:r>
      <w:r w:rsidRPr="009E46C6">
        <w:rPr>
          <w:rFonts w:ascii="Times New Roman" w:hAnsi="Times New Roman" w:cs="Times New Roman"/>
          <w:sz w:val="28"/>
          <w:szCs w:val="28"/>
        </w:rPr>
        <w:t>квалификации</w:t>
      </w:r>
      <w:r w:rsidRPr="009E46C6">
        <w:rPr>
          <w:rFonts w:ascii="Times New Roman" w:hAnsi="Times New Roman" w:cs="Times New Roman"/>
          <w:sz w:val="28"/>
        </w:rPr>
        <w:t xml:space="preserve"> и не может превышать установленных по должностям профессорско-преподавательского состава верхних пределов.</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При этом следует иметь в виду, что в соответствии с </w:t>
      </w:r>
      <w:r w:rsidRPr="009E46C6">
        <w:rPr>
          <w:rFonts w:ascii="Times New Roman" w:hAnsi="Times New Roman" w:cs="Times New Roman"/>
          <w:sz w:val="28"/>
          <w:szCs w:val="28"/>
        </w:rPr>
        <w:t>пунктами 7.1.2 и 7.1.3</w:t>
      </w:r>
      <w:r w:rsidRPr="009E46C6">
        <w:rPr>
          <w:rFonts w:ascii="Times New Roman" w:hAnsi="Times New Roman" w:cs="Times New Roman"/>
          <w:sz w:val="28"/>
        </w:rPr>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w:t>
      </w:r>
      <w:r w:rsidRPr="009E46C6">
        <w:rPr>
          <w:rFonts w:ascii="Times New Roman" w:hAnsi="Times New Roman" w:cs="Times New Roman"/>
          <w:sz w:val="28"/>
          <w:szCs w:val="28"/>
        </w:rPr>
        <w:br/>
      </w:r>
      <w:r w:rsidRPr="009E46C6">
        <w:rPr>
          <w:rFonts w:ascii="Times New Roman" w:hAnsi="Times New Roman" w:cs="Times New Roman"/>
          <w:sz w:val="28"/>
        </w:rPr>
        <w:t xml:space="preserve">профессорско-преподавательского состава в порядке, предусмотренном </w:t>
      </w:r>
      <w:r w:rsidRPr="009E46C6">
        <w:rPr>
          <w:rFonts w:ascii="Times New Roman" w:hAnsi="Times New Roman" w:cs="Times New Roman"/>
          <w:sz w:val="28"/>
          <w:szCs w:val="28"/>
        </w:rPr>
        <w:t>пунктом 6.1</w:t>
      </w:r>
      <w:r w:rsidRPr="009E46C6">
        <w:rPr>
          <w:rFonts w:ascii="Times New Roman" w:hAnsi="Times New Roman" w:cs="Times New Roman"/>
          <w:sz w:val="28"/>
        </w:rPr>
        <w:t xml:space="preserve"> указанного приказа, устанавливается в объеме, не превышающем соответственно 900 или 800 часов в учебном году.</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9E46C6">
        <w:rPr>
          <w:rFonts w:ascii="Times New Roman" w:hAnsi="Times New Roman" w:cs="Times New Roman"/>
          <w:sz w:val="28"/>
          <w:szCs w:val="28"/>
        </w:rPr>
        <w:t>пункте 6.3.</w:t>
      </w:r>
      <w:r w:rsidRPr="009E46C6">
        <w:rPr>
          <w:rFonts w:ascii="Times New Roman" w:hAnsi="Times New Roman" w:cs="Times New Roman"/>
          <w:sz w:val="28"/>
        </w:rPr>
        <w:t xml:space="preserve"> приложения 2 к приказу №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занимаемая педагогическим работником должность;</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lastRenderedPageBreak/>
        <w:t>нормы времени по видам учебной деятельности, утвержденные локальным нормативным актом организации</w:t>
      </w:r>
      <w:r w:rsidRPr="009E46C6">
        <w:rPr>
          <w:rFonts w:ascii="Times New Roman" w:hAnsi="Times New Roman" w:cs="Times New Roman"/>
          <w:sz w:val="28"/>
          <w:szCs w:val="28"/>
        </w:rPr>
        <w:t>;</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положения раздела VII приложения к приказу № 536, регулирующие режим рабочего времени педагогических работников, отнесенных к профессорско- 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8F05FF" w:rsidRPr="009E46C6" w:rsidRDefault="008F05FF" w:rsidP="00D532F0">
      <w:pPr>
        <w:pStyle w:val="ConsPlusNormal"/>
        <w:widowControl/>
        <w:tabs>
          <w:tab w:val="left" w:pos="426"/>
        </w:tabs>
        <w:spacing w:line="360" w:lineRule="atLeast"/>
        <w:jc w:val="both"/>
        <w:rPr>
          <w:rFonts w:ascii="Times New Roman" w:hAnsi="Times New Roman" w:cs="Times New Roman"/>
          <w:sz w:val="28"/>
        </w:rPr>
      </w:pPr>
    </w:p>
    <w:p w:rsidR="008F05FF" w:rsidRPr="009E46C6" w:rsidRDefault="008F05FF" w:rsidP="00D532F0">
      <w:pPr>
        <w:pStyle w:val="ConsPlusNormal"/>
        <w:widowControl/>
        <w:tabs>
          <w:tab w:val="left" w:pos="426"/>
        </w:tabs>
        <w:spacing w:line="360" w:lineRule="atLeast"/>
        <w:jc w:val="center"/>
        <w:rPr>
          <w:rFonts w:ascii="Times New Roman" w:hAnsi="Times New Roman" w:cs="Times New Roman"/>
          <w:b/>
          <w:sz w:val="28"/>
        </w:rPr>
      </w:pPr>
      <w:r w:rsidRPr="009E46C6">
        <w:rPr>
          <w:rFonts w:ascii="Times New Roman" w:hAnsi="Times New Roman" w:cs="Times New Roman"/>
          <w:b/>
          <w:sz w:val="28"/>
        </w:rPr>
        <w:t>X. Особенности формирования систем оплаты работников государственных и муниципальных учреждений здравоохранения</w:t>
      </w:r>
    </w:p>
    <w:p w:rsidR="008F05FF" w:rsidRPr="009E46C6" w:rsidRDefault="008F05FF" w:rsidP="00D532F0">
      <w:pPr>
        <w:pStyle w:val="ConsPlusNormal"/>
        <w:widowControl/>
        <w:tabs>
          <w:tab w:val="left" w:pos="426"/>
        </w:tabs>
        <w:spacing w:line="360" w:lineRule="atLeast"/>
        <w:jc w:val="center"/>
        <w:rPr>
          <w:rFonts w:ascii="Times New Roman" w:hAnsi="Times New Roman" w:cs="Times New Roman"/>
          <w:sz w:val="28"/>
        </w:rPr>
      </w:pPr>
    </w:p>
    <w:p w:rsidR="008F05FF" w:rsidRPr="009E46C6" w:rsidRDefault="00D532F0"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37.  </w:t>
      </w:r>
      <w:r w:rsidR="008F05FF" w:rsidRPr="009E46C6">
        <w:rPr>
          <w:rFonts w:ascii="Times New Roman" w:hAnsi="Times New Roman" w:cs="Times New Roman"/>
          <w:sz w:val="28"/>
        </w:rPr>
        <w:t>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а)</w:t>
      </w:r>
      <w:r w:rsidR="00D532F0">
        <w:rPr>
          <w:rFonts w:ascii="Times New Roman" w:hAnsi="Times New Roman" w:cs="Times New Roman"/>
          <w:sz w:val="28"/>
          <w:szCs w:val="28"/>
        </w:rPr>
        <w:t>  </w:t>
      </w:r>
      <w:r w:rsidRPr="009E46C6">
        <w:rPr>
          <w:rFonts w:ascii="Times New Roman" w:hAnsi="Times New Roman" w:cs="Times New Roman"/>
          <w:sz w:val="28"/>
        </w:rPr>
        <w:t xml:space="preserve">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w:t>
      </w:r>
      <w:r w:rsidRPr="009E46C6">
        <w:rPr>
          <w:rFonts w:ascii="Times New Roman" w:hAnsi="Times New Roman" w:cs="Times New Roman"/>
          <w:sz w:val="28"/>
          <w:szCs w:val="28"/>
        </w:rPr>
        <w:t xml:space="preserve">базовой программы </w:t>
      </w:r>
      <w:r w:rsidRPr="009E46C6">
        <w:rPr>
          <w:rFonts w:ascii="Times New Roman" w:hAnsi="Times New Roman" w:cs="Times New Roman"/>
          <w:sz w:val="28"/>
        </w:rPr>
        <w:t>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б)</w:t>
      </w:r>
      <w:r w:rsidR="00D532F0">
        <w:rPr>
          <w:rFonts w:ascii="Times New Roman" w:hAnsi="Times New Roman" w:cs="Times New Roman"/>
          <w:sz w:val="28"/>
          <w:szCs w:val="28"/>
        </w:rPr>
        <w:t>  </w:t>
      </w:r>
      <w:r w:rsidRPr="009E46C6">
        <w:rPr>
          <w:rFonts w:ascii="Times New Roman" w:hAnsi="Times New Roman" w:cs="Times New Roman"/>
          <w:sz w:val="28"/>
        </w:rPr>
        <w:t>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lastRenderedPageBreak/>
        <w:t>в)</w:t>
      </w:r>
      <w:r w:rsidR="00D532F0">
        <w:rPr>
          <w:rFonts w:ascii="Times New Roman" w:hAnsi="Times New Roman" w:cs="Times New Roman"/>
          <w:sz w:val="28"/>
          <w:szCs w:val="28"/>
        </w:rPr>
        <w:t>  </w:t>
      </w:r>
      <w:r w:rsidRPr="009E46C6">
        <w:rPr>
          <w:rFonts w:ascii="Times New Roman" w:hAnsi="Times New Roman" w:cs="Times New Roman"/>
          <w:sz w:val="28"/>
        </w:rPr>
        <w:t xml:space="preserve">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w:t>
      </w:r>
      <w:r w:rsidRPr="009E46C6">
        <w:rPr>
          <w:rFonts w:ascii="Times New Roman" w:hAnsi="Times New Roman" w:cs="Times New Roman"/>
          <w:sz w:val="28"/>
          <w:szCs w:val="28"/>
        </w:rPr>
        <w:t xml:space="preserve">(дополнительных соглашениях к трудовым договорам) </w:t>
      </w:r>
      <w:r w:rsidRPr="009E46C6">
        <w:rPr>
          <w:rFonts w:ascii="Times New Roman" w:hAnsi="Times New Roman" w:cs="Times New Roman"/>
          <w:sz w:val="28"/>
        </w:rPr>
        <w:t>с работниками учреждений;</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г)</w:t>
      </w:r>
      <w:r w:rsidR="00D532F0">
        <w:rPr>
          <w:rFonts w:ascii="Times New Roman" w:hAnsi="Times New Roman" w:cs="Times New Roman"/>
          <w:sz w:val="28"/>
          <w:szCs w:val="28"/>
        </w:rPr>
        <w:t>  </w:t>
      </w:r>
      <w:r w:rsidRPr="009E46C6">
        <w:rPr>
          <w:rFonts w:ascii="Times New Roman" w:hAnsi="Times New Roman" w:cs="Times New Roman"/>
          <w:sz w:val="28"/>
        </w:rPr>
        <w:t>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д)</w:t>
      </w:r>
      <w:r w:rsidR="00D532F0">
        <w:rPr>
          <w:rFonts w:ascii="Times New Roman" w:hAnsi="Times New Roman" w:cs="Times New Roman"/>
          <w:sz w:val="28"/>
          <w:szCs w:val="28"/>
        </w:rPr>
        <w:t>  </w:t>
      </w:r>
      <w:r w:rsidRPr="009E46C6">
        <w:rPr>
          <w:rFonts w:ascii="Times New Roman" w:hAnsi="Times New Roman" w:cs="Times New Roman"/>
          <w:sz w:val="28"/>
        </w:rPr>
        <w:t>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r w:rsidRPr="009E46C6">
        <w:rPr>
          <w:rFonts w:ascii="Times New Roman" w:hAnsi="Times New Roman" w:cs="Times New Roman"/>
          <w:sz w:val="28"/>
          <w:szCs w:val="28"/>
        </w:rPr>
        <w:t xml:space="preserve">, </w:t>
      </w:r>
      <w:r w:rsidRPr="009E46C6">
        <w:rPr>
          <w:rFonts w:ascii="Times New Roman" w:hAnsi="Times New Roman" w:cs="Times New Roman"/>
          <w:sz w:val="28"/>
        </w:rPr>
        <w:t xml:space="preserve">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нацпроекта </w:t>
      </w:r>
      <w:r w:rsidR="009E46C6">
        <w:rPr>
          <w:rFonts w:ascii="Times New Roman" w:hAnsi="Times New Roman" w:cs="Times New Roman"/>
          <w:sz w:val="28"/>
        </w:rPr>
        <w:t>"</w:t>
      </w:r>
      <w:r w:rsidRPr="009E46C6">
        <w:rPr>
          <w:rFonts w:ascii="Times New Roman" w:hAnsi="Times New Roman" w:cs="Times New Roman"/>
          <w:sz w:val="28"/>
        </w:rPr>
        <w:t>Здоровье</w:t>
      </w:r>
      <w:r w:rsidR="009E46C6">
        <w:rPr>
          <w:rFonts w:ascii="Times New Roman" w:hAnsi="Times New Roman" w:cs="Times New Roman"/>
          <w:sz w:val="28"/>
        </w:rPr>
        <w:t>"</w:t>
      </w:r>
      <w:r w:rsidRPr="009E46C6">
        <w:rPr>
          <w:rFonts w:ascii="Times New Roman" w:hAnsi="Times New Roman" w:cs="Times New Roman"/>
          <w:sz w:val="28"/>
        </w:rPr>
        <w:t xml:space="preserve"> и программ модернизации здравоохранения</w:t>
      </w:r>
      <w:r w:rsidRPr="009E46C6">
        <w:rPr>
          <w:rFonts w:ascii="Times New Roman" w:hAnsi="Times New Roman" w:cs="Times New Roman"/>
          <w:sz w:val="28"/>
          <w:szCs w:val="28"/>
        </w:rPr>
        <w:t xml:space="preserve"> (с учетом показателей и критериев эффективности деятельности, разработанных для данных категорий специалистов);</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е)</w:t>
      </w:r>
      <w:r w:rsidR="00D532F0">
        <w:rPr>
          <w:rFonts w:ascii="Times New Roman" w:hAnsi="Times New Roman" w:cs="Times New Roman"/>
          <w:sz w:val="28"/>
          <w:szCs w:val="28"/>
        </w:rPr>
        <w:t>  </w:t>
      </w:r>
      <w:r w:rsidRPr="009E46C6">
        <w:rPr>
          <w:rFonts w:ascii="Times New Roman" w:hAnsi="Times New Roman" w:cs="Times New Roman"/>
          <w:sz w:val="28"/>
        </w:rPr>
        <w:t>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lastRenderedPageBreak/>
        <w:t xml:space="preserve">Конкретные размеры повышенной оплаты труда работникам устанавливаются работодателем в порядке, установленном </w:t>
      </w:r>
      <w:r w:rsidRPr="009E46C6">
        <w:rPr>
          <w:rFonts w:ascii="Times New Roman" w:hAnsi="Times New Roman" w:cs="Times New Roman"/>
          <w:sz w:val="28"/>
          <w:szCs w:val="28"/>
        </w:rPr>
        <w:t>статьей 372</w:t>
      </w:r>
      <w:r w:rsidRPr="009E46C6">
        <w:rPr>
          <w:rFonts w:ascii="Times New Roman" w:hAnsi="Times New Roman" w:cs="Times New Roman"/>
          <w:sz w:val="28"/>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w:t>
      </w:r>
      <w:r w:rsidRPr="009E46C6">
        <w:rPr>
          <w:rFonts w:ascii="Times New Roman" w:hAnsi="Times New Roman" w:cs="Times New Roman"/>
          <w:sz w:val="28"/>
          <w:szCs w:val="28"/>
        </w:rPr>
        <w:t>, что подтверждается планом мероприятий по улучшению условий труда, актами выполненных работ, другими документами</w:t>
      </w:r>
      <w:r w:rsidRPr="009E46C6">
        <w:rPr>
          <w:rFonts w:ascii="Times New Roman" w:hAnsi="Times New Roman" w:cs="Times New Roman"/>
          <w:sz w:val="28"/>
        </w:rPr>
        <w:t>.</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Если по итогам специальной оценки условий труда рабочее место признается безопасным, повышение оплаты труда не производится.</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ж)</w:t>
      </w:r>
      <w:r w:rsidR="00D532F0">
        <w:rPr>
          <w:rFonts w:ascii="Times New Roman" w:hAnsi="Times New Roman" w:cs="Times New Roman"/>
          <w:sz w:val="28"/>
          <w:szCs w:val="28"/>
        </w:rPr>
        <w:t>  </w:t>
      </w:r>
      <w:r w:rsidRPr="009E46C6">
        <w:rPr>
          <w:rFonts w:ascii="Times New Roman" w:hAnsi="Times New Roman" w:cs="Times New Roman"/>
          <w:sz w:val="28"/>
        </w:rPr>
        <w:t>в целях недопущения необоснованной дифференциации в заработной плате руководителей</w:t>
      </w:r>
      <w:r w:rsidRPr="009E46C6">
        <w:rPr>
          <w:rFonts w:ascii="Times New Roman" w:hAnsi="Times New Roman" w:cs="Times New Roman"/>
          <w:sz w:val="28"/>
          <w:szCs w:val="28"/>
        </w:rPr>
        <w:t>, их заместителей, главных бухгалтеров</w:t>
      </w:r>
      <w:r w:rsidRPr="009E46C6">
        <w:rPr>
          <w:rFonts w:ascii="Times New Roman" w:hAnsi="Times New Roman" w:cs="Times New Roman"/>
          <w:sz w:val="28"/>
        </w:rPr>
        <w:t xml:space="preserve"> и работников медицинских учреждений рекомендуется устанавливать предельный уровень соотношения средней заработной платы руководителей</w:t>
      </w:r>
      <w:r w:rsidRPr="009E46C6">
        <w:rPr>
          <w:rFonts w:ascii="Times New Roman" w:hAnsi="Times New Roman" w:cs="Times New Roman"/>
          <w:sz w:val="28"/>
          <w:szCs w:val="28"/>
        </w:rPr>
        <w:t>, их заместителей, главных бухгалтеров</w:t>
      </w:r>
      <w:r w:rsidRPr="009E46C6">
        <w:rPr>
          <w:rFonts w:ascii="Times New Roman" w:hAnsi="Times New Roman" w:cs="Times New Roman"/>
          <w:sz w:val="28"/>
        </w:rPr>
        <w:t xml:space="preserve">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 сотрудников и др.);</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з)</w:t>
      </w:r>
      <w:r w:rsidR="00D532F0">
        <w:rPr>
          <w:rFonts w:ascii="Times New Roman" w:hAnsi="Times New Roman" w:cs="Times New Roman"/>
          <w:sz w:val="28"/>
          <w:szCs w:val="28"/>
        </w:rPr>
        <w:t>  </w:t>
      </w:r>
      <w:r w:rsidRPr="009E46C6">
        <w:rPr>
          <w:rFonts w:ascii="Times New Roman" w:hAnsi="Times New Roman" w:cs="Times New Roman"/>
          <w:sz w:val="28"/>
        </w:rPr>
        <w:t xml:space="preserve">формирование штатных расписаний учреждений здравоохранения осуществляется с учетом </w:t>
      </w:r>
      <w:r w:rsidRPr="009E46C6">
        <w:rPr>
          <w:rFonts w:ascii="Times New Roman" w:hAnsi="Times New Roman" w:cs="Times New Roman"/>
          <w:sz w:val="28"/>
          <w:szCs w:val="28"/>
        </w:rPr>
        <w:t>номенклатуры</w:t>
      </w:r>
      <w:r w:rsidRPr="009E46C6">
        <w:rPr>
          <w:rFonts w:ascii="Times New Roman" w:hAnsi="Times New Roman" w:cs="Times New Roman"/>
          <w:sz w:val="28"/>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w:t>
      </w:r>
      <w:smartTag w:uri="urn:schemas-microsoft-com:office:smarttags" w:element="metricconverter">
        <w:smartTagPr>
          <w:attr w:name="ProductID" w:val="2012 г"/>
        </w:smartTagPr>
        <w:r w:rsidRPr="009E46C6">
          <w:rPr>
            <w:rFonts w:ascii="Times New Roman" w:hAnsi="Times New Roman" w:cs="Times New Roman"/>
            <w:sz w:val="28"/>
          </w:rPr>
          <w:t>2012 г</w:t>
        </w:r>
      </w:smartTag>
      <w:r w:rsidRPr="009E46C6">
        <w:rPr>
          <w:rFonts w:ascii="Times New Roman" w:hAnsi="Times New Roman" w:cs="Times New Roman"/>
          <w:sz w:val="28"/>
        </w:rPr>
        <w:t>. № 1183н.</w:t>
      </w:r>
    </w:p>
    <w:p w:rsidR="008F05FF" w:rsidRPr="009E46C6" w:rsidRDefault="00D532F0" w:rsidP="003A6D28">
      <w:pPr>
        <w:pStyle w:val="ConsPlusNormal"/>
        <w:widowControl/>
        <w:tabs>
          <w:tab w:val="left" w:pos="426"/>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и)  </w:t>
      </w:r>
      <w:r w:rsidR="008F05FF" w:rsidRPr="009E46C6">
        <w:rPr>
          <w:rFonts w:ascii="Times New Roman" w:hAnsi="Times New Roman" w:cs="Times New Roman"/>
          <w:sz w:val="28"/>
          <w:szCs w:val="28"/>
        </w:rPr>
        <w:t xml:space="preserve">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w:t>
      </w:r>
      <w:r w:rsidR="008F05FF" w:rsidRPr="009E46C6">
        <w:rPr>
          <w:rFonts w:ascii="Times New Roman" w:hAnsi="Times New Roman" w:cs="Times New Roman"/>
          <w:sz w:val="28"/>
          <w:szCs w:val="28"/>
        </w:rPr>
        <w:lastRenderedPageBreak/>
        <w:t>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rsidR="008F05FF" w:rsidRPr="009E46C6" w:rsidRDefault="008F05FF" w:rsidP="00D532F0">
      <w:pPr>
        <w:pStyle w:val="ConsPlusNormal"/>
        <w:widowControl/>
        <w:spacing w:line="360" w:lineRule="atLeast"/>
        <w:jc w:val="center"/>
        <w:rPr>
          <w:rFonts w:ascii="Times New Roman" w:hAnsi="Times New Roman" w:cs="Times New Roman"/>
          <w:sz w:val="28"/>
        </w:rPr>
      </w:pPr>
    </w:p>
    <w:p w:rsidR="008F05FF" w:rsidRPr="009E46C6" w:rsidRDefault="008F05FF" w:rsidP="00D532F0">
      <w:pPr>
        <w:pStyle w:val="ConsPlusNormal"/>
        <w:widowControl/>
        <w:spacing w:line="360" w:lineRule="atLeast"/>
        <w:jc w:val="center"/>
        <w:rPr>
          <w:rFonts w:ascii="Times New Roman" w:hAnsi="Times New Roman" w:cs="Times New Roman"/>
          <w:b/>
          <w:sz w:val="28"/>
        </w:rPr>
      </w:pPr>
      <w:r w:rsidRPr="009E46C6">
        <w:rPr>
          <w:rFonts w:ascii="Times New Roman" w:hAnsi="Times New Roman" w:cs="Times New Roman"/>
          <w:b/>
          <w:sz w:val="28"/>
        </w:rPr>
        <w:t>XI. Особенности формирования систем оплаты труда</w:t>
      </w:r>
      <w:r w:rsidRPr="009E46C6">
        <w:rPr>
          <w:rFonts w:ascii="Times New Roman" w:hAnsi="Times New Roman" w:cs="Times New Roman"/>
          <w:b/>
          <w:sz w:val="28"/>
          <w:szCs w:val="28"/>
        </w:rPr>
        <w:t xml:space="preserve"> работников</w:t>
      </w:r>
    </w:p>
    <w:p w:rsidR="008F05FF" w:rsidRPr="009E46C6" w:rsidRDefault="008F05FF" w:rsidP="00D532F0">
      <w:pPr>
        <w:pStyle w:val="ConsPlusNormal"/>
        <w:widowControl/>
        <w:spacing w:line="360" w:lineRule="atLeast"/>
        <w:jc w:val="center"/>
        <w:rPr>
          <w:rFonts w:ascii="Times New Roman" w:hAnsi="Times New Roman" w:cs="Times New Roman"/>
          <w:b/>
          <w:sz w:val="28"/>
          <w:szCs w:val="28"/>
        </w:rPr>
      </w:pPr>
      <w:r w:rsidRPr="009E46C6">
        <w:rPr>
          <w:rFonts w:ascii="Times New Roman" w:hAnsi="Times New Roman" w:cs="Times New Roman"/>
          <w:b/>
          <w:sz w:val="28"/>
        </w:rPr>
        <w:t>государственных и муниципальных учреждений культуры,</w:t>
      </w:r>
    </w:p>
    <w:p w:rsidR="008F05FF" w:rsidRPr="009E46C6" w:rsidRDefault="008F05FF" w:rsidP="00D532F0">
      <w:pPr>
        <w:pStyle w:val="ConsPlusNormal"/>
        <w:widowControl/>
        <w:spacing w:line="360" w:lineRule="atLeast"/>
        <w:jc w:val="center"/>
        <w:rPr>
          <w:rFonts w:ascii="Times New Roman" w:hAnsi="Times New Roman" w:cs="Times New Roman"/>
          <w:b/>
          <w:sz w:val="28"/>
        </w:rPr>
      </w:pPr>
      <w:r w:rsidRPr="009E46C6">
        <w:rPr>
          <w:rFonts w:ascii="Times New Roman" w:hAnsi="Times New Roman" w:cs="Times New Roman"/>
          <w:b/>
          <w:sz w:val="28"/>
        </w:rPr>
        <w:t>искусства и кинематографии</w:t>
      </w:r>
    </w:p>
    <w:p w:rsidR="008F05FF" w:rsidRPr="009E46C6" w:rsidRDefault="008F05FF" w:rsidP="00D532F0">
      <w:pPr>
        <w:pStyle w:val="ConsPlusNormal"/>
        <w:widowControl/>
        <w:spacing w:line="360" w:lineRule="atLeast"/>
        <w:jc w:val="both"/>
        <w:rPr>
          <w:rFonts w:ascii="Times New Roman" w:hAnsi="Times New Roman" w:cs="Times New Roman"/>
          <w:sz w:val="28"/>
        </w:rPr>
      </w:pPr>
    </w:p>
    <w:p w:rsidR="008F05FF" w:rsidRPr="009E46C6" w:rsidRDefault="00D532F0"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38.  </w:t>
      </w:r>
      <w:r w:rsidR="008F05FF" w:rsidRPr="009E46C6">
        <w:rPr>
          <w:rFonts w:ascii="Times New Roman" w:hAnsi="Times New Roman" w:cs="Times New Roman"/>
          <w:sz w:val="28"/>
        </w:rPr>
        <w:t xml:space="preserve">Федеральным органам </w:t>
      </w:r>
      <w:r w:rsidR="008F05FF" w:rsidRPr="009E46C6">
        <w:rPr>
          <w:rFonts w:ascii="Times New Roman" w:hAnsi="Times New Roman" w:cs="Times New Roman"/>
          <w:sz w:val="28"/>
          <w:szCs w:val="28"/>
        </w:rPr>
        <w:t>исполнительной</w:t>
      </w:r>
      <w:r w:rsidR="008F05FF" w:rsidRPr="009E46C6">
        <w:rPr>
          <w:rFonts w:ascii="Times New Roman" w:hAnsi="Times New Roman" w:cs="Times New Roman"/>
          <w:sz w:val="28"/>
        </w:rPr>
        <w:t xml:space="preserve"> власти и главным распорядителям средств федерального бюджета, имеющим в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w:t>
      </w:r>
      <w:r w:rsidR="008F05FF" w:rsidRPr="009E46C6">
        <w:rPr>
          <w:rFonts w:ascii="Times New Roman" w:hAnsi="Times New Roman" w:cs="Times New Roman"/>
          <w:sz w:val="28"/>
          <w:szCs w:val="28"/>
        </w:rPr>
        <w:t>(</w:t>
      </w:r>
      <w:r w:rsidR="008F05FF" w:rsidRPr="009E46C6">
        <w:rPr>
          <w:rFonts w:ascii="Times New Roman" w:hAnsi="Times New Roman" w:cs="Times New Roman"/>
          <w:sz w:val="28"/>
        </w:rPr>
        <w:t>муниципальных</w:t>
      </w:r>
      <w:r w:rsidR="008F05FF" w:rsidRPr="009E46C6">
        <w:rPr>
          <w:rFonts w:ascii="Times New Roman" w:hAnsi="Times New Roman" w:cs="Times New Roman"/>
          <w:sz w:val="28"/>
          <w:szCs w:val="28"/>
        </w:rPr>
        <w:t>)</w:t>
      </w:r>
      <w:r w:rsidR="008F05FF" w:rsidRPr="009E46C6">
        <w:rPr>
          <w:rFonts w:ascii="Times New Roman" w:hAnsi="Times New Roman" w:cs="Times New Roman"/>
          <w:sz w:val="28"/>
        </w:rPr>
        <w:t xml:space="preserve"> учреждений культуры, искусства и кинематографии при формировании систем оплаты труда работников необходимо учитывать следующее:</w:t>
      </w:r>
    </w:p>
    <w:p w:rsidR="008F05FF" w:rsidRPr="009E46C6" w:rsidRDefault="00D532F0"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rPr>
        <w:t>а)  </w:t>
      </w:r>
      <w:r w:rsidR="008F05FF" w:rsidRPr="009E46C6">
        <w:rPr>
          <w:rFonts w:ascii="Times New Roman" w:hAnsi="Times New Roman" w:cs="Times New Roman"/>
          <w:sz w:val="28"/>
        </w:rPr>
        <w:t xml:space="preserve">в целях реализации </w:t>
      </w:r>
      <w:r w:rsidR="008F05FF" w:rsidRPr="009E46C6">
        <w:rPr>
          <w:rFonts w:ascii="Times New Roman" w:hAnsi="Times New Roman" w:cs="Times New Roman"/>
          <w:sz w:val="28"/>
          <w:szCs w:val="28"/>
        </w:rPr>
        <w:t>Указа</w:t>
      </w:r>
      <w:r w:rsidR="008F05FF" w:rsidRPr="009E46C6">
        <w:rPr>
          <w:rFonts w:ascii="Times New Roman" w:hAnsi="Times New Roman" w:cs="Times New Roman"/>
          <w:sz w:val="28"/>
        </w:rPr>
        <w:t xml:space="preserve"> Президента Российской Федерации </w:t>
      </w:r>
      <w:r w:rsidR="008F05FF" w:rsidRPr="009E46C6">
        <w:rPr>
          <w:rFonts w:ascii="Times New Roman" w:hAnsi="Times New Roman" w:cs="Times New Roman"/>
          <w:sz w:val="28"/>
          <w:szCs w:val="28"/>
        </w:rPr>
        <w:br/>
      </w:r>
      <w:r w:rsidR="008F05FF" w:rsidRPr="009E46C6">
        <w:rPr>
          <w:rFonts w:ascii="Times New Roman" w:hAnsi="Times New Roman" w:cs="Times New Roman"/>
          <w:sz w:val="28"/>
        </w:rPr>
        <w:t xml:space="preserve">от 7 мая </w:t>
      </w:r>
      <w:smartTag w:uri="urn:schemas-microsoft-com:office:smarttags" w:element="metricconverter">
        <w:smartTagPr>
          <w:attr w:name="ProductID" w:val="2012 г"/>
        </w:smartTagPr>
        <w:r w:rsidR="008F05FF" w:rsidRPr="009E46C6">
          <w:rPr>
            <w:rFonts w:ascii="Times New Roman" w:hAnsi="Times New Roman" w:cs="Times New Roman"/>
            <w:sz w:val="28"/>
          </w:rPr>
          <w:t>2012 г</w:t>
        </w:r>
      </w:smartTag>
      <w:r w:rsidR="008F05FF" w:rsidRPr="009E46C6">
        <w:rPr>
          <w:rFonts w:ascii="Times New Roman" w:hAnsi="Times New Roman" w:cs="Times New Roman"/>
          <w:sz w:val="28"/>
        </w:rPr>
        <w:t xml:space="preserve">. </w:t>
      </w:r>
      <w:hyperlink r:id="rId60" w:history="1">
        <w:r w:rsidR="008F05FF" w:rsidRPr="009E46C6">
          <w:rPr>
            <w:rFonts w:ascii="Times New Roman" w:hAnsi="Times New Roman" w:cs="Times New Roman"/>
            <w:sz w:val="28"/>
            <w:szCs w:val="28"/>
          </w:rPr>
          <w:t>№ 597</w:t>
        </w:r>
      </w:hyperlink>
      <w:r w:rsidR="008F05FF" w:rsidRPr="009E46C6">
        <w:rPr>
          <w:rFonts w:ascii="Times New Roman" w:hAnsi="Times New Roman" w:cs="Times New Roman"/>
          <w:sz w:val="28"/>
        </w:rPr>
        <w:t xml:space="preserve"> доведение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работникам, относимым к основному персоналу.</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 xml:space="preserve">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мероприятий, направленных на повышение эффективности бюджетных расходов. </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w:t>
      </w:r>
      <w:r w:rsidRPr="009E46C6">
        <w:rPr>
          <w:rFonts w:ascii="Times New Roman" w:hAnsi="Times New Roman" w:cs="Times New Roman"/>
          <w:sz w:val="28"/>
          <w:szCs w:val="28"/>
        </w:rPr>
        <w:t>(</w:t>
      </w:r>
      <w:r w:rsidRPr="009E46C6">
        <w:rPr>
          <w:rFonts w:ascii="Times New Roman" w:hAnsi="Times New Roman" w:cs="Times New Roman"/>
          <w:sz w:val="28"/>
        </w:rPr>
        <w:t>муниципальных</w:t>
      </w:r>
      <w:r w:rsidRPr="009E46C6">
        <w:rPr>
          <w:rFonts w:ascii="Times New Roman" w:hAnsi="Times New Roman" w:cs="Times New Roman"/>
          <w:sz w:val="28"/>
          <w:szCs w:val="28"/>
        </w:rPr>
        <w:t>)</w:t>
      </w:r>
      <w:r w:rsidRPr="009E46C6">
        <w:rPr>
          <w:rFonts w:ascii="Times New Roman" w:hAnsi="Times New Roman" w:cs="Times New Roman"/>
          <w:sz w:val="28"/>
        </w:rPr>
        <w:t xml:space="preserve"> учреждений на федеральном, региональном и местном уровнях</w:t>
      </w:r>
      <w:r w:rsidRPr="009E46C6">
        <w:rPr>
          <w:rFonts w:ascii="Times New Roman" w:hAnsi="Times New Roman" w:cs="Times New Roman"/>
          <w:sz w:val="28"/>
          <w:szCs w:val="28"/>
        </w:rPr>
        <w:t>;</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rPr>
        <w:t>б)</w:t>
      </w:r>
      <w:r w:rsidRPr="009E46C6">
        <w:rPr>
          <w:rFonts w:ascii="Times New Roman" w:hAnsi="Times New Roman" w:cs="Times New Roman"/>
          <w:sz w:val="28"/>
          <w:szCs w:val="28"/>
        </w:rPr>
        <w:t> </w:t>
      </w:r>
      <w:r w:rsidR="00D532F0">
        <w:rPr>
          <w:rFonts w:ascii="Times New Roman" w:hAnsi="Times New Roman" w:cs="Times New Roman"/>
          <w:sz w:val="28"/>
          <w:szCs w:val="28"/>
        </w:rPr>
        <w:t> </w:t>
      </w:r>
      <w:r w:rsidRPr="009E46C6">
        <w:rPr>
          <w:rFonts w:ascii="Times New Roman" w:hAnsi="Times New Roman" w:cs="Times New Roman"/>
          <w:sz w:val="28"/>
        </w:rPr>
        <w:t>в целях формирования обоснованных оптимальных показателей трудоемкости выполнения работ</w:t>
      </w:r>
      <w:r w:rsidRPr="009E46C6">
        <w:rPr>
          <w:rFonts w:ascii="Times New Roman" w:hAnsi="Times New Roman" w:cs="Times New Roman"/>
          <w:sz w:val="28"/>
          <w:szCs w:val="28"/>
        </w:rPr>
        <w:t xml:space="preserve"> и</w:t>
      </w:r>
      <w:r w:rsidRPr="009E46C6">
        <w:rPr>
          <w:rFonts w:ascii="Times New Roman" w:hAnsi="Times New Roman" w:cs="Times New Roman"/>
          <w:sz w:val="28"/>
        </w:rPr>
        <w:t xml:space="preserve"> установления необходимой штатной численности персонала вводятся типовые отраслевые нормы труда, утвержденные следующими приказами Минкультуры России</w:t>
      </w:r>
      <w:r w:rsidRPr="009E46C6">
        <w:rPr>
          <w:rFonts w:ascii="Times New Roman" w:hAnsi="Times New Roman" w:cs="Times New Roman"/>
          <w:sz w:val="28"/>
          <w:szCs w:val="28"/>
        </w:rPr>
        <w:t xml:space="preserve">: </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 xml:space="preserve">от 30 декабря </w:t>
      </w:r>
      <w:smartTag w:uri="urn:schemas-microsoft-com:office:smarttags" w:element="metricconverter">
        <w:smartTagPr>
          <w:attr w:name="ProductID" w:val="2014 г"/>
        </w:smartTagPr>
        <w:r w:rsidRPr="009E46C6">
          <w:rPr>
            <w:rFonts w:ascii="Times New Roman" w:hAnsi="Times New Roman" w:cs="Times New Roman"/>
            <w:sz w:val="28"/>
          </w:rPr>
          <w:t>2014 г</w:t>
        </w:r>
      </w:smartTag>
      <w:r w:rsidRPr="009E46C6">
        <w:rPr>
          <w:rFonts w:ascii="Times New Roman" w:hAnsi="Times New Roman" w:cs="Times New Roman"/>
          <w:sz w:val="28"/>
          <w:szCs w:val="28"/>
        </w:rPr>
        <w:t>. № 2477</w:t>
      </w:r>
      <w:r w:rsidRPr="009E46C6">
        <w:rPr>
          <w:rFonts w:ascii="Times New Roman" w:hAnsi="Times New Roman" w:cs="Times New Roman"/>
          <w:sz w:val="28"/>
        </w:rPr>
        <w:t xml:space="preserve"> </w:t>
      </w:r>
      <w:r w:rsidR="009E46C6">
        <w:rPr>
          <w:rFonts w:ascii="Times New Roman" w:hAnsi="Times New Roman" w:cs="Times New Roman"/>
          <w:sz w:val="28"/>
        </w:rPr>
        <w:t>"</w:t>
      </w:r>
      <w:r w:rsidRPr="009E46C6">
        <w:rPr>
          <w:rFonts w:ascii="Times New Roman" w:hAnsi="Times New Roman" w:cs="Times New Roman"/>
          <w:sz w:val="28"/>
        </w:rPr>
        <w:t>Об утверждении типовых отраслевых норм труда на работы, выполняемые в библиотеках</w:t>
      </w:r>
      <w:r w:rsidR="009E46C6">
        <w:rPr>
          <w:rFonts w:ascii="Times New Roman" w:hAnsi="Times New Roman" w:cs="Times New Roman"/>
          <w:sz w:val="28"/>
          <w:szCs w:val="28"/>
        </w:rPr>
        <w:t>"</w:t>
      </w:r>
      <w:r w:rsidRPr="009E46C6">
        <w:rPr>
          <w:rFonts w:ascii="Times New Roman" w:hAnsi="Times New Roman" w:cs="Times New Roman"/>
          <w:sz w:val="28"/>
          <w:szCs w:val="28"/>
        </w:rPr>
        <w:t xml:space="preserve">;  </w:t>
      </w:r>
    </w:p>
    <w:p w:rsidR="008F05FF" w:rsidRPr="009E46C6" w:rsidRDefault="008F05FF" w:rsidP="00D532F0">
      <w:pPr>
        <w:pStyle w:val="ConsPlusNormal"/>
        <w:widowControl/>
        <w:tabs>
          <w:tab w:val="left" w:pos="426"/>
        </w:tabs>
        <w:spacing w:line="355" w:lineRule="atLeast"/>
        <w:ind w:firstLine="709"/>
        <w:jc w:val="both"/>
        <w:rPr>
          <w:rFonts w:ascii="Times New Roman" w:hAnsi="Times New Roman" w:cs="Times New Roman"/>
          <w:sz w:val="28"/>
        </w:rPr>
      </w:pPr>
      <w:r w:rsidRPr="009E46C6">
        <w:rPr>
          <w:rFonts w:ascii="Times New Roman" w:hAnsi="Times New Roman" w:cs="Times New Roman"/>
          <w:sz w:val="28"/>
          <w:szCs w:val="28"/>
        </w:rPr>
        <w:lastRenderedPageBreak/>
        <w:t xml:space="preserve">от 30 декабря </w:t>
      </w:r>
      <w:smartTag w:uri="urn:schemas-microsoft-com:office:smarttags" w:element="metricconverter">
        <w:smartTagPr>
          <w:attr w:name="ProductID" w:val="2014 г"/>
        </w:smartTagPr>
        <w:r w:rsidRPr="009E46C6">
          <w:rPr>
            <w:rFonts w:ascii="Times New Roman" w:hAnsi="Times New Roman" w:cs="Times New Roman"/>
            <w:sz w:val="28"/>
            <w:szCs w:val="28"/>
          </w:rPr>
          <w:t>2014 г</w:t>
        </w:r>
      </w:smartTag>
      <w:r w:rsidRPr="009E46C6">
        <w:rPr>
          <w:rFonts w:ascii="Times New Roman" w:hAnsi="Times New Roman" w:cs="Times New Roman"/>
          <w:sz w:val="28"/>
          <w:szCs w:val="28"/>
        </w:rPr>
        <w:t>. № 2478</w:t>
      </w:r>
      <w:r w:rsidRPr="009E46C6">
        <w:rPr>
          <w:rFonts w:ascii="Times New Roman" w:hAnsi="Times New Roman" w:cs="Times New Roman"/>
          <w:sz w:val="28"/>
        </w:rPr>
        <w:t xml:space="preserve"> </w:t>
      </w:r>
      <w:r w:rsidR="009E46C6">
        <w:rPr>
          <w:rFonts w:ascii="Times New Roman" w:hAnsi="Times New Roman" w:cs="Times New Roman"/>
          <w:sz w:val="28"/>
        </w:rPr>
        <w:t>"</w:t>
      </w:r>
      <w:r w:rsidRPr="009E46C6">
        <w:rPr>
          <w:rFonts w:ascii="Times New Roman" w:hAnsi="Times New Roman" w:cs="Times New Roman"/>
          <w:sz w:val="28"/>
        </w:rPr>
        <w:t>Об утверждении типовых отраслевых норм труда на работы, выполняемые в зоопарках, фильмофондах, музеях и других организациях музейного типа</w:t>
      </w:r>
      <w:r w:rsidR="009E46C6">
        <w:rPr>
          <w:rFonts w:ascii="Times New Roman" w:hAnsi="Times New Roman" w:cs="Times New Roman"/>
          <w:sz w:val="28"/>
          <w:szCs w:val="28"/>
        </w:rPr>
        <w:t>"</w:t>
      </w:r>
      <w:r w:rsidRPr="009E46C6">
        <w:rPr>
          <w:rFonts w:ascii="Times New Roman" w:hAnsi="Times New Roman" w:cs="Times New Roman"/>
          <w:sz w:val="28"/>
          <w:szCs w:val="28"/>
        </w:rPr>
        <w:t>;</w:t>
      </w:r>
    </w:p>
    <w:p w:rsidR="008F05FF" w:rsidRPr="009E46C6" w:rsidRDefault="008F05FF" w:rsidP="00D532F0">
      <w:pPr>
        <w:pStyle w:val="ConsPlusNormal"/>
        <w:widowControl/>
        <w:tabs>
          <w:tab w:val="left" w:pos="426"/>
        </w:tabs>
        <w:spacing w:line="355"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 xml:space="preserve">от 30 декабря </w:t>
      </w:r>
      <w:smartTag w:uri="urn:schemas-microsoft-com:office:smarttags" w:element="metricconverter">
        <w:smartTagPr>
          <w:attr w:name="ProductID" w:val="2015 г"/>
        </w:smartTagPr>
        <w:r w:rsidRPr="009E46C6">
          <w:rPr>
            <w:rFonts w:ascii="Times New Roman" w:hAnsi="Times New Roman" w:cs="Times New Roman"/>
            <w:sz w:val="28"/>
            <w:szCs w:val="28"/>
          </w:rPr>
          <w:t>2015 г</w:t>
        </w:r>
      </w:smartTag>
      <w:r w:rsidRPr="009E46C6">
        <w:rPr>
          <w:rFonts w:ascii="Times New Roman" w:hAnsi="Times New Roman" w:cs="Times New Roman"/>
          <w:sz w:val="28"/>
          <w:szCs w:val="28"/>
        </w:rPr>
        <w:t xml:space="preserve">. № 3448 </w:t>
      </w:r>
      <w:r w:rsidR="009E46C6">
        <w:rPr>
          <w:rFonts w:ascii="Times New Roman" w:hAnsi="Times New Roman" w:cs="Times New Roman"/>
          <w:sz w:val="28"/>
          <w:szCs w:val="28"/>
        </w:rPr>
        <w:t>"</w:t>
      </w:r>
      <w:r w:rsidRPr="009E46C6">
        <w:rPr>
          <w:rFonts w:ascii="Times New Roman" w:hAnsi="Times New Roman" w:cs="Times New Roman"/>
          <w:sz w:val="28"/>
          <w:szCs w:val="28"/>
        </w:rPr>
        <w:t>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sidR="009E46C6">
        <w:rPr>
          <w:rFonts w:ascii="Times New Roman" w:hAnsi="Times New Roman" w:cs="Times New Roman"/>
          <w:sz w:val="28"/>
          <w:szCs w:val="28"/>
        </w:rPr>
        <w:t>"</w:t>
      </w:r>
      <w:r w:rsidRPr="009E46C6">
        <w:rPr>
          <w:rFonts w:ascii="Times New Roman" w:hAnsi="Times New Roman" w:cs="Times New Roman"/>
          <w:sz w:val="28"/>
          <w:szCs w:val="28"/>
        </w:rPr>
        <w:t>.</w:t>
      </w:r>
    </w:p>
    <w:p w:rsidR="008F05FF" w:rsidRPr="009E46C6" w:rsidRDefault="008F05FF" w:rsidP="00D532F0">
      <w:pPr>
        <w:pStyle w:val="ConsPlusNormal"/>
        <w:widowControl/>
        <w:tabs>
          <w:tab w:val="left" w:pos="426"/>
        </w:tabs>
        <w:spacing w:line="355"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Также используются разработанные методические рекомендации:</w:t>
      </w:r>
    </w:p>
    <w:p w:rsidR="008F05FF" w:rsidRPr="009E46C6" w:rsidRDefault="008F05FF" w:rsidP="00D532F0">
      <w:pPr>
        <w:pStyle w:val="ConsPlusNormal"/>
        <w:widowControl/>
        <w:tabs>
          <w:tab w:val="left" w:pos="426"/>
        </w:tabs>
        <w:spacing w:line="355" w:lineRule="atLeast"/>
        <w:ind w:firstLine="709"/>
        <w:jc w:val="both"/>
        <w:rPr>
          <w:rFonts w:ascii="Times New Roman" w:hAnsi="Times New Roman" w:cs="Times New Roman"/>
          <w:sz w:val="28"/>
        </w:rPr>
      </w:pPr>
      <w:r w:rsidRPr="009E46C6">
        <w:rPr>
          <w:rFonts w:ascii="Times New Roman" w:hAnsi="Times New Roman" w:cs="Times New Roman"/>
          <w:sz w:val="28"/>
        </w:rPr>
        <w:t>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r w:rsidR="00D532F0">
        <w:rPr>
          <w:rFonts w:ascii="Times New Roman" w:hAnsi="Times New Roman" w:cs="Times New Roman"/>
          <w:sz w:val="28"/>
          <w:szCs w:val="28"/>
        </w:rPr>
        <w:t xml:space="preserve"> </w:t>
      </w:r>
      <w:r w:rsidRPr="009E46C6">
        <w:rPr>
          <w:rFonts w:ascii="Times New Roman" w:hAnsi="Times New Roman" w:cs="Times New Roman"/>
          <w:sz w:val="28"/>
          <w:szCs w:val="28"/>
        </w:rPr>
        <w:t xml:space="preserve">(приказ Минкультуры России от 30 декабря </w:t>
      </w:r>
      <w:smartTag w:uri="urn:schemas-microsoft-com:office:smarttags" w:element="metricconverter">
        <w:smartTagPr>
          <w:attr w:name="ProductID" w:val="2014 г"/>
        </w:smartTagPr>
        <w:r w:rsidRPr="009E46C6">
          <w:rPr>
            <w:rFonts w:ascii="Times New Roman" w:hAnsi="Times New Roman" w:cs="Times New Roman"/>
            <w:sz w:val="28"/>
            <w:szCs w:val="28"/>
          </w:rPr>
          <w:t>2014 г</w:t>
        </w:r>
      </w:smartTag>
      <w:r w:rsidRPr="009E46C6">
        <w:rPr>
          <w:rFonts w:ascii="Times New Roman" w:hAnsi="Times New Roman" w:cs="Times New Roman"/>
          <w:sz w:val="28"/>
          <w:szCs w:val="28"/>
        </w:rPr>
        <w:t xml:space="preserve">. № 2479); </w:t>
      </w:r>
    </w:p>
    <w:p w:rsidR="008F05FF" w:rsidRPr="009E46C6" w:rsidRDefault="008F05FF" w:rsidP="00D532F0">
      <w:pPr>
        <w:pStyle w:val="ConsPlusNormal"/>
        <w:widowControl/>
        <w:tabs>
          <w:tab w:val="left" w:pos="426"/>
        </w:tabs>
        <w:spacing w:line="355" w:lineRule="atLeast"/>
        <w:ind w:firstLine="709"/>
        <w:jc w:val="both"/>
        <w:rPr>
          <w:rFonts w:ascii="Times New Roman" w:hAnsi="Times New Roman" w:cs="Times New Roman"/>
          <w:sz w:val="28"/>
        </w:rPr>
      </w:pPr>
      <w:r w:rsidRPr="009E46C6">
        <w:rPr>
          <w:rFonts w:ascii="Times New Roman" w:hAnsi="Times New Roman" w:cs="Times New Roman"/>
          <w:sz w:val="28"/>
        </w:rPr>
        <w:t xml:space="preserve">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w:t>
      </w:r>
      <w:r w:rsidRPr="009E46C6">
        <w:rPr>
          <w:rFonts w:ascii="Times New Roman" w:hAnsi="Times New Roman" w:cs="Times New Roman"/>
          <w:sz w:val="28"/>
          <w:szCs w:val="28"/>
        </w:rPr>
        <w:t xml:space="preserve">Минкультуры России </w:t>
      </w:r>
      <w:r w:rsidRPr="009E46C6">
        <w:rPr>
          <w:rFonts w:ascii="Times New Roman" w:hAnsi="Times New Roman" w:cs="Times New Roman"/>
          <w:sz w:val="28"/>
        </w:rPr>
        <w:t xml:space="preserve">от </w:t>
      </w:r>
      <w:r w:rsidRPr="009E46C6">
        <w:rPr>
          <w:rFonts w:ascii="Times New Roman" w:hAnsi="Times New Roman" w:cs="Times New Roman"/>
          <w:sz w:val="28"/>
          <w:szCs w:val="28"/>
        </w:rPr>
        <w:t xml:space="preserve">3 июля </w:t>
      </w:r>
      <w:smartTag w:uri="urn:schemas-microsoft-com:office:smarttags" w:element="metricconverter">
        <w:smartTagPr>
          <w:attr w:name="ProductID" w:val="2015 г"/>
        </w:smartTagPr>
        <w:r w:rsidRPr="009E46C6">
          <w:rPr>
            <w:rFonts w:ascii="Times New Roman" w:hAnsi="Times New Roman" w:cs="Times New Roman"/>
            <w:sz w:val="28"/>
          </w:rPr>
          <w:t>2015 г</w:t>
        </w:r>
      </w:smartTag>
      <w:r w:rsidRPr="009E46C6">
        <w:rPr>
          <w:rFonts w:ascii="Times New Roman" w:hAnsi="Times New Roman" w:cs="Times New Roman"/>
          <w:sz w:val="28"/>
        </w:rPr>
        <w:t>. № 231-01-39-НМ);</w:t>
      </w:r>
    </w:p>
    <w:p w:rsidR="008F05FF" w:rsidRPr="009E46C6" w:rsidRDefault="008F05FF" w:rsidP="00D532F0">
      <w:pPr>
        <w:pStyle w:val="ConsPlusNormal"/>
        <w:widowControl/>
        <w:tabs>
          <w:tab w:val="left" w:pos="426"/>
        </w:tabs>
        <w:spacing w:line="355"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 xml:space="preserve">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(приказ Минкультуры России от 30 декабря </w:t>
      </w:r>
      <w:smartTag w:uri="urn:schemas-microsoft-com:office:smarttags" w:element="metricconverter">
        <w:smartTagPr>
          <w:attr w:name="ProductID" w:val="2015 г"/>
        </w:smartTagPr>
        <w:r w:rsidRPr="009E46C6">
          <w:rPr>
            <w:rFonts w:ascii="Times New Roman" w:hAnsi="Times New Roman" w:cs="Times New Roman"/>
            <w:sz w:val="28"/>
            <w:szCs w:val="28"/>
          </w:rPr>
          <w:t>2015 г</w:t>
        </w:r>
      </w:smartTag>
      <w:r w:rsidRPr="009E46C6">
        <w:rPr>
          <w:rFonts w:ascii="Times New Roman" w:hAnsi="Times New Roman" w:cs="Times New Roman"/>
          <w:sz w:val="28"/>
          <w:szCs w:val="28"/>
        </w:rPr>
        <w:t>. № 3453);</w:t>
      </w:r>
    </w:p>
    <w:p w:rsidR="008F05FF" w:rsidRPr="009E46C6" w:rsidRDefault="008F05FF" w:rsidP="00D532F0">
      <w:pPr>
        <w:pStyle w:val="ConsPlusNormal"/>
        <w:widowControl/>
        <w:tabs>
          <w:tab w:val="left" w:pos="426"/>
        </w:tabs>
        <w:spacing w:line="355"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 xml:space="preserve">по особенностям введения типовых отраслевых норм труда в культурно-досуговых учреждениях и других организациях культурно-досугового типа (письмо Минкультуры России от 14 июля </w:t>
      </w:r>
      <w:smartTag w:uri="urn:schemas-microsoft-com:office:smarttags" w:element="metricconverter">
        <w:smartTagPr>
          <w:attr w:name="ProductID" w:val="2016 г"/>
        </w:smartTagPr>
        <w:r w:rsidRPr="009E46C6">
          <w:rPr>
            <w:rFonts w:ascii="Times New Roman" w:hAnsi="Times New Roman" w:cs="Times New Roman"/>
            <w:sz w:val="28"/>
            <w:szCs w:val="28"/>
          </w:rPr>
          <w:t>2016 г</w:t>
        </w:r>
      </w:smartTag>
      <w:r w:rsidRPr="009E46C6">
        <w:rPr>
          <w:rFonts w:ascii="Times New Roman" w:hAnsi="Times New Roman" w:cs="Times New Roman"/>
          <w:sz w:val="28"/>
          <w:szCs w:val="28"/>
        </w:rPr>
        <w:t>. № 217-01-39-НМ);</w:t>
      </w:r>
    </w:p>
    <w:p w:rsidR="008F05FF" w:rsidRPr="009E46C6" w:rsidRDefault="008F05FF" w:rsidP="00D532F0">
      <w:pPr>
        <w:pStyle w:val="ConsPlusNormal"/>
        <w:widowControl/>
        <w:tabs>
          <w:tab w:val="left" w:pos="426"/>
        </w:tabs>
        <w:spacing w:line="355" w:lineRule="atLeast"/>
        <w:ind w:firstLine="709"/>
        <w:jc w:val="both"/>
        <w:rPr>
          <w:rFonts w:ascii="Times New Roman" w:hAnsi="Times New Roman" w:cs="Times New Roman"/>
          <w:sz w:val="28"/>
        </w:rPr>
      </w:pPr>
      <w:r w:rsidRPr="009E46C6">
        <w:rPr>
          <w:rFonts w:ascii="Times New Roman" w:hAnsi="Times New Roman" w:cs="Times New Roman"/>
          <w:sz w:val="28"/>
          <w:szCs w:val="28"/>
        </w:rPr>
        <w:t>в</w:t>
      </w:r>
      <w:r w:rsidRPr="009E46C6">
        <w:rPr>
          <w:rFonts w:ascii="Times New Roman" w:hAnsi="Times New Roman" w:cs="Times New Roman"/>
          <w:sz w:val="28"/>
        </w:rPr>
        <w:t xml:space="preserve">)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совершенствование системы оплаты труда работников </w:t>
      </w:r>
      <w:r w:rsidRPr="009E46C6">
        <w:rPr>
          <w:rFonts w:ascii="Times New Roman" w:hAnsi="Times New Roman" w:cs="Times New Roman"/>
          <w:sz w:val="28"/>
          <w:szCs w:val="28"/>
        </w:rPr>
        <w:t xml:space="preserve">рекомендуется </w:t>
      </w:r>
      <w:r w:rsidRPr="009E46C6">
        <w:rPr>
          <w:rFonts w:ascii="Times New Roman" w:hAnsi="Times New Roman" w:cs="Times New Roman"/>
          <w:sz w:val="28"/>
        </w:rPr>
        <w:t xml:space="preserve">осуществлять путем </w:t>
      </w:r>
      <w:r w:rsidRPr="009E46C6">
        <w:rPr>
          <w:rFonts w:ascii="Times New Roman" w:hAnsi="Times New Roman" w:cs="Times New Roman"/>
          <w:sz w:val="28"/>
          <w:szCs w:val="28"/>
        </w:rPr>
        <w:t>перераспределения средств, предназначенных на оплату труда,</w:t>
      </w:r>
      <w:r w:rsidRPr="009E46C6">
        <w:rPr>
          <w:rFonts w:ascii="Times New Roman" w:hAnsi="Times New Roman" w:cs="Times New Roman"/>
          <w:sz w:val="28"/>
        </w:rPr>
        <w:t xml:space="preserve"> в структуре заработной платы работников </w:t>
      </w:r>
      <w:r w:rsidRPr="009E46C6">
        <w:rPr>
          <w:rFonts w:ascii="Times New Roman" w:hAnsi="Times New Roman" w:cs="Times New Roman"/>
          <w:sz w:val="28"/>
          <w:szCs w:val="28"/>
        </w:rPr>
        <w:t>таким образом, чтобы размеры окладов (должностных окладов)</w:t>
      </w:r>
      <w:r w:rsidRPr="009E46C6">
        <w:rPr>
          <w:rFonts w:ascii="Times New Roman" w:hAnsi="Times New Roman" w:cs="Times New Roman"/>
          <w:sz w:val="28"/>
        </w:rPr>
        <w:t xml:space="preserve"> (без учета выплат компенсационного характера за работу в местностях с особыми климатическими условиями</w:t>
      </w:r>
      <w:r w:rsidRPr="009E46C6">
        <w:rPr>
          <w:rFonts w:ascii="Times New Roman" w:hAnsi="Times New Roman" w:cs="Times New Roman"/>
          <w:sz w:val="28"/>
          <w:szCs w:val="28"/>
        </w:rPr>
        <w:t>) составляли не ниже</w:t>
      </w:r>
      <w:r w:rsidRPr="009E46C6">
        <w:rPr>
          <w:rFonts w:ascii="Times New Roman" w:hAnsi="Times New Roman" w:cs="Times New Roman"/>
          <w:sz w:val="28"/>
        </w:rPr>
        <w:t xml:space="preserve"> 50</w:t>
      </w:r>
      <w:r w:rsidRPr="009E46C6">
        <w:rPr>
          <w:rFonts w:ascii="Times New Roman" w:hAnsi="Times New Roman" w:cs="Times New Roman"/>
          <w:sz w:val="28"/>
          <w:szCs w:val="28"/>
        </w:rPr>
        <w:t>-</w:t>
      </w:r>
      <w:r w:rsidRPr="009E46C6">
        <w:rPr>
          <w:rFonts w:ascii="Times New Roman" w:hAnsi="Times New Roman" w:cs="Times New Roman"/>
          <w:sz w:val="28"/>
        </w:rPr>
        <w:t>55 процентов, 10</w:t>
      </w:r>
      <w:r w:rsidRPr="009E46C6">
        <w:rPr>
          <w:rFonts w:ascii="Times New Roman" w:hAnsi="Times New Roman" w:cs="Times New Roman"/>
          <w:sz w:val="28"/>
          <w:szCs w:val="28"/>
        </w:rPr>
        <w:t>-</w:t>
      </w:r>
      <w:r w:rsidRPr="009E46C6">
        <w:rPr>
          <w:rFonts w:ascii="Times New Roman" w:hAnsi="Times New Roman" w:cs="Times New Roman"/>
          <w:sz w:val="28"/>
        </w:rPr>
        <w:t>15</w:t>
      </w:r>
      <w:r w:rsidRPr="009E46C6">
        <w:rPr>
          <w:rFonts w:ascii="Times New Roman" w:hAnsi="Times New Roman" w:cs="Times New Roman"/>
          <w:sz w:val="28"/>
          <w:szCs w:val="28"/>
        </w:rPr>
        <w:t> </w:t>
      </w:r>
      <w:r w:rsidRPr="009E46C6">
        <w:rPr>
          <w:rFonts w:ascii="Times New Roman" w:hAnsi="Times New Roman" w:cs="Times New Roman"/>
          <w:sz w:val="28"/>
        </w:rPr>
        <w:t xml:space="preserve">процентов </w:t>
      </w:r>
      <w:r w:rsidRPr="009E46C6">
        <w:rPr>
          <w:rFonts w:ascii="Times New Roman" w:hAnsi="Times New Roman" w:cs="Times New Roman"/>
          <w:sz w:val="28"/>
          <w:szCs w:val="28"/>
        </w:rPr>
        <w:t>–</w:t>
      </w:r>
      <w:r w:rsidRPr="009E46C6">
        <w:rPr>
          <w:rFonts w:ascii="Times New Roman" w:hAnsi="Times New Roman" w:cs="Times New Roman"/>
          <w:sz w:val="28"/>
        </w:rPr>
        <w:t xml:space="preserve"> выплаты компенсационного характера в зависимости от условий оплаты труда работников учреждений культуры</w:t>
      </w:r>
      <w:r w:rsidRPr="009E46C6">
        <w:rPr>
          <w:rFonts w:ascii="Times New Roman" w:hAnsi="Times New Roman" w:cs="Times New Roman"/>
          <w:sz w:val="28"/>
          <w:szCs w:val="28"/>
        </w:rPr>
        <w:t xml:space="preserve"> и оставшаяся</w:t>
      </w:r>
      <w:r w:rsidRPr="009E46C6">
        <w:rPr>
          <w:rFonts w:ascii="Times New Roman" w:hAnsi="Times New Roman" w:cs="Times New Roman"/>
          <w:sz w:val="28"/>
        </w:rPr>
        <w:t xml:space="preserve"> часть в структуре заработной платы </w:t>
      </w:r>
      <w:r w:rsidRPr="009E46C6">
        <w:rPr>
          <w:rFonts w:ascii="Times New Roman" w:hAnsi="Times New Roman" w:cs="Times New Roman"/>
          <w:sz w:val="28"/>
          <w:szCs w:val="28"/>
        </w:rPr>
        <w:t>–</w:t>
      </w:r>
      <w:r w:rsidRPr="009E46C6">
        <w:rPr>
          <w:rFonts w:ascii="Times New Roman" w:hAnsi="Times New Roman" w:cs="Times New Roman"/>
          <w:sz w:val="28"/>
        </w:rPr>
        <w:t xml:space="preserve"> выплаты стимулирующего характера</w:t>
      </w:r>
      <w:r w:rsidRPr="009E46C6">
        <w:rPr>
          <w:rFonts w:ascii="Times New Roman" w:hAnsi="Times New Roman" w:cs="Times New Roman"/>
          <w:sz w:val="28"/>
          <w:szCs w:val="28"/>
        </w:rPr>
        <w:t xml:space="preserve"> с учетом выполнения</w:t>
      </w:r>
      <w:r w:rsidRPr="009E46C6">
        <w:rPr>
          <w:rFonts w:ascii="Times New Roman" w:hAnsi="Times New Roman" w:cs="Times New Roman"/>
          <w:sz w:val="28"/>
        </w:rPr>
        <w:t xml:space="preserve"> показателей эффективности деятельности </w:t>
      </w:r>
      <w:r w:rsidRPr="009E46C6">
        <w:rPr>
          <w:rFonts w:ascii="Times New Roman" w:hAnsi="Times New Roman" w:cs="Times New Roman"/>
          <w:sz w:val="28"/>
          <w:szCs w:val="28"/>
        </w:rPr>
        <w:t>за соответствующий период;</w:t>
      </w:r>
    </w:p>
    <w:p w:rsidR="008F05FF" w:rsidRPr="009E46C6" w:rsidRDefault="008F05FF" w:rsidP="00D532F0">
      <w:pPr>
        <w:pStyle w:val="ConsPlusNormal"/>
        <w:widowControl/>
        <w:tabs>
          <w:tab w:val="left" w:pos="426"/>
        </w:tabs>
        <w:spacing w:line="355"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г</w:t>
      </w:r>
      <w:r w:rsidR="00D532F0">
        <w:rPr>
          <w:rFonts w:ascii="Times New Roman" w:hAnsi="Times New Roman" w:cs="Times New Roman"/>
          <w:sz w:val="28"/>
        </w:rPr>
        <w:t>)  </w:t>
      </w:r>
      <w:r w:rsidRPr="009E46C6">
        <w:rPr>
          <w:rFonts w:ascii="Times New Roman" w:hAnsi="Times New Roman" w:cs="Times New Roman"/>
          <w:sz w:val="28"/>
        </w:rPr>
        <w:t>в государственных (муниципальных) учреждениях исполнительского искусства</w:t>
      </w:r>
      <w:r w:rsidRPr="009E46C6">
        <w:rPr>
          <w:rFonts w:ascii="Times New Roman" w:hAnsi="Times New Roman" w:cs="Times New Roman"/>
          <w:sz w:val="28"/>
          <w:szCs w:val="28"/>
        </w:rPr>
        <w:t xml:space="preserve">, </w:t>
      </w:r>
      <w:r w:rsidRPr="009E46C6">
        <w:rPr>
          <w:rFonts w:ascii="Times New Roman" w:hAnsi="Times New Roman" w:cs="Times New Roman"/>
          <w:sz w:val="28"/>
        </w:rPr>
        <w:t xml:space="preserve">где применяется поспектакльная оплата труда </w:t>
      </w:r>
      <w:r w:rsidRPr="009E46C6">
        <w:rPr>
          <w:rFonts w:ascii="Times New Roman" w:hAnsi="Times New Roman" w:cs="Times New Roman"/>
          <w:sz w:val="28"/>
          <w:szCs w:val="28"/>
        </w:rPr>
        <w:t xml:space="preserve">для </w:t>
      </w:r>
      <w:r w:rsidRPr="009E46C6">
        <w:rPr>
          <w:rFonts w:ascii="Times New Roman" w:hAnsi="Times New Roman" w:cs="Times New Roman"/>
          <w:sz w:val="28"/>
        </w:rPr>
        <w:t>артистического и художественного персонала</w:t>
      </w:r>
      <w:r w:rsidRPr="009E46C6">
        <w:rPr>
          <w:rFonts w:ascii="Times New Roman" w:hAnsi="Times New Roman" w:cs="Times New Roman"/>
          <w:sz w:val="28"/>
          <w:szCs w:val="28"/>
        </w:rPr>
        <w:t xml:space="preserve"> рекомендуется:</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lastRenderedPageBreak/>
        <w:t xml:space="preserve">размер заработной платы </w:t>
      </w:r>
      <w:r w:rsidRPr="009E46C6">
        <w:rPr>
          <w:rFonts w:ascii="Times New Roman" w:hAnsi="Times New Roman" w:cs="Times New Roman"/>
          <w:sz w:val="28"/>
          <w:szCs w:val="28"/>
        </w:rPr>
        <w:t>рассчитывать</w:t>
      </w:r>
      <w:r w:rsidRPr="009E46C6">
        <w:rPr>
          <w:rFonts w:ascii="Times New Roman" w:hAnsi="Times New Roman" w:cs="Times New Roman"/>
          <w:sz w:val="28"/>
        </w:rPr>
        <w:t xml:space="preserve">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 xml:space="preserve">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 </w:t>
      </w:r>
    </w:p>
    <w:p w:rsidR="008F05FF" w:rsidRPr="009E46C6" w:rsidRDefault="00D532F0" w:rsidP="003A6D28">
      <w:pPr>
        <w:pStyle w:val="ConsPlusNormal"/>
        <w:widowControl/>
        <w:tabs>
          <w:tab w:val="left" w:pos="426"/>
        </w:tabs>
        <w:spacing w:line="360" w:lineRule="atLeast"/>
        <w:ind w:firstLine="709"/>
        <w:jc w:val="both"/>
        <w:rPr>
          <w:rFonts w:ascii="Times New Roman" w:hAnsi="Times New Roman" w:cs="Times New Roman"/>
          <w:sz w:val="28"/>
        </w:rPr>
      </w:pPr>
      <w:r>
        <w:rPr>
          <w:rFonts w:ascii="Times New Roman" w:hAnsi="Times New Roman" w:cs="Times New Roman"/>
          <w:sz w:val="28"/>
          <w:szCs w:val="28"/>
        </w:rPr>
        <w:t>д)  </w:t>
      </w:r>
      <w:r w:rsidR="008F05FF" w:rsidRPr="009E46C6">
        <w:rPr>
          <w:rFonts w:ascii="Times New Roman" w:hAnsi="Times New Roman" w:cs="Times New Roman"/>
          <w:sz w:val="28"/>
          <w:szCs w:val="28"/>
        </w:rPr>
        <w:t>работникам, занимающим должности служащих</w:t>
      </w:r>
      <w:r w:rsidR="008F05FF" w:rsidRPr="009E46C6">
        <w:rPr>
          <w:rFonts w:ascii="Times New Roman" w:hAnsi="Times New Roman" w:cs="Times New Roman"/>
          <w:sz w:val="28"/>
        </w:rPr>
        <w:t xml:space="preserve"> из числа художественного </w:t>
      </w:r>
      <w:r w:rsidR="008F05FF" w:rsidRPr="009E46C6">
        <w:rPr>
          <w:rFonts w:ascii="Times New Roman" w:hAnsi="Times New Roman" w:cs="Times New Roman"/>
          <w:sz w:val="28"/>
          <w:szCs w:val="28"/>
        </w:rPr>
        <w:t xml:space="preserve">и артистического </w:t>
      </w:r>
      <w:r w:rsidR="008F05FF" w:rsidRPr="009E46C6">
        <w:rPr>
          <w:rFonts w:ascii="Times New Roman" w:hAnsi="Times New Roman" w:cs="Times New Roman"/>
          <w:sz w:val="28"/>
        </w:rPr>
        <w:t xml:space="preserve">персонала, </w:t>
      </w:r>
      <w:r w:rsidR="008F05FF" w:rsidRPr="009E46C6">
        <w:rPr>
          <w:rFonts w:ascii="Times New Roman" w:hAnsi="Times New Roman" w:cs="Times New Roman"/>
          <w:sz w:val="28"/>
          <w:szCs w:val="28"/>
        </w:rPr>
        <w:t>имеющим</w:t>
      </w:r>
      <w:r w:rsidR="008F05FF" w:rsidRPr="009E46C6">
        <w:rPr>
          <w:rFonts w:ascii="Times New Roman" w:hAnsi="Times New Roman" w:cs="Times New Roman"/>
          <w:sz w:val="28"/>
        </w:rPr>
        <w:t xml:space="preserve">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w:t>
      </w:r>
      <w:r w:rsidR="008F05FF" w:rsidRPr="009E46C6">
        <w:rPr>
          <w:rFonts w:ascii="Times New Roman" w:hAnsi="Times New Roman" w:cs="Times New Roman"/>
          <w:sz w:val="28"/>
          <w:szCs w:val="28"/>
        </w:rPr>
        <w:t>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w:t>
      </w:r>
      <w:r w:rsidR="008F05FF" w:rsidRPr="009E46C6">
        <w:rPr>
          <w:rFonts w:ascii="Times New Roman" w:hAnsi="Times New Roman" w:cs="Times New Roman"/>
          <w:sz w:val="28"/>
        </w:rPr>
        <w:t xml:space="preserve"> индивидуальные условия оплаты труда</w:t>
      </w:r>
      <w:r w:rsidR="008F05FF" w:rsidRPr="009E46C6">
        <w:rPr>
          <w:rFonts w:ascii="Times New Roman" w:hAnsi="Times New Roman" w:cs="Times New Roman"/>
          <w:sz w:val="28"/>
          <w:szCs w:val="28"/>
        </w:rPr>
        <w:t>;</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rPr>
      </w:pPr>
      <w:r w:rsidRPr="009E46C6">
        <w:rPr>
          <w:rFonts w:ascii="Times New Roman" w:hAnsi="Times New Roman" w:cs="Times New Roman"/>
          <w:sz w:val="28"/>
        </w:rPr>
        <w:t>е)</w:t>
      </w:r>
      <w:r w:rsidRPr="009E46C6">
        <w:rPr>
          <w:rFonts w:ascii="Times New Roman" w:hAnsi="Times New Roman" w:cs="Times New Roman"/>
          <w:sz w:val="28"/>
          <w:szCs w:val="28"/>
        </w:rPr>
        <w:t> </w:t>
      </w:r>
      <w:r w:rsidR="00D532F0">
        <w:rPr>
          <w:rFonts w:ascii="Times New Roman" w:hAnsi="Times New Roman" w:cs="Times New Roman"/>
          <w:sz w:val="28"/>
          <w:szCs w:val="28"/>
        </w:rPr>
        <w:t> </w:t>
      </w:r>
      <w:r w:rsidRPr="009E46C6">
        <w:rPr>
          <w:rFonts w:ascii="Times New Roman" w:hAnsi="Times New Roman" w:cs="Times New Roman"/>
          <w:sz w:val="28"/>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w:t>
      </w:r>
      <w:r w:rsidRPr="009E46C6">
        <w:rPr>
          <w:rFonts w:ascii="Times New Roman" w:hAnsi="Times New Roman" w:cs="Times New Roman"/>
          <w:sz w:val="28"/>
          <w:szCs w:val="28"/>
        </w:rPr>
        <w:t>общих требований</w:t>
      </w:r>
      <w:r w:rsidRPr="009E46C6">
        <w:rPr>
          <w:rFonts w:ascii="Times New Roman" w:hAnsi="Times New Roman" w:cs="Times New Roman"/>
          <w:sz w:val="28"/>
        </w:rPr>
        <w:t xml:space="preserve">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w:t>
      </w:r>
      <w:r w:rsidRPr="009E46C6">
        <w:rPr>
          <w:rFonts w:ascii="Times New Roman" w:hAnsi="Times New Roman" w:cs="Times New Roman"/>
          <w:sz w:val="28"/>
          <w:szCs w:val="28"/>
        </w:rPr>
        <w:t xml:space="preserve">9 июня </w:t>
      </w:r>
      <w:smartTag w:uri="urn:schemas-microsoft-com:office:smarttags" w:element="metricconverter">
        <w:smartTagPr>
          <w:attr w:name="ProductID" w:val="2015 г"/>
        </w:smartTagPr>
        <w:r w:rsidRPr="009E46C6">
          <w:rPr>
            <w:rFonts w:ascii="Times New Roman" w:hAnsi="Times New Roman" w:cs="Times New Roman"/>
            <w:sz w:val="28"/>
          </w:rPr>
          <w:t>2015 г</w:t>
        </w:r>
      </w:smartTag>
      <w:r w:rsidRPr="009E46C6">
        <w:rPr>
          <w:rFonts w:ascii="Times New Roman" w:hAnsi="Times New Roman" w:cs="Times New Roman"/>
          <w:sz w:val="28"/>
        </w:rPr>
        <w:t>.</w:t>
      </w:r>
      <w:r w:rsidR="00D532F0">
        <w:rPr>
          <w:rFonts w:ascii="Times New Roman" w:hAnsi="Times New Roman" w:cs="Times New Roman"/>
          <w:sz w:val="28"/>
        </w:rPr>
        <w:t xml:space="preserve"> </w:t>
      </w:r>
      <w:r w:rsidRPr="009E46C6">
        <w:rPr>
          <w:rFonts w:ascii="Times New Roman" w:hAnsi="Times New Roman" w:cs="Times New Roman"/>
          <w:sz w:val="28"/>
          <w:szCs w:val="28"/>
        </w:rPr>
        <w:t>№ </w:t>
      </w:r>
      <w:r w:rsidRPr="009E46C6">
        <w:rPr>
          <w:rFonts w:ascii="Times New Roman" w:hAnsi="Times New Roman" w:cs="Times New Roman"/>
          <w:sz w:val="28"/>
        </w:rPr>
        <w:t>1762</w:t>
      </w:r>
      <w:r w:rsidRPr="009E46C6">
        <w:rPr>
          <w:rFonts w:ascii="Times New Roman" w:hAnsi="Times New Roman" w:cs="Times New Roman"/>
          <w:sz w:val="28"/>
          <w:szCs w:val="28"/>
        </w:rPr>
        <w:t xml:space="preserve">.  </w:t>
      </w:r>
    </w:p>
    <w:p w:rsidR="008F05FF" w:rsidRPr="009E46C6" w:rsidRDefault="008F05FF" w:rsidP="003A6D28">
      <w:pPr>
        <w:pStyle w:val="ConsPlusNormal"/>
        <w:widowControl/>
        <w:tabs>
          <w:tab w:val="left" w:pos="426"/>
        </w:tabs>
        <w:spacing w:line="360" w:lineRule="atLeast"/>
        <w:ind w:firstLine="709"/>
        <w:jc w:val="both"/>
        <w:rPr>
          <w:rFonts w:ascii="Times New Roman" w:hAnsi="Times New Roman" w:cs="Times New Roman"/>
          <w:sz w:val="28"/>
          <w:szCs w:val="28"/>
        </w:rPr>
      </w:pPr>
      <w:r w:rsidRPr="009E46C6">
        <w:rPr>
          <w:rFonts w:ascii="Times New Roman" w:hAnsi="Times New Roman" w:cs="Times New Roman"/>
          <w:sz w:val="28"/>
          <w:szCs w:val="28"/>
        </w:rPr>
        <w:t xml:space="preserve">В соответствии с приказом Минкультуры России от 30 декабря </w:t>
      </w:r>
      <w:smartTag w:uri="urn:schemas-microsoft-com:office:smarttags" w:element="metricconverter">
        <w:smartTagPr>
          <w:attr w:name="ProductID" w:val="2015 г"/>
        </w:smartTagPr>
        <w:r w:rsidRPr="009E46C6">
          <w:rPr>
            <w:rFonts w:ascii="Times New Roman" w:hAnsi="Times New Roman" w:cs="Times New Roman"/>
            <w:sz w:val="28"/>
            <w:szCs w:val="28"/>
          </w:rPr>
          <w:t>2015 г</w:t>
        </w:r>
      </w:smartTag>
      <w:r w:rsidRPr="009E46C6">
        <w:rPr>
          <w:rFonts w:ascii="Times New Roman" w:hAnsi="Times New Roman" w:cs="Times New Roman"/>
          <w:sz w:val="28"/>
          <w:szCs w:val="28"/>
        </w:rPr>
        <w:t xml:space="preserve">. № 3450 </w:t>
      </w:r>
      <w:r w:rsidR="009E46C6">
        <w:rPr>
          <w:rFonts w:ascii="Times New Roman" w:hAnsi="Times New Roman" w:cs="Times New Roman"/>
          <w:sz w:val="28"/>
          <w:szCs w:val="28"/>
        </w:rPr>
        <w:t>"</w:t>
      </w:r>
      <w:r w:rsidRPr="009E46C6">
        <w:rPr>
          <w:rFonts w:ascii="Times New Roman" w:hAnsi="Times New Roman" w:cs="Times New Roman"/>
          <w:sz w:val="28"/>
          <w:szCs w:val="28"/>
        </w:rPr>
        <w:t>Об утверждении значений базовых нормативов затрат на оказание государственных услуг в сфере культуры, кинематографии, архивного дела, туризма и отраслевых корректирующих коэффициентов</w:t>
      </w:r>
      <w:r w:rsidR="009E46C6">
        <w:rPr>
          <w:rFonts w:ascii="Times New Roman" w:hAnsi="Times New Roman" w:cs="Times New Roman"/>
          <w:sz w:val="28"/>
          <w:szCs w:val="28"/>
        </w:rPr>
        <w:t>"</w:t>
      </w:r>
      <w:r w:rsidRPr="009E46C6">
        <w:rPr>
          <w:rFonts w:ascii="Times New Roman" w:hAnsi="Times New Roman" w:cs="Times New Roman"/>
          <w:sz w:val="28"/>
          <w:szCs w:val="28"/>
        </w:rPr>
        <w:t xml:space="preserve"> при расчете базовых нормативов применяется механизм нормативно-подушевого финансирования, согласно которому затраты считаются на одного получателя услуги.</w:t>
      </w:r>
    </w:p>
    <w:sectPr w:rsidR="008F05FF" w:rsidRPr="009E46C6" w:rsidSect="009E46C6">
      <w:headerReference w:type="default" r:id="rId61"/>
      <w:footerReference w:type="default" r:id="rId62"/>
      <w:headerReference w:type="first" r:id="rId63"/>
      <w:footerReference w:type="first" r:id="rId64"/>
      <w:pgSz w:w="11907" w:h="16840" w:code="9"/>
      <w:pgMar w:top="1418" w:right="737" w:bottom="1418" w:left="1588"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5B2" w:rsidRDefault="00E475B2">
      <w:r>
        <w:separator/>
      </w:r>
    </w:p>
  </w:endnote>
  <w:endnote w:type="continuationSeparator" w:id="1">
    <w:p w:rsidR="00E475B2" w:rsidRDefault="00E475B2">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6A" w:rsidRPr="003A6D28" w:rsidRDefault="00E7106A" w:rsidP="003A6D28">
    <w:pPr>
      <w:pStyle w:val="a4"/>
      <w:tabs>
        <w:tab w:val="clear" w:pos="4153"/>
        <w:tab w:val="clear" w:pos="8306"/>
        <w:tab w:val="center" w:pos="4820"/>
        <w:tab w:val="right" w:pos="9072"/>
      </w:tabs>
      <w:spacing w:after="0" w:line="360" w:lineRule="atLeast"/>
      <w:rPr>
        <w:rFonts w:ascii="Times New Roman" w:hAnsi="Times New Roman"/>
        <w:sz w:val="16"/>
      </w:rPr>
    </w:pPr>
    <w:fldSimple w:instr=" FILENAME  \* MERGEFORMAT ">
      <w:r w:rsidR="00DD2761">
        <w:rPr>
          <w:rFonts w:ascii="Times New Roman" w:hAnsi="Times New Roman"/>
          <w:noProof/>
          <w:sz w:val="16"/>
        </w:rPr>
        <w:t>86122206.doc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6A" w:rsidRPr="009E46C6" w:rsidRDefault="00E7106A" w:rsidP="009E46C6">
    <w:pPr>
      <w:pStyle w:val="a4"/>
      <w:tabs>
        <w:tab w:val="clear" w:pos="4153"/>
        <w:tab w:val="clear" w:pos="8306"/>
        <w:tab w:val="center" w:pos="4820"/>
        <w:tab w:val="right" w:pos="9072"/>
      </w:tabs>
      <w:spacing w:after="0" w:line="360" w:lineRule="atLeast"/>
      <w:rPr>
        <w:rFonts w:ascii="Times New Roman" w:hAnsi="Times New Roman"/>
        <w:sz w:val="16"/>
      </w:rPr>
    </w:pPr>
    <w:fldSimple w:instr=" FILENAME  \* MERGEFORMAT ">
      <w:r w:rsidR="00DD2761">
        <w:rPr>
          <w:rFonts w:ascii="Times New Roman" w:hAnsi="Times New Roman"/>
          <w:noProof/>
          <w:sz w:val="16"/>
        </w:rPr>
        <w:t>86122206.doc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5B2" w:rsidRDefault="00E475B2">
      <w:r>
        <w:separator/>
      </w:r>
    </w:p>
  </w:footnote>
  <w:footnote w:type="continuationSeparator" w:id="1">
    <w:p w:rsidR="00E475B2" w:rsidRDefault="00E47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6A" w:rsidRPr="009E46C6" w:rsidRDefault="00E7106A" w:rsidP="009E46C6">
    <w:pPr>
      <w:pStyle w:val="a3"/>
      <w:tabs>
        <w:tab w:val="clear" w:pos="4153"/>
        <w:tab w:val="clear" w:pos="8306"/>
      </w:tabs>
      <w:spacing w:after="0" w:line="360" w:lineRule="atLeast"/>
      <w:jc w:val="center"/>
      <w:rPr>
        <w:rFonts w:ascii="Times New Roman" w:hAnsi="Times New Roman"/>
        <w:sz w:val="28"/>
        <w:szCs w:val="28"/>
      </w:rPr>
    </w:pPr>
    <w:r w:rsidRPr="009E46C6">
      <w:rPr>
        <w:rStyle w:val="a5"/>
        <w:rFonts w:ascii="Times New Roman" w:hAnsi="Times New Roman"/>
        <w:sz w:val="28"/>
        <w:szCs w:val="28"/>
      </w:rPr>
      <w:fldChar w:fldCharType="begin"/>
    </w:r>
    <w:r w:rsidRPr="009E46C6">
      <w:rPr>
        <w:rStyle w:val="a5"/>
        <w:rFonts w:ascii="Times New Roman" w:hAnsi="Times New Roman"/>
        <w:sz w:val="28"/>
        <w:szCs w:val="28"/>
      </w:rPr>
      <w:instrText xml:space="preserve"> PAGE </w:instrText>
    </w:r>
    <w:r w:rsidRPr="009E46C6">
      <w:rPr>
        <w:rStyle w:val="a5"/>
        <w:rFonts w:ascii="Times New Roman" w:hAnsi="Times New Roman"/>
        <w:sz w:val="28"/>
        <w:szCs w:val="28"/>
      </w:rPr>
      <w:fldChar w:fldCharType="separate"/>
    </w:r>
    <w:r w:rsidR="00504213">
      <w:rPr>
        <w:rStyle w:val="a5"/>
        <w:rFonts w:ascii="Times New Roman" w:hAnsi="Times New Roman"/>
        <w:noProof/>
        <w:sz w:val="28"/>
        <w:szCs w:val="28"/>
      </w:rPr>
      <w:t>2</w:t>
    </w:r>
    <w:r w:rsidRPr="009E46C6">
      <w:rPr>
        <w:rStyle w:val="a5"/>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6A" w:rsidRDefault="00E7106A">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14108"/>
    <w:rsid w:val="00001431"/>
    <w:rsid w:val="00011111"/>
    <w:rsid w:val="000D1934"/>
    <w:rsid w:val="000F26C7"/>
    <w:rsid w:val="00141389"/>
    <w:rsid w:val="00155CF8"/>
    <w:rsid w:val="0018754B"/>
    <w:rsid w:val="001D4C32"/>
    <w:rsid w:val="001F3637"/>
    <w:rsid w:val="002173F5"/>
    <w:rsid w:val="00222BF3"/>
    <w:rsid w:val="00265956"/>
    <w:rsid w:val="002944D7"/>
    <w:rsid w:val="002B51EF"/>
    <w:rsid w:val="002E091E"/>
    <w:rsid w:val="00300F01"/>
    <w:rsid w:val="00313FC7"/>
    <w:rsid w:val="00342BEB"/>
    <w:rsid w:val="00392982"/>
    <w:rsid w:val="003A6D28"/>
    <w:rsid w:val="003C2D3A"/>
    <w:rsid w:val="003D5D4F"/>
    <w:rsid w:val="00402B99"/>
    <w:rsid w:val="004C5B85"/>
    <w:rsid w:val="005039CE"/>
    <w:rsid w:val="00504213"/>
    <w:rsid w:val="00534AB6"/>
    <w:rsid w:val="00544EF2"/>
    <w:rsid w:val="00560401"/>
    <w:rsid w:val="00564A61"/>
    <w:rsid w:val="00694D56"/>
    <w:rsid w:val="006B2327"/>
    <w:rsid w:val="006B3DC2"/>
    <w:rsid w:val="006D5647"/>
    <w:rsid w:val="006F2192"/>
    <w:rsid w:val="00723DE9"/>
    <w:rsid w:val="00763C3E"/>
    <w:rsid w:val="007A034D"/>
    <w:rsid w:val="008219FE"/>
    <w:rsid w:val="00850D58"/>
    <w:rsid w:val="00862612"/>
    <w:rsid w:val="0087593A"/>
    <w:rsid w:val="0089495B"/>
    <w:rsid w:val="008F05FF"/>
    <w:rsid w:val="009B1477"/>
    <w:rsid w:val="009B304E"/>
    <w:rsid w:val="009E46C6"/>
    <w:rsid w:val="00A14108"/>
    <w:rsid w:val="00AE4C57"/>
    <w:rsid w:val="00B0422C"/>
    <w:rsid w:val="00B12518"/>
    <w:rsid w:val="00CD7729"/>
    <w:rsid w:val="00CF324E"/>
    <w:rsid w:val="00D36E79"/>
    <w:rsid w:val="00D532F0"/>
    <w:rsid w:val="00D6260B"/>
    <w:rsid w:val="00D63F63"/>
    <w:rsid w:val="00DB58FB"/>
    <w:rsid w:val="00DD2761"/>
    <w:rsid w:val="00DE5951"/>
    <w:rsid w:val="00E424BA"/>
    <w:rsid w:val="00E475B2"/>
    <w:rsid w:val="00E7106A"/>
    <w:rsid w:val="00ED44A8"/>
    <w:rsid w:val="00F25901"/>
    <w:rsid w:val="00FA62F4"/>
    <w:rsid w:val="00FC1CC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5FF"/>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ConsPlusNormal">
    <w:name w:val="ConsPlusNormal"/>
    <w:rsid w:val="008F05FF"/>
    <w:pPr>
      <w:widowControl w:val="0"/>
      <w:autoSpaceDE w:val="0"/>
      <w:autoSpaceDN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8AD2AA474B988F7EC26E3F6DBFCE781A2180682BAE8D69D80534F2B4O3O2M" TargetMode="External"/><Relationship Id="rId18" Type="http://schemas.openxmlformats.org/officeDocument/2006/relationships/hyperlink" Target="consultantplus://offline/ref=738AD2AA474B988F7EC26E3F6DBFCE7812278B6725A4D063D05C38F0OBO3M" TargetMode="External"/><Relationship Id="rId26" Type="http://schemas.openxmlformats.org/officeDocument/2006/relationships/hyperlink" Target="consultantplus://offline/ref=738AD2AA474B988F7EC26E3F6DBFCE781A288E6229AF8D69D80534F2B432DBBACC84EB9843DE45B0O8O8M" TargetMode="External"/><Relationship Id="rId39" Type="http://schemas.openxmlformats.org/officeDocument/2006/relationships/hyperlink" Target="consultantplus://offline/ref=738AD2AA474B988F7EC26E3F6DBFCE78192088692AA68D69D80534F2B432DBBACC84EB9E43ODOCM" TargetMode="External"/><Relationship Id="rId21" Type="http://schemas.openxmlformats.org/officeDocument/2006/relationships/hyperlink" Target="consultantplus://offline/ref=738AD2AA474B988F7EC26E3F6DBFCE7812278B6725A4D063D05C38F0OBO3M" TargetMode="External"/><Relationship Id="rId34" Type="http://schemas.openxmlformats.org/officeDocument/2006/relationships/hyperlink" Target="consultantplus://offline/ref=738AD2AA474B988F7EC26E3F6DBFCE78192088692AA68D69D80534F2B432DBBACC84EB9843DE4DB8O8O7M" TargetMode="External"/><Relationship Id="rId42" Type="http://schemas.openxmlformats.org/officeDocument/2006/relationships/hyperlink" Target="consultantplus://offline/ref=738AD2AA474B988F7EC26E3F6DBFCE78122381682DA4D063D05C38F0B33D84ADCBCDE79943DE45OBO3M" TargetMode="External"/><Relationship Id="rId47" Type="http://schemas.openxmlformats.org/officeDocument/2006/relationships/hyperlink" Target="consultantplus://offline/ref=738AD2AA474B988F7EC26E3F6DBFCE781A2481682DAE8D69D80534F2B432DBBACC84EB9843DE45B1O8O2M" TargetMode="External"/><Relationship Id="rId50" Type="http://schemas.openxmlformats.org/officeDocument/2006/relationships/hyperlink" Target="consultantplus://offline/ref=738AD2AA474B988F7EC26E3F6DBFCE781A26816129A88D69D80534F2B4O3O2M" TargetMode="External"/><Relationship Id="rId55" Type="http://schemas.openxmlformats.org/officeDocument/2006/relationships/hyperlink" Target="consultantplus://offline/ref=738AD2AA474B988F7EC26E3F6DBFCE781A258A6425AA8D69D80534F2B432DBBACC84EB9843DE45B1O8O5M" TargetMode="External"/><Relationship Id="rId63" Type="http://schemas.openxmlformats.org/officeDocument/2006/relationships/header" Target="header2.xml"/><Relationship Id="rId7" Type="http://schemas.openxmlformats.org/officeDocument/2006/relationships/hyperlink" Target="consultantplus://offline/ref=738AD2AA474B988F7EC26E3F6DBFCE78192088692AA68D69D80534F2B432DBBACC84EB9843DC40B8O8O5M" TargetMode="External"/><Relationship Id="rId2" Type="http://schemas.openxmlformats.org/officeDocument/2006/relationships/settings" Target="settings.xml"/><Relationship Id="rId16" Type="http://schemas.openxmlformats.org/officeDocument/2006/relationships/hyperlink" Target="consultantplus://offline/ref=738AD2AA474B988F7EC26E3F6DBFCE78122281602AA4D063D05C38F0OBO3M" TargetMode="External"/><Relationship Id="rId20" Type="http://schemas.openxmlformats.org/officeDocument/2006/relationships/hyperlink" Target="consultantplus://offline/ref=738AD2AA474B988F7EC26E3F6DBFCE78122281602AA4D063D05C38F0OBO3M" TargetMode="External"/><Relationship Id="rId29" Type="http://schemas.openxmlformats.org/officeDocument/2006/relationships/hyperlink" Target="consultantplus://offline/ref=738AD2AA474B988F7EC26E3F6DBFCE78192088692AA68D69D80534F2B432DBBACC84EB9843DE4DB8O8O7M" TargetMode="External"/><Relationship Id="rId41" Type="http://schemas.openxmlformats.org/officeDocument/2006/relationships/hyperlink" Target="consultantplus://offline/ref=738AD2AA474B988F7EC26E3F6DBFCE781A2180682BAE8D69D80534F2B432DBBACC84EB9843DE45B1O8O9M" TargetMode="External"/><Relationship Id="rId54" Type="http://schemas.openxmlformats.org/officeDocument/2006/relationships/hyperlink" Target="consultantplus://offline/ref=738AD2AA474B988F7EC26E3F6DBFCE78192088692AA68D69D80534F2B4O3O2M"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consultantplus://offline/ref=738AD2AA474B988F7EC26E3F6DBFCE781A25896824A4D063D05C38F0B33D84ADCBCDE79943DE45OBO2M" TargetMode="External"/><Relationship Id="rId24" Type="http://schemas.openxmlformats.org/officeDocument/2006/relationships/hyperlink" Target="consultantplus://offline/ref=738AD2AA474B988F7EC26E3F6DBFCE781A2388652CA98D69D80534F2B4O3O2M" TargetMode="External"/><Relationship Id="rId32" Type="http://schemas.openxmlformats.org/officeDocument/2006/relationships/hyperlink" Target="consultantplus://offline/ref=738AD2AA474B988F7EC26E3F6DBFCE78122281602AA4D063D05C38F0OBO3M" TargetMode="External"/><Relationship Id="rId37" Type="http://schemas.openxmlformats.org/officeDocument/2006/relationships/hyperlink" Target="consultantplus://offline/ref=738AD2AA474B988F7EC26E3F6DBFCE781A208D682FAC8D69D80534F2B432DBBACC84EBO9OCM" TargetMode="External"/><Relationship Id="rId40" Type="http://schemas.openxmlformats.org/officeDocument/2006/relationships/hyperlink" Target="consultantplus://offline/ref=738AD2AA474B988F7EC26E3F6DBFCE781A2180682BAE8D69D80534F2B432DBBACC84EB9843DE45B2O8O7M" TargetMode="External"/><Relationship Id="rId45" Type="http://schemas.openxmlformats.org/officeDocument/2006/relationships/hyperlink" Target="consultantplus://offline/ref=738AD2AA474B988F7EC26E3F6DBFCE78192088692AA68D69D80534F2B432DBBACC84EB9E43ODOCM" TargetMode="External"/><Relationship Id="rId53" Type="http://schemas.openxmlformats.org/officeDocument/2006/relationships/hyperlink" Target="consultantplus://offline/ref=738AD2AA474B988F7EC26E3F6DBFCE781A258F642EA98D69D80534F2B4O3O2M" TargetMode="External"/><Relationship Id="rId58" Type="http://schemas.openxmlformats.org/officeDocument/2006/relationships/hyperlink" Target="consultantplus://offline/ref=738AD2AA474B988F7EC26E3F6DBFCE781A288E6229AF8D69D80534F2B432DBBACC84EB9843DE47B3O8O6M"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38AD2AA474B988F7EC26E3F6DBFCE781A258E652BAC8D69D80534F2B4O3O2M" TargetMode="External"/><Relationship Id="rId23" Type="http://schemas.openxmlformats.org/officeDocument/2006/relationships/hyperlink" Target="consultantplus://offline/ref=738AD2AA474B988F7EC26E3F6DBFCE781A22816329AB8D69D80534F2B4O3O2M" TargetMode="External"/><Relationship Id="rId28" Type="http://schemas.openxmlformats.org/officeDocument/2006/relationships/hyperlink" Target="consultantplus://offline/ref=738AD2AA474B988F7EC26E3F6DBFCE781A278A602AA68D69D80534F2B4O3O2M" TargetMode="External"/><Relationship Id="rId36" Type="http://schemas.openxmlformats.org/officeDocument/2006/relationships/hyperlink" Target="consultantplus://offline/ref=738AD2AA474B988F7EC26E3F6DBFCE781A268B632AA88D69D80534F2B432DBBACC84EBO9OFM" TargetMode="External"/><Relationship Id="rId49" Type="http://schemas.openxmlformats.org/officeDocument/2006/relationships/hyperlink" Target="consultantplus://offline/ref=738AD2AA474B988F7EC26E3F6DBFCE781A25886429AD8D69D80534F2B4O3O2M" TargetMode="External"/><Relationship Id="rId57" Type="http://schemas.openxmlformats.org/officeDocument/2006/relationships/hyperlink" Target="consultantplus://offline/ref=738AD2AA474B988F7EC26E3F6DBFCE78192088692AA68D69D80534F2B4O3O2M" TargetMode="External"/><Relationship Id="rId61" Type="http://schemas.openxmlformats.org/officeDocument/2006/relationships/header" Target="header1.xml"/><Relationship Id="rId10" Type="http://schemas.openxmlformats.org/officeDocument/2006/relationships/hyperlink" Target="consultantplus://offline/ref=738AD2AA474B988F7EC26E3F6DBFCE78192088692AA68D69D80534F2B4O3O2M" TargetMode="External"/><Relationship Id="rId19" Type="http://schemas.openxmlformats.org/officeDocument/2006/relationships/hyperlink" Target="consultantplus://offline/ref=738AD2AA474B988F7EC26E3F6DBFCE78192088692AA68D69D80534F2B4O3O2M" TargetMode="External"/><Relationship Id="rId31" Type="http://schemas.openxmlformats.org/officeDocument/2006/relationships/hyperlink" Target="consultantplus://offline/ref=738AD2AA474B988F7EC26E3F6DBFCE781A258F692BA88D69D80534F2B432DBBACC84EB9843DE45B9O8O9M" TargetMode="External"/><Relationship Id="rId44" Type="http://schemas.openxmlformats.org/officeDocument/2006/relationships/hyperlink" Target="consultantplus://offline/ref=738AD2AA474B988F7EC26E3F6DBFCE781A268B6324AD8D69D80534F2B432DBBACC84EB9843DE45B0O8O8M" TargetMode="External"/><Relationship Id="rId52" Type="http://schemas.openxmlformats.org/officeDocument/2006/relationships/hyperlink" Target="consultantplus://offline/ref=738AD2AA474B988F7EC26E3F6DBFCE7812278B6725A4D063D05C38F0OBO3M" TargetMode="External"/><Relationship Id="rId60" Type="http://schemas.openxmlformats.org/officeDocument/2006/relationships/hyperlink" Target="consultantplus://offline/ref=3347E712ADEFE9F2AD92F683FCD52239D2970FE5F6AC50AAA9D75B6B62DBD8L"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38AD2AA474B988F7EC26E3F6DBFCE78192088692AA68D69D80534F2B4O3O2M" TargetMode="External"/><Relationship Id="rId14" Type="http://schemas.openxmlformats.org/officeDocument/2006/relationships/hyperlink" Target="consultantplus://offline/ref=738AD2AA474B988F7EC26E3F6DBFCE781A298F6424AB8D69D80534F2B4O3O2M" TargetMode="External"/><Relationship Id="rId22" Type="http://schemas.openxmlformats.org/officeDocument/2006/relationships/hyperlink" Target="consultantplus://offline/ref=738AD2AA474B988F7EC26E3F6DBFCE781A258F642EA98D69D80534F2B4O3O2M" TargetMode="External"/><Relationship Id="rId27" Type="http://schemas.openxmlformats.org/officeDocument/2006/relationships/hyperlink" Target="consultantplus://offline/ref=738AD2AA474B988F7EC26E3F6DBFCE781A288E622DAD8D69D80534F2B4O3O2M" TargetMode="External"/><Relationship Id="rId30" Type="http://schemas.openxmlformats.org/officeDocument/2006/relationships/hyperlink" Target="consultantplus://offline/ref=738AD2AA474B988F7EC26E3F6DBFCE781A288D622EAA8D69D80534F2B432DBBACC84EB9843DE45B1O8O9M" TargetMode="External"/><Relationship Id="rId35" Type="http://schemas.openxmlformats.org/officeDocument/2006/relationships/hyperlink" Target="consultantplus://offline/ref=738AD2AA474B988F7EC26E3F6DBFCE78192088692AA68D69D80534F2B432DBBACC84EB9E43ODOCM" TargetMode="External"/><Relationship Id="rId43" Type="http://schemas.openxmlformats.org/officeDocument/2006/relationships/hyperlink" Target="consultantplus://offline/ref=738AD2AA474B988F7EC26E3F6DBFCE781A288E6229AF8D69D80534F2B432DBBACC84EB9843DE47B3O8O6M" TargetMode="External"/><Relationship Id="rId48" Type="http://schemas.openxmlformats.org/officeDocument/2006/relationships/hyperlink" Target="consultantplus://offline/ref=738AD2AA474B988F7EC26E3F6DBFCE781A25886629A68D69D80534F2B432DBBACC84EB9843DE45B0O8O9M" TargetMode="External"/><Relationship Id="rId56" Type="http://schemas.openxmlformats.org/officeDocument/2006/relationships/hyperlink" Target="consultantplus://offline/ref=738AD2AA474B988F7EC26E3F6DBFCE7819208A6724A98D69D80534F2B432DBBACC84EB9843DE45B2O8O5M" TargetMode="External"/><Relationship Id="rId64" Type="http://schemas.openxmlformats.org/officeDocument/2006/relationships/footer" Target="footer2.xml"/><Relationship Id="rId8" Type="http://schemas.openxmlformats.org/officeDocument/2006/relationships/hyperlink" Target="consultantplus://offline/ref=738AD2AA474B988F7EC26E3F6DBFCE7819288F6526F9DA6B89503AOFO7M" TargetMode="External"/><Relationship Id="rId51" Type="http://schemas.openxmlformats.org/officeDocument/2006/relationships/hyperlink" Target="consultantplus://offline/ref=738AD2AA474B988F7EC26E3F6DBFCE78122281602AA4D063D05C38F0OBO3M" TargetMode="External"/><Relationship Id="rId3" Type="http://schemas.openxmlformats.org/officeDocument/2006/relationships/webSettings" Target="webSettings.xml"/><Relationship Id="rId12" Type="http://schemas.openxmlformats.org/officeDocument/2006/relationships/hyperlink" Target="consultantplus://offline/ref=813743D23368E40451B53E3A6FA73DE32689D1396862187672EC99214C60BBA996B914ADD4D130cAE1H" TargetMode="External"/><Relationship Id="rId17" Type="http://schemas.openxmlformats.org/officeDocument/2006/relationships/hyperlink" Target="consultantplus://offline/ref=738AD2AA474B988F7EC26E3F6DBFCE781A258F642EA98D69D80534F2B4O3O2M" TargetMode="External"/><Relationship Id="rId25" Type="http://schemas.openxmlformats.org/officeDocument/2006/relationships/hyperlink" Target="consultantplus://offline/ref=738AD2AA474B988F7EC26E3F6DBFCE781A23816924AA8D69D80534F2B4O3O2M" TargetMode="External"/><Relationship Id="rId33" Type="http://schemas.openxmlformats.org/officeDocument/2006/relationships/hyperlink" Target="consultantplus://offline/ref=738AD2AA474B988F7EC26E3F6DBFCE7812278B6725A4D063D05C38F0OBO3M" TargetMode="External"/><Relationship Id="rId38" Type="http://schemas.openxmlformats.org/officeDocument/2006/relationships/hyperlink" Target="consultantplus://offline/ref=738AD2AA474B988F7EC26E3F6DBFCE781A258F692BA88D69D80534F2B432DBBACC84EB9843DE45B2O8O3M" TargetMode="External"/><Relationship Id="rId46" Type="http://schemas.openxmlformats.org/officeDocument/2006/relationships/hyperlink" Target="consultantplus://offline/ref=738AD2AA474B988F7EC26E3F6DBFCE781A2481632EAD8D69D80534F2B432DBBACC84EB9843DE45B1O8O1M" TargetMode="External"/><Relationship Id="rId59" Type="http://schemas.openxmlformats.org/officeDocument/2006/relationships/hyperlink" Target="consultantplus://offline/ref=738AD2AA474B988F7EC26E3F6DBFCE781A268B6324AD8D69D80534F2B432DBBACC84EB9843DE45B0O8O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11760</Words>
  <Characters>67032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I</vt:lpstr>
    </vt:vector>
  </TitlesOfParts>
  <Company>Российкой Федерации</Company>
  <LinksUpToDate>false</LinksUpToDate>
  <CharactersWithSpaces>78635</CharactersWithSpaces>
  <SharedDoc>false</SharedDoc>
  <HLinks>
    <vt:vector size="336" baseType="variant">
      <vt:variant>
        <vt:i4>1179731</vt:i4>
      </vt:variant>
      <vt:variant>
        <vt:i4>168</vt:i4>
      </vt:variant>
      <vt:variant>
        <vt:i4>0</vt:i4>
      </vt:variant>
      <vt:variant>
        <vt:i4>5</vt:i4>
      </vt:variant>
      <vt:variant>
        <vt:lpwstr>consultantplus://offline/ref=3347E712ADEFE9F2AD92F683FCD52239D2970FE5F6AC50AAA9D75B6B62DBD8L</vt:lpwstr>
      </vt:variant>
      <vt:variant>
        <vt:lpwstr/>
      </vt:variant>
      <vt:variant>
        <vt:i4>7602235</vt:i4>
      </vt:variant>
      <vt:variant>
        <vt:i4>165</vt:i4>
      </vt:variant>
      <vt:variant>
        <vt:i4>0</vt:i4>
      </vt:variant>
      <vt:variant>
        <vt:i4>5</vt:i4>
      </vt:variant>
      <vt:variant>
        <vt:lpwstr>consultantplus://offline/ref=738AD2AA474B988F7EC26E3F6DBFCE781A268B6324AD8D69D80534F2B432DBBACC84EB9843DE45B0O8O8M</vt:lpwstr>
      </vt:variant>
      <vt:variant>
        <vt:lpwstr/>
      </vt:variant>
      <vt:variant>
        <vt:i4>7602227</vt:i4>
      </vt:variant>
      <vt:variant>
        <vt:i4>162</vt:i4>
      </vt:variant>
      <vt:variant>
        <vt:i4>0</vt:i4>
      </vt:variant>
      <vt:variant>
        <vt:i4>5</vt:i4>
      </vt:variant>
      <vt:variant>
        <vt:lpwstr>consultantplus://offline/ref=738AD2AA474B988F7EC26E3F6DBFCE781A288E6229AF8D69D80534F2B432DBBACC84EB9843DE47B3O8O6M</vt:lpwstr>
      </vt:variant>
      <vt:variant>
        <vt:lpwstr/>
      </vt:variant>
      <vt:variant>
        <vt:i4>4194396</vt:i4>
      </vt:variant>
      <vt:variant>
        <vt:i4>159</vt:i4>
      </vt:variant>
      <vt:variant>
        <vt:i4>0</vt:i4>
      </vt:variant>
      <vt:variant>
        <vt:i4>5</vt:i4>
      </vt:variant>
      <vt:variant>
        <vt:lpwstr>consultantplus://offline/ref=738AD2AA474B988F7EC26E3F6DBFCE78192088692AA68D69D80534F2B4O3O2M</vt:lpwstr>
      </vt:variant>
      <vt:variant>
        <vt:lpwstr/>
      </vt:variant>
      <vt:variant>
        <vt:i4>7602224</vt:i4>
      </vt:variant>
      <vt:variant>
        <vt:i4>156</vt:i4>
      </vt:variant>
      <vt:variant>
        <vt:i4>0</vt:i4>
      </vt:variant>
      <vt:variant>
        <vt:i4>5</vt:i4>
      </vt:variant>
      <vt:variant>
        <vt:lpwstr>consultantplus://offline/ref=738AD2AA474B988F7EC26E3F6DBFCE7819208A6724A98D69D80534F2B432DBBACC84EB9843DE45B2O8O5M</vt:lpwstr>
      </vt:variant>
      <vt:variant>
        <vt:lpwstr/>
      </vt:variant>
      <vt:variant>
        <vt:i4>7602228</vt:i4>
      </vt:variant>
      <vt:variant>
        <vt:i4>153</vt:i4>
      </vt:variant>
      <vt:variant>
        <vt:i4>0</vt:i4>
      </vt:variant>
      <vt:variant>
        <vt:i4>5</vt:i4>
      </vt:variant>
      <vt:variant>
        <vt:lpwstr>consultantplus://offline/ref=738AD2AA474B988F7EC26E3F6DBFCE781A258A6425AA8D69D80534F2B432DBBACC84EB9843DE45B1O8O5M</vt:lpwstr>
      </vt:variant>
      <vt:variant>
        <vt:lpwstr/>
      </vt:variant>
      <vt:variant>
        <vt:i4>4194396</vt:i4>
      </vt:variant>
      <vt:variant>
        <vt:i4>150</vt:i4>
      </vt:variant>
      <vt:variant>
        <vt:i4>0</vt:i4>
      </vt:variant>
      <vt:variant>
        <vt:i4>5</vt:i4>
      </vt:variant>
      <vt:variant>
        <vt:lpwstr>consultantplus://offline/ref=738AD2AA474B988F7EC26E3F6DBFCE78192088692AA68D69D80534F2B4O3O2M</vt:lpwstr>
      </vt:variant>
      <vt:variant>
        <vt:lpwstr/>
      </vt:variant>
      <vt:variant>
        <vt:i4>4194393</vt:i4>
      </vt:variant>
      <vt:variant>
        <vt:i4>147</vt:i4>
      </vt:variant>
      <vt:variant>
        <vt:i4>0</vt:i4>
      </vt:variant>
      <vt:variant>
        <vt:i4>5</vt:i4>
      </vt:variant>
      <vt:variant>
        <vt:lpwstr>consultantplus://offline/ref=738AD2AA474B988F7EC26E3F6DBFCE781A258F642EA98D69D80534F2B4O3O2M</vt:lpwstr>
      </vt:variant>
      <vt:variant>
        <vt:lpwstr/>
      </vt:variant>
      <vt:variant>
        <vt:i4>8060984</vt:i4>
      </vt:variant>
      <vt:variant>
        <vt:i4>144</vt:i4>
      </vt:variant>
      <vt:variant>
        <vt:i4>0</vt:i4>
      </vt:variant>
      <vt:variant>
        <vt:i4>5</vt:i4>
      </vt:variant>
      <vt:variant>
        <vt:lpwstr>consultantplus://offline/ref=738AD2AA474B988F7EC26E3F6DBFCE7812278B6725A4D063D05C38F0OBO3M</vt:lpwstr>
      </vt:variant>
      <vt:variant>
        <vt:lpwstr/>
      </vt:variant>
      <vt:variant>
        <vt:i4>8060989</vt:i4>
      </vt:variant>
      <vt:variant>
        <vt:i4>141</vt:i4>
      </vt:variant>
      <vt:variant>
        <vt:i4>0</vt:i4>
      </vt:variant>
      <vt:variant>
        <vt:i4>5</vt:i4>
      </vt:variant>
      <vt:variant>
        <vt:lpwstr>consultantplus://offline/ref=738AD2AA474B988F7EC26E3F6DBFCE78122281602AA4D063D05C38F0OBO3M</vt:lpwstr>
      </vt:variant>
      <vt:variant>
        <vt:lpwstr/>
      </vt:variant>
      <vt:variant>
        <vt:i4>3604592</vt:i4>
      </vt:variant>
      <vt:variant>
        <vt:i4>138</vt:i4>
      </vt:variant>
      <vt:variant>
        <vt:i4>0</vt:i4>
      </vt:variant>
      <vt:variant>
        <vt:i4>5</vt:i4>
      </vt:variant>
      <vt:variant>
        <vt:lpwstr/>
      </vt:variant>
      <vt:variant>
        <vt:lpwstr>P76</vt:lpwstr>
      </vt:variant>
      <vt:variant>
        <vt:i4>3604592</vt:i4>
      </vt:variant>
      <vt:variant>
        <vt:i4>135</vt:i4>
      </vt:variant>
      <vt:variant>
        <vt:i4>0</vt:i4>
      </vt:variant>
      <vt:variant>
        <vt:i4>5</vt:i4>
      </vt:variant>
      <vt:variant>
        <vt:lpwstr/>
      </vt:variant>
      <vt:variant>
        <vt:lpwstr>P76</vt:lpwstr>
      </vt:variant>
      <vt:variant>
        <vt:i4>4194389</vt:i4>
      </vt:variant>
      <vt:variant>
        <vt:i4>132</vt:i4>
      </vt:variant>
      <vt:variant>
        <vt:i4>0</vt:i4>
      </vt:variant>
      <vt:variant>
        <vt:i4>5</vt:i4>
      </vt:variant>
      <vt:variant>
        <vt:lpwstr>consultantplus://offline/ref=738AD2AA474B988F7EC26E3F6DBFCE781A26816129A88D69D80534F2B4O3O2M</vt:lpwstr>
      </vt:variant>
      <vt:variant>
        <vt:lpwstr/>
      </vt:variant>
      <vt:variant>
        <vt:i4>4194310</vt:i4>
      </vt:variant>
      <vt:variant>
        <vt:i4>129</vt:i4>
      </vt:variant>
      <vt:variant>
        <vt:i4>0</vt:i4>
      </vt:variant>
      <vt:variant>
        <vt:i4>5</vt:i4>
      </vt:variant>
      <vt:variant>
        <vt:lpwstr>consultantplus://offline/ref=738AD2AA474B988F7EC26E3F6DBFCE781A25886429AD8D69D80534F2B4O3O2M</vt:lpwstr>
      </vt:variant>
      <vt:variant>
        <vt:lpwstr/>
      </vt:variant>
      <vt:variant>
        <vt:i4>7602233</vt:i4>
      </vt:variant>
      <vt:variant>
        <vt:i4>126</vt:i4>
      </vt:variant>
      <vt:variant>
        <vt:i4>0</vt:i4>
      </vt:variant>
      <vt:variant>
        <vt:i4>5</vt:i4>
      </vt:variant>
      <vt:variant>
        <vt:lpwstr>consultantplus://offline/ref=738AD2AA474B988F7EC26E3F6DBFCE781A25886629A68D69D80534F2B432DBBACC84EB9843DE45B0O8O9M</vt:lpwstr>
      </vt:variant>
      <vt:variant>
        <vt:lpwstr/>
      </vt:variant>
      <vt:variant>
        <vt:i4>7602235</vt:i4>
      </vt:variant>
      <vt:variant>
        <vt:i4>123</vt:i4>
      </vt:variant>
      <vt:variant>
        <vt:i4>0</vt:i4>
      </vt:variant>
      <vt:variant>
        <vt:i4>5</vt:i4>
      </vt:variant>
      <vt:variant>
        <vt:lpwstr>consultantplus://offline/ref=738AD2AA474B988F7EC26E3F6DBFCE781A2481682DAE8D69D80534F2B432DBBACC84EB9843DE45B1O8O2M</vt:lpwstr>
      </vt:variant>
      <vt:variant>
        <vt:lpwstr/>
      </vt:variant>
      <vt:variant>
        <vt:i4>7602227</vt:i4>
      </vt:variant>
      <vt:variant>
        <vt:i4>120</vt:i4>
      </vt:variant>
      <vt:variant>
        <vt:i4>0</vt:i4>
      </vt:variant>
      <vt:variant>
        <vt:i4>5</vt:i4>
      </vt:variant>
      <vt:variant>
        <vt:lpwstr>consultantplus://offline/ref=738AD2AA474B988F7EC26E3F6DBFCE781A2481632EAD8D69D80534F2B432DBBACC84EB9843DE45B1O8O1M</vt:lpwstr>
      </vt:variant>
      <vt:variant>
        <vt:lpwstr/>
      </vt:variant>
      <vt:variant>
        <vt:i4>4587528</vt:i4>
      </vt:variant>
      <vt:variant>
        <vt:i4>117</vt:i4>
      </vt:variant>
      <vt:variant>
        <vt:i4>0</vt:i4>
      </vt:variant>
      <vt:variant>
        <vt:i4>5</vt:i4>
      </vt:variant>
      <vt:variant>
        <vt:lpwstr>consultantplus://offline/ref=738AD2AA474B988F7EC26E3F6DBFCE78192088692AA68D69D80534F2B432DBBACC84EB9E43ODOCM</vt:lpwstr>
      </vt:variant>
      <vt:variant>
        <vt:lpwstr/>
      </vt:variant>
      <vt:variant>
        <vt:i4>7602235</vt:i4>
      </vt:variant>
      <vt:variant>
        <vt:i4>114</vt:i4>
      </vt:variant>
      <vt:variant>
        <vt:i4>0</vt:i4>
      </vt:variant>
      <vt:variant>
        <vt:i4>5</vt:i4>
      </vt:variant>
      <vt:variant>
        <vt:lpwstr>consultantplus://offline/ref=738AD2AA474B988F7EC26E3F6DBFCE781A268B6324AD8D69D80534F2B432DBBACC84EB9843DE45B0O8O8M</vt:lpwstr>
      </vt:variant>
      <vt:variant>
        <vt:lpwstr/>
      </vt:variant>
      <vt:variant>
        <vt:i4>7602227</vt:i4>
      </vt:variant>
      <vt:variant>
        <vt:i4>111</vt:i4>
      </vt:variant>
      <vt:variant>
        <vt:i4>0</vt:i4>
      </vt:variant>
      <vt:variant>
        <vt:i4>5</vt:i4>
      </vt:variant>
      <vt:variant>
        <vt:lpwstr>consultantplus://offline/ref=738AD2AA474B988F7EC26E3F6DBFCE781A288E6229AF8D69D80534F2B432DBBACC84EB9843DE47B3O8O6M</vt:lpwstr>
      </vt:variant>
      <vt:variant>
        <vt:lpwstr/>
      </vt:variant>
      <vt:variant>
        <vt:i4>4915293</vt:i4>
      </vt:variant>
      <vt:variant>
        <vt:i4>108</vt:i4>
      </vt:variant>
      <vt:variant>
        <vt:i4>0</vt:i4>
      </vt:variant>
      <vt:variant>
        <vt:i4>5</vt:i4>
      </vt:variant>
      <vt:variant>
        <vt:lpwstr>consultantplus://offline/ref=738AD2AA474B988F7EC26E3F6DBFCE78122381682DA4D063D05C38F0B33D84ADCBCDE79943DE45OBO3M</vt:lpwstr>
      </vt:variant>
      <vt:variant>
        <vt:lpwstr/>
      </vt:variant>
      <vt:variant>
        <vt:i4>7602226</vt:i4>
      </vt:variant>
      <vt:variant>
        <vt:i4>105</vt:i4>
      </vt:variant>
      <vt:variant>
        <vt:i4>0</vt:i4>
      </vt:variant>
      <vt:variant>
        <vt:i4>5</vt:i4>
      </vt:variant>
      <vt:variant>
        <vt:lpwstr>consultantplus://offline/ref=738AD2AA474B988F7EC26E3F6DBFCE781A2180682BAE8D69D80534F2B432DBBACC84EB9843DE45B1O8O9M</vt:lpwstr>
      </vt:variant>
      <vt:variant>
        <vt:lpwstr/>
      </vt:variant>
      <vt:variant>
        <vt:i4>7602239</vt:i4>
      </vt:variant>
      <vt:variant>
        <vt:i4>102</vt:i4>
      </vt:variant>
      <vt:variant>
        <vt:i4>0</vt:i4>
      </vt:variant>
      <vt:variant>
        <vt:i4>5</vt:i4>
      </vt:variant>
      <vt:variant>
        <vt:lpwstr>consultantplus://offline/ref=738AD2AA474B988F7EC26E3F6DBFCE781A2180682BAE8D69D80534F2B432DBBACC84EB9843DE45B2O8O7M</vt:lpwstr>
      </vt:variant>
      <vt:variant>
        <vt:lpwstr/>
      </vt:variant>
      <vt:variant>
        <vt:i4>4587528</vt:i4>
      </vt:variant>
      <vt:variant>
        <vt:i4>99</vt:i4>
      </vt:variant>
      <vt:variant>
        <vt:i4>0</vt:i4>
      </vt:variant>
      <vt:variant>
        <vt:i4>5</vt:i4>
      </vt:variant>
      <vt:variant>
        <vt:lpwstr>consultantplus://offline/ref=738AD2AA474B988F7EC26E3F6DBFCE78192088692AA68D69D80534F2B432DBBACC84EB9E43ODOCM</vt:lpwstr>
      </vt:variant>
      <vt:variant>
        <vt:lpwstr/>
      </vt:variant>
      <vt:variant>
        <vt:i4>7602229</vt:i4>
      </vt:variant>
      <vt:variant>
        <vt:i4>96</vt:i4>
      </vt:variant>
      <vt:variant>
        <vt:i4>0</vt:i4>
      </vt:variant>
      <vt:variant>
        <vt:i4>5</vt:i4>
      </vt:variant>
      <vt:variant>
        <vt:lpwstr>consultantplus://offline/ref=738AD2AA474B988F7EC26E3F6DBFCE781A258F692BA88D69D80534F2B432DBBACC84EB9843DE45B2O8O3M</vt:lpwstr>
      </vt:variant>
      <vt:variant>
        <vt:lpwstr/>
      </vt:variant>
      <vt:variant>
        <vt:i4>4915284</vt:i4>
      </vt:variant>
      <vt:variant>
        <vt:i4>93</vt:i4>
      </vt:variant>
      <vt:variant>
        <vt:i4>0</vt:i4>
      </vt:variant>
      <vt:variant>
        <vt:i4>5</vt:i4>
      </vt:variant>
      <vt:variant>
        <vt:lpwstr>consultantplus://offline/ref=738AD2AA474B988F7EC26E3F6DBFCE781A208D682FAC8D69D80534F2B432DBBACC84EBO9OCM</vt:lpwstr>
      </vt:variant>
      <vt:variant>
        <vt:lpwstr/>
      </vt:variant>
      <vt:variant>
        <vt:i4>4915206</vt:i4>
      </vt:variant>
      <vt:variant>
        <vt:i4>90</vt:i4>
      </vt:variant>
      <vt:variant>
        <vt:i4>0</vt:i4>
      </vt:variant>
      <vt:variant>
        <vt:i4>5</vt:i4>
      </vt:variant>
      <vt:variant>
        <vt:lpwstr>consultantplus://offline/ref=738AD2AA474B988F7EC26E3F6DBFCE781A268B632AA88D69D80534F2B432DBBACC84EBO9OFM</vt:lpwstr>
      </vt:variant>
      <vt:variant>
        <vt:lpwstr/>
      </vt:variant>
      <vt:variant>
        <vt:i4>4587528</vt:i4>
      </vt:variant>
      <vt:variant>
        <vt:i4>87</vt:i4>
      </vt:variant>
      <vt:variant>
        <vt:i4>0</vt:i4>
      </vt:variant>
      <vt:variant>
        <vt:i4>5</vt:i4>
      </vt:variant>
      <vt:variant>
        <vt:lpwstr>consultantplus://offline/ref=738AD2AA474B988F7EC26E3F6DBFCE78192088692AA68D69D80534F2B432DBBACC84EB9E43ODOCM</vt:lpwstr>
      </vt:variant>
      <vt:variant>
        <vt:lpwstr/>
      </vt:variant>
      <vt:variant>
        <vt:i4>7602276</vt:i4>
      </vt:variant>
      <vt:variant>
        <vt:i4>84</vt:i4>
      </vt:variant>
      <vt:variant>
        <vt:i4>0</vt:i4>
      </vt:variant>
      <vt:variant>
        <vt:i4>5</vt:i4>
      </vt:variant>
      <vt:variant>
        <vt:lpwstr>consultantplus://offline/ref=738AD2AA474B988F7EC26E3F6DBFCE78192088692AA68D69D80534F2B432DBBACC84EB9843DE4DB8O8O7M</vt:lpwstr>
      </vt:variant>
      <vt:variant>
        <vt:lpwstr/>
      </vt:variant>
      <vt:variant>
        <vt:i4>8060984</vt:i4>
      </vt:variant>
      <vt:variant>
        <vt:i4>81</vt:i4>
      </vt:variant>
      <vt:variant>
        <vt:i4>0</vt:i4>
      </vt:variant>
      <vt:variant>
        <vt:i4>5</vt:i4>
      </vt:variant>
      <vt:variant>
        <vt:lpwstr>consultantplus://offline/ref=738AD2AA474B988F7EC26E3F6DBFCE7812278B6725A4D063D05C38F0OBO3M</vt:lpwstr>
      </vt:variant>
      <vt:variant>
        <vt:lpwstr/>
      </vt:variant>
      <vt:variant>
        <vt:i4>8060989</vt:i4>
      </vt:variant>
      <vt:variant>
        <vt:i4>78</vt:i4>
      </vt:variant>
      <vt:variant>
        <vt:i4>0</vt:i4>
      </vt:variant>
      <vt:variant>
        <vt:i4>5</vt:i4>
      </vt:variant>
      <vt:variant>
        <vt:lpwstr>consultantplus://offline/ref=738AD2AA474B988F7EC26E3F6DBFCE78122281602AA4D063D05C38F0OBO3M</vt:lpwstr>
      </vt:variant>
      <vt:variant>
        <vt:lpwstr/>
      </vt:variant>
      <vt:variant>
        <vt:i4>7602228</vt:i4>
      </vt:variant>
      <vt:variant>
        <vt:i4>75</vt:i4>
      </vt:variant>
      <vt:variant>
        <vt:i4>0</vt:i4>
      </vt:variant>
      <vt:variant>
        <vt:i4>5</vt:i4>
      </vt:variant>
      <vt:variant>
        <vt:lpwstr>consultantplus://offline/ref=738AD2AA474B988F7EC26E3F6DBFCE781A258F692BA88D69D80534F2B432DBBACC84EB9843DE45B9O8O9M</vt:lpwstr>
      </vt:variant>
      <vt:variant>
        <vt:lpwstr/>
      </vt:variant>
      <vt:variant>
        <vt:i4>7602278</vt:i4>
      </vt:variant>
      <vt:variant>
        <vt:i4>72</vt:i4>
      </vt:variant>
      <vt:variant>
        <vt:i4>0</vt:i4>
      </vt:variant>
      <vt:variant>
        <vt:i4>5</vt:i4>
      </vt:variant>
      <vt:variant>
        <vt:lpwstr>consultantplus://offline/ref=738AD2AA474B988F7EC26E3F6DBFCE781A288D622EAA8D69D80534F2B432DBBACC84EB9843DE45B1O8O9M</vt:lpwstr>
      </vt:variant>
      <vt:variant>
        <vt:lpwstr/>
      </vt:variant>
      <vt:variant>
        <vt:i4>7602276</vt:i4>
      </vt:variant>
      <vt:variant>
        <vt:i4>69</vt:i4>
      </vt:variant>
      <vt:variant>
        <vt:i4>0</vt:i4>
      </vt:variant>
      <vt:variant>
        <vt:i4>5</vt:i4>
      </vt:variant>
      <vt:variant>
        <vt:lpwstr>consultantplus://offline/ref=738AD2AA474B988F7EC26E3F6DBFCE78192088692AA68D69D80534F2B432DBBACC84EB9843DE4DB8O8O7M</vt:lpwstr>
      </vt:variant>
      <vt:variant>
        <vt:lpwstr/>
      </vt:variant>
      <vt:variant>
        <vt:i4>4194387</vt:i4>
      </vt:variant>
      <vt:variant>
        <vt:i4>66</vt:i4>
      </vt:variant>
      <vt:variant>
        <vt:i4>0</vt:i4>
      </vt:variant>
      <vt:variant>
        <vt:i4>5</vt:i4>
      </vt:variant>
      <vt:variant>
        <vt:lpwstr>consultantplus://offline/ref=738AD2AA474B988F7EC26E3F6DBFCE781A278A602AA68D69D80534F2B4O3O2M</vt:lpwstr>
      </vt:variant>
      <vt:variant>
        <vt:lpwstr/>
      </vt:variant>
      <vt:variant>
        <vt:i4>4194317</vt:i4>
      </vt:variant>
      <vt:variant>
        <vt:i4>63</vt:i4>
      </vt:variant>
      <vt:variant>
        <vt:i4>0</vt:i4>
      </vt:variant>
      <vt:variant>
        <vt:i4>5</vt:i4>
      </vt:variant>
      <vt:variant>
        <vt:lpwstr>consultantplus://offline/ref=738AD2AA474B988F7EC26E3F6DBFCE781A288E622DAD8D69D80534F2B4O3O2M</vt:lpwstr>
      </vt:variant>
      <vt:variant>
        <vt:lpwstr/>
      </vt:variant>
      <vt:variant>
        <vt:i4>7602236</vt:i4>
      </vt:variant>
      <vt:variant>
        <vt:i4>60</vt:i4>
      </vt:variant>
      <vt:variant>
        <vt:i4>0</vt:i4>
      </vt:variant>
      <vt:variant>
        <vt:i4>5</vt:i4>
      </vt:variant>
      <vt:variant>
        <vt:lpwstr>consultantplus://offline/ref=738AD2AA474B988F7EC26E3F6DBFCE781A288E6229AF8D69D80534F2B432DBBACC84EB9843DE45B0O8O8M</vt:lpwstr>
      </vt:variant>
      <vt:variant>
        <vt:lpwstr/>
      </vt:variant>
      <vt:variant>
        <vt:i4>4194316</vt:i4>
      </vt:variant>
      <vt:variant>
        <vt:i4>57</vt:i4>
      </vt:variant>
      <vt:variant>
        <vt:i4>0</vt:i4>
      </vt:variant>
      <vt:variant>
        <vt:i4>5</vt:i4>
      </vt:variant>
      <vt:variant>
        <vt:lpwstr>consultantplus://offline/ref=738AD2AA474B988F7EC26E3F6DBFCE781A23816924AA8D69D80534F2B4O3O2M</vt:lpwstr>
      </vt:variant>
      <vt:variant>
        <vt:lpwstr/>
      </vt:variant>
      <vt:variant>
        <vt:i4>4194310</vt:i4>
      </vt:variant>
      <vt:variant>
        <vt:i4>54</vt:i4>
      </vt:variant>
      <vt:variant>
        <vt:i4>0</vt:i4>
      </vt:variant>
      <vt:variant>
        <vt:i4>5</vt:i4>
      </vt:variant>
      <vt:variant>
        <vt:lpwstr>consultantplus://offline/ref=738AD2AA474B988F7EC26E3F6DBFCE781A2388652CA98D69D80534F2B4O3O2M</vt:lpwstr>
      </vt:variant>
      <vt:variant>
        <vt:lpwstr/>
      </vt:variant>
      <vt:variant>
        <vt:i4>4194313</vt:i4>
      </vt:variant>
      <vt:variant>
        <vt:i4>51</vt:i4>
      </vt:variant>
      <vt:variant>
        <vt:i4>0</vt:i4>
      </vt:variant>
      <vt:variant>
        <vt:i4>5</vt:i4>
      </vt:variant>
      <vt:variant>
        <vt:lpwstr>consultantplus://offline/ref=738AD2AA474B988F7EC26E3F6DBFCE781A22816329AB8D69D80534F2B4O3O2M</vt:lpwstr>
      </vt:variant>
      <vt:variant>
        <vt:lpwstr/>
      </vt:variant>
      <vt:variant>
        <vt:i4>4194393</vt:i4>
      </vt:variant>
      <vt:variant>
        <vt:i4>48</vt:i4>
      </vt:variant>
      <vt:variant>
        <vt:i4>0</vt:i4>
      </vt:variant>
      <vt:variant>
        <vt:i4>5</vt:i4>
      </vt:variant>
      <vt:variant>
        <vt:lpwstr>consultantplus://offline/ref=738AD2AA474B988F7EC26E3F6DBFCE781A258F642EA98D69D80534F2B4O3O2M</vt:lpwstr>
      </vt:variant>
      <vt:variant>
        <vt:lpwstr/>
      </vt:variant>
      <vt:variant>
        <vt:i4>8060984</vt:i4>
      </vt:variant>
      <vt:variant>
        <vt:i4>45</vt:i4>
      </vt:variant>
      <vt:variant>
        <vt:i4>0</vt:i4>
      </vt:variant>
      <vt:variant>
        <vt:i4>5</vt:i4>
      </vt:variant>
      <vt:variant>
        <vt:lpwstr>consultantplus://offline/ref=738AD2AA474B988F7EC26E3F6DBFCE7812278B6725A4D063D05C38F0OBO3M</vt:lpwstr>
      </vt:variant>
      <vt:variant>
        <vt:lpwstr/>
      </vt:variant>
      <vt:variant>
        <vt:i4>8060989</vt:i4>
      </vt:variant>
      <vt:variant>
        <vt:i4>42</vt:i4>
      </vt:variant>
      <vt:variant>
        <vt:i4>0</vt:i4>
      </vt:variant>
      <vt:variant>
        <vt:i4>5</vt:i4>
      </vt:variant>
      <vt:variant>
        <vt:lpwstr>consultantplus://offline/ref=738AD2AA474B988F7EC26E3F6DBFCE78122281602AA4D063D05C38F0OBO3M</vt:lpwstr>
      </vt:variant>
      <vt:variant>
        <vt:lpwstr/>
      </vt:variant>
      <vt:variant>
        <vt:i4>4194396</vt:i4>
      </vt:variant>
      <vt:variant>
        <vt:i4>39</vt:i4>
      </vt:variant>
      <vt:variant>
        <vt:i4>0</vt:i4>
      </vt:variant>
      <vt:variant>
        <vt:i4>5</vt:i4>
      </vt:variant>
      <vt:variant>
        <vt:lpwstr>consultantplus://offline/ref=738AD2AA474B988F7EC26E3F6DBFCE78192088692AA68D69D80534F2B4O3O2M</vt:lpwstr>
      </vt:variant>
      <vt:variant>
        <vt:lpwstr/>
      </vt:variant>
      <vt:variant>
        <vt:i4>8060984</vt:i4>
      </vt:variant>
      <vt:variant>
        <vt:i4>36</vt:i4>
      </vt:variant>
      <vt:variant>
        <vt:i4>0</vt:i4>
      </vt:variant>
      <vt:variant>
        <vt:i4>5</vt:i4>
      </vt:variant>
      <vt:variant>
        <vt:lpwstr>consultantplus://offline/ref=738AD2AA474B988F7EC26E3F6DBFCE7812278B6725A4D063D05C38F0OBO3M</vt:lpwstr>
      </vt:variant>
      <vt:variant>
        <vt:lpwstr/>
      </vt:variant>
      <vt:variant>
        <vt:i4>4194393</vt:i4>
      </vt:variant>
      <vt:variant>
        <vt:i4>33</vt:i4>
      </vt:variant>
      <vt:variant>
        <vt:i4>0</vt:i4>
      </vt:variant>
      <vt:variant>
        <vt:i4>5</vt:i4>
      </vt:variant>
      <vt:variant>
        <vt:lpwstr>consultantplus://offline/ref=738AD2AA474B988F7EC26E3F6DBFCE781A258F642EA98D69D80534F2B4O3O2M</vt:lpwstr>
      </vt:variant>
      <vt:variant>
        <vt:lpwstr/>
      </vt:variant>
      <vt:variant>
        <vt:i4>8060989</vt:i4>
      </vt:variant>
      <vt:variant>
        <vt:i4>30</vt:i4>
      </vt:variant>
      <vt:variant>
        <vt:i4>0</vt:i4>
      </vt:variant>
      <vt:variant>
        <vt:i4>5</vt:i4>
      </vt:variant>
      <vt:variant>
        <vt:lpwstr>consultantplus://offline/ref=738AD2AA474B988F7EC26E3F6DBFCE78122281602AA4D063D05C38F0OBO3M</vt:lpwstr>
      </vt:variant>
      <vt:variant>
        <vt:lpwstr/>
      </vt:variant>
      <vt:variant>
        <vt:i4>4194310</vt:i4>
      </vt:variant>
      <vt:variant>
        <vt:i4>27</vt:i4>
      </vt:variant>
      <vt:variant>
        <vt:i4>0</vt:i4>
      </vt:variant>
      <vt:variant>
        <vt:i4>5</vt:i4>
      </vt:variant>
      <vt:variant>
        <vt:lpwstr>consultantplus://offline/ref=738AD2AA474B988F7EC26E3F6DBFCE781A258E652BAC8D69D80534F2B4O3O2M</vt:lpwstr>
      </vt:variant>
      <vt:variant>
        <vt:lpwstr/>
      </vt:variant>
      <vt:variant>
        <vt:i4>4194399</vt:i4>
      </vt:variant>
      <vt:variant>
        <vt:i4>24</vt:i4>
      </vt:variant>
      <vt:variant>
        <vt:i4>0</vt:i4>
      </vt:variant>
      <vt:variant>
        <vt:i4>5</vt:i4>
      </vt:variant>
      <vt:variant>
        <vt:lpwstr>consultantplus://offline/ref=738AD2AA474B988F7EC26E3F6DBFCE781A298F6424AB8D69D80534F2B4O3O2M</vt:lpwstr>
      </vt:variant>
      <vt:variant>
        <vt:lpwstr/>
      </vt:variant>
      <vt:variant>
        <vt:i4>4194396</vt:i4>
      </vt:variant>
      <vt:variant>
        <vt:i4>21</vt:i4>
      </vt:variant>
      <vt:variant>
        <vt:i4>0</vt:i4>
      </vt:variant>
      <vt:variant>
        <vt:i4>5</vt:i4>
      </vt:variant>
      <vt:variant>
        <vt:lpwstr>consultantplus://offline/ref=738AD2AA474B988F7EC26E3F6DBFCE781A2180682BAE8D69D80534F2B4O3O2M</vt:lpwstr>
      </vt:variant>
      <vt:variant>
        <vt:lpwstr/>
      </vt:variant>
      <vt:variant>
        <vt:i4>4980739</vt:i4>
      </vt:variant>
      <vt:variant>
        <vt:i4>18</vt:i4>
      </vt:variant>
      <vt:variant>
        <vt:i4>0</vt:i4>
      </vt:variant>
      <vt:variant>
        <vt:i4>5</vt:i4>
      </vt:variant>
      <vt:variant>
        <vt:lpwstr>consultantplus://offline/ref=813743D23368E40451B53E3A6FA73DE32689D1396862187672EC99214C60BBA996B914ADD4D130cAE1H</vt:lpwstr>
      </vt:variant>
      <vt:variant>
        <vt:lpwstr/>
      </vt:variant>
      <vt:variant>
        <vt:i4>4915281</vt:i4>
      </vt:variant>
      <vt:variant>
        <vt:i4>15</vt:i4>
      </vt:variant>
      <vt:variant>
        <vt:i4>0</vt:i4>
      </vt:variant>
      <vt:variant>
        <vt:i4>5</vt:i4>
      </vt:variant>
      <vt:variant>
        <vt:lpwstr>consultantplus://offline/ref=738AD2AA474B988F7EC26E3F6DBFCE781A25896824A4D063D05C38F0B33D84ADCBCDE79943DE45OBO2M</vt:lpwstr>
      </vt:variant>
      <vt:variant>
        <vt:lpwstr/>
      </vt:variant>
      <vt:variant>
        <vt:i4>4194396</vt:i4>
      </vt:variant>
      <vt:variant>
        <vt:i4>12</vt:i4>
      </vt:variant>
      <vt:variant>
        <vt:i4>0</vt:i4>
      </vt:variant>
      <vt:variant>
        <vt:i4>5</vt:i4>
      </vt:variant>
      <vt:variant>
        <vt:lpwstr>consultantplus://offline/ref=738AD2AA474B988F7EC26E3F6DBFCE78192088692AA68D69D80534F2B4O3O2M</vt:lpwstr>
      </vt:variant>
      <vt:variant>
        <vt:lpwstr/>
      </vt:variant>
      <vt:variant>
        <vt:i4>4194396</vt:i4>
      </vt:variant>
      <vt:variant>
        <vt:i4>9</vt:i4>
      </vt:variant>
      <vt:variant>
        <vt:i4>0</vt:i4>
      </vt:variant>
      <vt:variant>
        <vt:i4>5</vt:i4>
      </vt:variant>
      <vt:variant>
        <vt:lpwstr>consultantplus://offline/ref=738AD2AA474B988F7EC26E3F6DBFCE78192088692AA68D69D80534F2B4O3O2M</vt:lpwstr>
      </vt:variant>
      <vt:variant>
        <vt:lpwstr/>
      </vt:variant>
      <vt:variant>
        <vt:i4>4587527</vt:i4>
      </vt:variant>
      <vt:variant>
        <vt:i4>6</vt:i4>
      </vt:variant>
      <vt:variant>
        <vt:i4>0</vt:i4>
      </vt:variant>
      <vt:variant>
        <vt:i4>5</vt:i4>
      </vt:variant>
      <vt:variant>
        <vt:lpwstr>consultantplus://offline/ref=738AD2AA474B988F7EC26E3F6DBFCE7819288F6526F9DA6B89503AOFO7M</vt:lpwstr>
      </vt:variant>
      <vt:variant>
        <vt:lpwstr/>
      </vt:variant>
      <vt:variant>
        <vt:i4>7602228</vt:i4>
      </vt:variant>
      <vt:variant>
        <vt:i4>3</vt:i4>
      </vt:variant>
      <vt:variant>
        <vt:i4>0</vt:i4>
      </vt:variant>
      <vt:variant>
        <vt:i4>5</vt:i4>
      </vt:variant>
      <vt:variant>
        <vt:lpwstr>consultantplus://offline/ref=738AD2AA474B988F7EC26E3F6DBFCE78192088692AA68D69D80534F2B432DBBACC84EB9843DC40B8O8O5M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Регистратор 15_2</dc:creator>
  <cp:lastModifiedBy>User</cp:lastModifiedBy>
  <cp:revision>2</cp:revision>
  <cp:lastPrinted>2016-12-22T10:33:00Z</cp:lastPrinted>
  <dcterms:created xsi:type="dcterms:W3CDTF">2016-12-28T10:36:00Z</dcterms:created>
  <dcterms:modified xsi:type="dcterms:W3CDTF">2016-12-28T10:36:00Z</dcterms:modified>
</cp:coreProperties>
</file>