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39" w:rsidRDefault="00F67939" w:rsidP="006120BF">
      <w:pPr>
        <w:ind w:hanging="142"/>
        <w:jc w:val="right"/>
        <w:rPr>
          <w:rFonts w:ascii="Arial" w:hAnsi="Arial" w:cs="Arial"/>
          <w:sz w:val="18"/>
          <w:szCs w:val="18"/>
        </w:rPr>
      </w:pPr>
      <w:r w:rsidRPr="00F67939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№</w:t>
      </w:r>
      <w:r w:rsidR="00F5684D">
        <w:rPr>
          <w:rFonts w:ascii="Arial" w:hAnsi="Arial" w:cs="Arial"/>
          <w:sz w:val="18"/>
          <w:szCs w:val="18"/>
        </w:rPr>
        <w:t>1</w:t>
      </w:r>
    </w:p>
    <w:p w:rsidR="00F67939" w:rsidRDefault="00F67939" w:rsidP="006120BF">
      <w:pPr>
        <w:ind w:hanging="142"/>
        <w:jc w:val="right"/>
        <w:rPr>
          <w:rFonts w:ascii="Arial" w:hAnsi="Arial" w:cs="Arial"/>
          <w:sz w:val="18"/>
          <w:szCs w:val="18"/>
        </w:rPr>
      </w:pPr>
      <w:r w:rsidRPr="00F67939">
        <w:rPr>
          <w:rFonts w:ascii="Arial" w:hAnsi="Arial" w:cs="Arial"/>
          <w:sz w:val="18"/>
          <w:szCs w:val="18"/>
        </w:rPr>
        <w:t xml:space="preserve">к постановлению Президиума обкома Профсоюза </w:t>
      </w:r>
    </w:p>
    <w:p w:rsidR="006120BF" w:rsidRPr="00F67939" w:rsidRDefault="00F67939" w:rsidP="006120BF">
      <w:pPr>
        <w:ind w:hanging="142"/>
        <w:jc w:val="right"/>
        <w:rPr>
          <w:rFonts w:ascii="Arial" w:hAnsi="Arial" w:cs="Arial"/>
          <w:sz w:val="18"/>
          <w:szCs w:val="18"/>
        </w:rPr>
      </w:pPr>
      <w:r w:rsidRPr="00F67939">
        <w:rPr>
          <w:rFonts w:ascii="Arial" w:hAnsi="Arial" w:cs="Arial"/>
          <w:sz w:val="18"/>
          <w:szCs w:val="18"/>
        </w:rPr>
        <w:t>от 23 марта 2017 года №20-</w:t>
      </w:r>
      <w:r w:rsidR="00F5684D">
        <w:rPr>
          <w:rFonts w:ascii="Arial" w:hAnsi="Arial" w:cs="Arial"/>
          <w:sz w:val="18"/>
          <w:szCs w:val="18"/>
        </w:rPr>
        <w:t>5</w:t>
      </w:r>
      <w:bookmarkStart w:id="0" w:name="_GoBack"/>
      <w:bookmarkEnd w:id="0"/>
    </w:p>
    <w:p w:rsidR="006120BF" w:rsidRPr="006120BF" w:rsidRDefault="006120BF" w:rsidP="006120BF">
      <w:pPr>
        <w:ind w:hanging="142"/>
        <w:jc w:val="right"/>
        <w:rPr>
          <w:rFonts w:ascii="Arial" w:hAnsi="Arial" w:cs="Arial"/>
          <w:sz w:val="22"/>
        </w:rPr>
      </w:pPr>
    </w:p>
    <w:p w:rsidR="004E13D7" w:rsidRDefault="007A6053" w:rsidP="006120BF">
      <w:pPr>
        <w:ind w:hanging="142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Рейтинг</w:t>
      </w:r>
      <w:r w:rsidR="006120BF" w:rsidRPr="006120BF">
        <w:rPr>
          <w:rFonts w:ascii="Arial" w:hAnsi="Arial" w:cs="Arial"/>
          <w:b/>
          <w:sz w:val="22"/>
        </w:rPr>
        <w:t xml:space="preserve"> организаций Профсоюза</w:t>
      </w:r>
      <w:r>
        <w:rPr>
          <w:rFonts w:ascii="Arial" w:hAnsi="Arial" w:cs="Arial"/>
          <w:b/>
          <w:sz w:val="22"/>
        </w:rPr>
        <w:t xml:space="preserve"> по итогам работы за </w:t>
      </w:r>
      <w:r w:rsidR="00AA1F4D">
        <w:rPr>
          <w:rFonts w:ascii="Arial" w:hAnsi="Arial" w:cs="Arial"/>
          <w:b/>
          <w:sz w:val="22"/>
        </w:rPr>
        <w:t>2016</w:t>
      </w:r>
      <w:r w:rsidR="006120BF" w:rsidRPr="006120BF">
        <w:rPr>
          <w:rFonts w:ascii="Arial" w:hAnsi="Arial" w:cs="Arial"/>
          <w:b/>
          <w:sz w:val="22"/>
        </w:rPr>
        <w:t xml:space="preserve"> год</w:t>
      </w:r>
    </w:p>
    <w:p w:rsidR="007A6053" w:rsidRPr="006120BF" w:rsidRDefault="007A6053" w:rsidP="006120BF">
      <w:pPr>
        <w:ind w:hanging="142"/>
        <w:jc w:val="center"/>
        <w:rPr>
          <w:rFonts w:ascii="Arial" w:hAnsi="Arial" w:cs="Arial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0"/>
        <w:gridCol w:w="6196"/>
        <w:gridCol w:w="1661"/>
      </w:tblGrid>
      <w:tr w:rsidR="006120BF" w:rsidRPr="003823EE" w:rsidTr="00345EAD">
        <w:trPr>
          <w:trHeight w:val="314"/>
        </w:trPr>
        <w:tc>
          <w:tcPr>
            <w:tcW w:w="1170" w:type="dxa"/>
            <w:noWrap/>
            <w:hideMark/>
          </w:tcPr>
          <w:p w:rsidR="006120BF" w:rsidRPr="006120BF" w:rsidRDefault="006120BF" w:rsidP="003F51F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196" w:type="dxa"/>
            <w:hideMark/>
          </w:tcPr>
          <w:p w:rsidR="006120BF" w:rsidRPr="003823EE" w:rsidRDefault="006120BF" w:rsidP="001D1996">
            <w:pPr>
              <w:ind w:firstLine="135"/>
              <w:rPr>
                <w:rFonts w:ascii="Arial" w:hAnsi="Arial" w:cs="Arial"/>
                <w:b/>
                <w:bCs/>
                <w:sz w:val="22"/>
              </w:rPr>
            </w:pPr>
            <w:r w:rsidRPr="003823EE">
              <w:rPr>
                <w:rFonts w:ascii="Arial" w:hAnsi="Arial" w:cs="Arial"/>
                <w:b/>
                <w:bCs/>
                <w:sz w:val="22"/>
              </w:rPr>
              <w:t>Наименование РК,ГК</w:t>
            </w:r>
          </w:p>
        </w:tc>
        <w:tc>
          <w:tcPr>
            <w:tcW w:w="1661" w:type="dxa"/>
            <w:hideMark/>
          </w:tcPr>
          <w:p w:rsidR="006120BF" w:rsidRPr="003823EE" w:rsidRDefault="006120BF" w:rsidP="00D376E7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3823EE">
              <w:rPr>
                <w:rFonts w:ascii="Arial" w:hAnsi="Arial" w:cs="Arial"/>
                <w:b/>
                <w:bCs/>
                <w:sz w:val="22"/>
              </w:rPr>
              <w:t>Баллы</w:t>
            </w:r>
          </w:p>
        </w:tc>
      </w:tr>
      <w:tr w:rsidR="00D376E7" w:rsidRPr="003823EE" w:rsidTr="00345EAD">
        <w:trPr>
          <w:trHeight w:val="259"/>
        </w:trPr>
        <w:tc>
          <w:tcPr>
            <w:tcW w:w="9027" w:type="dxa"/>
            <w:gridSpan w:val="3"/>
            <w:noWrap/>
          </w:tcPr>
          <w:p w:rsidR="00D376E7" w:rsidRPr="003823EE" w:rsidRDefault="00D376E7" w:rsidP="00D376E7">
            <w:pPr>
              <w:ind w:firstLine="29"/>
              <w:jc w:val="center"/>
              <w:rPr>
                <w:rFonts w:ascii="Arial" w:hAnsi="Arial" w:cs="Arial"/>
                <w:sz w:val="22"/>
              </w:rPr>
            </w:pPr>
            <w:r w:rsidRPr="00D376E7">
              <w:rPr>
                <w:rFonts w:ascii="Arial" w:hAnsi="Arial" w:cs="Arial"/>
                <w:b/>
                <w:sz w:val="22"/>
              </w:rPr>
              <w:t>Территориальные районные организации Профсоюза Волгоградской области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D376E7">
              <w:rPr>
                <w:rFonts w:ascii="Arial" w:hAnsi="Arial" w:cs="Arial"/>
                <w:b/>
                <w:sz w:val="22"/>
              </w:rPr>
              <w:t>(max - 201 б)</w:t>
            </w:r>
          </w:p>
        </w:tc>
      </w:tr>
      <w:tr w:rsidR="006120BF" w:rsidRPr="003823EE" w:rsidTr="00345EAD">
        <w:trPr>
          <w:trHeight w:val="259"/>
        </w:trPr>
        <w:tc>
          <w:tcPr>
            <w:tcW w:w="1170" w:type="dxa"/>
            <w:noWrap/>
          </w:tcPr>
          <w:p w:rsidR="006120BF" w:rsidRPr="003823EE" w:rsidRDefault="003823EE" w:rsidP="003F51FC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6196" w:type="dxa"/>
            <w:noWrap/>
            <w:hideMark/>
          </w:tcPr>
          <w:p w:rsidR="006120BF" w:rsidRPr="003823EE" w:rsidRDefault="006120BF" w:rsidP="001D1996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Камышинский</w:t>
            </w:r>
          </w:p>
        </w:tc>
        <w:tc>
          <w:tcPr>
            <w:tcW w:w="1661" w:type="dxa"/>
            <w:noWrap/>
            <w:hideMark/>
          </w:tcPr>
          <w:p w:rsidR="006120BF" w:rsidRPr="003823EE" w:rsidRDefault="00AA1F4D" w:rsidP="003F51FC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14</w:t>
            </w:r>
            <w:r w:rsidR="006120BF" w:rsidRPr="003823EE">
              <w:rPr>
                <w:rFonts w:ascii="Arial" w:hAnsi="Arial" w:cs="Arial"/>
                <w:sz w:val="22"/>
              </w:rPr>
              <w:t>1</w:t>
            </w:r>
          </w:p>
        </w:tc>
      </w:tr>
      <w:tr w:rsidR="00AA1F4D" w:rsidRPr="003823EE" w:rsidTr="00345EAD">
        <w:trPr>
          <w:trHeight w:val="259"/>
        </w:trPr>
        <w:tc>
          <w:tcPr>
            <w:tcW w:w="1170" w:type="dxa"/>
            <w:noWrap/>
          </w:tcPr>
          <w:p w:rsidR="00AA1F4D" w:rsidRPr="003823EE" w:rsidRDefault="003823EE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196" w:type="dxa"/>
            <w:noWrap/>
          </w:tcPr>
          <w:p w:rsidR="00AA1F4D" w:rsidRPr="003823EE" w:rsidRDefault="00AA1F4D" w:rsidP="00AA1F4D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Палласовский</w:t>
            </w:r>
          </w:p>
        </w:tc>
        <w:tc>
          <w:tcPr>
            <w:tcW w:w="1661" w:type="dxa"/>
            <w:noWrap/>
          </w:tcPr>
          <w:p w:rsidR="00AA1F4D" w:rsidRPr="003823EE" w:rsidRDefault="00AA1F4D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135</w:t>
            </w:r>
          </w:p>
        </w:tc>
      </w:tr>
      <w:tr w:rsidR="00AA1F4D" w:rsidRPr="003823EE" w:rsidTr="00345EAD">
        <w:trPr>
          <w:trHeight w:val="259"/>
        </w:trPr>
        <w:tc>
          <w:tcPr>
            <w:tcW w:w="1170" w:type="dxa"/>
            <w:noWrap/>
          </w:tcPr>
          <w:p w:rsidR="00AA1F4D" w:rsidRPr="003823EE" w:rsidRDefault="003823EE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6196" w:type="dxa"/>
            <w:noWrap/>
          </w:tcPr>
          <w:p w:rsidR="00AA1F4D" w:rsidRPr="003823EE" w:rsidRDefault="00AA1F4D" w:rsidP="00AA1F4D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Кумылженский</w:t>
            </w:r>
          </w:p>
        </w:tc>
        <w:tc>
          <w:tcPr>
            <w:tcW w:w="1661" w:type="dxa"/>
            <w:noWrap/>
          </w:tcPr>
          <w:p w:rsidR="00AA1F4D" w:rsidRPr="003823EE" w:rsidRDefault="00AA1F4D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121</w:t>
            </w:r>
          </w:p>
        </w:tc>
      </w:tr>
      <w:tr w:rsidR="00AA1F4D" w:rsidRPr="003823EE" w:rsidTr="00345EAD">
        <w:trPr>
          <w:trHeight w:val="259"/>
        </w:trPr>
        <w:tc>
          <w:tcPr>
            <w:tcW w:w="1170" w:type="dxa"/>
            <w:noWrap/>
          </w:tcPr>
          <w:p w:rsidR="00AA1F4D" w:rsidRPr="003823EE" w:rsidRDefault="003823EE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6196" w:type="dxa"/>
            <w:noWrap/>
          </w:tcPr>
          <w:p w:rsidR="00AA1F4D" w:rsidRPr="003823EE" w:rsidRDefault="00AA1F4D" w:rsidP="00AA1F4D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Среднеахтубинский</w:t>
            </w:r>
          </w:p>
        </w:tc>
        <w:tc>
          <w:tcPr>
            <w:tcW w:w="1661" w:type="dxa"/>
            <w:noWrap/>
          </w:tcPr>
          <w:p w:rsidR="00AA1F4D" w:rsidRPr="003823EE" w:rsidRDefault="00AA1F4D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120</w:t>
            </w:r>
          </w:p>
        </w:tc>
      </w:tr>
      <w:tr w:rsidR="00AA1F4D" w:rsidRPr="003823EE" w:rsidTr="00345EAD">
        <w:trPr>
          <w:trHeight w:val="259"/>
        </w:trPr>
        <w:tc>
          <w:tcPr>
            <w:tcW w:w="1170" w:type="dxa"/>
            <w:noWrap/>
          </w:tcPr>
          <w:p w:rsidR="00AA1F4D" w:rsidRPr="003823EE" w:rsidRDefault="003823EE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6196" w:type="dxa"/>
            <w:noWrap/>
          </w:tcPr>
          <w:p w:rsidR="00AA1F4D" w:rsidRPr="003823EE" w:rsidRDefault="00AA1F4D" w:rsidP="00AA1F4D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Клетский</w:t>
            </w:r>
          </w:p>
        </w:tc>
        <w:tc>
          <w:tcPr>
            <w:tcW w:w="1661" w:type="dxa"/>
            <w:noWrap/>
          </w:tcPr>
          <w:p w:rsidR="00AA1F4D" w:rsidRPr="003823EE" w:rsidRDefault="00AA1F4D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120</w:t>
            </w:r>
          </w:p>
        </w:tc>
      </w:tr>
      <w:tr w:rsidR="00AA1F4D" w:rsidRPr="003823EE" w:rsidTr="00345EAD">
        <w:trPr>
          <w:trHeight w:val="259"/>
        </w:trPr>
        <w:tc>
          <w:tcPr>
            <w:tcW w:w="1170" w:type="dxa"/>
            <w:noWrap/>
          </w:tcPr>
          <w:p w:rsidR="00AA1F4D" w:rsidRPr="003823EE" w:rsidRDefault="003823EE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6196" w:type="dxa"/>
            <w:noWrap/>
          </w:tcPr>
          <w:p w:rsidR="00AA1F4D" w:rsidRPr="003823EE" w:rsidRDefault="00AA1F4D" w:rsidP="00AA1F4D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Ленинский</w:t>
            </w:r>
          </w:p>
        </w:tc>
        <w:tc>
          <w:tcPr>
            <w:tcW w:w="1661" w:type="dxa"/>
            <w:noWrap/>
          </w:tcPr>
          <w:p w:rsidR="00AA1F4D" w:rsidRPr="003823EE" w:rsidRDefault="00AA1F4D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119</w:t>
            </w:r>
          </w:p>
        </w:tc>
      </w:tr>
      <w:tr w:rsidR="00AA1F4D" w:rsidRPr="003823EE" w:rsidTr="00345EAD">
        <w:trPr>
          <w:trHeight w:val="259"/>
        </w:trPr>
        <w:tc>
          <w:tcPr>
            <w:tcW w:w="1170" w:type="dxa"/>
            <w:noWrap/>
          </w:tcPr>
          <w:p w:rsidR="00AA1F4D" w:rsidRPr="003823EE" w:rsidRDefault="003823EE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6196" w:type="dxa"/>
            <w:noWrap/>
          </w:tcPr>
          <w:p w:rsidR="00AA1F4D" w:rsidRPr="003823EE" w:rsidRDefault="00AA1F4D" w:rsidP="00AA1F4D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Быковский</w:t>
            </w:r>
          </w:p>
        </w:tc>
        <w:tc>
          <w:tcPr>
            <w:tcW w:w="1661" w:type="dxa"/>
            <w:noWrap/>
          </w:tcPr>
          <w:p w:rsidR="00AA1F4D" w:rsidRPr="003823EE" w:rsidRDefault="00AA1F4D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114,5</w:t>
            </w:r>
          </w:p>
        </w:tc>
      </w:tr>
      <w:tr w:rsidR="00AA1F4D" w:rsidRPr="003823EE" w:rsidTr="00345EAD">
        <w:trPr>
          <w:trHeight w:val="259"/>
        </w:trPr>
        <w:tc>
          <w:tcPr>
            <w:tcW w:w="1170" w:type="dxa"/>
            <w:noWrap/>
          </w:tcPr>
          <w:p w:rsidR="00AA1F4D" w:rsidRPr="003823EE" w:rsidRDefault="003823EE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6196" w:type="dxa"/>
            <w:noWrap/>
          </w:tcPr>
          <w:p w:rsidR="00AA1F4D" w:rsidRPr="003823EE" w:rsidRDefault="00AA1F4D" w:rsidP="00AA1F4D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Даниловский</w:t>
            </w:r>
          </w:p>
        </w:tc>
        <w:tc>
          <w:tcPr>
            <w:tcW w:w="1661" w:type="dxa"/>
            <w:noWrap/>
          </w:tcPr>
          <w:p w:rsidR="00AA1F4D" w:rsidRPr="003823EE" w:rsidRDefault="00AA1F4D" w:rsidP="00AA1F4D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110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Новоаннинский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108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Урюпинский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104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Фроловский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103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Котовский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100,5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6196" w:type="dxa"/>
            <w:noWrap/>
            <w:hideMark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Жирновский</w:t>
            </w:r>
          </w:p>
        </w:tc>
        <w:tc>
          <w:tcPr>
            <w:tcW w:w="1661" w:type="dxa"/>
            <w:noWrap/>
            <w:hideMark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97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Городищенский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93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Иловлинский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86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Суровикинский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83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6196" w:type="dxa"/>
            <w:noWrap/>
            <w:hideMark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Котельниковский</w:t>
            </w:r>
          </w:p>
        </w:tc>
        <w:tc>
          <w:tcPr>
            <w:tcW w:w="1661" w:type="dxa"/>
            <w:noWrap/>
            <w:hideMark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81,5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Николаевский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78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Еланский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77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6196" w:type="dxa"/>
            <w:noWrap/>
            <w:hideMark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Калачевский</w:t>
            </w:r>
          </w:p>
        </w:tc>
        <w:tc>
          <w:tcPr>
            <w:tcW w:w="1661" w:type="dxa"/>
            <w:noWrap/>
            <w:hideMark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70,5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Октябрьский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69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Нехаевский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67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6196" w:type="dxa"/>
            <w:noWrap/>
            <w:hideMark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Алексеевский</w:t>
            </w:r>
          </w:p>
        </w:tc>
        <w:tc>
          <w:tcPr>
            <w:tcW w:w="1661" w:type="dxa"/>
            <w:noWrap/>
            <w:hideMark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65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Чернышковский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63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Старополтавский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61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Руднянский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60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6196" w:type="dxa"/>
            <w:noWrap/>
            <w:hideMark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Новониколаевский</w:t>
            </w:r>
          </w:p>
        </w:tc>
        <w:tc>
          <w:tcPr>
            <w:tcW w:w="1661" w:type="dxa"/>
            <w:hideMark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59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Светлоярский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45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6196" w:type="dxa"/>
            <w:noWrap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Ольховский</w:t>
            </w:r>
          </w:p>
        </w:tc>
        <w:tc>
          <w:tcPr>
            <w:tcW w:w="1661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42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6196" w:type="dxa"/>
            <w:noWrap/>
            <w:hideMark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Дубовский</w:t>
            </w:r>
          </w:p>
        </w:tc>
        <w:tc>
          <w:tcPr>
            <w:tcW w:w="1661" w:type="dxa"/>
            <w:noWrap/>
            <w:hideMark/>
          </w:tcPr>
          <w:p w:rsidR="003823EE" w:rsidRPr="003823EE" w:rsidRDefault="00196BC2" w:rsidP="003823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6196" w:type="dxa"/>
            <w:noWrap/>
            <w:hideMark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Серафимовичский</w:t>
            </w:r>
          </w:p>
        </w:tc>
        <w:tc>
          <w:tcPr>
            <w:tcW w:w="1661" w:type="dxa"/>
            <w:noWrap/>
            <w:hideMark/>
          </w:tcPr>
          <w:p w:rsidR="003823EE" w:rsidRPr="003823EE" w:rsidRDefault="00196BC2" w:rsidP="003823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</w:p>
        </w:tc>
      </w:tr>
      <w:tr w:rsidR="003823EE" w:rsidRPr="003823EE" w:rsidTr="00345EAD">
        <w:trPr>
          <w:trHeight w:val="259"/>
        </w:trPr>
        <w:tc>
          <w:tcPr>
            <w:tcW w:w="1170" w:type="dxa"/>
            <w:noWrap/>
          </w:tcPr>
          <w:p w:rsidR="003823EE" w:rsidRPr="003823EE" w:rsidRDefault="003823EE" w:rsidP="003823EE">
            <w:pPr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6196" w:type="dxa"/>
            <w:noWrap/>
            <w:hideMark/>
          </w:tcPr>
          <w:p w:rsidR="003823EE" w:rsidRPr="003823EE" w:rsidRDefault="003823EE" w:rsidP="003823EE">
            <w:pPr>
              <w:ind w:firstLine="277"/>
              <w:rPr>
                <w:rFonts w:ascii="Arial" w:hAnsi="Arial" w:cs="Arial"/>
                <w:sz w:val="22"/>
              </w:rPr>
            </w:pPr>
            <w:r w:rsidRPr="003823EE">
              <w:rPr>
                <w:rFonts w:ascii="Arial" w:hAnsi="Arial" w:cs="Arial"/>
                <w:sz w:val="22"/>
              </w:rPr>
              <w:t>Киквидзенский</w:t>
            </w:r>
          </w:p>
        </w:tc>
        <w:tc>
          <w:tcPr>
            <w:tcW w:w="1661" w:type="dxa"/>
            <w:noWrap/>
            <w:hideMark/>
          </w:tcPr>
          <w:p w:rsidR="003823EE" w:rsidRPr="003823EE" w:rsidRDefault="00196BC2" w:rsidP="003823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</w:p>
        </w:tc>
      </w:tr>
    </w:tbl>
    <w:p w:rsidR="001D1996" w:rsidRDefault="001D1996">
      <w:pPr>
        <w:rPr>
          <w:rFonts w:ascii="Arial" w:hAnsi="Arial" w:cs="Arial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0"/>
        <w:gridCol w:w="6196"/>
        <w:gridCol w:w="1661"/>
      </w:tblGrid>
      <w:tr w:rsidR="00345EAD" w:rsidRPr="00345EAD" w:rsidTr="00E60B6D">
        <w:trPr>
          <w:trHeight w:val="259"/>
        </w:trPr>
        <w:tc>
          <w:tcPr>
            <w:tcW w:w="9027" w:type="dxa"/>
            <w:gridSpan w:val="3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b/>
                <w:sz w:val="22"/>
              </w:rPr>
            </w:pPr>
          </w:p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b/>
                <w:sz w:val="22"/>
              </w:rPr>
              <w:t>Территориальные городские организации Профсоюза Волгоградской области и районные организации Профсоюза г.Волгограда (max - 201 б)</w:t>
            </w:r>
          </w:p>
        </w:tc>
      </w:tr>
      <w:tr w:rsidR="00345EAD" w:rsidRPr="00345EAD" w:rsidTr="00345EAD">
        <w:trPr>
          <w:trHeight w:val="259"/>
        </w:trPr>
        <w:tc>
          <w:tcPr>
            <w:tcW w:w="1170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6196" w:type="dxa"/>
            <w:noWrap/>
            <w:hideMark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Краснооктябрьский</w:t>
            </w:r>
          </w:p>
        </w:tc>
        <w:tc>
          <w:tcPr>
            <w:tcW w:w="1661" w:type="dxa"/>
            <w:noWrap/>
            <w:hideMark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189,5</w:t>
            </w:r>
          </w:p>
        </w:tc>
      </w:tr>
      <w:tr w:rsidR="00345EAD" w:rsidRPr="00345EAD" w:rsidTr="00345EAD">
        <w:trPr>
          <w:trHeight w:val="259"/>
        </w:trPr>
        <w:tc>
          <w:tcPr>
            <w:tcW w:w="1170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196" w:type="dxa"/>
            <w:noWrap/>
            <w:hideMark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Ворошиловский</w:t>
            </w:r>
          </w:p>
        </w:tc>
        <w:tc>
          <w:tcPr>
            <w:tcW w:w="1661" w:type="dxa"/>
            <w:noWrap/>
            <w:hideMark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179</w:t>
            </w:r>
          </w:p>
        </w:tc>
      </w:tr>
      <w:tr w:rsidR="00345EAD" w:rsidRPr="00345EAD" w:rsidTr="00345EAD">
        <w:trPr>
          <w:trHeight w:val="259"/>
        </w:trPr>
        <w:tc>
          <w:tcPr>
            <w:tcW w:w="1170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6196" w:type="dxa"/>
            <w:noWrap/>
            <w:hideMark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Дзержинский</w:t>
            </w:r>
          </w:p>
        </w:tc>
        <w:tc>
          <w:tcPr>
            <w:tcW w:w="1661" w:type="dxa"/>
            <w:noWrap/>
            <w:hideMark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170</w:t>
            </w:r>
          </w:p>
        </w:tc>
      </w:tr>
      <w:tr w:rsidR="00345EAD" w:rsidRPr="00345EAD" w:rsidTr="00345EAD">
        <w:trPr>
          <w:trHeight w:val="259"/>
        </w:trPr>
        <w:tc>
          <w:tcPr>
            <w:tcW w:w="1170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6196" w:type="dxa"/>
            <w:noWrap/>
            <w:hideMark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Камышин</w:t>
            </w:r>
          </w:p>
        </w:tc>
        <w:tc>
          <w:tcPr>
            <w:tcW w:w="1661" w:type="dxa"/>
            <w:noWrap/>
            <w:hideMark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151</w:t>
            </w:r>
          </w:p>
        </w:tc>
      </w:tr>
      <w:tr w:rsidR="00345EAD" w:rsidRPr="00345EAD" w:rsidTr="00E60B6D">
        <w:trPr>
          <w:trHeight w:val="259"/>
        </w:trPr>
        <w:tc>
          <w:tcPr>
            <w:tcW w:w="1170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6196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Красноармейский</w:t>
            </w:r>
          </w:p>
        </w:tc>
        <w:tc>
          <w:tcPr>
            <w:tcW w:w="1661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150</w:t>
            </w:r>
          </w:p>
        </w:tc>
      </w:tr>
      <w:tr w:rsidR="00345EAD" w:rsidRPr="00345EAD" w:rsidTr="00E60B6D">
        <w:trPr>
          <w:trHeight w:val="259"/>
        </w:trPr>
        <w:tc>
          <w:tcPr>
            <w:tcW w:w="1170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6196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Тракторозаводский</w:t>
            </w:r>
          </w:p>
        </w:tc>
        <w:tc>
          <w:tcPr>
            <w:tcW w:w="1661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149</w:t>
            </w:r>
          </w:p>
        </w:tc>
      </w:tr>
      <w:tr w:rsidR="00345EAD" w:rsidRPr="00345EAD" w:rsidTr="00E60B6D">
        <w:trPr>
          <w:trHeight w:val="259"/>
        </w:trPr>
        <w:tc>
          <w:tcPr>
            <w:tcW w:w="1170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6196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Советский</w:t>
            </w:r>
          </w:p>
        </w:tc>
        <w:tc>
          <w:tcPr>
            <w:tcW w:w="1661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133</w:t>
            </w:r>
          </w:p>
        </w:tc>
      </w:tr>
      <w:tr w:rsidR="00345EAD" w:rsidRPr="00345EAD" w:rsidTr="00E60B6D">
        <w:trPr>
          <w:trHeight w:val="259"/>
        </w:trPr>
        <w:tc>
          <w:tcPr>
            <w:tcW w:w="1170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6196" w:type="dxa"/>
            <w:noWrap/>
            <w:hideMark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Волжский</w:t>
            </w:r>
          </w:p>
        </w:tc>
        <w:tc>
          <w:tcPr>
            <w:tcW w:w="1661" w:type="dxa"/>
            <w:noWrap/>
            <w:hideMark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132</w:t>
            </w:r>
          </w:p>
        </w:tc>
      </w:tr>
      <w:tr w:rsidR="00345EAD" w:rsidRPr="00345EAD" w:rsidTr="00E60B6D">
        <w:trPr>
          <w:trHeight w:val="259"/>
        </w:trPr>
        <w:tc>
          <w:tcPr>
            <w:tcW w:w="1170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6196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Михайловка</w:t>
            </w:r>
          </w:p>
        </w:tc>
        <w:tc>
          <w:tcPr>
            <w:tcW w:w="1661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92,5</w:t>
            </w:r>
          </w:p>
        </w:tc>
      </w:tr>
      <w:tr w:rsidR="00345EAD" w:rsidRPr="00345EAD" w:rsidTr="00E60B6D">
        <w:trPr>
          <w:trHeight w:val="259"/>
        </w:trPr>
        <w:tc>
          <w:tcPr>
            <w:tcW w:w="1170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6196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Кировский</w:t>
            </w:r>
          </w:p>
        </w:tc>
        <w:tc>
          <w:tcPr>
            <w:tcW w:w="1661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73</w:t>
            </w:r>
          </w:p>
        </w:tc>
      </w:tr>
      <w:tr w:rsidR="00345EAD" w:rsidRPr="00345EAD" w:rsidTr="00E60B6D">
        <w:trPr>
          <w:trHeight w:val="259"/>
        </w:trPr>
        <w:tc>
          <w:tcPr>
            <w:tcW w:w="1170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6196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Фролово</w:t>
            </w:r>
          </w:p>
        </w:tc>
        <w:tc>
          <w:tcPr>
            <w:tcW w:w="1661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0</w:t>
            </w:r>
          </w:p>
        </w:tc>
      </w:tr>
      <w:tr w:rsidR="00345EAD" w:rsidRPr="00345EAD" w:rsidTr="00E60B6D">
        <w:trPr>
          <w:trHeight w:val="259"/>
        </w:trPr>
        <w:tc>
          <w:tcPr>
            <w:tcW w:w="1170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6196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Центральный</w:t>
            </w:r>
          </w:p>
        </w:tc>
        <w:tc>
          <w:tcPr>
            <w:tcW w:w="1661" w:type="dxa"/>
            <w:noWrap/>
          </w:tcPr>
          <w:p w:rsidR="00345EAD" w:rsidRPr="00345EAD" w:rsidRDefault="00345EAD" w:rsidP="00345EAD">
            <w:pPr>
              <w:rPr>
                <w:rFonts w:ascii="Arial" w:hAnsi="Arial" w:cs="Arial"/>
                <w:sz w:val="22"/>
              </w:rPr>
            </w:pPr>
            <w:r w:rsidRPr="00345EAD">
              <w:rPr>
                <w:rFonts w:ascii="Arial" w:hAnsi="Arial" w:cs="Arial"/>
                <w:sz w:val="22"/>
              </w:rPr>
              <w:t>0</w:t>
            </w:r>
          </w:p>
        </w:tc>
      </w:tr>
    </w:tbl>
    <w:p w:rsidR="00345EAD" w:rsidRDefault="00345EAD">
      <w:pPr>
        <w:rPr>
          <w:rFonts w:ascii="Arial" w:hAnsi="Arial" w:cs="Arial"/>
          <w:sz w:val="22"/>
        </w:rPr>
      </w:pPr>
    </w:p>
    <w:p w:rsidR="00345EAD" w:rsidRDefault="00345EAD">
      <w:pPr>
        <w:rPr>
          <w:rFonts w:ascii="Arial" w:hAnsi="Arial" w:cs="Arial"/>
          <w:sz w:val="22"/>
        </w:rPr>
      </w:pPr>
    </w:p>
    <w:tbl>
      <w:tblPr>
        <w:tblW w:w="9227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861"/>
        <w:gridCol w:w="6665"/>
        <w:gridCol w:w="1701"/>
      </w:tblGrid>
      <w:tr w:rsidR="001F5403" w:rsidRPr="001F5403" w:rsidTr="00345EAD">
        <w:trPr>
          <w:trHeight w:val="2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3" w:rsidRPr="001F5403" w:rsidRDefault="001F5403" w:rsidP="001F5403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403" w:rsidRPr="001F5403" w:rsidRDefault="001F5403" w:rsidP="001F5403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1F5403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Наименование ППО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403" w:rsidRPr="001F5403" w:rsidRDefault="00D376E7" w:rsidP="00D376E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1F5403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 xml:space="preserve">Баллы </w:t>
            </w:r>
          </w:p>
        </w:tc>
      </w:tr>
      <w:tr w:rsidR="00D376E7" w:rsidRPr="001F5403" w:rsidTr="00345EAD">
        <w:trPr>
          <w:trHeight w:val="240"/>
        </w:trPr>
        <w:tc>
          <w:tcPr>
            <w:tcW w:w="92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E7" w:rsidRPr="001F5403" w:rsidRDefault="00D376E7" w:rsidP="00345EAD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D376E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Первичные профсоюзные организации работников учреждений высшего образования</w:t>
            </w:r>
            <w:r>
              <w:t xml:space="preserve"> (</w:t>
            </w:r>
            <w:r w:rsidRPr="00D376E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max-1</w:t>
            </w:r>
            <w:r w:rsidR="00345EA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50</w:t>
            </w:r>
            <w:r w:rsidRPr="00D376E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 xml:space="preserve"> 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)</w:t>
            </w:r>
          </w:p>
        </w:tc>
      </w:tr>
      <w:tr w:rsidR="001F5403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3" w:rsidRPr="001F5403" w:rsidRDefault="001F5403" w:rsidP="001F5403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F540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3" w:rsidRPr="001F5403" w:rsidRDefault="001F5403" w:rsidP="001F5403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ВолГУ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403" w:rsidRPr="001F5403" w:rsidRDefault="00496E3E" w:rsidP="00345EA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  <w:r w:rsidR="00345EA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496E3E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ВГСПУ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496E3E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F5403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ВолгГТУ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496E3E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</w:tr>
      <w:tr w:rsidR="00D376E7" w:rsidRPr="001F5403" w:rsidTr="00345EAD">
        <w:trPr>
          <w:trHeight w:val="259"/>
        </w:trPr>
        <w:tc>
          <w:tcPr>
            <w:tcW w:w="92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AD" w:rsidRDefault="00345EAD" w:rsidP="00345EAD">
            <w:pPr>
              <w:ind w:firstLine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lang w:eastAsia="ru-RU"/>
              </w:rPr>
            </w:pPr>
          </w:p>
          <w:p w:rsidR="00D376E7" w:rsidRPr="00D376E7" w:rsidRDefault="00D376E7" w:rsidP="00345EAD">
            <w:pPr>
              <w:ind w:firstLine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lang w:eastAsia="ru-RU"/>
              </w:rPr>
            </w:pPr>
            <w:r w:rsidRPr="00D376E7">
              <w:rPr>
                <w:rFonts w:ascii="Arial" w:eastAsia="Times New Roman" w:hAnsi="Arial" w:cs="Arial"/>
                <w:b/>
                <w:color w:val="000000"/>
                <w:sz w:val="22"/>
                <w:lang w:eastAsia="ru-RU"/>
              </w:rPr>
              <w:t>Первичные профсоюзные организации учреждений среднего и начального образования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lang w:eastAsia="ru-RU"/>
              </w:rPr>
              <w:t xml:space="preserve"> (</w:t>
            </w:r>
            <w:r w:rsidRPr="00D376E7">
              <w:rPr>
                <w:rFonts w:ascii="Arial" w:eastAsia="Times New Roman" w:hAnsi="Arial" w:cs="Arial"/>
                <w:b/>
                <w:color w:val="000000"/>
                <w:sz w:val="22"/>
                <w:lang w:eastAsia="ru-RU"/>
              </w:rPr>
              <w:t>max-1</w:t>
            </w:r>
            <w:r w:rsidR="00345EAD">
              <w:rPr>
                <w:rFonts w:ascii="Arial" w:eastAsia="Times New Roman" w:hAnsi="Arial" w:cs="Arial"/>
                <w:b/>
                <w:color w:val="000000"/>
                <w:sz w:val="22"/>
                <w:lang w:eastAsia="ru-RU"/>
              </w:rPr>
              <w:t>50</w:t>
            </w:r>
            <w:r w:rsidRPr="00D376E7">
              <w:rPr>
                <w:rFonts w:ascii="Arial" w:eastAsia="Times New Roman" w:hAnsi="Arial" w:cs="Arial"/>
                <w:b/>
                <w:color w:val="000000"/>
                <w:sz w:val="22"/>
                <w:lang w:eastAsia="ru-RU"/>
              </w:rPr>
              <w:t xml:space="preserve"> б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lang w:eastAsia="ru-RU"/>
              </w:rPr>
              <w:t>)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Дубовский педагогич. колледж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Мужской педагогический лицей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Медико-экологический техникум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Еланский аграрный техникум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Индустриальный техникум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E3E" w:rsidRPr="001F5403" w:rsidRDefault="00D32F6A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Волг энергический колледж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Лицей №8 «Олимпия»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Школа-интернат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Центр развития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</w:t>
            </w:r>
            <w:r w:rsidRPr="001F540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Волг строительный техникум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ПУ №44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Волг социально-пед колледж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Волг экономико-техн. колледж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МГГЭИ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ВГАПО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Палласовский сел-хоз техникум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ПУ №58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Волг технический колледж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96BC2" w:rsidRDefault="00496E3E" w:rsidP="00345EA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Мих проф-пед колледж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3E" w:rsidRPr="001F5403" w:rsidRDefault="00345EAD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96BC2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96BC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ПУ №50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</w:t>
            </w:r>
          </w:p>
        </w:tc>
      </w:tr>
      <w:tr w:rsidR="00D376E7" w:rsidRPr="001F5403" w:rsidTr="00345EAD">
        <w:trPr>
          <w:trHeight w:val="259"/>
        </w:trPr>
        <w:tc>
          <w:tcPr>
            <w:tcW w:w="92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E7" w:rsidRPr="001F5403" w:rsidRDefault="00D376E7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F540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  <w:p w:rsidR="00D376E7" w:rsidRPr="001F5403" w:rsidRDefault="00D376E7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D376E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Первичные профсоюзные организации студентов учреждений высшего образования</w:t>
            </w:r>
            <w:r>
              <w:t xml:space="preserve"> (</w:t>
            </w:r>
            <w:r w:rsidRPr="00D376E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max-112 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)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F5403" w:rsidRDefault="00496E3E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F540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F5403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ВГСПУ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345EA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</w:t>
            </w:r>
            <w:r w:rsidR="00345EA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F5403" w:rsidRDefault="00496E3E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F540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F5403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ВолгГТУ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</w:t>
            </w:r>
          </w:p>
        </w:tc>
      </w:tr>
      <w:tr w:rsidR="00496E3E" w:rsidRPr="001F5403" w:rsidTr="00345EAD">
        <w:trPr>
          <w:trHeight w:val="2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F5403" w:rsidRDefault="00496E3E" w:rsidP="00496E3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1F540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3E" w:rsidRPr="001F5403" w:rsidRDefault="00496E3E" w:rsidP="00496E3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ВолГУ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</w:t>
            </w:r>
          </w:p>
        </w:tc>
      </w:tr>
      <w:tr w:rsidR="00496E3E" w:rsidRPr="001F5403" w:rsidTr="00345EAD">
        <w:trPr>
          <w:trHeight w:val="30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E3E" w:rsidRPr="001F5403" w:rsidRDefault="00496E3E" w:rsidP="00496E3E">
            <w:pPr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E3E" w:rsidRPr="001F5403" w:rsidRDefault="00496E3E" w:rsidP="00496E3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E3E" w:rsidRPr="001F5403" w:rsidRDefault="00496E3E" w:rsidP="00496E3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96E3E" w:rsidRPr="001F5403" w:rsidTr="00345EAD">
        <w:trPr>
          <w:gridAfter w:val="2"/>
          <w:wAfter w:w="8366" w:type="dxa"/>
          <w:trHeight w:val="30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E3E" w:rsidRPr="001F5403" w:rsidRDefault="00496E3E" w:rsidP="00496E3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96E3E" w:rsidRPr="001F5403" w:rsidTr="00345EAD">
        <w:trPr>
          <w:gridAfter w:val="2"/>
          <w:wAfter w:w="8366" w:type="dxa"/>
          <w:trHeight w:val="30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E3E" w:rsidRPr="001F5403" w:rsidRDefault="00496E3E" w:rsidP="00496E3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5403" w:rsidRPr="006120BF" w:rsidRDefault="001F5403">
      <w:pPr>
        <w:rPr>
          <w:rFonts w:ascii="Arial" w:hAnsi="Arial" w:cs="Arial"/>
          <w:sz w:val="22"/>
        </w:rPr>
      </w:pPr>
    </w:p>
    <w:sectPr w:rsidR="001F5403" w:rsidRPr="006120BF" w:rsidSect="00D376E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EE"/>
    <w:rsid w:val="00196BC2"/>
    <w:rsid w:val="001D1996"/>
    <w:rsid w:val="001F5403"/>
    <w:rsid w:val="002E53CF"/>
    <w:rsid w:val="00345EAD"/>
    <w:rsid w:val="003823EE"/>
    <w:rsid w:val="00496E3E"/>
    <w:rsid w:val="004E13D7"/>
    <w:rsid w:val="0054571C"/>
    <w:rsid w:val="006120BF"/>
    <w:rsid w:val="007A6053"/>
    <w:rsid w:val="008102EE"/>
    <w:rsid w:val="00A5492A"/>
    <w:rsid w:val="00AA1F4D"/>
    <w:rsid w:val="00AB6734"/>
    <w:rsid w:val="00D32F6A"/>
    <w:rsid w:val="00D376E7"/>
    <w:rsid w:val="00E92332"/>
    <w:rsid w:val="00F5684D"/>
    <w:rsid w:val="00F6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5C125-7CB8-4115-8582-14905D1E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19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1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16</cp:revision>
  <cp:lastPrinted>2017-03-27T10:34:00Z</cp:lastPrinted>
  <dcterms:created xsi:type="dcterms:W3CDTF">2016-02-19T13:40:00Z</dcterms:created>
  <dcterms:modified xsi:type="dcterms:W3CDTF">2017-03-27T11:11:00Z</dcterms:modified>
</cp:coreProperties>
</file>