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2"/>
        <w:gridCol w:w="5670"/>
      </w:tblGrid>
      <w:tr w:rsidR="001230A3" w:rsidRPr="005D36B4" w:rsidTr="00871005">
        <w:trPr>
          <w:trHeight w:val="396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230A3" w:rsidRPr="00372B7E" w:rsidRDefault="001230A3" w:rsidP="00871005">
            <w:pPr>
              <w:ind w:firstLine="0"/>
              <w:jc w:val="left"/>
              <w:rPr>
                <w:b/>
                <w:noProof/>
                <w:sz w:val="18"/>
                <w:szCs w:val="18"/>
                <w:lang w:eastAsia="ru-RU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BB76A7">
              <w:rPr>
                <w:b/>
                <w:noProof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3.25pt;height:225pt;visibility:visible">
                  <v:imagedata r:id="rId7" o:title=""/>
                </v:shape>
              </w:pic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230A3" w:rsidRPr="00372B7E" w:rsidRDefault="001230A3" w:rsidP="00871005">
            <w:pPr>
              <w:ind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1230A3" w:rsidRPr="00372B7E" w:rsidRDefault="001230A3" w:rsidP="00871005">
            <w:pPr>
              <w:ind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1230A3" w:rsidRPr="00372B7E" w:rsidRDefault="001230A3" w:rsidP="00871005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1230A3" w:rsidRDefault="001230A3" w:rsidP="00871005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t xml:space="preserve">Рассмотрен и утвержден </w:t>
            </w:r>
          </w:p>
          <w:p w:rsidR="001230A3" w:rsidRDefault="001230A3" w:rsidP="00871005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t xml:space="preserve">на заседании профкома </w:t>
            </w:r>
          </w:p>
          <w:p w:rsidR="001230A3" w:rsidRPr="00372B7E" w:rsidRDefault="001230A3" w:rsidP="00605BCA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t xml:space="preserve">от 29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noProof/>
                  <w:sz w:val="16"/>
                  <w:szCs w:val="16"/>
                  <w:lang w:eastAsia="ru-RU"/>
                </w:rPr>
                <w:t>2017 г</w:t>
              </w:r>
            </w:smartTag>
            <w:r>
              <w:rPr>
                <w:b/>
                <w:noProof/>
                <w:sz w:val="16"/>
                <w:szCs w:val="16"/>
                <w:lang w:eastAsia="ru-RU"/>
              </w:rPr>
              <w:t>.</w:t>
            </w:r>
          </w:p>
          <w:p w:rsidR="001230A3" w:rsidRPr="00372B7E" w:rsidRDefault="001230A3" w:rsidP="00871005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1230A3" w:rsidRPr="00372B7E" w:rsidRDefault="001230A3" w:rsidP="00871005">
            <w:pPr>
              <w:ind w:left="176" w:firstLine="0"/>
              <w:jc w:val="center"/>
              <w:rPr>
                <w:b/>
                <w:noProof/>
                <w:sz w:val="16"/>
                <w:szCs w:val="16"/>
                <w:lang w:eastAsia="ru-RU"/>
              </w:rPr>
            </w:pPr>
          </w:p>
          <w:p w:rsidR="001230A3" w:rsidRPr="00372B7E" w:rsidRDefault="001230A3" w:rsidP="00871005">
            <w:pPr>
              <w:ind w:left="176" w:firstLine="0"/>
              <w:jc w:val="center"/>
              <w:rPr>
                <w:b/>
                <w:noProof/>
                <w:sz w:val="18"/>
                <w:szCs w:val="18"/>
                <w:lang w:eastAsia="ru-RU"/>
              </w:rPr>
            </w:pPr>
          </w:p>
        </w:tc>
      </w:tr>
    </w:tbl>
    <w:p w:rsidR="001230A3" w:rsidRPr="00372B7E" w:rsidRDefault="001230A3" w:rsidP="00812425">
      <w:pPr>
        <w:ind w:left="1440" w:firstLine="0"/>
        <w:jc w:val="left"/>
        <w:rPr>
          <w:b/>
          <w:noProof/>
          <w:sz w:val="18"/>
          <w:szCs w:val="18"/>
          <w:lang w:eastAsia="ru-RU"/>
        </w:rPr>
      </w:pPr>
    </w:p>
    <w:p w:rsidR="001230A3" w:rsidRPr="00372B7E" w:rsidRDefault="001230A3" w:rsidP="00812425">
      <w:pPr>
        <w:ind w:left="1260" w:firstLine="0"/>
        <w:jc w:val="left"/>
        <w:rPr>
          <w:b/>
          <w:bCs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center"/>
        <w:rPr>
          <w:b/>
          <w:bCs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center"/>
        <w:rPr>
          <w:b/>
          <w:bCs/>
          <w:sz w:val="18"/>
          <w:szCs w:val="18"/>
          <w:lang w:eastAsia="ru-RU"/>
        </w:rPr>
      </w:pPr>
    </w:p>
    <w:p w:rsidR="001230A3" w:rsidRPr="00A3305E" w:rsidRDefault="001230A3" w:rsidP="00812425">
      <w:pPr>
        <w:ind w:firstLine="0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>ПУБЛИЧНЫЙ ОТЧЕТ</w:t>
      </w:r>
      <w:r w:rsidRPr="00A3305E">
        <w:rPr>
          <w:b/>
          <w:bCs/>
          <w:sz w:val="48"/>
          <w:szCs w:val="48"/>
          <w:lang w:eastAsia="ru-RU"/>
        </w:rPr>
        <w:t xml:space="preserve"> </w:t>
      </w:r>
    </w:p>
    <w:p w:rsidR="001230A3" w:rsidRDefault="001230A3" w:rsidP="00EA4036">
      <w:pPr>
        <w:ind w:firstLine="0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первичной профсоюзной организации </w:t>
      </w:r>
      <w:r w:rsidRPr="00A3305E">
        <w:rPr>
          <w:b/>
          <w:bCs/>
          <w:sz w:val="48"/>
          <w:szCs w:val="48"/>
          <w:lang w:eastAsia="ru-RU"/>
        </w:rPr>
        <w:t xml:space="preserve"> </w:t>
      </w:r>
      <w:r w:rsidRPr="00EA4036">
        <w:rPr>
          <w:b/>
          <w:bCs/>
          <w:sz w:val="48"/>
          <w:szCs w:val="48"/>
          <w:lang w:eastAsia="ru-RU"/>
        </w:rPr>
        <w:t>Муниципального образовательного учреждения «Лицей №8 «Олимпия» Дзержинского района Волгограда»</w:t>
      </w:r>
    </w:p>
    <w:p w:rsidR="001230A3" w:rsidRPr="00A3305E" w:rsidRDefault="001230A3" w:rsidP="00605BCA">
      <w:pPr>
        <w:ind w:firstLine="0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 </w:t>
      </w:r>
      <w:r w:rsidRPr="00A3305E">
        <w:rPr>
          <w:b/>
          <w:bCs/>
          <w:sz w:val="48"/>
          <w:szCs w:val="48"/>
          <w:lang w:eastAsia="ru-RU"/>
        </w:rPr>
        <w:t>за 201</w:t>
      </w:r>
      <w:r>
        <w:rPr>
          <w:b/>
          <w:bCs/>
          <w:sz w:val="48"/>
          <w:szCs w:val="48"/>
          <w:lang w:eastAsia="ru-RU"/>
        </w:rPr>
        <w:t>6</w:t>
      </w:r>
      <w:r w:rsidRPr="00A3305E">
        <w:rPr>
          <w:b/>
          <w:bCs/>
          <w:sz w:val="48"/>
          <w:szCs w:val="48"/>
          <w:lang w:eastAsia="ru-RU"/>
        </w:rPr>
        <w:t xml:space="preserve"> год</w:t>
      </w: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372B7E" w:rsidRDefault="001230A3" w:rsidP="00812425">
      <w:pPr>
        <w:ind w:firstLine="0"/>
        <w:jc w:val="left"/>
        <w:rPr>
          <w:b/>
          <w:sz w:val="18"/>
          <w:szCs w:val="18"/>
          <w:lang w:eastAsia="ru-RU"/>
        </w:rPr>
      </w:pPr>
    </w:p>
    <w:p w:rsidR="001230A3" w:rsidRPr="00A74772" w:rsidRDefault="001230A3" w:rsidP="00A27E8C">
      <w:pPr>
        <w:ind w:firstLine="0"/>
        <w:jc w:val="center"/>
        <w:rPr>
          <w:b/>
          <w:lang w:eastAsia="ru-RU"/>
        </w:rPr>
      </w:pPr>
      <w:r w:rsidRPr="00372B7E">
        <w:rPr>
          <w:lang w:eastAsia="ru-RU"/>
        </w:rPr>
        <w:t xml:space="preserve">Волгоград, </w:t>
      </w:r>
      <w:smartTag w:uri="urn:schemas-microsoft-com:office:smarttags" w:element="metricconverter">
        <w:smartTagPr>
          <w:attr w:name="ProductID" w:val="2017 г"/>
        </w:smartTagPr>
        <w:r w:rsidRPr="00372B7E">
          <w:rPr>
            <w:lang w:eastAsia="ru-RU"/>
          </w:rPr>
          <w:t>201</w:t>
        </w:r>
        <w:r>
          <w:rPr>
            <w:lang w:eastAsia="ru-RU"/>
          </w:rPr>
          <w:t xml:space="preserve">7 </w:t>
        </w:r>
        <w:r w:rsidRPr="00372B7E">
          <w:rPr>
            <w:lang w:eastAsia="ru-RU"/>
          </w:rPr>
          <w:t>г</w:t>
        </w:r>
      </w:smartTag>
      <w:r w:rsidRPr="00372B7E">
        <w:rPr>
          <w:lang w:eastAsia="ru-RU"/>
        </w:rPr>
        <w:t>.</w:t>
      </w:r>
    </w:p>
    <w:p w:rsidR="001230A3" w:rsidRPr="00A3305E" w:rsidRDefault="001230A3" w:rsidP="00A3305E">
      <w:pPr>
        <w:pStyle w:val="a3"/>
        <w:ind w:left="70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Публичный отчет</w:t>
      </w:r>
    </w:p>
    <w:p w:rsidR="001230A3" w:rsidRPr="00B57097" w:rsidRDefault="001230A3" w:rsidP="00605BCA">
      <w:pPr>
        <w:ind w:firstLine="0"/>
        <w:jc w:val="center"/>
        <w:rPr>
          <w:b/>
          <w:bCs/>
          <w:sz w:val="28"/>
          <w:szCs w:val="28"/>
          <w:lang w:eastAsia="ru-RU"/>
        </w:rPr>
      </w:pPr>
      <w:r w:rsidRPr="00B57097">
        <w:rPr>
          <w:b/>
          <w:bCs/>
          <w:sz w:val="28"/>
          <w:szCs w:val="28"/>
          <w:lang w:eastAsia="ru-RU"/>
        </w:rPr>
        <w:t xml:space="preserve">первичной профсоюзной организации  </w:t>
      </w:r>
      <w:r>
        <w:rPr>
          <w:b/>
          <w:bCs/>
          <w:sz w:val="28"/>
          <w:szCs w:val="28"/>
          <w:lang w:eastAsia="ru-RU"/>
        </w:rPr>
        <w:t>Муниципального образовательного учреждения</w:t>
      </w:r>
      <w:r w:rsidRPr="00B57097">
        <w:rPr>
          <w:b/>
          <w:bCs/>
          <w:sz w:val="28"/>
          <w:szCs w:val="28"/>
          <w:lang w:eastAsia="ru-RU"/>
        </w:rPr>
        <w:t xml:space="preserve"> «</w:t>
      </w:r>
      <w:r>
        <w:rPr>
          <w:b/>
          <w:bCs/>
          <w:sz w:val="28"/>
          <w:szCs w:val="28"/>
          <w:lang w:eastAsia="ru-RU"/>
        </w:rPr>
        <w:t>Лицей №8 «Олимпия» Дзержинского района Волгограда</w:t>
      </w:r>
      <w:r w:rsidRPr="00B57097">
        <w:rPr>
          <w:b/>
          <w:bCs/>
          <w:sz w:val="28"/>
          <w:szCs w:val="28"/>
          <w:lang w:eastAsia="ru-RU"/>
        </w:rPr>
        <w:t>» за 201</w:t>
      </w:r>
      <w:r>
        <w:rPr>
          <w:b/>
          <w:bCs/>
          <w:sz w:val="28"/>
          <w:szCs w:val="28"/>
          <w:lang w:eastAsia="ru-RU"/>
        </w:rPr>
        <w:t xml:space="preserve">6 </w:t>
      </w:r>
      <w:r w:rsidRPr="00B57097">
        <w:rPr>
          <w:b/>
          <w:bCs/>
          <w:sz w:val="28"/>
          <w:szCs w:val="28"/>
          <w:lang w:eastAsia="ru-RU"/>
        </w:rPr>
        <w:t>год</w:t>
      </w:r>
    </w:p>
    <w:p w:rsidR="001230A3" w:rsidRDefault="001230A3" w:rsidP="00A3305E">
      <w:pPr>
        <w:pStyle w:val="a3"/>
        <w:ind w:left="709" w:firstLine="0"/>
        <w:rPr>
          <w:b/>
        </w:rPr>
      </w:pPr>
    </w:p>
    <w:p w:rsidR="001230A3" w:rsidRDefault="001230A3" w:rsidP="00E36D69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E36D69">
        <w:rPr>
          <w:b/>
          <w:sz w:val="28"/>
          <w:szCs w:val="28"/>
        </w:rPr>
        <w:t xml:space="preserve">Краткая характеристика организации. </w:t>
      </w:r>
    </w:p>
    <w:p w:rsidR="001230A3" w:rsidRPr="00E36D69" w:rsidRDefault="001230A3" w:rsidP="00E36D69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E36D69">
        <w:rPr>
          <w:b/>
          <w:sz w:val="28"/>
          <w:szCs w:val="28"/>
        </w:rPr>
        <w:t>Состояние профсоюзного членства</w:t>
      </w:r>
    </w:p>
    <w:p w:rsidR="001230A3" w:rsidRPr="001069A5" w:rsidRDefault="001230A3" w:rsidP="00C65FAC">
      <w:pPr>
        <w:pStyle w:val="a3"/>
        <w:ind w:left="0"/>
      </w:pPr>
      <w:r w:rsidRPr="001069A5">
        <w:rPr>
          <w:b/>
        </w:rPr>
        <w:t xml:space="preserve"> </w:t>
      </w:r>
      <w:r w:rsidRPr="001069A5">
        <w:t xml:space="preserve"> По состоянию на 1 января 201</w:t>
      </w:r>
      <w:r>
        <w:t xml:space="preserve">7 </w:t>
      </w:r>
      <w:r w:rsidRPr="001069A5">
        <w:t>года в ППО на учете состоят 2</w:t>
      </w:r>
      <w:r>
        <w:t>17</w:t>
      </w:r>
      <w:r w:rsidRPr="001069A5">
        <w:t xml:space="preserve"> члена профсоюза, что составляет 99,</w:t>
      </w:r>
      <w:r>
        <w:t>09</w:t>
      </w:r>
      <w:r w:rsidRPr="001069A5">
        <w:t xml:space="preserve"> % от общего количества работающих в </w:t>
      </w:r>
      <w:r>
        <w:t>организации</w:t>
      </w:r>
      <w:r w:rsidRPr="001069A5">
        <w:t xml:space="preserve">. </w:t>
      </w:r>
      <w:r w:rsidRPr="001069A5">
        <w:rPr>
          <w:color w:val="000000"/>
        </w:rPr>
        <w:t>Педагогический состав – 1</w:t>
      </w:r>
      <w:r>
        <w:rPr>
          <w:color w:val="000000"/>
        </w:rPr>
        <w:t>65</w:t>
      </w:r>
      <w:r w:rsidRPr="001069A5">
        <w:rPr>
          <w:color w:val="000000"/>
        </w:rPr>
        <w:t xml:space="preserve"> человек. В организации работают 5 человек, имеющих звание «Заслуженный учитель России», </w:t>
      </w:r>
      <w:r w:rsidRPr="001069A5">
        <w:t xml:space="preserve">«Отличник народного просвещения» - </w:t>
      </w:r>
      <w:r w:rsidRPr="001069A5">
        <w:rPr>
          <w:color w:val="000000"/>
        </w:rPr>
        <w:t xml:space="preserve">2 человека, </w:t>
      </w:r>
      <w:r w:rsidRPr="001069A5">
        <w:t xml:space="preserve">«Отличник физической культуры и спорта» - 2 человека, </w:t>
      </w:r>
      <w:r w:rsidRPr="001069A5">
        <w:rPr>
          <w:color w:val="000000"/>
          <w:spacing w:val="2"/>
        </w:rPr>
        <w:t>«Почетный работник общего образования РФ» - 1</w:t>
      </w:r>
      <w:r>
        <w:rPr>
          <w:color w:val="000000"/>
          <w:spacing w:val="2"/>
        </w:rPr>
        <w:t xml:space="preserve">5 </w:t>
      </w:r>
      <w:r w:rsidRPr="001069A5">
        <w:rPr>
          <w:color w:val="000000"/>
          <w:spacing w:val="2"/>
        </w:rPr>
        <w:t>человек</w:t>
      </w:r>
      <w:r>
        <w:rPr>
          <w:color w:val="000000"/>
          <w:spacing w:val="2"/>
        </w:rPr>
        <w:t xml:space="preserve">, </w:t>
      </w:r>
      <w:r>
        <w:rPr>
          <w:color w:val="000000"/>
        </w:rPr>
        <w:t>3 учителя</w:t>
      </w:r>
      <w:r w:rsidRPr="001069A5">
        <w:rPr>
          <w:color w:val="000000"/>
        </w:rPr>
        <w:t xml:space="preserve"> награждены «</w:t>
      </w:r>
      <w:r w:rsidRPr="001069A5">
        <w:t xml:space="preserve">Почетным знаком города-героя Волгограда </w:t>
      </w:r>
      <w:r w:rsidRPr="001069A5">
        <w:rPr>
          <w:b/>
          <w:bCs/>
        </w:rPr>
        <w:t>«</w:t>
      </w:r>
      <w:r w:rsidRPr="001069A5">
        <w:rPr>
          <w:rStyle w:val="ac"/>
          <w:b w:val="0"/>
        </w:rPr>
        <w:t>За верность Отечеству</w:t>
      </w:r>
      <w:r w:rsidRPr="001069A5">
        <w:rPr>
          <w:b/>
          <w:bCs/>
        </w:rPr>
        <w:t xml:space="preserve">». Профсоюзные награды: </w:t>
      </w:r>
      <w:r w:rsidRPr="001069A5">
        <w:rPr>
          <w:color w:val="000000"/>
          <w:spacing w:val="2"/>
        </w:rPr>
        <w:t>Нагрудный знак профсоюза «За активную работу» - 1 человек, Почетная грамота Обкома профсоюза – 7 человек, Почетная грамота федерации независимых профсоюзов – 1 человек.</w:t>
      </w:r>
    </w:p>
    <w:p w:rsidR="001230A3" w:rsidRPr="001069A5" w:rsidRDefault="001230A3" w:rsidP="00C65FAC">
      <w:pPr>
        <w:pStyle w:val="a3"/>
        <w:ind w:left="0"/>
      </w:pPr>
      <w:r w:rsidRPr="001069A5">
        <w:t xml:space="preserve">В организации </w:t>
      </w:r>
      <w:r>
        <w:t>71</w:t>
      </w:r>
      <w:r w:rsidRPr="001069A5">
        <w:t xml:space="preserve"> член</w:t>
      </w:r>
      <w:r>
        <w:t xml:space="preserve"> профсоюза</w:t>
      </w:r>
      <w:r w:rsidRPr="001069A5">
        <w:t xml:space="preserve"> в возрасте до 35 лет, что составляет </w:t>
      </w:r>
      <w:r>
        <w:t>32,1</w:t>
      </w:r>
      <w:r w:rsidRPr="001069A5">
        <w:t xml:space="preserve">%. </w:t>
      </w:r>
    </w:p>
    <w:p w:rsidR="001230A3" w:rsidRDefault="001230A3" w:rsidP="00C65FAC">
      <w:r>
        <w:t>Всего в 2016 году из состава профсоюза выбыл один человек, по собственному желанию.</w:t>
      </w:r>
    </w:p>
    <w:p w:rsidR="001230A3" w:rsidRDefault="001230A3" w:rsidP="00C65FAC">
      <w:r>
        <w:t>В 2016 году продолжала работать постоянно действующая комиссия по трудовым спорам, в которую вошло 2 члена профсоюза.</w:t>
      </w:r>
    </w:p>
    <w:p w:rsidR="001230A3" w:rsidRDefault="001230A3" w:rsidP="00C65FAC">
      <w:r>
        <w:t>Общее количество профсоюзного актива составляет 19 человек. Членов профкома – 11 чел. В комиссии по охране труда – 3 члена профсоюза, в комиссии по культурно-массовой и оздоровительной работе – 3 члена профсоюза и в комиссии по трудовым спорам – 3 члена профсоюза.</w:t>
      </w:r>
    </w:p>
    <w:p w:rsidR="001230A3" w:rsidRDefault="001230A3" w:rsidP="00C65FAC">
      <w:r>
        <w:t xml:space="preserve">В 2016 году прошли обучение по плану обкома профсоюза и образовательного учреждения 4 человека: председатель ППО, внештатный технический и внештатный правовой инспекторы, избранные в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., заместитель директора по хозяйственной части.</w:t>
      </w:r>
    </w:p>
    <w:p w:rsidR="001230A3" w:rsidRPr="00E36D69" w:rsidRDefault="001230A3" w:rsidP="00C65FAC">
      <w:pPr>
        <w:pStyle w:val="1"/>
        <w:spacing w:before="0"/>
        <w:rPr>
          <w:rFonts w:ascii="Times New Roman" w:hAnsi="Times New Roman"/>
          <w:color w:val="000000"/>
        </w:rPr>
      </w:pPr>
      <w:r w:rsidRPr="00E36D69">
        <w:rPr>
          <w:rFonts w:ascii="Times New Roman" w:hAnsi="Times New Roman"/>
          <w:color w:val="000000"/>
        </w:rPr>
        <w:t xml:space="preserve">2.  Деятельность профсоюзного комитета </w:t>
      </w:r>
    </w:p>
    <w:p w:rsidR="001230A3" w:rsidRDefault="001230A3" w:rsidP="00C65FAC">
      <w:r w:rsidRPr="00B50D62">
        <w:t>Работа профсоюзного комитета строилась по плану.</w:t>
      </w:r>
      <w:r>
        <w:t xml:space="preserve"> </w:t>
      </w:r>
    </w:p>
    <w:p w:rsidR="001230A3" w:rsidRDefault="001230A3" w:rsidP="00C65FAC">
      <w:r>
        <w:t>В 2016 году было проведено 3 собрания членов профсоюза, 13 заседаний профсоюзного комитета.</w:t>
      </w:r>
    </w:p>
    <w:p w:rsidR="001230A3" w:rsidRDefault="001230A3" w:rsidP="00C65FAC">
      <w:r>
        <w:t>На заседания профкома были рассмотрены следующие вопросы:</w:t>
      </w:r>
    </w:p>
    <w:p w:rsidR="001230A3" w:rsidRPr="00BE6E98" w:rsidRDefault="001230A3" w:rsidP="00C65FAC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t xml:space="preserve">О состоянии профсоюзного членства и мотивации привлечения новых членов ППО </w:t>
      </w:r>
      <w:r w:rsidRPr="00BE6E98">
        <w:rPr>
          <w:color w:val="000000"/>
          <w:kern w:val="24"/>
          <w:lang w:eastAsia="ru-RU"/>
        </w:rPr>
        <w:t xml:space="preserve">(докл. </w:t>
      </w:r>
      <w:r>
        <w:rPr>
          <w:color w:val="000000"/>
          <w:kern w:val="24"/>
          <w:lang w:eastAsia="ru-RU"/>
        </w:rPr>
        <w:t xml:space="preserve">Яковлева Н.В., </w:t>
      </w:r>
      <w:r w:rsidRPr="00BE6E98">
        <w:rPr>
          <w:color w:val="000000"/>
          <w:kern w:val="24"/>
          <w:lang w:eastAsia="ru-RU"/>
        </w:rPr>
        <w:t xml:space="preserve"> </w:t>
      </w:r>
      <w:r>
        <w:rPr>
          <w:color w:val="000000"/>
          <w:kern w:val="24"/>
          <w:lang w:eastAsia="ru-RU"/>
        </w:rPr>
        <w:t xml:space="preserve">председатель </w:t>
      </w:r>
      <w:r w:rsidRPr="00BE6E98">
        <w:rPr>
          <w:color w:val="000000"/>
          <w:kern w:val="24"/>
          <w:lang w:eastAsia="ru-RU"/>
        </w:rPr>
        <w:t>ППО)</w:t>
      </w:r>
    </w:p>
    <w:p w:rsidR="001230A3" w:rsidRPr="00BE6E98" w:rsidRDefault="001230A3" w:rsidP="00C65FAC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 работе профсоюзной организации и администрации </w:t>
      </w:r>
      <w:r>
        <w:rPr>
          <w:color w:val="000000"/>
          <w:kern w:val="24"/>
          <w:lang w:eastAsia="ru-RU"/>
        </w:rPr>
        <w:t>лицея</w:t>
      </w:r>
      <w:r w:rsidRPr="00BE6E98">
        <w:rPr>
          <w:color w:val="000000"/>
          <w:kern w:val="24"/>
          <w:lang w:eastAsia="ru-RU"/>
        </w:rPr>
        <w:t xml:space="preserve">  по выполнению условий коллективного договора (докл. </w:t>
      </w:r>
      <w:r>
        <w:rPr>
          <w:color w:val="000000"/>
          <w:kern w:val="24"/>
          <w:lang w:eastAsia="ru-RU"/>
        </w:rPr>
        <w:t>Яковлева Н</w:t>
      </w:r>
      <w:r w:rsidRPr="00BE6E98">
        <w:rPr>
          <w:color w:val="000000"/>
          <w:kern w:val="24"/>
          <w:lang w:eastAsia="ru-RU"/>
        </w:rPr>
        <w:t>.</w:t>
      </w:r>
      <w:r>
        <w:rPr>
          <w:color w:val="000000"/>
          <w:kern w:val="24"/>
          <w:lang w:eastAsia="ru-RU"/>
        </w:rPr>
        <w:t>В.</w:t>
      </w:r>
      <w:r w:rsidRPr="00BE6E98">
        <w:rPr>
          <w:color w:val="000000"/>
          <w:kern w:val="24"/>
          <w:lang w:eastAsia="ru-RU"/>
        </w:rPr>
        <w:t xml:space="preserve">, </w:t>
      </w:r>
      <w:r>
        <w:rPr>
          <w:color w:val="000000"/>
          <w:kern w:val="24"/>
          <w:lang w:eastAsia="ru-RU"/>
        </w:rPr>
        <w:t>председатель</w:t>
      </w:r>
      <w:r w:rsidRPr="00BE6E98">
        <w:rPr>
          <w:color w:val="000000"/>
          <w:kern w:val="24"/>
          <w:lang w:eastAsia="ru-RU"/>
        </w:rPr>
        <w:t xml:space="preserve"> профкома)</w:t>
      </w:r>
    </w:p>
    <w:p w:rsidR="001230A3" w:rsidRPr="00BE6E98" w:rsidRDefault="001230A3" w:rsidP="00C65FAC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Об участии профсоюзной организации в подготовке и проведении аттестации педагогических работников (докл. </w:t>
      </w:r>
      <w:r>
        <w:rPr>
          <w:color w:val="000000"/>
          <w:kern w:val="24"/>
          <w:lang w:eastAsia="ru-RU"/>
        </w:rPr>
        <w:t>Гаджиева Е.М</w:t>
      </w:r>
      <w:r w:rsidRPr="00BE6E98">
        <w:rPr>
          <w:color w:val="000000"/>
          <w:kern w:val="24"/>
          <w:lang w:eastAsia="ru-RU"/>
        </w:rPr>
        <w:t>., член профкома)</w:t>
      </w:r>
    </w:p>
    <w:p w:rsidR="001230A3" w:rsidRPr="00BE6E98" w:rsidRDefault="001230A3" w:rsidP="00C65FAC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 совместной работе профкома и администрации </w:t>
      </w:r>
      <w:r>
        <w:rPr>
          <w:color w:val="000000"/>
          <w:kern w:val="24"/>
          <w:lang w:eastAsia="ru-RU"/>
        </w:rPr>
        <w:t>лицея</w:t>
      </w:r>
      <w:r w:rsidRPr="00BE6E98">
        <w:rPr>
          <w:color w:val="000000"/>
          <w:kern w:val="24"/>
          <w:lang w:eastAsia="ru-RU"/>
        </w:rPr>
        <w:t xml:space="preserve">  по созданию здоровых, безопасных условий труда, контролю за выполнением действующего законодательства в вопросах охраны труда (докл. </w:t>
      </w:r>
      <w:r>
        <w:rPr>
          <w:color w:val="000000"/>
          <w:kern w:val="24"/>
          <w:lang w:eastAsia="ru-RU"/>
        </w:rPr>
        <w:t>Камышанова О.Н</w:t>
      </w:r>
      <w:r w:rsidRPr="00BE6E98">
        <w:rPr>
          <w:color w:val="000000"/>
          <w:kern w:val="24"/>
          <w:lang w:eastAsia="ru-RU"/>
        </w:rPr>
        <w:t>., член профкома)</w:t>
      </w:r>
    </w:p>
    <w:p w:rsidR="001230A3" w:rsidRPr="00BE6E98" w:rsidRDefault="001230A3" w:rsidP="00C65FAC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 выполнении трудовым коллективом Правил внутреннего распорядка (докл. </w:t>
      </w:r>
      <w:r>
        <w:rPr>
          <w:color w:val="000000"/>
          <w:kern w:val="24"/>
          <w:lang w:eastAsia="ru-RU"/>
        </w:rPr>
        <w:t>Бузина Е.А</w:t>
      </w:r>
      <w:r w:rsidRPr="00BE6E98">
        <w:rPr>
          <w:color w:val="000000"/>
          <w:kern w:val="24"/>
          <w:lang w:eastAsia="ru-RU"/>
        </w:rPr>
        <w:t xml:space="preserve">., </w:t>
      </w:r>
      <w:r>
        <w:rPr>
          <w:color w:val="000000"/>
          <w:kern w:val="24"/>
          <w:lang w:eastAsia="ru-RU"/>
        </w:rPr>
        <w:t>секретарь</w:t>
      </w:r>
      <w:r w:rsidRPr="00BE6E98">
        <w:rPr>
          <w:color w:val="000000"/>
          <w:kern w:val="24"/>
          <w:lang w:eastAsia="ru-RU"/>
        </w:rPr>
        <w:t xml:space="preserve"> ППО)</w:t>
      </w:r>
    </w:p>
    <w:p w:rsidR="001230A3" w:rsidRPr="00BE6E98" w:rsidRDefault="001230A3" w:rsidP="00C65FAC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Осуществление профкомом  контроля за выполнением  действующего законодательства по новой системе оплаты труда педагогических работников (докл. </w:t>
      </w:r>
      <w:r>
        <w:rPr>
          <w:color w:val="000000"/>
          <w:kern w:val="24"/>
          <w:lang w:eastAsia="ru-RU"/>
        </w:rPr>
        <w:t>Камышанова О.Н.,</w:t>
      </w:r>
      <w:r w:rsidRPr="00BE6E98">
        <w:rPr>
          <w:color w:val="000000"/>
          <w:kern w:val="24"/>
          <w:lang w:eastAsia="ru-RU"/>
        </w:rPr>
        <w:t xml:space="preserve"> зам.</w:t>
      </w:r>
      <w:r>
        <w:rPr>
          <w:color w:val="000000"/>
          <w:kern w:val="24"/>
          <w:lang w:eastAsia="ru-RU"/>
        </w:rPr>
        <w:t xml:space="preserve"> </w:t>
      </w:r>
      <w:r w:rsidRPr="00BE6E98">
        <w:rPr>
          <w:color w:val="000000"/>
          <w:kern w:val="24"/>
          <w:lang w:eastAsia="ru-RU"/>
        </w:rPr>
        <w:t>председателя ППО)</w:t>
      </w:r>
    </w:p>
    <w:p w:rsidR="001230A3" w:rsidRPr="00BE6E98" w:rsidRDefault="001230A3" w:rsidP="00C65FAC">
      <w:pPr>
        <w:pStyle w:val="a3"/>
        <w:numPr>
          <w:ilvl w:val="0"/>
          <w:numId w:val="12"/>
        </w:numPr>
        <w:tabs>
          <w:tab w:val="left" w:pos="993"/>
        </w:tabs>
        <w:ind w:left="0" w:firstLine="709"/>
      </w:pPr>
      <w:r w:rsidRPr="00BE6E98">
        <w:t xml:space="preserve">Об итогах рейда по учебным кабинетам, спортивному и актовому  залам </w:t>
      </w:r>
      <w:r>
        <w:t>лицея</w:t>
      </w:r>
      <w:r w:rsidRPr="00BE6E98">
        <w:t xml:space="preserve"> с целью анализа состояния охраны  труда </w:t>
      </w:r>
      <w:r w:rsidRPr="00BE6E98">
        <w:rPr>
          <w:color w:val="000000"/>
          <w:kern w:val="24"/>
          <w:lang w:eastAsia="ru-RU"/>
        </w:rPr>
        <w:t xml:space="preserve">(докл. </w:t>
      </w:r>
      <w:r>
        <w:rPr>
          <w:color w:val="000000"/>
          <w:kern w:val="24"/>
          <w:lang w:eastAsia="ru-RU"/>
        </w:rPr>
        <w:t>Лунева Д.Н.,  внештатный технический инспектор</w:t>
      </w:r>
      <w:r w:rsidRPr="00BE6E98">
        <w:rPr>
          <w:color w:val="000000"/>
          <w:kern w:val="24"/>
          <w:lang w:eastAsia="ru-RU"/>
        </w:rPr>
        <w:t>)</w:t>
      </w:r>
    </w:p>
    <w:p w:rsidR="001230A3" w:rsidRPr="00BE6E98" w:rsidRDefault="001230A3" w:rsidP="00C65FAC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BE6E98">
        <w:rPr>
          <w:color w:val="000000"/>
          <w:kern w:val="24"/>
          <w:lang w:eastAsia="ru-RU"/>
        </w:rPr>
        <w:lastRenderedPageBreak/>
        <w:t>Подготовка и проведение мероприятий, посвященных встрече Нового года, Международному женскому дню 8 марта, Дню защитников Отечества, Дню Победы</w:t>
      </w:r>
      <w:r>
        <w:rPr>
          <w:color w:val="000000"/>
          <w:kern w:val="24"/>
          <w:lang w:eastAsia="ru-RU"/>
        </w:rPr>
        <w:t xml:space="preserve">, Дню пожилого человека, Дню технического </w:t>
      </w:r>
      <w:bookmarkStart w:id="0" w:name="_GoBack"/>
      <w:bookmarkEnd w:id="0"/>
      <w:r>
        <w:rPr>
          <w:color w:val="000000"/>
          <w:kern w:val="24"/>
          <w:lang w:eastAsia="ru-RU"/>
        </w:rPr>
        <w:t>работника, встрече с ветеранами,</w:t>
      </w:r>
      <w:r w:rsidRPr="00BE6E98">
        <w:rPr>
          <w:color w:val="000000"/>
          <w:kern w:val="24"/>
          <w:lang w:eastAsia="ru-RU"/>
        </w:rPr>
        <w:t xml:space="preserve"> (докл. </w:t>
      </w:r>
      <w:r>
        <w:rPr>
          <w:color w:val="000000"/>
          <w:kern w:val="24"/>
          <w:lang w:eastAsia="ru-RU"/>
        </w:rPr>
        <w:t xml:space="preserve">Доброниченко Н.А., Гаджиева Е.М., </w:t>
      </w:r>
      <w:r w:rsidRPr="00BE6E98">
        <w:rPr>
          <w:color w:val="000000"/>
          <w:kern w:val="24"/>
          <w:lang w:eastAsia="ru-RU"/>
        </w:rPr>
        <w:t>члены профкома)</w:t>
      </w:r>
    </w:p>
    <w:p w:rsidR="001230A3" w:rsidRPr="00BE6E98" w:rsidRDefault="001230A3" w:rsidP="00C65FAC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Подготовка новогодних подарков: для детей дошкольного возраста членов профсоюза (докл. </w:t>
      </w:r>
      <w:r>
        <w:rPr>
          <w:color w:val="000000"/>
          <w:kern w:val="24"/>
          <w:lang w:eastAsia="ru-RU"/>
        </w:rPr>
        <w:t>Камышанова О.Н</w:t>
      </w:r>
      <w:r w:rsidRPr="00BE6E98">
        <w:rPr>
          <w:color w:val="000000"/>
          <w:kern w:val="24"/>
          <w:lang w:eastAsia="ru-RU"/>
        </w:rPr>
        <w:t>., член профкома)</w:t>
      </w:r>
    </w:p>
    <w:p w:rsidR="001230A3" w:rsidRPr="00BE6E98" w:rsidRDefault="001230A3" w:rsidP="00C65FAC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Об организации поездки </w:t>
      </w:r>
      <w:r>
        <w:rPr>
          <w:color w:val="000000"/>
          <w:kern w:val="24"/>
          <w:lang w:eastAsia="ru-RU"/>
        </w:rPr>
        <w:t>в Серафимовичи</w:t>
      </w:r>
      <w:r w:rsidRPr="00BE6E98">
        <w:rPr>
          <w:color w:val="000000"/>
          <w:kern w:val="24"/>
          <w:lang w:eastAsia="ru-RU"/>
        </w:rPr>
        <w:t xml:space="preserve"> (докл. </w:t>
      </w:r>
      <w:r>
        <w:rPr>
          <w:color w:val="000000"/>
          <w:kern w:val="24"/>
          <w:lang w:eastAsia="ru-RU"/>
        </w:rPr>
        <w:t>Яковлева Н.В</w:t>
      </w:r>
      <w:r w:rsidRPr="00BE6E98">
        <w:rPr>
          <w:color w:val="000000"/>
          <w:kern w:val="24"/>
          <w:lang w:eastAsia="ru-RU"/>
        </w:rPr>
        <w:t>., председатель ППО)</w:t>
      </w:r>
    </w:p>
    <w:p w:rsidR="001230A3" w:rsidRPr="00BE6E98" w:rsidRDefault="001230A3" w:rsidP="00587ED5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BE6E98">
        <w:rPr>
          <w:color w:val="000000"/>
          <w:kern w:val="24"/>
          <w:lang w:eastAsia="ru-RU"/>
        </w:rPr>
        <w:t xml:space="preserve">О подготовке и участию в первомайской акции Профсоюзов (докл. </w:t>
      </w:r>
      <w:r>
        <w:rPr>
          <w:color w:val="000000"/>
          <w:kern w:val="24"/>
          <w:lang w:eastAsia="ru-RU"/>
        </w:rPr>
        <w:t>Камышанова О.Н</w:t>
      </w:r>
      <w:r w:rsidRPr="00BE6E98">
        <w:rPr>
          <w:color w:val="000000"/>
          <w:kern w:val="24"/>
          <w:lang w:eastAsia="ru-RU"/>
        </w:rPr>
        <w:t>., зам.председателя ППО)</w:t>
      </w:r>
    </w:p>
    <w:p w:rsidR="001230A3" w:rsidRPr="00BE6E98" w:rsidRDefault="001230A3" w:rsidP="00587ED5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ind w:left="0" w:firstLine="709"/>
      </w:pPr>
      <w:r w:rsidRPr="00BE6E98">
        <w:t xml:space="preserve">О предварительной тарификации преподавателей на новый учебный год (докл. </w:t>
      </w:r>
      <w:r>
        <w:t>Яковлева Н.В</w:t>
      </w:r>
      <w:r w:rsidRPr="00BE6E98">
        <w:t>., председатель ППО)</w:t>
      </w:r>
    </w:p>
    <w:p w:rsidR="001230A3" w:rsidRDefault="001230A3" w:rsidP="0052560A">
      <w:pPr>
        <w:ind w:left="720" w:firstLine="0"/>
      </w:pPr>
      <w:r>
        <w:t>Основные направления деятельности профкома.</w:t>
      </w:r>
    </w:p>
    <w:p w:rsidR="001230A3" w:rsidRPr="0052560A" w:rsidRDefault="001230A3" w:rsidP="0052560A">
      <w:pPr>
        <w:ind w:left="720" w:firstLine="0"/>
        <w:rPr>
          <w:u w:val="single"/>
        </w:rPr>
      </w:pPr>
      <w:r w:rsidRPr="0052560A">
        <w:rPr>
          <w:u w:val="single"/>
        </w:rPr>
        <w:t>Согласование:</w:t>
      </w:r>
    </w:p>
    <w:p w:rsidR="001230A3" w:rsidRPr="0052560A" w:rsidRDefault="001230A3" w:rsidP="0052560A">
      <w:pPr>
        <w:numPr>
          <w:ilvl w:val="0"/>
          <w:numId w:val="16"/>
        </w:numPr>
      </w:pPr>
      <w:r w:rsidRPr="0052560A">
        <w:t>учебной нагрузки преподавателей;</w:t>
      </w:r>
    </w:p>
    <w:p w:rsidR="001230A3" w:rsidRPr="0052560A" w:rsidRDefault="001230A3" w:rsidP="0052560A">
      <w:pPr>
        <w:numPr>
          <w:ilvl w:val="0"/>
          <w:numId w:val="16"/>
        </w:numPr>
      </w:pPr>
      <w:r w:rsidRPr="0052560A">
        <w:t>календарных учебных графиков;</w:t>
      </w:r>
    </w:p>
    <w:p w:rsidR="001230A3" w:rsidRPr="0052560A" w:rsidRDefault="001230A3" w:rsidP="00587ED5">
      <w:pPr>
        <w:numPr>
          <w:ilvl w:val="0"/>
          <w:numId w:val="16"/>
        </w:numPr>
        <w:tabs>
          <w:tab w:val="clear" w:pos="720"/>
          <w:tab w:val="num" w:pos="0"/>
        </w:tabs>
        <w:ind w:left="0" w:firstLine="360"/>
      </w:pPr>
      <w:r w:rsidRPr="0052560A">
        <w:t xml:space="preserve">всех положений, касающихся внутреннего трудового распорядка, должностных обязанностей, поощрения и наказания работников </w:t>
      </w:r>
      <w:r>
        <w:t>лицея</w:t>
      </w:r>
      <w:r w:rsidRPr="0052560A">
        <w:t>, охраны труда и техники безопасности;</w:t>
      </w:r>
    </w:p>
    <w:p w:rsidR="001230A3" w:rsidRPr="0052560A" w:rsidRDefault="001230A3" w:rsidP="0052560A">
      <w:pPr>
        <w:numPr>
          <w:ilvl w:val="0"/>
          <w:numId w:val="16"/>
        </w:numPr>
      </w:pPr>
      <w:r w:rsidRPr="0052560A">
        <w:t>графика отпусков;</w:t>
      </w:r>
    </w:p>
    <w:p w:rsidR="001230A3" w:rsidRPr="0052560A" w:rsidRDefault="001230A3" w:rsidP="0052560A">
      <w:pPr>
        <w:numPr>
          <w:ilvl w:val="0"/>
          <w:numId w:val="16"/>
        </w:numPr>
      </w:pPr>
      <w:r w:rsidRPr="0052560A">
        <w:t>увольнения по инициативе администрации и др.</w:t>
      </w:r>
    </w:p>
    <w:p w:rsidR="001230A3" w:rsidRPr="0052560A" w:rsidRDefault="001230A3" w:rsidP="0052560A">
      <w:pPr>
        <w:ind w:left="720" w:firstLine="0"/>
        <w:rPr>
          <w:u w:val="single"/>
        </w:rPr>
      </w:pPr>
      <w:r w:rsidRPr="0052560A">
        <w:rPr>
          <w:u w:val="single"/>
        </w:rPr>
        <w:t>Контроль со стороны членов профкома за:</w:t>
      </w:r>
    </w:p>
    <w:p w:rsidR="001230A3" w:rsidRPr="0052560A" w:rsidRDefault="001230A3" w:rsidP="0052560A">
      <w:pPr>
        <w:numPr>
          <w:ilvl w:val="0"/>
          <w:numId w:val="17"/>
        </w:numPr>
        <w:rPr>
          <w:color w:val="000000"/>
        </w:rPr>
      </w:pPr>
      <w:r w:rsidRPr="0052560A">
        <w:t>соблюдением трудового законодательства, правил и норм охраны труда и здоровья.</w:t>
      </w:r>
    </w:p>
    <w:p w:rsidR="001230A3" w:rsidRPr="00B15570" w:rsidRDefault="001230A3" w:rsidP="0037680F">
      <w:pPr>
        <w:pStyle w:val="a3"/>
        <w:ind w:left="0" w:firstLine="720"/>
      </w:pPr>
      <w:r w:rsidRPr="00B15570">
        <w:t>В 201</w:t>
      </w:r>
      <w:r>
        <w:t>6</w:t>
      </w:r>
      <w:r w:rsidRPr="00B15570">
        <w:t xml:space="preserve"> году </w:t>
      </w:r>
      <w:r>
        <w:t>члены профсоюзного комитета принимают активное участие в подготовке к аттестации педагогов лицея. Б</w:t>
      </w:r>
      <w:r w:rsidRPr="00B15570">
        <w:t xml:space="preserve">ыло аттестовано </w:t>
      </w:r>
      <w:r>
        <w:t>15</w:t>
      </w:r>
      <w:r w:rsidRPr="00B15570">
        <w:t xml:space="preserve"> педагогических работников</w:t>
      </w:r>
      <w:r>
        <w:t>.</w:t>
      </w:r>
      <w:r w:rsidRPr="00B15570">
        <w:t xml:space="preserve"> В соответствиями с Положениями об оплате труда педагогическим работникам были установлены и выплачивались </w:t>
      </w:r>
      <w:r>
        <w:t>надбавки к должностному окладу.</w:t>
      </w:r>
    </w:p>
    <w:p w:rsidR="001230A3" w:rsidRPr="00E36D69" w:rsidRDefault="001230A3" w:rsidP="00E36D69">
      <w:pPr>
        <w:pStyle w:val="1"/>
        <w:spacing w:before="0"/>
        <w:rPr>
          <w:rFonts w:ascii="Times New Roman" w:hAnsi="Times New Roman"/>
          <w:color w:val="000000"/>
        </w:rPr>
      </w:pPr>
      <w:r w:rsidRPr="00E36D69">
        <w:rPr>
          <w:rFonts w:ascii="Times New Roman" w:hAnsi="Times New Roman"/>
          <w:color w:val="000000"/>
        </w:rPr>
        <w:t>3. Выполнение пунктов колдоговора по итогам года</w:t>
      </w:r>
    </w:p>
    <w:p w:rsidR="001230A3" w:rsidRDefault="001230A3" w:rsidP="0037680F">
      <w:pPr>
        <w:pStyle w:val="1"/>
        <w:spacing w:before="0" w:line="276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BE6E98">
        <w:rPr>
          <w:rFonts w:ascii="Times New Roman" w:hAnsi="Times New Roman"/>
          <w:b w:val="0"/>
          <w:color w:val="000000"/>
          <w:sz w:val="24"/>
          <w:szCs w:val="24"/>
        </w:rPr>
        <w:t>В 201</w:t>
      </w:r>
      <w:r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 xml:space="preserve"> году рабочая группа </w:t>
      </w:r>
      <w:r>
        <w:rPr>
          <w:rFonts w:ascii="Times New Roman" w:hAnsi="Times New Roman"/>
          <w:b w:val="0"/>
          <w:color w:val="000000"/>
          <w:sz w:val="24"/>
          <w:szCs w:val="24"/>
        </w:rPr>
        <w:t>проверила выполнение коллективного договора ранее принятого. Все пункты были выполнены как администрацией, так и профсоюзным комитетом.</w:t>
      </w:r>
    </w:p>
    <w:p w:rsidR="001230A3" w:rsidRDefault="001230A3" w:rsidP="00587ED5">
      <w:pPr>
        <w:pStyle w:val="1"/>
        <w:spacing w:before="0" w:line="276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BE6E98">
        <w:rPr>
          <w:rFonts w:ascii="Times New Roman" w:hAnsi="Times New Roman"/>
          <w:b w:val="0"/>
          <w:color w:val="000000"/>
          <w:sz w:val="24"/>
          <w:szCs w:val="24"/>
        </w:rPr>
        <w:t>Заседания комиссии проводи</w:t>
      </w:r>
      <w:r>
        <w:rPr>
          <w:rFonts w:ascii="Times New Roman" w:hAnsi="Times New Roman"/>
          <w:b w:val="0"/>
          <w:color w:val="000000"/>
          <w:sz w:val="24"/>
          <w:szCs w:val="24"/>
        </w:rPr>
        <w:t>лись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 xml:space="preserve"> еженедельно по </w:t>
      </w:r>
      <w:r>
        <w:rPr>
          <w:rFonts w:ascii="Times New Roman" w:hAnsi="Times New Roman"/>
          <w:b w:val="0"/>
          <w:color w:val="000000"/>
          <w:sz w:val="24"/>
          <w:szCs w:val="24"/>
        </w:rPr>
        <w:t>понедельни</w:t>
      </w:r>
      <w:r w:rsidRPr="00BE6E98">
        <w:rPr>
          <w:rFonts w:ascii="Times New Roman" w:hAnsi="Times New Roman"/>
          <w:b w:val="0"/>
          <w:color w:val="000000"/>
          <w:sz w:val="24"/>
          <w:szCs w:val="24"/>
        </w:rPr>
        <w:t>кам.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1230A3" w:rsidRPr="00550109" w:rsidRDefault="001230A3" w:rsidP="001679DB">
      <w:pPr>
        <w:ind w:firstLine="708"/>
        <w:rPr>
          <w:rFonts w:eastAsia="Arial Unicode MS"/>
        </w:rPr>
      </w:pPr>
      <w:r w:rsidRPr="00550109">
        <w:rPr>
          <w:rFonts w:eastAsia="Arial Unicode MS"/>
        </w:rPr>
        <w:t>В рамках работы по реализации коллективн</w:t>
      </w:r>
      <w:r>
        <w:rPr>
          <w:rFonts w:eastAsia="Arial Unicode MS"/>
        </w:rPr>
        <w:t>ого</w:t>
      </w:r>
      <w:r w:rsidRPr="00550109">
        <w:rPr>
          <w:rFonts w:eastAsia="Arial Unicode MS"/>
        </w:rPr>
        <w:t xml:space="preserve"> договор</w:t>
      </w:r>
      <w:r>
        <w:rPr>
          <w:rFonts w:eastAsia="Arial Unicode MS"/>
        </w:rPr>
        <w:t>а</w:t>
      </w:r>
      <w:r w:rsidRPr="00550109">
        <w:rPr>
          <w:rFonts w:eastAsia="Arial Unicode MS"/>
        </w:rPr>
        <w:t xml:space="preserve"> </w:t>
      </w:r>
      <w:r>
        <w:rPr>
          <w:rFonts w:eastAsia="Arial Unicode MS"/>
        </w:rPr>
        <w:t xml:space="preserve">наша </w:t>
      </w:r>
      <w:r w:rsidRPr="00550109">
        <w:rPr>
          <w:rFonts w:eastAsia="Arial Unicode MS"/>
        </w:rPr>
        <w:t>первичн</w:t>
      </w:r>
      <w:r>
        <w:rPr>
          <w:rFonts w:eastAsia="Arial Unicode MS"/>
        </w:rPr>
        <w:t>ая</w:t>
      </w:r>
      <w:r w:rsidRPr="00550109">
        <w:rPr>
          <w:rFonts w:eastAsia="Arial Unicode MS"/>
        </w:rPr>
        <w:t xml:space="preserve"> профсоюзн</w:t>
      </w:r>
      <w:r>
        <w:rPr>
          <w:rFonts w:eastAsia="Arial Unicode MS"/>
        </w:rPr>
        <w:t>ая</w:t>
      </w:r>
      <w:r w:rsidRPr="00550109">
        <w:rPr>
          <w:rFonts w:eastAsia="Arial Unicode MS"/>
        </w:rPr>
        <w:t xml:space="preserve"> организаци</w:t>
      </w:r>
      <w:r>
        <w:rPr>
          <w:rFonts w:eastAsia="Arial Unicode MS"/>
        </w:rPr>
        <w:t>я</w:t>
      </w:r>
      <w:r w:rsidRPr="00550109">
        <w:rPr>
          <w:rFonts w:eastAsia="Arial Unicode MS"/>
        </w:rPr>
        <w:t>, основываясь на принципах социального партнерства, тесно взаимодейству</w:t>
      </w:r>
      <w:r>
        <w:rPr>
          <w:rFonts w:eastAsia="Arial Unicode MS"/>
        </w:rPr>
        <w:t>е</w:t>
      </w:r>
      <w:r w:rsidRPr="00550109">
        <w:rPr>
          <w:rFonts w:eastAsia="Arial Unicode MS"/>
        </w:rPr>
        <w:t>т с комитетом образования и науки Волгоградской области, руководител</w:t>
      </w:r>
      <w:r>
        <w:rPr>
          <w:rFonts w:eastAsia="Arial Unicode MS"/>
        </w:rPr>
        <w:t>ем</w:t>
      </w:r>
      <w:r w:rsidRPr="00550109">
        <w:rPr>
          <w:rFonts w:eastAsia="Arial Unicode MS"/>
        </w:rPr>
        <w:t xml:space="preserve"> образовательн</w:t>
      </w:r>
      <w:r>
        <w:rPr>
          <w:rFonts w:eastAsia="Arial Unicode MS"/>
        </w:rPr>
        <w:t>ой</w:t>
      </w:r>
      <w:r w:rsidRPr="00550109">
        <w:rPr>
          <w:rFonts w:eastAsia="Arial Unicode MS"/>
        </w:rPr>
        <w:t xml:space="preserve"> организаци</w:t>
      </w:r>
      <w:r>
        <w:rPr>
          <w:rFonts w:eastAsia="Arial Unicode MS"/>
        </w:rPr>
        <w:t>и</w:t>
      </w:r>
      <w:r w:rsidRPr="00550109">
        <w:rPr>
          <w:rFonts w:eastAsia="Arial Unicode MS"/>
        </w:rPr>
        <w:t>,  принима</w:t>
      </w:r>
      <w:r>
        <w:rPr>
          <w:rFonts w:eastAsia="Arial Unicode MS"/>
        </w:rPr>
        <w:t>е</w:t>
      </w:r>
      <w:r w:rsidRPr="00550109">
        <w:rPr>
          <w:rFonts w:eastAsia="Arial Unicode MS"/>
        </w:rPr>
        <w:t xml:space="preserve">т участие в составе различных комиссий, </w:t>
      </w:r>
      <w:r>
        <w:rPr>
          <w:rFonts w:eastAsia="Arial Unicode MS"/>
        </w:rPr>
        <w:t>в том числе по</w:t>
      </w:r>
      <w:r w:rsidRPr="00550109">
        <w:rPr>
          <w:rFonts w:eastAsia="Arial Unicode MS"/>
        </w:rPr>
        <w:t xml:space="preserve"> разработке нормативно-правовых актов, затрагивающих интересы и права работников </w:t>
      </w:r>
      <w:r>
        <w:rPr>
          <w:rFonts w:eastAsia="Arial Unicode MS"/>
        </w:rPr>
        <w:t>лицея</w:t>
      </w:r>
      <w:r w:rsidRPr="00550109">
        <w:rPr>
          <w:rFonts w:eastAsia="Arial Unicode MS"/>
        </w:rPr>
        <w:t>.</w:t>
      </w:r>
    </w:p>
    <w:p w:rsidR="001230A3" w:rsidRDefault="001230A3" w:rsidP="00BE6E98"/>
    <w:p w:rsidR="001230A3" w:rsidRPr="00E36D69" w:rsidRDefault="001230A3" w:rsidP="00E36D69">
      <w:pPr>
        <w:pStyle w:val="1"/>
        <w:spacing w:before="0"/>
        <w:rPr>
          <w:rFonts w:ascii="Times New Roman" w:hAnsi="Times New Roman"/>
          <w:color w:val="000000"/>
        </w:rPr>
      </w:pPr>
      <w:r w:rsidRPr="00E36D69">
        <w:rPr>
          <w:rFonts w:ascii="Times New Roman" w:hAnsi="Times New Roman"/>
          <w:color w:val="000000"/>
        </w:rPr>
        <w:t>3. Краткие результаты уставной деятельности</w:t>
      </w:r>
    </w:p>
    <w:p w:rsidR="001230A3" w:rsidRPr="0052560A" w:rsidRDefault="001230A3" w:rsidP="001679DB">
      <w:pPr>
        <w:ind w:firstLine="720"/>
      </w:pPr>
      <w:r w:rsidRPr="0052560A">
        <w:t xml:space="preserve">Новшества в оплате труда сотрудников </w:t>
      </w:r>
      <w:r>
        <w:t>лицея</w:t>
      </w:r>
      <w:r w:rsidRPr="0052560A">
        <w:t xml:space="preserve"> не остаются без внимания профкома, ни одно решение не принимается без участия членов профсоюзного комитета, все положения  об оплате труда и его стимулирования согласовываются с председателем профсоюзной организации.</w:t>
      </w:r>
    </w:p>
    <w:p w:rsidR="001230A3" w:rsidRPr="0052560A" w:rsidRDefault="001230A3" w:rsidP="001679DB">
      <w:pPr>
        <w:ind w:firstLine="720"/>
      </w:pPr>
      <w:r w:rsidRPr="0052560A">
        <w:t>Рейтинговая система ито</w:t>
      </w:r>
      <w:r>
        <w:t xml:space="preserve">гов деятельности преподавателей </w:t>
      </w:r>
      <w:r w:rsidRPr="0052560A">
        <w:t>разрабатывается с участием членов профсоюза и обязательно согласовывается с председателем профсоюзной организации.</w:t>
      </w:r>
    </w:p>
    <w:p w:rsidR="001230A3" w:rsidRDefault="001230A3" w:rsidP="00FA0B11">
      <w:pPr>
        <w:pStyle w:val="a3"/>
        <w:ind w:left="0" w:firstLine="720"/>
      </w:pPr>
      <w:r w:rsidRPr="0052560A">
        <w:t>Награждение сотрудников за активную работу осуществляется только после согласования с профкомом</w:t>
      </w:r>
    </w:p>
    <w:p w:rsidR="001230A3" w:rsidRPr="006409E5" w:rsidRDefault="001230A3" w:rsidP="006409E5">
      <w:r w:rsidRPr="006409E5">
        <w:t xml:space="preserve">В отчетном году осуществлена правовая экспертиза 4 проектов нормативных правовых актов, затрагивающих права и интересы работников: Коллективный договор; </w:t>
      </w:r>
      <w:r w:rsidRPr="006409E5">
        <w:lastRenderedPageBreak/>
        <w:t>Положение об оплате труда; Положение по компенсационным выплатам и Положение по стимулированию труда.</w:t>
      </w:r>
    </w:p>
    <w:p w:rsidR="001230A3" w:rsidRDefault="001230A3" w:rsidP="0037680F">
      <w:pPr>
        <w:ind w:firstLine="720"/>
      </w:pPr>
      <w:r>
        <w:t xml:space="preserve">1 мая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  <w:r w:rsidRPr="0052560A">
        <w:t xml:space="preserve"> </w:t>
      </w:r>
      <w:r>
        <w:t>более 11</w:t>
      </w:r>
      <w:r w:rsidRPr="0052560A">
        <w:t xml:space="preserve"> членов Профсоюза </w:t>
      </w:r>
      <w:r>
        <w:t xml:space="preserve">лицея приняли участие </w:t>
      </w:r>
      <w:r w:rsidRPr="0052560A">
        <w:t>в первомайск</w:t>
      </w:r>
      <w:r>
        <w:t>ой</w:t>
      </w:r>
      <w:r w:rsidRPr="0052560A">
        <w:t xml:space="preserve"> акци</w:t>
      </w:r>
      <w:r>
        <w:t>и профсоюзов.</w:t>
      </w:r>
    </w:p>
    <w:p w:rsidR="001230A3" w:rsidRDefault="001230A3" w:rsidP="0037680F">
      <w:r>
        <w:t>16 апреля 22 члена профсоюза  выезжали на экскурсию в Серафимовичи.</w:t>
      </w:r>
    </w:p>
    <w:p w:rsidR="001230A3" w:rsidRDefault="001230A3" w:rsidP="0037680F">
      <w:pPr>
        <w:ind w:firstLine="720"/>
      </w:pPr>
      <w:r>
        <w:t>На день учителя и 31 мая коллектив лицея полным составом выезжал в загородный клуб «Олимпия». 31 мая подводились итоги учебного года. 51 учитель были награждены грамотами и сувенирами, а так же 14 человек получили традиционно лицейскую «Нику».</w:t>
      </w:r>
    </w:p>
    <w:p w:rsidR="001230A3" w:rsidRDefault="001230A3" w:rsidP="00B15570">
      <w:r>
        <w:t>Еженедельно на доске профсоюзов вывешивается мини-газета с поздравлением именинников с днем рождения.</w:t>
      </w:r>
    </w:p>
    <w:p w:rsidR="001230A3" w:rsidRDefault="001230A3" w:rsidP="00B15570">
      <w:pPr>
        <w:ind w:firstLine="720"/>
      </w:pPr>
      <w:r>
        <w:t>Совместно с администрацией профком организует празднование Нового года, 23 февраля, 8-го Марта, Дня учителя, подведения итогов года.</w:t>
      </w:r>
    </w:p>
    <w:p w:rsidR="001230A3" w:rsidRDefault="001230A3" w:rsidP="0037680F">
      <w:pPr>
        <w:ind w:firstLine="720"/>
      </w:pPr>
      <w:r>
        <w:t>В 2016 году было организовано посещение концерта «Бардовской песни» по льготной цене.</w:t>
      </w:r>
    </w:p>
    <w:p w:rsidR="001230A3" w:rsidRPr="0052560A" w:rsidRDefault="001230A3" w:rsidP="00963474">
      <w:r w:rsidRPr="0052560A">
        <w:t>Профком осуществляет поздравлени</w:t>
      </w:r>
      <w:r>
        <w:t>я сотрудников с Днем рождения, чествование юбиляров, поздравления с рождением ребенка.</w:t>
      </w:r>
    </w:p>
    <w:p w:rsidR="001230A3" w:rsidRDefault="001230A3" w:rsidP="00963474">
      <w:pPr>
        <w:ind w:firstLine="720"/>
      </w:pPr>
      <w:r>
        <w:t>Профкомом осуществляется информационная работа. Создан сайт организации на сайте лицея, на которой размещается новая информация. Постоянно обновляется стенд «Профсоюзная жизнь».</w:t>
      </w:r>
    </w:p>
    <w:p w:rsidR="001230A3" w:rsidRDefault="001230A3" w:rsidP="0037680F">
      <w:pPr>
        <w:ind w:firstLine="720"/>
      </w:pPr>
      <w:r>
        <w:t xml:space="preserve">Вопросы оздоровления членов профсоюза решаются совместно с </w:t>
      </w:r>
      <w:r w:rsidRPr="00D1453A">
        <w:t>Волгоградск</w:t>
      </w:r>
      <w:r>
        <w:t>ой</w:t>
      </w:r>
      <w:r w:rsidRPr="00D1453A">
        <w:t xml:space="preserve"> областн</w:t>
      </w:r>
      <w:r>
        <w:t xml:space="preserve">ой </w:t>
      </w:r>
      <w:r w:rsidRPr="00D1453A">
        <w:t>организаци</w:t>
      </w:r>
      <w:r>
        <w:t xml:space="preserve">ей </w:t>
      </w:r>
      <w:r w:rsidRPr="00D1453A">
        <w:t xml:space="preserve"> профсоюза работников народного образования и науки </w:t>
      </w:r>
      <w:r>
        <w:t>РФ. В 2016 году пять членов профсоюза приобрели льготные путевки в санатории.</w:t>
      </w:r>
    </w:p>
    <w:p w:rsidR="001230A3" w:rsidRDefault="001230A3" w:rsidP="00963474">
      <w:pPr>
        <w:pStyle w:val="Default"/>
        <w:ind w:firstLine="709"/>
        <w:jc w:val="both"/>
      </w:pPr>
      <w:r>
        <w:t>В организации приняты Положения об оказании материальной помощи членам Профсоюза, о премировании профактива.</w:t>
      </w:r>
    </w:p>
    <w:p w:rsidR="001230A3" w:rsidRDefault="001230A3" w:rsidP="0037680F">
      <w:pPr>
        <w:pStyle w:val="Default"/>
        <w:ind w:firstLine="709"/>
        <w:jc w:val="both"/>
      </w:pPr>
      <w:r>
        <w:t>На 2017 год профком ставит следующую главную задачу - п</w:t>
      </w:r>
      <w:r w:rsidRPr="0052560A">
        <w:t>овышать правовую грамотность членов профсоюза, знакомить их с нормами действующего трудового законодательства, информировать о материалах, помещённых в   </w:t>
      </w:r>
      <w:r>
        <w:t>информационных бюллетенях обкома Профсоюза</w:t>
      </w:r>
      <w:r w:rsidRPr="0052560A">
        <w:t>.</w:t>
      </w:r>
    </w:p>
    <w:p w:rsidR="001230A3" w:rsidRDefault="001230A3" w:rsidP="00963474">
      <w:pPr>
        <w:pStyle w:val="Default"/>
        <w:ind w:firstLine="709"/>
        <w:jc w:val="both"/>
      </w:pPr>
    </w:p>
    <w:p w:rsidR="001230A3" w:rsidRDefault="001230A3" w:rsidP="00963474">
      <w:pPr>
        <w:pStyle w:val="Default"/>
        <w:ind w:firstLine="709"/>
        <w:jc w:val="both"/>
      </w:pPr>
    </w:p>
    <w:p w:rsidR="001230A3" w:rsidRDefault="001230A3" w:rsidP="00963474">
      <w:pPr>
        <w:pStyle w:val="Default"/>
        <w:ind w:firstLine="709"/>
        <w:jc w:val="both"/>
      </w:pPr>
      <w:r>
        <w:t xml:space="preserve">Председатель </w:t>
      </w:r>
    </w:p>
    <w:p w:rsidR="001230A3" w:rsidRDefault="001230A3" w:rsidP="00963474">
      <w:pPr>
        <w:pStyle w:val="Default"/>
        <w:ind w:firstLine="709"/>
        <w:jc w:val="both"/>
      </w:pPr>
      <w:r>
        <w:t>первичной профсоюзной организации Лицея «Олимпия» Н.В.Яковлева.</w:t>
      </w:r>
    </w:p>
    <w:p w:rsidR="001230A3" w:rsidRPr="00963474" w:rsidRDefault="001230A3" w:rsidP="00963474">
      <w:pPr>
        <w:pStyle w:val="Default"/>
        <w:ind w:firstLine="709"/>
        <w:jc w:val="both"/>
      </w:pPr>
    </w:p>
    <w:sectPr w:rsidR="001230A3" w:rsidRPr="00963474" w:rsidSect="00E36D69">
      <w:headerReference w:type="default" r:id="rId8"/>
      <w:footerReference w:type="default" r:id="rId9"/>
      <w:pgSz w:w="11906" w:h="16838"/>
      <w:pgMar w:top="1135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A7" w:rsidRDefault="00BB76A7" w:rsidP="001147B2">
      <w:r>
        <w:separator/>
      </w:r>
    </w:p>
  </w:endnote>
  <w:endnote w:type="continuationSeparator" w:id="0">
    <w:p w:rsidR="00BB76A7" w:rsidRDefault="00BB76A7" w:rsidP="0011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A3" w:rsidRDefault="001230A3">
    <w:pPr>
      <w:pStyle w:val="a6"/>
      <w:jc w:val="right"/>
    </w:pPr>
  </w:p>
  <w:p w:rsidR="001230A3" w:rsidRDefault="001230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A7" w:rsidRDefault="00BB76A7" w:rsidP="001147B2">
      <w:r>
        <w:separator/>
      </w:r>
    </w:p>
  </w:footnote>
  <w:footnote w:type="continuationSeparator" w:id="0">
    <w:p w:rsidR="00BB76A7" w:rsidRDefault="00BB76A7" w:rsidP="0011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A3" w:rsidRDefault="00BB76A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65FAC">
      <w:rPr>
        <w:noProof/>
      </w:rPr>
      <w:t>4</w:t>
    </w:r>
    <w:r>
      <w:rPr>
        <w:noProof/>
      </w:rPr>
      <w:fldChar w:fldCharType="end"/>
    </w:r>
  </w:p>
  <w:p w:rsidR="001230A3" w:rsidRDefault="001230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3DA"/>
    <w:multiLevelType w:val="hybridMultilevel"/>
    <w:tmpl w:val="1A348646"/>
    <w:lvl w:ilvl="0" w:tplc="9D262B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EED2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083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BA2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DCDA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DE2C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E27F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EAF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A59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AA6AEF"/>
    <w:multiLevelType w:val="hybridMultilevel"/>
    <w:tmpl w:val="D4D6C7F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046778E"/>
    <w:multiLevelType w:val="hybridMultilevel"/>
    <w:tmpl w:val="A25C50A8"/>
    <w:lvl w:ilvl="0" w:tplc="93BCFD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F0EC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5264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1862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3C76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663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C8B1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5CCA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8A5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8C206A"/>
    <w:multiLevelType w:val="hybridMultilevel"/>
    <w:tmpl w:val="76308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732FE"/>
    <w:multiLevelType w:val="hybridMultilevel"/>
    <w:tmpl w:val="DE6A4A36"/>
    <w:lvl w:ilvl="0" w:tplc="7E8ADC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8F0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C74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CA4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CB7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CEE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287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A26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695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672E4"/>
    <w:multiLevelType w:val="hybridMultilevel"/>
    <w:tmpl w:val="7A208070"/>
    <w:lvl w:ilvl="0" w:tplc="8C924D94">
      <w:start w:val="2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957AF9"/>
    <w:multiLevelType w:val="hybridMultilevel"/>
    <w:tmpl w:val="78D63A3C"/>
    <w:lvl w:ilvl="0" w:tplc="B1524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59C3CD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4F11A46"/>
    <w:multiLevelType w:val="hybridMultilevel"/>
    <w:tmpl w:val="429271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EDC0F08"/>
    <w:multiLevelType w:val="hybridMultilevel"/>
    <w:tmpl w:val="9DE0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647464"/>
    <w:multiLevelType w:val="hybridMultilevel"/>
    <w:tmpl w:val="EF4005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0E762A7"/>
    <w:multiLevelType w:val="hybridMultilevel"/>
    <w:tmpl w:val="F0C07F70"/>
    <w:lvl w:ilvl="0" w:tplc="323CB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145D8"/>
    <w:multiLevelType w:val="hybridMultilevel"/>
    <w:tmpl w:val="4BC65180"/>
    <w:lvl w:ilvl="0" w:tplc="1A6E3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9480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20CC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3CC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36A0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B8DC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524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8E8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296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41A1354"/>
    <w:multiLevelType w:val="hybridMultilevel"/>
    <w:tmpl w:val="5D48EE76"/>
    <w:lvl w:ilvl="0" w:tplc="BECC3B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ACD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CED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8C9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246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0A0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2D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A0A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2A1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B77C91"/>
    <w:multiLevelType w:val="hybridMultilevel"/>
    <w:tmpl w:val="B26C8C84"/>
    <w:lvl w:ilvl="0" w:tplc="10D07D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8EA3217"/>
    <w:multiLevelType w:val="hybridMultilevel"/>
    <w:tmpl w:val="B71E9428"/>
    <w:lvl w:ilvl="0" w:tplc="6D7A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54B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9A1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7A8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EE2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EA5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D468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54C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367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366901"/>
    <w:multiLevelType w:val="hybridMultilevel"/>
    <w:tmpl w:val="21C86A64"/>
    <w:lvl w:ilvl="0" w:tplc="1C7061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44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C7E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64B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E9A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A7C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2C7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A9B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AA6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6A632B"/>
    <w:multiLevelType w:val="hybridMultilevel"/>
    <w:tmpl w:val="7DF24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E0296D"/>
    <w:multiLevelType w:val="hybridMultilevel"/>
    <w:tmpl w:val="00B2FFE8"/>
    <w:lvl w:ilvl="0" w:tplc="2B7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F0A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7C4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4E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EA0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987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3263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1A3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763D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047395"/>
    <w:multiLevelType w:val="hybridMultilevel"/>
    <w:tmpl w:val="B644EA48"/>
    <w:lvl w:ilvl="0" w:tplc="9522D7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4E7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2EC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C79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03C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EA5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20A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896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E18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6504A1"/>
    <w:multiLevelType w:val="hybridMultilevel"/>
    <w:tmpl w:val="B9F8F706"/>
    <w:lvl w:ilvl="0" w:tplc="B2BEC2A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7164CD6"/>
    <w:multiLevelType w:val="hybridMultilevel"/>
    <w:tmpl w:val="D7929C6A"/>
    <w:lvl w:ilvl="0" w:tplc="BEAEA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186763"/>
    <w:multiLevelType w:val="multilevel"/>
    <w:tmpl w:val="21CE552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20"/>
  </w:num>
  <w:num w:numId="10">
    <w:abstractNumId w:val="16"/>
  </w:num>
  <w:num w:numId="11">
    <w:abstractNumId w:val="19"/>
  </w:num>
  <w:num w:numId="12">
    <w:abstractNumId w:val="7"/>
  </w:num>
  <w:num w:numId="13">
    <w:abstractNumId w:val="15"/>
  </w:num>
  <w:num w:numId="14">
    <w:abstractNumId w:val="18"/>
  </w:num>
  <w:num w:numId="15">
    <w:abstractNumId w:val="2"/>
  </w:num>
  <w:num w:numId="16">
    <w:abstractNumId w:val="11"/>
  </w:num>
  <w:num w:numId="17">
    <w:abstractNumId w:val="0"/>
  </w:num>
  <w:num w:numId="18">
    <w:abstractNumId w:val="14"/>
  </w:num>
  <w:num w:numId="19">
    <w:abstractNumId w:val="17"/>
  </w:num>
  <w:num w:numId="20">
    <w:abstractNumId w:val="4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68B"/>
    <w:rsid w:val="00022876"/>
    <w:rsid w:val="0006672B"/>
    <w:rsid w:val="00092603"/>
    <w:rsid w:val="000C27B0"/>
    <w:rsid w:val="000C2D90"/>
    <w:rsid w:val="000D5F2A"/>
    <w:rsid w:val="000F7B6B"/>
    <w:rsid w:val="001069A5"/>
    <w:rsid w:val="001147B2"/>
    <w:rsid w:val="001230A3"/>
    <w:rsid w:val="001679DB"/>
    <w:rsid w:val="00174FF6"/>
    <w:rsid w:val="00187E83"/>
    <w:rsid w:val="001C668B"/>
    <w:rsid w:val="001E0CDC"/>
    <w:rsid w:val="001F4926"/>
    <w:rsid w:val="00205B05"/>
    <w:rsid w:val="002110BC"/>
    <w:rsid w:val="0022687B"/>
    <w:rsid w:val="002305CB"/>
    <w:rsid w:val="00297B55"/>
    <w:rsid w:val="002A634B"/>
    <w:rsid w:val="002E0159"/>
    <w:rsid w:val="002F04EE"/>
    <w:rsid w:val="002F5B94"/>
    <w:rsid w:val="0030128C"/>
    <w:rsid w:val="00326617"/>
    <w:rsid w:val="00372B7E"/>
    <w:rsid w:val="00375553"/>
    <w:rsid w:val="0037680F"/>
    <w:rsid w:val="003B2366"/>
    <w:rsid w:val="0040002D"/>
    <w:rsid w:val="00415EB9"/>
    <w:rsid w:val="004214C9"/>
    <w:rsid w:val="00474D0B"/>
    <w:rsid w:val="004B048A"/>
    <w:rsid w:val="004B5DBF"/>
    <w:rsid w:val="0052560A"/>
    <w:rsid w:val="00535090"/>
    <w:rsid w:val="00550109"/>
    <w:rsid w:val="00587ED5"/>
    <w:rsid w:val="005D36B4"/>
    <w:rsid w:val="005D7E7A"/>
    <w:rsid w:val="00605BCA"/>
    <w:rsid w:val="006409E5"/>
    <w:rsid w:val="00682F70"/>
    <w:rsid w:val="006C096F"/>
    <w:rsid w:val="006C76B6"/>
    <w:rsid w:val="006F104A"/>
    <w:rsid w:val="006F4063"/>
    <w:rsid w:val="006F4C75"/>
    <w:rsid w:val="00786317"/>
    <w:rsid w:val="007A6DE3"/>
    <w:rsid w:val="007B3211"/>
    <w:rsid w:val="007B64DA"/>
    <w:rsid w:val="007C62BA"/>
    <w:rsid w:val="007C714D"/>
    <w:rsid w:val="007F524C"/>
    <w:rsid w:val="00812425"/>
    <w:rsid w:val="0081426D"/>
    <w:rsid w:val="00815D5C"/>
    <w:rsid w:val="008165D0"/>
    <w:rsid w:val="00845A62"/>
    <w:rsid w:val="00854763"/>
    <w:rsid w:val="00855106"/>
    <w:rsid w:val="00871005"/>
    <w:rsid w:val="00885903"/>
    <w:rsid w:val="008D0156"/>
    <w:rsid w:val="00963474"/>
    <w:rsid w:val="00983C44"/>
    <w:rsid w:val="009D263E"/>
    <w:rsid w:val="009D4D85"/>
    <w:rsid w:val="00A120B0"/>
    <w:rsid w:val="00A16BD1"/>
    <w:rsid w:val="00A27E8C"/>
    <w:rsid w:val="00A3305E"/>
    <w:rsid w:val="00A74772"/>
    <w:rsid w:val="00AA5F5B"/>
    <w:rsid w:val="00AB7704"/>
    <w:rsid w:val="00AC5961"/>
    <w:rsid w:val="00B15570"/>
    <w:rsid w:val="00B155EE"/>
    <w:rsid w:val="00B248CC"/>
    <w:rsid w:val="00B2697E"/>
    <w:rsid w:val="00B26CB5"/>
    <w:rsid w:val="00B430D4"/>
    <w:rsid w:val="00B4628B"/>
    <w:rsid w:val="00B50D62"/>
    <w:rsid w:val="00B57097"/>
    <w:rsid w:val="00B76A5C"/>
    <w:rsid w:val="00BB17B0"/>
    <w:rsid w:val="00BB76A7"/>
    <w:rsid w:val="00BD0BFB"/>
    <w:rsid w:val="00BE0A0B"/>
    <w:rsid w:val="00BE6E98"/>
    <w:rsid w:val="00BF2440"/>
    <w:rsid w:val="00C60B42"/>
    <w:rsid w:val="00C65FAC"/>
    <w:rsid w:val="00CA06A2"/>
    <w:rsid w:val="00CC2E1C"/>
    <w:rsid w:val="00CD413C"/>
    <w:rsid w:val="00D00ECA"/>
    <w:rsid w:val="00D02FBC"/>
    <w:rsid w:val="00D1453A"/>
    <w:rsid w:val="00D93978"/>
    <w:rsid w:val="00E35CB7"/>
    <w:rsid w:val="00E36D69"/>
    <w:rsid w:val="00E4510F"/>
    <w:rsid w:val="00E83CAA"/>
    <w:rsid w:val="00E9165E"/>
    <w:rsid w:val="00EA4036"/>
    <w:rsid w:val="00EE6ADF"/>
    <w:rsid w:val="00F30E3C"/>
    <w:rsid w:val="00F44F9B"/>
    <w:rsid w:val="00F513E3"/>
    <w:rsid w:val="00F62E97"/>
    <w:rsid w:val="00F74068"/>
    <w:rsid w:val="00FA0AAB"/>
    <w:rsid w:val="00FA0B11"/>
    <w:rsid w:val="00FB1160"/>
    <w:rsid w:val="00FE034A"/>
    <w:rsid w:val="00FF07C7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4E663E-25C2-470F-BA86-DE0A7560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E3"/>
    <w:pPr>
      <w:ind w:firstLine="709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0D62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0D62"/>
    <w:rPr>
      <w:rFonts w:ascii="Calibri Light" w:hAnsi="Calibri Light"/>
      <w:b/>
      <w:color w:val="2E74B5"/>
      <w:sz w:val="28"/>
    </w:rPr>
  </w:style>
  <w:style w:type="paragraph" w:styleId="a3">
    <w:name w:val="List Paragraph"/>
    <w:basedOn w:val="a"/>
    <w:uiPriority w:val="99"/>
    <w:qFormat/>
    <w:rsid w:val="00FF4EBA"/>
    <w:pPr>
      <w:ind w:left="720"/>
      <w:contextualSpacing/>
    </w:pPr>
  </w:style>
  <w:style w:type="paragraph" w:customStyle="1" w:styleId="Default">
    <w:name w:val="Default"/>
    <w:uiPriority w:val="99"/>
    <w:rsid w:val="0030128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1147B2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147B2"/>
  </w:style>
  <w:style w:type="paragraph" w:styleId="a6">
    <w:name w:val="footer"/>
    <w:basedOn w:val="a"/>
    <w:link w:val="a7"/>
    <w:uiPriority w:val="99"/>
    <w:rsid w:val="001147B2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147B2"/>
  </w:style>
  <w:style w:type="paragraph" w:styleId="a8">
    <w:name w:val="Balloon Text"/>
    <w:basedOn w:val="a"/>
    <w:link w:val="a9"/>
    <w:uiPriority w:val="99"/>
    <w:semiHidden/>
    <w:rsid w:val="00B430D4"/>
    <w:rPr>
      <w:rFonts w:ascii="Segoe UI" w:hAnsi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B430D4"/>
    <w:rPr>
      <w:rFonts w:ascii="Segoe UI" w:hAnsi="Segoe UI"/>
      <w:sz w:val="18"/>
    </w:rPr>
  </w:style>
  <w:style w:type="paragraph" w:styleId="aa">
    <w:name w:val="Normal (Web)"/>
    <w:basedOn w:val="a"/>
    <w:uiPriority w:val="99"/>
    <w:rsid w:val="00B50D6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table" w:styleId="ab">
    <w:name w:val="Table Grid"/>
    <w:basedOn w:val="a1"/>
    <w:uiPriority w:val="99"/>
    <w:locked/>
    <w:rsid w:val="00A7477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locked/>
    <w:rsid w:val="001069A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7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71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7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5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71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2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3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4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4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1187</Words>
  <Characters>6767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cp:lastPrinted>2016-03-01T05:59:00Z</cp:lastPrinted>
  <dcterms:created xsi:type="dcterms:W3CDTF">2016-04-03T13:25:00Z</dcterms:created>
  <dcterms:modified xsi:type="dcterms:W3CDTF">2017-06-06T10:45:00Z</dcterms:modified>
</cp:coreProperties>
</file>