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5670"/>
      </w:tblGrid>
      <w:tr w:rsidR="009313FB" w:rsidRPr="00372B7E" w:rsidTr="00FA2866">
        <w:trPr>
          <w:trHeight w:val="396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3FB" w:rsidRPr="00372B7E" w:rsidRDefault="009313FB" w:rsidP="00FA2866">
            <w:pPr>
              <w:ind w:firstLine="0"/>
              <w:jc w:val="left"/>
              <w:rPr>
                <w:rFonts w:eastAsia="Times New Roman"/>
                <w:b/>
                <w:noProof/>
                <w:sz w:val="18"/>
                <w:szCs w:val="18"/>
                <w:lang w:eastAsia="ru-RU"/>
              </w:rPr>
            </w:pPr>
            <w:r w:rsidRPr="00372B7E">
              <w:rPr>
                <w:rFonts w:eastAsia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995173" cy="291017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238" cy="291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3FB" w:rsidRPr="00372B7E" w:rsidRDefault="009313FB" w:rsidP="00FA2866">
            <w:pPr>
              <w:ind w:firstLine="0"/>
              <w:jc w:val="center"/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</w:pPr>
          </w:p>
          <w:p w:rsidR="009313FB" w:rsidRPr="00372B7E" w:rsidRDefault="009313FB" w:rsidP="00FA2866">
            <w:pPr>
              <w:ind w:firstLine="0"/>
              <w:jc w:val="center"/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</w:pPr>
          </w:p>
          <w:p w:rsidR="009313FB" w:rsidRPr="00372B7E" w:rsidRDefault="009313FB" w:rsidP="00FA2866">
            <w:pPr>
              <w:ind w:left="176" w:firstLine="0"/>
              <w:jc w:val="center"/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</w:pPr>
            <w:r w:rsidRPr="00372B7E"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  <w:t>ПРОФСОЮЗ РАБОТНИКОВ НАРОДНОГО</w:t>
            </w:r>
          </w:p>
          <w:p w:rsidR="009313FB" w:rsidRPr="00372B7E" w:rsidRDefault="009313FB" w:rsidP="00FA2866">
            <w:pPr>
              <w:ind w:left="176" w:firstLine="0"/>
              <w:jc w:val="center"/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</w:pPr>
            <w:r w:rsidRPr="00372B7E"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  <w:t>ОБРАЗОВАНИЯ И НАУКИ</w:t>
            </w:r>
          </w:p>
          <w:p w:rsidR="009313FB" w:rsidRPr="00372B7E" w:rsidRDefault="009313FB" w:rsidP="00FA2866">
            <w:pPr>
              <w:ind w:left="176" w:firstLine="0"/>
              <w:jc w:val="center"/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</w:pPr>
            <w:r w:rsidRPr="00372B7E"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  <w:t>РОССИЙСКОЙ ФЕДЕРАЦИИ</w:t>
            </w:r>
          </w:p>
          <w:p w:rsidR="009313FB" w:rsidRPr="00372B7E" w:rsidRDefault="009313FB" w:rsidP="00FA2866">
            <w:pPr>
              <w:ind w:left="176" w:firstLine="0"/>
              <w:jc w:val="center"/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</w:pPr>
          </w:p>
          <w:p w:rsidR="009313FB" w:rsidRPr="00372B7E" w:rsidRDefault="009313FB" w:rsidP="00FA2866">
            <w:pPr>
              <w:ind w:left="176" w:firstLine="0"/>
              <w:jc w:val="center"/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</w:pPr>
          </w:p>
          <w:p w:rsidR="009313FB" w:rsidRPr="00372B7E" w:rsidRDefault="009313FB" w:rsidP="00FA2866">
            <w:pPr>
              <w:ind w:left="176" w:firstLine="0"/>
              <w:jc w:val="center"/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</w:pPr>
          </w:p>
          <w:p w:rsidR="009313FB" w:rsidRPr="00372B7E" w:rsidRDefault="009313FB" w:rsidP="00FA2866">
            <w:pPr>
              <w:ind w:left="176" w:firstLine="0"/>
              <w:jc w:val="center"/>
              <w:rPr>
                <w:rFonts w:eastAsia="Times New Roman"/>
                <w:b/>
                <w:noProof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noProof/>
                <w:sz w:val="36"/>
                <w:szCs w:val="36"/>
                <w:lang w:eastAsia="ru-RU"/>
              </w:rPr>
              <w:t>Первичная профсоюзная организация обучающихся ВолГУ</w:t>
            </w:r>
          </w:p>
        </w:tc>
      </w:tr>
    </w:tbl>
    <w:p w:rsidR="009313FB" w:rsidRPr="00372B7E" w:rsidRDefault="009313FB" w:rsidP="009313FB">
      <w:pPr>
        <w:ind w:left="1440" w:firstLine="0"/>
        <w:jc w:val="left"/>
        <w:rPr>
          <w:rFonts w:eastAsia="Times New Roman"/>
          <w:b/>
          <w:noProof/>
          <w:sz w:val="18"/>
          <w:szCs w:val="18"/>
          <w:lang w:eastAsia="ru-RU"/>
        </w:rPr>
      </w:pPr>
    </w:p>
    <w:p w:rsidR="009313FB" w:rsidRPr="00372B7E" w:rsidRDefault="009313FB" w:rsidP="009313FB">
      <w:pPr>
        <w:ind w:left="1260" w:firstLine="0"/>
        <w:jc w:val="left"/>
        <w:rPr>
          <w:rFonts w:eastAsia="Times New Roman"/>
          <w:b/>
          <w:bCs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9313FB" w:rsidRPr="00A3305E" w:rsidRDefault="009313FB" w:rsidP="009313FB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>
        <w:rPr>
          <w:rFonts w:eastAsia="Times New Roman"/>
          <w:b/>
          <w:bCs/>
          <w:sz w:val="48"/>
          <w:szCs w:val="48"/>
          <w:lang w:eastAsia="ru-RU"/>
        </w:rPr>
        <w:t>ПУБЛИЧНЫЙ ОТЧЕТ</w:t>
      </w:r>
      <w:r w:rsidRPr="00A3305E">
        <w:rPr>
          <w:rFonts w:eastAsia="Times New Roman"/>
          <w:b/>
          <w:bCs/>
          <w:sz w:val="48"/>
          <w:szCs w:val="48"/>
          <w:lang w:eastAsia="ru-RU"/>
        </w:rPr>
        <w:t xml:space="preserve"> </w:t>
      </w:r>
    </w:p>
    <w:p w:rsidR="009313FB" w:rsidRPr="00A3305E" w:rsidRDefault="009313FB" w:rsidP="009313FB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>
        <w:rPr>
          <w:rFonts w:eastAsia="Times New Roman"/>
          <w:b/>
          <w:bCs/>
          <w:sz w:val="48"/>
          <w:szCs w:val="48"/>
          <w:lang w:eastAsia="ru-RU"/>
        </w:rPr>
        <w:t>Профсоюзного комитета обучающихся ВолГУ</w:t>
      </w:r>
      <w:r w:rsidR="003D6534">
        <w:rPr>
          <w:rFonts w:eastAsia="Times New Roman"/>
          <w:b/>
          <w:bCs/>
          <w:sz w:val="48"/>
          <w:szCs w:val="48"/>
          <w:lang w:eastAsia="ru-RU"/>
        </w:rPr>
        <w:t xml:space="preserve"> за 2016</w:t>
      </w:r>
      <w:r w:rsidRPr="00A3305E">
        <w:rPr>
          <w:rFonts w:eastAsia="Times New Roman"/>
          <w:b/>
          <w:bCs/>
          <w:sz w:val="48"/>
          <w:szCs w:val="48"/>
          <w:lang w:eastAsia="ru-RU"/>
        </w:rPr>
        <w:t xml:space="preserve"> год</w:t>
      </w: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72B7E" w:rsidRDefault="009313FB" w:rsidP="009313FB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9313FB" w:rsidRPr="003D6534" w:rsidRDefault="003D6534" w:rsidP="003D6534">
      <w:pPr>
        <w:ind w:firstLine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Волгоград, 2017г.</w:t>
      </w:r>
    </w:p>
    <w:p w:rsidR="009313FB" w:rsidRPr="00A3305E" w:rsidRDefault="009313FB" w:rsidP="009313FB">
      <w:pPr>
        <w:pStyle w:val="a3"/>
        <w:ind w:left="709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Публичный отчет</w:t>
      </w:r>
    </w:p>
    <w:p w:rsidR="009313FB" w:rsidRPr="00A3305E" w:rsidRDefault="009313FB" w:rsidP="009313FB">
      <w:pPr>
        <w:pStyle w:val="a3"/>
        <w:ind w:left="709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Профсоюзного</w:t>
      </w:r>
      <w:r w:rsidRPr="00A3305E">
        <w:rPr>
          <w:b/>
          <w:sz w:val="28"/>
          <w:szCs w:val="28"/>
        </w:rPr>
        <w:t xml:space="preserve"> комитета </w:t>
      </w:r>
      <w:r>
        <w:rPr>
          <w:b/>
          <w:sz w:val="28"/>
          <w:szCs w:val="28"/>
        </w:rPr>
        <w:t>обучающихся Волгоградского Госуд</w:t>
      </w:r>
      <w:r w:rsidR="003D6534">
        <w:rPr>
          <w:b/>
          <w:sz w:val="28"/>
          <w:szCs w:val="28"/>
        </w:rPr>
        <w:t>арственного университета за 2016</w:t>
      </w:r>
      <w:r>
        <w:rPr>
          <w:b/>
          <w:sz w:val="28"/>
          <w:szCs w:val="28"/>
        </w:rPr>
        <w:t xml:space="preserve"> г.</w:t>
      </w:r>
    </w:p>
    <w:p w:rsidR="009313FB" w:rsidRDefault="009313FB" w:rsidP="009313FB">
      <w:pPr>
        <w:pStyle w:val="a3"/>
        <w:ind w:left="709" w:firstLine="0"/>
        <w:rPr>
          <w:b/>
        </w:rPr>
      </w:pPr>
    </w:p>
    <w:p w:rsidR="009313FB" w:rsidRPr="00FF4EBA" w:rsidRDefault="009313FB" w:rsidP="009313FB">
      <w:pPr>
        <w:pStyle w:val="a3"/>
        <w:numPr>
          <w:ilvl w:val="0"/>
          <w:numId w:val="1"/>
        </w:numPr>
        <w:ind w:left="709"/>
        <w:rPr>
          <w:b/>
        </w:rPr>
      </w:pPr>
      <w:r w:rsidRPr="00FF4EBA">
        <w:rPr>
          <w:b/>
        </w:rPr>
        <w:t>ОБЩАЯ ХАРАКТЕРИСТИКА ОРГАНИЗАЦИИ. СОСТОЯНИЕ ПРОФСОЮЗНОГО ЧЛЕНСТВА.</w:t>
      </w:r>
    </w:p>
    <w:p w:rsidR="009313FB" w:rsidRDefault="009313FB" w:rsidP="009313FB"/>
    <w:p w:rsidR="009313FB" w:rsidRDefault="00DD59C9" w:rsidP="009313FB">
      <w:r>
        <w:t xml:space="preserve"> По состоянию на 1 января 2017</w:t>
      </w:r>
      <w:r w:rsidR="009313FB">
        <w:t xml:space="preserve"> года в структуру Профсоюзной организации обучающихся ВолГУ входят 10 профсоюзных бюро:</w:t>
      </w:r>
    </w:p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института управления и региональной экономики</w:t>
      </w:r>
    </w:p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института мировой экономики и финансов</w:t>
      </w:r>
    </w:p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института математики и информационных технологий</w:t>
      </w:r>
    </w:p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института приоритетных технологий</w:t>
      </w:r>
    </w:p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института права</w:t>
      </w:r>
    </w:p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института филологии и межкультурной коммуникации</w:t>
      </w:r>
    </w:p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физико-технического института</w:t>
      </w:r>
    </w:p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института истории, международных отношений и социальных технологий</w:t>
      </w:r>
    </w:p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института естественных наук</w:t>
      </w:r>
    </w:p>
    <w:p w:rsidR="009313FB" w:rsidRDefault="009313FB" w:rsidP="009313FB">
      <w:pPr>
        <w:pStyle w:val="a3"/>
        <w:numPr>
          <w:ilvl w:val="0"/>
          <w:numId w:val="2"/>
        </w:numPr>
      </w:pPr>
      <w:r>
        <w:t>Профсоюзное бюро Волжского гуманитарного института</w:t>
      </w:r>
    </w:p>
    <w:p w:rsidR="009313FB" w:rsidRDefault="009313FB" w:rsidP="009313FB">
      <w:pPr>
        <w:pStyle w:val="a3"/>
        <w:ind w:left="708" w:firstLine="0"/>
      </w:pPr>
      <w:r>
        <w:t>Так же функционируют 3 комиссии:</w:t>
      </w:r>
    </w:p>
    <w:p w:rsidR="009313FB" w:rsidRDefault="009313FB" w:rsidP="009313FB">
      <w:pPr>
        <w:pStyle w:val="a3"/>
        <w:numPr>
          <w:ilvl w:val="0"/>
          <w:numId w:val="3"/>
        </w:numPr>
      </w:pPr>
      <w:r>
        <w:t xml:space="preserve">Социальная комиссия, которая осуществляет деятельность, в рамках которой она обеспечивает студентам защиту их прав и интересов. Так же социальная комиссия занимается материальной поддержкой нуждающихся студентов, членов профсоюза. Социальная комиссия следит за поддержанием порядка, условий питания и проживания студентов в общежитие. В работу комиссии входит решение о назначении санаторного – курортного оздоровления для студентов. </w:t>
      </w:r>
      <w:r>
        <w:br/>
        <w:t>В обязанности социальной комиссии входит составление социального паспорта ВУЗа, отсюда еще одной задачи комиссии становится поддержка молодых семей и сирот. Детям студентов, членов профсоюза социальная комиссия дарит новогодние подарки и устраивает детский праздник 1 июня.</w:t>
      </w:r>
    </w:p>
    <w:p w:rsidR="009313FB" w:rsidRDefault="009313FB" w:rsidP="009313FB">
      <w:pPr>
        <w:pStyle w:val="a3"/>
        <w:numPr>
          <w:ilvl w:val="0"/>
          <w:numId w:val="3"/>
        </w:numPr>
      </w:pPr>
      <w:r>
        <w:t>Информационная комиссия, которая занимается освящением деятельности профсоюзной организации. Комиссия тесно взаимодействует с университетскими СМИ, такими как  УТРо.FM и университетская газета "Форум".  Цель: распространение полезной, доступной и актуальной информации о мероприятиях и новостях  до каждого члена профсоюзной организации. Так же в ведении информационной комиссии находится отдел по PR-деятельности, задачей которого является формирование устойчивого положительного образа Первичной профсоюзной организации обучающихся ВолГУ, на уровне вуза, г. Волгограда и Волгоградской области, иных профсоюзных организаций.</w:t>
      </w:r>
    </w:p>
    <w:p w:rsidR="009313FB" w:rsidRDefault="009313FB" w:rsidP="009313FB">
      <w:pPr>
        <w:pStyle w:val="a3"/>
        <w:numPr>
          <w:ilvl w:val="0"/>
          <w:numId w:val="3"/>
        </w:numPr>
      </w:pPr>
      <w:r>
        <w:t>Контрольно-ревизионная комиссия, которая действует в рамках единой контрольно-ревизионной службы Профсоюза. Контрольно-ревизионная комиссия осуществляет контроль за финансово-хозяйственной деятельностью первичной Профсоюзной организации, соблюдением размера, порядка и сроков уплаты, исчислением и поступлением членских профсоюзных и других взносов, за сохранностью и целевым использованием денежных средств и имущества Профсоюза, ведением делопроизводства.</w:t>
      </w:r>
    </w:p>
    <w:p w:rsidR="009313FB" w:rsidRDefault="009313FB" w:rsidP="009313FB">
      <w:pPr>
        <w:pStyle w:val="a3"/>
        <w:ind w:left="1428" w:firstLine="0"/>
      </w:pPr>
    </w:p>
    <w:p w:rsidR="009313FB" w:rsidRDefault="009313FB" w:rsidP="009313FB">
      <w:r w:rsidRPr="000C2D90">
        <w:rPr>
          <w:b/>
        </w:rPr>
        <w:lastRenderedPageBreak/>
        <w:t>Общий охват профсо</w:t>
      </w:r>
      <w:r w:rsidR="00AC1701">
        <w:rPr>
          <w:b/>
        </w:rPr>
        <w:t>юзным членством на 1 января 2017</w:t>
      </w:r>
      <w:r w:rsidRPr="000C2D90">
        <w:rPr>
          <w:b/>
        </w:rPr>
        <w:t xml:space="preserve"> года составляет </w:t>
      </w:r>
      <w:r w:rsidR="00AC1701">
        <w:rPr>
          <w:b/>
        </w:rPr>
        <w:t>90,70</w:t>
      </w:r>
      <w:r w:rsidRPr="000C2D90">
        <w:rPr>
          <w:b/>
        </w:rPr>
        <w:t>%.</w:t>
      </w:r>
      <w:r>
        <w:rPr>
          <w:b/>
        </w:rPr>
        <w:t xml:space="preserve"> Общая численность </w:t>
      </w:r>
      <w:r w:rsidR="00AC1701">
        <w:rPr>
          <w:b/>
        </w:rPr>
        <w:t>членов профсоюза составляет 5431</w:t>
      </w:r>
      <w:r>
        <w:rPr>
          <w:b/>
        </w:rPr>
        <w:t xml:space="preserve"> человек.</w:t>
      </w:r>
    </w:p>
    <w:p w:rsidR="009313FB" w:rsidRDefault="00AC1701" w:rsidP="009313FB">
      <w:r>
        <w:t xml:space="preserve"> За 2016 год в профсоюз принято: 917 человека, в т.ч.: 917</w:t>
      </w:r>
      <w:r w:rsidR="009313FB">
        <w:t xml:space="preserve"> обучающихся 1 курса.</w:t>
      </w:r>
    </w:p>
    <w:p w:rsidR="009313FB" w:rsidRDefault="00AC1701" w:rsidP="009313FB">
      <w:r>
        <w:t>Выбыло из Профсоюза: 1386</w:t>
      </w:r>
      <w:r w:rsidR="009313FB">
        <w:t xml:space="preserve"> человека, из </w:t>
      </w:r>
      <w:r>
        <w:t>которых 20 по собственному желанию, 1366</w:t>
      </w:r>
      <w:r w:rsidR="009313FB">
        <w:t xml:space="preserve"> в связи с завершением обучения.</w:t>
      </w:r>
    </w:p>
    <w:p w:rsidR="009313FB" w:rsidRDefault="009313FB" w:rsidP="009313FB"/>
    <w:p w:rsidR="009313FB" w:rsidRDefault="009313FB" w:rsidP="009313FB">
      <w:pPr>
        <w:pStyle w:val="a3"/>
        <w:numPr>
          <w:ilvl w:val="0"/>
          <w:numId w:val="1"/>
        </w:numPr>
        <w:ind w:left="709"/>
        <w:rPr>
          <w:b/>
        </w:rPr>
      </w:pPr>
      <w:r>
        <w:rPr>
          <w:b/>
        </w:rPr>
        <w:t>ДЕЯТЕЛЬНОСТЬ КОМИТЕТА</w:t>
      </w:r>
      <w:r w:rsidRPr="00FF4EBA">
        <w:rPr>
          <w:b/>
        </w:rPr>
        <w:t>.</w:t>
      </w:r>
    </w:p>
    <w:p w:rsidR="009313FB" w:rsidRDefault="009313FB" w:rsidP="009313FB">
      <w:pPr>
        <w:pStyle w:val="a3"/>
        <w:ind w:left="709" w:firstLine="0"/>
        <w:rPr>
          <w:b/>
        </w:rPr>
      </w:pPr>
    </w:p>
    <w:p w:rsidR="00D96ADA" w:rsidRDefault="00AC1701" w:rsidP="00D96ADA">
      <w:pPr>
        <w:ind w:firstLine="0"/>
      </w:pPr>
      <w:r w:rsidRPr="00EC487B">
        <w:t>За 2016</w:t>
      </w:r>
      <w:r w:rsidR="00D96ADA" w:rsidRPr="00EC487B">
        <w:t xml:space="preserve"> год проведено 9 </w:t>
      </w:r>
      <w:r w:rsidR="00D1781F" w:rsidRPr="00EC487B">
        <w:t xml:space="preserve">заседаний профсоюзного комитета, на которых </w:t>
      </w:r>
      <w:r w:rsidR="00BA11DA" w:rsidRPr="00EC487B">
        <w:t>рассматривались следующие вопросы:</w:t>
      </w:r>
    </w:p>
    <w:p w:rsidR="00881D4D" w:rsidRDefault="00881D4D" w:rsidP="00881D4D">
      <w:pPr>
        <w:pStyle w:val="a3"/>
        <w:numPr>
          <w:ilvl w:val="0"/>
          <w:numId w:val="4"/>
        </w:numPr>
        <w:outlineLvl w:val="0"/>
      </w:pPr>
      <w:r>
        <w:t>О подготовке к оздоровительной акции «</w:t>
      </w:r>
      <w:r>
        <w:rPr>
          <w:lang w:val="en-US"/>
        </w:rPr>
        <w:t>Prof</w:t>
      </w:r>
      <w:r w:rsidRPr="000A4A8C">
        <w:t>.</w:t>
      </w:r>
      <w:r>
        <w:t>Санки 2».</w:t>
      </w:r>
    </w:p>
    <w:p w:rsidR="00881D4D" w:rsidRDefault="00881D4D" w:rsidP="00881D4D">
      <w:pPr>
        <w:pStyle w:val="a3"/>
        <w:numPr>
          <w:ilvl w:val="0"/>
          <w:numId w:val="4"/>
        </w:numPr>
        <w:outlineLvl w:val="0"/>
      </w:pPr>
      <w:r>
        <w:t>О подготовке к выездному обучающему семинару «</w:t>
      </w:r>
      <w:r>
        <w:rPr>
          <w:lang w:val="en-US"/>
        </w:rPr>
        <w:t>Prof</w:t>
      </w:r>
      <w:r w:rsidRPr="00C656B1">
        <w:t>.</w:t>
      </w:r>
      <w:r>
        <w:t>Актив 7».</w:t>
      </w:r>
    </w:p>
    <w:p w:rsidR="00881D4D" w:rsidRDefault="00881D4D" w:rsidP="00881D4D">
      <w:pPr>
        <w:pStyle w:val="a3"/>
        <w:numPr>
          <w:ilvl w:val="0"/>
          <w:numId w:val="4"/>
        </w:numPr>
        <w:outlineLvl w:val="0"/>
      </w:pPr>
      <w:r>
        <w:t>О праздновании 30-летия общежития.</w:t>
      </w:r>
    </w:p>
    <w:p w:rsidR="00881D4D" w:rsidRDefault="00881D4D" w:rsidP="00881D4D">
      <w:pPr>
        <w:pStyle w:val="a3"/>
        <w:numPr>
          <w:ilvl w:val="0"/>
          <w:numId w:val="4"/>
        </w:numPr>
        <w:outlineLvl w:val="0"/>
      </w:pPr>
      <w:r>
        <w:t xml:space="preserve">О подготовке к празднованию </w:t>
      </w:r>
      <w:r w:rsidR="00DA2B2B">
        <w:t xml:space="preserve">масленицы </w:t>
      </w:r>
      <w:r>
        <w:t>в ВолГУ.</w:t>
      </w:r>
    </w:p>
    <w:p w:rsidR="00881D4D" w:rsidRDefault="00881D4D" w:rsidP="00881D4D">
      <w:pPr>
        <w:pStyle w:val="a3"/>
        <w:numPr>
          <w:ilvl w:val="0"/>
          <w:numId w:val="4"/>
        </w:numPr>
        <w:outlineLvl w:val="0"/>
      </w:pPr>
      <w:r>
        <w:t xml:space="preserve">О проведении лекции  о профсоюзном движении в рамках </w:t>
      </w:r>
      <w:r>
        <w:rPr>
          <w:lang w:val="en-US"/>
        </w:rPr>
        <w:t>VI</w:t>
      </w:r>
      <w:r w:rsidRPr="003505B6">
        <w:t xml:space="preserve"> </w:t>
      </w:r>
      <w:r>
        <w:t>Волгоградской международной модели ООН 2016.</w:t>
      </w:r>
    </w:p>
    <w:p w:rsidR="00881D4D" w:rsidRDefault="00881D4D" w:rsidP="00881D4D">
      <w:pPr>
        <w:pStyle w:val="a3"/>
        <w:numPr>
          <w:ilvl w:val="0"/>
          <w:numId w:val="4"/>
        </w:numPr>
        <w:outlineLvl w:val="0"/>
      </w:pPr>
      <w:r>
        <w:t>Об утверждении сметы на 2016 год.</w:t>
      </w:r>
    </w:p>
    <w:p w:rsidR="00881D4D" w:rsidRDefault="00881D4D" w:rsidP="00881D4D">
      <w:pPr>
        <w:pStyle w:val="a3"/>
        <w:numPr>
          <w:ilvl w:val="0"/>
          <w:numId w:val="4"/>
        </w:numPr>
        <w:outlineLvl w:val="0"/>
      </w:pPr>
      <w:r>
        <w:t>Об оздоровительной кампании 2016 г.</w:t>
      </w:r>
    </w:p>
    <w:p w:rsidR="00881D4D" w:rsidRDefault="00881D4D" w:rsidP="00881D4D">
      <w:pPr>
        <w:pStyle w:val="a3"/>
        <w:numPr>
          <w:ilvl w:val="0"/>
          <w:numId w:val="4"/>
        </w:numPr>
        <w:outlineLvl w:val="0"/>
      </w:pPr>
      <w:r>
        <w:t xml:space="preserve">Об участии профсоюзного актива ВолГУ в </w:t>
      </w:r>
      <w:r w:rsidRPr="00852202">
        <w:t>форуме</w:t>
      </w:r>
      <w:r>
        <w:t xml:space="preserve"> студенческого профсоюзного актива Волгоградской области.</w:t>
      </w:r>
    </w:p>
    <w:p w:rsidR="00881D4D" w:rsidRDefault="00881D4D" w:rsidP="00881D4D">
      <w:pPr>
        <w:pStyle w:val="a3"/>
        <w:numPr>
          <w:ilvl w:val="0"/>
          <w:numId w:val="4"/>
        </w:numPr>
        <w:outlineLvl w:val="0"/>
      </w:pPr>
      <w:r>
        <w:t>О Волгоградской ассоциации профсоюзных организаций.</w:t>
      </w:r>
    </w:p>
    <w:p w:rsidR="00881D4D" w:rsidRPr="00FC46E1" w:rsidRDefault="00881D4D" w:rsidP="00881D4D">
      <w:pPr>
        <w:pStyle w:val="a3"/>
        <w:numPr>
          <w:ilvl w:val="0"/>
          <w:numId w:val="4"/>
        </w:numPr>
        <w:outlineLvl w:val="0"/>
      </w:pPr>
      <w:r>
        <w:t>О конкурсе «Муза весны-2016».</w:t>
      </w:r>
    </w:p>
    <w:p w:rsidR="00881D4D" w:rsidRPr="003E5C5F" w:rsidRDefault="00881D4D" w:rsidP="00881D4D">
      <w:pPr>
        <w:pStyle w:val="a3"/>
        <w:numPr>
          <w:ilvl w:val="0"/>
          <w:numId w:val="4"/>
        </w:numPr>
        <w:outlineLvl w:val="0"/>
      </w:pPr>
      <w:r>
        <w:t>О списании премии ППОО ВолГУ, перечисленной Волгоградским Обкомом народного образования.</w:t>
      </w:r>
    </w:p>
    <w:p w:rsidR="00881D4D" w:rsidRDefault="00881D4D" w:rsidP="00881D4D">
      <w:pPr>
        <w:pStyle w:val="a3"/>
        <w:numPr>
          <w:ilvl w:val="0"/>
          <w:numId w:val="4"/>
        </w:numPr>
        <w:outlineLvl w:val="0"/>
      </w:pPr>
      <w:r>
        <w:t>Об итогах проведения выездного семинара «</w:t>
      </w:r>
      <w:r>
        <w:rPr>
          <w:lang w:val="en-US"/>
        </w:rPr>
        <w:t>Prof</w:t>
      </w:r>
      <w:r>
        <w:t xml:space="preserve">.Актив7: </w:t>
      </w:r>
      <w:r>
        <w:rPr>
          <w:lang w:val="en-US"/>
        </w:rPr>
        <w:t>Post</w:t>
      </w:r>
      <w:r w:rsidRPr="00C51DE9">
        <w:t xml:space="preserve"> </w:t>
      </w:r>
      <w:r>
        <w:rPr>
          <w:lang w:val="en-US"/>
        </w:rPr>
        <w:t>Scriptum</w:t>
      </w:r>
      <w:r>
        <w:t>».</w:t>
      </w:r>
    </w:p>
    <w:p w:rsidR="00881D4D" w:rsidRDefault="00881D4D" w:rsidP="00881D4D">
      <w:pPr>
        <w:pStyle w:val="a3"/>
        <w:numPr>
          <w:ilvl w:val="0"/>
          <w:numId w:val="4"/>
        </w:numPr>
        <w:outlineLvl w:val="0"/>
      </w:pPr>
      <w:r>
        <w:t>Об итогах форума студенческого профсоюзного актива Волгоградской области.</w:t>
      </w:r>
    </w:p>
    <w:p w:rsidR="00881D4D" w:rsidRDefault="00881D4D" w:rsidP="00881D4D">
      <w:pPr>
        <w:pStyle w:val="a3"/>
        <w:numPr>
          <w:ilvl w:val="0"/>
          <w:numId w:val="4"/>
        </w:numPr>
        <w:outlineLvl w:val="0"/>
      </w:pPr>
      <w:r>
        <w:t>О подготовке к Первомайской демонстрации.</w:t>
      </w:r>
    </w:p>
    <w:p w:rsidR="00881D4D" w:rsidRDefault="00881D4D" w:rsidP="00881D4D">
      <w:pPr>
        <w:pStyle w:val="a3"/>
        <w:numPr>
          <w:ilvl w:val="0"/>
          <w:numId w:val="4"/>
        </w:numPr>
        <w:outlineLvl w:val="0"/>
      </w:pPr>
      <w:r>
        <w:t xml:space="preserve">О конкурсе «Мисс ИИМОСТ-2016» </w:t>
      </w:r>
    </w:p>
    <w:p w:rsidR="00881D4D" w:rsidRDefault="00881D4D" w:rsidP="00881D4D">
      <w:pPr>
        <w:pStyle w:val="a3"/>
        <w:numPr>
          <w:ilvl w:val="0"/>
          <w:numId w:val="4"/>
        </w:numPr>
        <w:jc w:val="left"/>
        <w:outlineLvl w:val="0"/>
      </w:pPr>
      <w:r>
        <w:t>О праздновании «Дня математика».</w:t>
      </w:r>
    </w:p>
    <w:p w:rsidR="00881D4D" w:rsidRDefault="00881D4D" w:rsidP="00881D4D">
      <w:pPr>
        <w:pStyle w:val="a3"/>
        <w:numPr>
          <w:ilvl w:val="0"/>
          <w:numId w:val="4"/>
        </w:numPr>
        <w:outlineLvl w:val="0"/>
      </w:pPr>
      <w:r>
        <w:t>Об участии в конкурсе «Студенческий лидер ЮФО – 2016»</w:t>
      </w:r>
    </w:p>
    <w:p w:rsidR="00881D4D" w:rsidRPr="003469D3" w:rsidRDefault="00881D4D" w:rsidP="00881D4D">
      <w:pPr>
        <w:pStyle w:val="a7"/>
        <w:numPr>
          <w:ilvl w:val="0"/>
          <w:numId w:val="4"/>
        </w:numPr>
        <w:shd w:val="clear" w:color="auto" w:fill="FFFFFF"/>
        <w:spacing w:line="210" w:lineRule="atLeast"/>
        <w:jc w:val="both"/>
        <w:rPr>
          <w:color w:val="000000"/>
          <w:sz w:val="18"/>
          <w:szCs w:val="18"/>
        </w:rPr>
      </w:pPr>
      <w:r w:rsidRPr="003469D3">
        <w:t xml:space="preserve">О правах назначение повышенной стипендии </w:t>
      </w:r>
      <w:r w:rsidRPr="003469D3">
        <w:rPr>
          <w:bCs/>
          <w:color w:val="000000"/>
        </w:rPr>
        <w:t>в соответствии с Постановлением Правительства РФ</w:t>
      </w:r>
      <w:r w:rsidRPr="003469D3">
        <w:rPr>
          <w:color w:val="000000"/>
        </w:rPr>
        <w:t xml:space="preserve"> </w:t>
      </w:r>
      <w:r w:rsidRPr="003469D3">
        <w:rPr>
          <w:bCs/>
          <w:color w:val="000000"/>
        </w:rPr>
        <w:t>№ 945 от 18.11.2011 г.</w:t>
      </w:r>
    </w:p>
    <w:p w:rsidR="00881D4D" w:rsidRDefault="00881D4D" w:rsidP="00881D4D">
      <w:pPr>
        <w:pStyle w:val="a3"/>
        <w:numPr>
          <w:ilvl w:val="0"/>
          <w:numId w:val="4"/>
        </w:numPr>
        <w:outlineLvl w:val="0"/>
      </w:pPr>
      <w:r>
        <w:t xml:space="preserve">О назначении </w:t>
      </w:r>
      <w:proofErr w:type="gramStart"/>
      <w:r>
        <w:t>именной стипендии Первичной профсоюзной организации</w:t>
      </w:r>
      <w:proofErr w:type="gramEnd"/>
      <w:r>
        <w:t xml:space="preserve"> обучающихся ВолГУ.</w:t>
      </w:r>
    </w:p>
    <w:p w:rsidR="00881D4D" w:rsidRDefault="00881D4D" w:rsidP="00881D4D">
      <w:pPr>
        <w:pStyle w:val="a3"/>
        <w:numPr>
          <w:ilvl w:val="0"/>
          <w:numId w:val="4"/>
        </w:numPr>
        <w:outlineLvl w:val="0"/>
      </w:pPr>
      <w:r>
        <w:t xml:space="preserve">О выдвижении кандидатур на получение стипендии </w:t>
      </w:r>
      <w:r w:rsidRPr="004B4AED">
        <w:t>Волгоградской областной организации Профсоюза имени Л.Ф.Нестеренко</w:t>
      </w:r>
      <w:r>
        <w:t>.</w:t>
      </w:r>
    </w:p>
    <w:p w:rsidR="00881D4D" w:rsidRDefault="00881D4D" w:rsidP="00881D4D">
      <w:pPr>
        <w:pStyle w:val="a3"/>
        <w:numPr>
          <w:ilvl w:val="0"/>
          <w:numId w:val="4"/>
        </w:numPr>
        <w:outlineLvl w:val="0"/>
      </w:pPr>
      <w:r>
        <w:t>Об участии во Всероссийском конкурсе «Студенческий лидер – 2016»</w:t>
      </w:r>
    </w:p>
    <w:p w:rsidR="00DA2B2B" w:rsidRDefault="00DA2B2B" w:rsidP="00DA2B2B">
      <w:pPr>
        <w:pStyle w:val="a7"/>
        <w:numPr>
          <w:ilvl w:val="0"/>
          <w:numId w:val="4"/>
        </w:numPr>
        <w:spacing w:after="0"/>
        <w:jc w:val="both"/>
        <w:outlineLvl w:val="0"/>
      </w:pPr>
      <w:r w:rsidRPr="00800C22">
        <w:t>Об участие в</w:t>
      </w:r>
      <w:r>
        <w:t>о Всероссийской школе-семинаре «Законодательные аспекты и практика стипендиального обеспечения обучающихся образовательных организаций высшего образования «СТИПКОМ – 2016»</w:t>
      </w:r>
      <w:r w:rsidRPr="00800C22">
        <w:t xml:space="preserve"> </w:t>
      </w:r>
    </w:p>
    <w:p w:rsidR="00DA2B2B" w:rsidRDefault="00DA2B2B" w:rsidP="00DA2B2B">
      <w:pPr>
        <w:pStyle w:val="a3"/>
        <w:numPr>
          <w:ilvl w:val="0"/>
          <w:numId w:val="4"/>
        </w:numPr>
        <w:outlineLvl w:val="0"/>
      </w:pPr>
      <w:r>
        <w:t>О подготовке к конкурсу «Лучший профгрупорг – 2016».</w:t>
      </w:r>
    </w:p>
    <w:p w:rsidR="00DA2B2B" w:rsidRDefault="00DA2B2B" w:rsidP="00DA2B2B">
      <w:pPr>
        <w:pStyle w:val="a3"/>
        <w:numPr>
          <w:ilvl w:val="0"/>
          <w:numId w:val="4"/>
        </w:numPr>
        <w:outlineLvl w:val="0"/>
      </w:pPr>
      <w:r>
        <w:t>О разработке плана мероприятий для членов профсоюза.</w:t>
      </w:r>
    </w:p>
    <w:p w:rsidR="00DA2B2B" w:rsidRDefault="00DA2B2B" w:rsidP="00DA2B2B">
      <w:pPr>
        <w:pStyle w:val="a3"/>
        <w:numPr>
          <w:ilvl w:val="0"/>
          <w:numId w:val="4"/>
        </w:numPr>
        <w:outlineLvl w:val="0"/>
      </w:pPr>
      <w:r>
        <w:t xml:space="preserve">Об изменениях в положении «Об оплате труда 2016 год». </w:t>
      </w:r>
    </w:p>
    <w:p w:rsidR="00DA2B2B" w:rsidRPr="002644ED" w:rsidRDefault="00DA2B2B" w:rsidP="00DA2B2B">
      <w:pPr>
        <w:pStyle w:val="a7"/>
        <w:numPr>
          <w:ilvl w:val="0"/>
          <w:numId w:val="4"/>
        </w:numPr>
        <w:spacing w:after="0"/>
        <w:jc w:val="both"/>
        <w:outlineLvl w:val="0"/>
      </w:pPr>
      <w:r w:rsidRPr="002644ED">
        <w:t>О проведение конкурса «Лучший профгрупорг – 2016»;</w:t>
      </w:r>
    </w:p>
    <w:p w:rsidR="00DA2B2B" w:rsidRPr="002644ED" w:rsidRDefault="00DA2B2B" w:rsidP="00DA2B2B">
      <w:pPr>
        <w:pStyle w:val="a7"/>
        <w:numPr>
          <w:ilvl w:val="0"/>
          <w:numId w:val="4"/>
        </w:numPr>
        <w:spacing w:after="0"/>
        <w:jc w:val="both"/>
        <w:outlineLvl w:val="0"/>
      </w:pPr>
      <w:r w:rsidRPr="002644ED">
        <w:t>О награждение за призовые места в конкурсе «Лучший профгрупорг – 2016»;</w:t>
      </w:r>
    </w:p>
    <w:p w:rsidR="00DA2B2B" w:rsidRPr="002644ED" w:rsidRDefault="00DA2B2B" w:rsidP="00DA2B2B">
      <w:pPr>
        <w:pStyle w:val="a7"/>
        <w:numPr>
          <w:ilvl w:val="0"/>
          <w:numId w:val="4"/>
        </w:numPr>
        <w:spacing w:after="0"/>
        <w:jc w:val="both"/>
        <w:outlineLvl w:val="0"/>
      </w:pPr>
      <w:r w:rsidRPr="002644ED">
        <w:t>О премировании бухгалтерии;</w:t>
      </w:r>
    </w:p>
    <w:p w:rsidR="00DA2B2B" w:rsidRPr="002644ED" w:rsidRDefault="00DA2B2B" w:rsidP="00DA2B2B">
      <w:pPr>
        <w:pStyle w:val="a3"/>
        <w:numPr>
          <w:ilvl w:val="0"/>
          <w:numId w:val="4"/>
        </w:numPr>
        <w:outlineLvl w:val="0"/>
      </w:pPr>
      <w:r w:rsidRPr="002644ED">
        <w:t xml:space="preserve">О </w:t>
      </w:r>
      <w:r>
        <w:t>мотивированных мнениях (применения дисциплинарного взыскания);</w:t>
      </w:r>
    </w:p>
    <w:p w:rsidR="00DA2B2B" w:rsidRDefault="00DA2B2B" w:rsidP="00DA2B2B">
      <w:pPr>
        <w:pStyle w:val="a3"/>
        <w:numPr>
          <w:ilvl w:val="0"/>
          <w:numId w:val="4"/>
        </w:numPr>
        <w:outlineLvl w:val="0"/>
      </w:pPr>
      <w:r>
        <w:t>О графике работы санатория-профилактория ВолГУ на 2017 год.</w:t>
      </w:r>
    </w:p>
    <w:p w:rsidR="00DA2B2B" w:rsidRDefault="00DA2B2B" w:rsidP="00DA2B2B">
      <w:pPr>
        <w:pStyle w:val="a3"/>
        <w:numPr>
          <w:ilvl w:val="0"/>
          <w:numId w:val="4"/>
        </w:numPr>
        <w:outlineLvl w:val="0"/>
      </w:pPr>
      <w:r>
        <w:t>Об изменениях в положении о стипендиальном обеспечении.</w:t>
      </w:r>
      <w:r w:rsidRPr="00B92E39">
        <w:t xml:space="preserve"> </w:t>
      </w:r>
    </w:p>
    <w:p w:rsidR="00DA2B2B" w:rsidRDefault="00DA2B2B" w:rsidP="00DA2B2B">
      <w:pPr>
        <w:pStyle w:val="a3"/>
        <w:numPr>
          <w:ilvl w:val="0"/>
          <w:numId w:val="4"/>
        </w:numPr>
        <w:outlineLvl w:val="0"/>
      </w:pPr>
      <w:r>
        <w:t>О предварительном подведении итогов работы за 2016 год.</w:t>
      </w:r>
    </w:p>
    <w:p w:rsidR="00DA2B2B" w:rsidRDefault="00DA2B2B" w:rsidP="00DA2B2B">
      <w:pPr>
        <w:pStyle w:val="a3"/>
        <w:numPr>
          <w:ilvl w:val="0"/>
          <w:numId w:val="4"/>
        </w:numPr>
        <w:outlineLvl w:val="0"/>
      </w:pPr>
      <w:r>
        <w:t>Об утверждении плана работы на 2017 год.</w:t>
      </w:r>
    </w:p>
    <w:p w:rsidR="00DA2B2B" w:rsidRDefault="00DA2B2B" w:rsidP="00DA2B2B">
      <w:pPr>
        <w:pStyle w:val="a3"/>
        <w:numPr>
          <w:ilvl w:val="0"/>
          <w:numId w:val="4"/>
        </w:numPr>
        <w:outlineLvl w:val="0"/>
      </w:pPr>
      <w:r>
        <w:t>Об утверждении предварительной сметы на 2017 год.</w:t>
      </w:r>
    </w:p>
    <w:p w:rsidR="00DA2B2B" w:rsidRDefault="00DA2B2B" w:rsidP="00DA2B2B">
      <w:pPr>
        <w:pStyle w:val="a3"/>
        <w:numPr>
          <w:ilvl w:val="0"/>
          <w:numId w:val="4"/>
        </w:numPr>
        <w:outlineLvl w:val="0"/>
      </w:pPr>
      <w:r>
        <w:lastRenderedPageBreak/>
        <w:t>Об утверждении графика отпусков сотрудников профкома на 2017 год.</w:t>
      </w:r>
    </w:p>
    <w:p w:rsidR="00DA2B2B" w:rsidRDefault="00DA2B2B" w:rsidP="00DA2B2B">
      <w:pPr>
        <w:pStyle w:val="a3"/>
        <w:numPr>
          <w:ilvl w:val="0"/>
          <w:numId w:val="4"/>
        </w:numPr>
        <w:outlineLvl w:val="0"/>
      </w:pPr>
      <w:r>
        <w:t>Об утверждении учетной политики на 2017 год.</w:t>
      </w:r>
    </w:p>
    <w:p w:rsidR="00DA2B2B" w:rsidRPr="004B0D89" w:rsidRDefault="00DA2B2B" w:rsidP="00DA2B2B">
      <w:pPr>
        <w:pStyle w:val="a3"/>
        <w:numPr>
          <w:ilvl w:val="0"/>
          <w:numId w:val="4"/>
        </w:numPr>
        <w:outlineLvl w:val="0"/>
      </w:pPr>
      <w:r>
        <w:t>Об утверждении лимита кассы на 2017 год.</w:t>
      </w:r>
    </w:p>
    <w:p w:rsidR="00BA11DA" w:rsidRPr="00D96ADA" w:rsidRDefault="00BA11DA" w:rsidP="00D96ADA">
      <w:pPr>
        <w:ind w:firstLine="0"/>
      </w:pPr>
    </w:p>
    <w:p w:rsidR="00EB64D6" w:rsidRDefault="00EB64D6" w:rsidP="00EB64D6">
      <w:pPr>
        <w:pStyle w:val="a3"/>
        <w:numPr>
          <w:ilvl w:val="0"/>
          <w:numId w:val="1"/>
        </w:numPr>
        <w:ind w:left="709" w:firstLine="0"/>
      </w:pPr>
      <w:r w:rsidRPr="00140654">
        <w:rPr>
          <w:b/>
        </w:rPr>
        <w:t>ВЫПОЛНЕНИЕ ПУНКТОВ СОГЛАШЕНИЯ ПО ИТОГАМ ГОДА.</w:t>
      </w:r>
      <w:r w:rsidRPr="00140654">
        <w:t xml:space="preserve"> </w:t>
      </w:r>
    </w:p>
    <w:p w:rsidR="00EB64D6" w:rsidRDefault="00B27890" w:rsidP="00EB64D6">
      <w:pPr>
        <w:pStyle w:val="a3"/>
        <w:ind w:left="709" w:firstLine="0"/>
      </w:pPr>
      <w:r>
        <w:t>В 2016</w:t>
      </w:r>
      <w:r w:rsidR="00EB64D6">
        <w:t xml:space="preserve"> году совместно с администрацией университета были проведены следующие мероприятия:</w:t>
      </w:r>
    </w:p>
    <w:p w:rsidR="00586A99" w:rsidRPr="00170713" w:rsidRDefault="00EB64D6" w:rsidP="00586A99">
      <w:pPr>
        <w:pStyle w:val="a3"/>
        <w:numPr>
          <w:ilvl w:val="0"/>
          <w:numId w:val="7"/>
        </w:numPr>
      </w:pPr>
      <w:r w:rsidRPr="00170713">
        <w:t>Круглый стол по вопросом взаимодействия объединенного совета обучающихся и профсоюзного комитета.</w:t>
      </w:r>
      <w:r w:rsidR="00586A99" w:rsidRPr="00170713">
        <w:t xml:space="preserve"> </w:t>
      </w:r>
    </w:p>
    <w:p w:rsidR="00EB64D6" w:rsidRPr="00170713" w:rsidRDefault="00586A99" w:rsidP="00586A99">
      <w:pPr>
        <w:pStyle w:val="a3"/>
        <w:numPr>
          <w:ilvl w:val="0"/>
          <w:numId w:val="7"/>
        </w:numPr>
      </w:pPr>
      <w:r w:rsidRPr="00170713">
        <w:t>Проверка готовности столовой к новому учебному году.</w:t>
      </w:r>
    </w:p>
    <w:p w:rsidR="00170713" w:rsidRDefault="00EB64D6" w:rsidP="00170713">
      <w:pPr>
        <w:pStyle w:val="a3"/>
        <w:numPr>
          <w:ilvl w:val="0"/>
          <w:numId w:val="7"/>
        </w:numPr>
      </w:pPr>
      <w:r w:rsidRPr="00170713">
        <w:t>Проведение университетских мероприятий по воспитательной работе.</w:t>
      </w:r>
    </w:p>
    <w:p w:rsidR="00170713" w:rsidRDefault="00B620DF" w:rsidP="00170713">
      <w:pPr>
        <w:pStyle w:val="a3"/>
        <w:numPr>
          <w:ilvl w:val="0"/>
          <w:numId w:val="7"/>
        </w:numPr>
      </w:pPr>
      <w:r>
        <w:t xml:space="preserve">Проведение встреч студентов с администрацией ВолГУ и профсоюзным комитетом по вопросам правовой культуры. </w:t>
      </w:r>
    </w:p>
    <w:p w:rsidR="00B620DF" w:rsidRDefault="00B620DF" w:rsidP="00B620DF"/>
    <w:p w:rsidR="00B620DF" w:rsidRPr="002A3BA8" w:rsidRDefault="00B620DF" w:rsidP="00B620DF">
      <w:pPr>
        <w:pStyle w:val="a3"/>
        <w:numPr>
          <w:ilvl w:val="0"/>
          <w:numId w:val="1"/>
        </w:numPr>
        <w:ind w:left="709" w:firstLine="0"/>
      </w:pPr>
      <w:r>
        <w:rPr>
          <w:b/>
        </w:rPr>
        <w:t>КРАТКИЕ РЕЗУЛЬТАТЫ УСТАВНОЙ ДЕЯТЕЛЬНОСТИ</w:t>
      </w:r>
      <w:r w:rsidRPr="00140654">
        <w:rPr>
          <w:b/>
        </w:rPr>
        <w:t>.</w:t>
      </w:r>
    </w:p>
    <w:p w:rsidR="00B620DF" w:rsidRDefault="00E0726C" w:rsidP="00B620DF">
      <w:pPr>
        <w:pStyle w:val="a3"/>
        <w:ind w:left="709" w:firstLine="707"/>
      </w:pPr>
      <w:r>
        <w:t>В 2016</w:t>
      </w:r>
      <w:r w:rsidR="00B620DF">
        <w:t xml:space="preserve"> году профсоюзный комитет обеспечивал общественный контроль за санитарными условиями точек питания в университете,</w:t>
      </w:r>
      <w:r>
        <w:t xml:space="preserve"> условия</w:t>
      </w:r>
      <w:r w:rsidR="00B620DF">
        <w:t xml:space="preserve"> проживания в студенческом общежитии, температурного режима в аудиториях университета.</w:t>
      </w:r>
    </w:p>
    <w:p w:rsidR="00B620DF" w:rsidRDefault="00B620DF" w:rsidP="00B620DF">
      <w:pPr>
        <w:pStyle w:val="a3"/>
        <w:ind w:left="709" w:firstLine="707"/>
      </w:pPr>
      <w:r>
        <w:t xml:space="preserve">Профсоюзный комитет занимается организацией летнего оздоровительного отдыха. Ежегодно на черноморском побережье </w:t>
      </w:r>
      <w:proofErr w:type="spellStart"/>
      <w:r>
        <w:t>оздоравливаются</w:t>
      </w:r>
      <w:proofErr w:type="spellEnd"/>
      <w:r>
        <w:t xml:space="preserve"> около 350 студентов ВолГУ.</w:t>
      </w:r>
    </w:p>
    <w:p w:rsidR="00B620DF" w:rsidRDefault="00B620DF" w:rsidP="00B620DF">
      <w:pPr>
        <w:pStyle w:val="a3"/>
        <w:ind w:left="709" w:firstLine="707"/>
      </w:pPr>
      <w:r>
        <w:t>Профсоюзный комитет в рамках «Года молодежи в профсоюзе образования» провел следующие мероприятия, направленные на социальную адаптацию студентов:</w:t>
      </w:r>
    </w:p>
    <w:p w:rsidR="00B620DF" w:rsidRPr="00B620DF" w:rsidRDefault="00B620DF" w:rsidP="00B620DF">
      <w:pPr>
        <w:pStyle w:val="a3"/>
        <w:ind w:left="1288" w:firstLine="0"/>
      </w:pPr>
    </w:p>
    <w:p w:rsidR="000216FE" w:rsidRPr="00FB5222" w:rsidRDefault="006C33C7" w:rsidP="00FB5222">
      <w:pPr>
        <w:pStyle w:val="a3"/>
        <w:ind w:left="709" w:firstLine="707"/>
      </w:pPr>
      <w:r>
        <w:t xml:space="preserve">Председатель первичной профсоюзной организации обучающихся ВолГУ </w:t>
      </w:r>
      <w:proofErr w:type="spellStart"/>
      <w:r>
        <w:t>Е.П.Ромасевич</w:t>
      </w:r>
      <w:proofErr w:type="spellEnd"/>
      <w:r>
        <w:t xml:space="preserve"> </w:t>
      </w:r>
      <w:bookmarkStart w:id="0" w:name="_GoBack"/>
      <w:bookmarkEnd w:id="0"/>
    </w:p>
    <w:sectPr w:rsidR="000216FE" w:rsidRPr="00FB5222" w:rsidSect="0030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D02FD"/>
    <w:multiLevelType w:val="hybridMultilevel"/>
    <w:tmpl w:val="FF947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47357"/>
    <w:multiLevelType w:val="hybridMultilevel"/>
    <w:tmpl w:val="6246842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428E0F87"/>
    <w:multiLevelType w:val="hybridMultilevel"/>
    <w:tmpl w:val="DEB2F2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E874BA"/>
    <w:multiLevelType w:val="hybridMultilevel"/>
    <w:tmpl w:val="B1F45D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6259FF"/>
    <w:multiLevelType w:val="hybridMultilevel"/>
    <w:tmpl w:val="C3562D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3F5CE2"/>
    <w:multiLevelType w:val="hybridMultilevel"/>
    <w:tmpl w:val="22D49A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9186763"/>
    <w:multiLevelType w:val="multilevel"/>
    <w:tmpl w:val="14C068CC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BE458A"/>
    <w:multiLevelType w:val="hybridMultilevel"/>
    <w:tmpl w:val="F858E938"/>
    <w:lvl w:ilvl="0" w:tplc="C7861A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13FB"/>
    <w:rsid w:val="0002134C"/>
    <w:rsid w:val="000216FE"/>
    <w:rsid w:val="00070C21"/>
    <w:rsid w:val="000C6F30"/>
    <w:rsid w:val="0011681B"/>
    <w:rsid w:val="00120C73"/>
    <w:rsid w:val="00140654"/>
    <w:rsid w:val="001658AC"/>
    <w:rsid w:val="00170713"/>
    <w:rsid w:val="0020414F"/>
    <w:rsid w:val="00223A48"/>
    <w:rsid w:val="002A3BA8"/>
    <w:rsid w:val="002F3264"/>
    <w:rsid w:val="003008E0"/>
    <w:rsid w:val="003762FD"/>
    <w:rsid w:val="00385238"/>
    <w:rsid w:val="00387A3A"/>
    <w:rsid w:val="003D6534"/>
    <w:rsid w:val="003E6CC9"/>
    <w:rsid w:val="0046729F"/>
    <w:rsid w:val="004A2EF6"/>
    <w:rsid w:val="005044CE"/>
    <w:rsid w:val="005249A5"/>
    <w:rsid w:val="005305E6"/>
    <w:rsid w:val="00536D8C"/>
    <w:rsid w:val="00581A43"/>
    <w:rsid w:val="00586A99"/>
    <w:rsid w:val="005A3FE6"/>
    <w:rsid w:val="005F1867"/>
    <w:rsid w:val="00686959"/>
    <w:rsid w:val="006C33C7"/>
    <w:rsid w:val="00715004"/>
    <w:rsid w:val="00735E04"/>
    <w:rsid w:val="0076341C"/>
    <w:rsid w:val="007F71F0"/>
    <w:rsid w:val="008308E8"/>
    <w:rsid w:val="00864F34"/>
    <w:rsid w:val="00881D4D"/>
    <w:rsid w:val="008D42FE"/>
    <w:rsid w:val="009313FB"/>
    <w:rsid w:val="009C1E74"/>
    <w:rsid w:val="00AC1701"/>
    <w:rsid w:val="00AD34BB"/>
    <w:rsid w:val="00B27890"/>
    <w:rsid w:val="00B620DF"/>
    <w:rsid w:val="00B77198"/>
    <w:rsid w:val="00B82397"/>
    <w:rsid w:val="00BA11DA"/>
    <w:rsid w:val="00C23B7A"/>
    <w:rsid w:val="00C9394E"/>
    <w:rsid w:val="00CA746A"/>
    <w:rsid w:val="00D11889"/>
    <w:rsid w:val="00D1781F"/>
    <w:rsid w:val="00D96ADA"/>
    <w:rsid w:val="00DA2B2B"/>
    <w:rsid w:val="00DA3852"/>
    <w:rsid w:val="00DD102E"/>
    <w:rsid w:val="00DD59C9"/>
    <w:rsid w:val="00E0726C"/>
    <w:rsid w:val="00E2730A"/>
    <w:rsid w:val="00E35DD6"/>
    <w:rsid w:val="00EB64D6"/>
    <w:rsid w:val="00EC0227"/>
    <w:rsid w:val="00EC487B"/>
    <w:rsid w:val="00EE60F2"/>
    <w:rsid w:val="00EE65E1"/>
    <w:rsid w:val="00EF014D"/>
    <w:rsid w:val="00F312AD"/>
    <w:rsid w:val="00F42684"/>
    <w:rsid w:val="00F42819"/>
    <w:rsid w:val="00F96B7E"/>
    <w:rsid w:val="00FB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AE62F-C3FD-425E-99B9-58BA83D8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3FB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81D4D"/>
    <w:pPr>
      <w:keepNext/>
      <w:ind w:firstLine="0"/>
      <w:jc w:val="center"/>
      <w:outlineLvl w:val="2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3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3F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1188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B82397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81D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Профком обучающихся ВолГУ</dc:creator>
  <cp:lastModifiedBy>DNS</cp:lastModifiedBy>
  <cp:revision>6</cp:revision>
  <dcterms:created xsi:type="dcterms:W3CDTF">2017-01-27T07:56:00Z</dcterms:created>
  <dcterms:modified xsi:type="dcterms:W3CDTF">2017-06-21T07:35:00Z</dcterms:modified>
</cp:coreProperties>
</file>