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D" w:rsidRDefault="00E60280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878205</wp:posOffset>
            </wp:positionH>
            <wp:positionV relativeFrom="paragraph">
              <wp:posOffset>0</wp:posOffset>
            </wp:positionV>
            <wp:extent cx="715645" cy="745490"/>
            <wp:effectExtent l="0" t="0" r="8255" b="0"/>
            <wp:wrapThrough wrapText="bothSides">
              <wp:wrapPolygon edited="0">
                <wp:start x="0" y="0"/>
                <wp:lineTo x="0" y="20974"/>
                <wp:lineTo x="21274" y="20974"/>
                <wp:lineTo x="21274" y="0"/>
                <wp:lineTo x="0" y="0"/>
              </wp:wrapPolygon>
            </wp:wrapThrough>
            <wp:docPr id="5" name="Рисунок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08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0</wp:posOffset>
            </wp:positionV>
            <wp:extent cx="597535" cy="648970"/>
            <wp:effectExtent l="0" t="0" r="0" b="0"/>
            <wp:wrapThrough wrapText="bothSides">
              <wp:wrapPolygon edited="0">
                <wp:start x="0" y="0"/>
                <wp:lineTo x="0" y="20924"/>
                <wp:lineTo x="20659" y="20924"/>
                <wp:lineTo x="20659" y="0"/>
                <wp:lineTo x="0" y="0"/>
              </wp:wrapPolygon>
            </wp:wrapThrough>
            <wp:docPr id="1" name="Рисунок 1" descr="Эмблема профсоюза боль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профсоюза больш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8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39"/>
        <w:gridCol w:w="4842"/>
      </w:tblGrid>
      <w:tr w:rsidR="00D2408D" w:rsidTr="003C0EC9">
        <w:tc>
          <w:tcPr>
            <w:tcW w:w="3964" w:type="dxa"/>
          </w:tcPr>
          <w:p w:rsidR="00E60280" w:rsidRPr="003C0EC9" w:rsidRDefault="00E60280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</w:p>
          <w:p w:rsidR="00D2408D" w:rsidRPr="003C0EC9" w:rsidRDefault="00D2408D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  <w:r w:rsidRPr="003C0EC9">
              <w:rPr>
                <w:bCs/>
                <w:szCs w:val="28"/>
              </w:rPr>
              <w:t>МИНИСТЕРСТВО ОБРАЗОВАНИЯ И НАУКИ АЛТАЙСКОГО КРАЯ</w:t>
            </w:r>
          </w:p>
        </w:tc>
        <w:tc>
          <w:tcPr>
            <w:tcW w:w="539" w:type="dxa"/>
          </w:tcPr>
          <w:p w:rsidR="00D2408D" w:rsidRPr="003C0EC9" w:rsidRDefault="00D2408D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842" w:type="dxa"/>
          </w:tcPr>
          <w:p w:rsidR="00D2408D" w:rsidRPr="003C0EC9" w:rsidRDefault="00D2408D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  <w:r w:rsidRPr="003C0EC9">
              <w:rPr>
                <w:bCs/>
                <w:szCs w:val="28"/>
              </w:rPr>
              <w:t>АЛТАЙСКАЯ КРАЕВАЯ ОРГАНИЗАЦИЯ ПРОФСОЮЗА РАБОТНИКОВ НАРОДНОГО ОБРАЗОВАНИЯ И НАУКИ РОССИЙСКОЙ ФЕДЕРАЦИИ</w:t>
            </w:r>
          </w:p>
        </w:tc>
      </w:tr>
    </w:tbl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p w:rsidR="008917C5" w:rsidRDefault="008917C5" w:rsidP="000322D6">
      <w:pPr>
        <w:pStyle w:val="3"/>
        <w:ind w:firstLine="0"/>
        <w:jc w:val="center"/>
        <w:rPr>
          <w:b/>
          <w:bCs/>
          <w:sz w:val="32"/>
          <w:szCs w:val="28"/>
        </w:rPr>
      </w:pPr>
    </w:p>
    <w:p w:rsidR="00D2408D" w:rsidRPr="003C0EC9" w:rsidRDefault="00D2408D" w:rsidP="000322D6">
      <w:pPr>
        <w:pStyle w:val="3"/>
        <w:ind w:firstLine="0"/>
        <w:jc w:val="center"/>
        <w:rPr>
          <w:b/>
          <w:bCs/>
          <w:sz w:val="28"/>
          <w:szCs w:val="28"/>
        </w:rPr>
      </w:pPr>
      <w:r w:rsidRPr="003C0EC9">
        <w:rPr>
          <w:b/>
          <w:bCs/>
          <w:sz w:val="28"/>
          <w:szCs w:val="28"/>
        </w:rPr>
        <w:t>КОМИССИЯ</w:t>
      </w:r>
    </w:p>
    <w:p w:rsidR="00D2408D" w:rsidRPr="003C0EC9" w:rsidRDefault="00D2408D" w:rsidP="000322D6">
      <w:pPr>
        <w:pStyle w:val="3"/>
        <w:ind w:firstLine="0"/>
        <w:jc w:val="center"/>
        <w:rPr>
          <w:b/>
          <w:bCs/>
          <w:sz w:val="28"/>
          <w:szCs w:val="28"/>
        </w:rPr>
      </w:pPr>
      <w:r w:rsidRPr="003C0EC9">
        <w:rPr>
          <w:b/>
          <w:bCs/>
          <w:sz w:val="28"/>
          <w:szCs w:val="28"/>
        </w:rPr>
        <w:t>ПО РЕАЛИЗАЦИИ</w:t>
      </w:r>
      <w:r w:rsidR="000322D6" w:rsidRPr="003C0EC9">
        <w:rPr>
          <w:b/>
          <w:bCs/>
          <w:sz w:val="28"/>
          <w:szCs w:val="28"/>
        </w:rPr>
        <w:t xml:space="preserve"> </w:t>
      </w:r>
      <w:r w:rsidRPr="003C0EC9">
        <w:rPr>
          <w:b/>
          <w:bCs/>
          <w:sz w:val="28"/>
          <w:szCs w:val="28"/>
        </w:rPr>
        <w:t>РЕГИОНАЛЬНОГО ОТРАСЛЕВОГО СОГЛАШЕНИЯ ПО ОРГАНИЗАЦИЯМ</w:t>
      </w:r>
      <w:r w:rsidR="002517D9" w:rsidRPr="003C0EC9">
        <w:rPr>
          <w:b/>
          <w:bCs/>
          <w:sz w:val="28"/>
          <w:szCs w:val="28"/>
        </w:rPr>
        <w:t xml:space="preserve"> </w:t>
      </w:r>
      <w:r w:rsidRPr="003C0EC9">
        <w:rPr>
          <w:b/>
          <w:bCs/>
          <w:sz w:val="28"/>
          <w:szCs w:val="28"/>
        </w:rPr>
        <w:t>АЛТАЙСКОГО КРАЯ,</w:t>
      </w:r>
      <w:r w:rsidR="002517D9" w:rsidRPr="003C0EC9">
        <w:rPr>
          <w:b/>
          <w:bCs/>
          <w:sz w:val="28"/>
          <w:szCs w:val="28"/>
        </w:rPr>
        <w:t xml:space="preserve"> </w:t>
      </w:r>
      <w:r w:rsidRPr="003C0EC9">
        <w:rPr>
          <w:b/>
          <w:bCs/>
          <w:sz w:val="28"/>
          <w:szCs w:val="28"/>
        </w:rPr>
        <w:t>ОСУЩЕСТВЛЯЮЩИМ ОБРАЗОВАТЕЛЬНУЮ ДЕЯТЕЛЬНОСТЬ</w:t>
      </w:r>
    </w:p>
    <w:p w:rsidR="003C0EC9" w:rsidRDefault="003C0EC9" w:rsidP="00684C78">
      <w:pPr>
        <w:pStyle w:val="3"/>
        <w:spacing w:line="280" w:lineRule="exact"/>
        <w:ind w:firstLine="0"/>
        <w:jc w:val="right"/>
        <w:rPr>
          <w:bCs/>
          <w:i/>
          <w:sz w:val="28"/>
          <w:szCs w:val="28"/>
          <w:u w:val="single"/>
        </w:rPr>
      </w:pPr>
    </w:p>
    <w:p w:rsidR="008917C5" w:rsidRDefault="008917C5" w:rsidP="00D2408D">
      <w:pPr>
        <w:pStyle w:val="3"/>
        <w:spacing w:line="280" w:lineRule="exact"/>
        <w:ind w:firstLine="0"/>
        <w:jc w:val="center"/>
        <w:rPr>
          <w:bCs/>
          <w:sz w:val="32"/>
          <w:szCs w:val="28"/>
        </w:rPr>
      </w:pPr>
      <w:bookmarkStart w:id="0" w:name="_GoBack"/>
      <w:bookmarkEnd w:id="0"/>
    </w:p>
    <w:p w:rsidR="00E60280" w:rsidRPr="00FF25EA" w:rsidRDefault="008917C5" w:rsidP="00D2408D">
      <w:pPr>
        <w:pStyle w:val="3"/>
        <w:spacing w:line="280" w:lineRule="exact"/>
        <w:ind w:firstLine="0"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РЕШЕНИЕ</w:t>
      </w:r>
    </w:p>
    <w:p w:rsidR="00E60280" w:rsidRDefault="00E60280" w:rsidP="00D2408D">
      <w:pPr>
        <w:pStyle w:val="3"/>
        <w:spacing w:line="280" w:lineRule="exact"/>
        <w:ind w:firstLine="0"/>
        <w:jc w:val="center"/>
        <w:rPr>
          <w:bCs/>
          <w:sz w:val="28"/>
          <w:szCs w:val="28"/>
        </w:rPr>
      </w:pPr>
    </w:p>
    <w:p w:rsidR="00E60280" w:rsidRPr="007E384F" w:rsidRDefault="002517D9" w:rsidP="00D2408D">
      <w:pPr>
        <w:pStyle w:val="3"/>
        <w:spacing w:line="280" w:lineRule="exact"/>
        <w:ind w:firstLine="0"/>
        <w:jc w:val="center"/>
        <w:rPr>
          <w:bCs/>
          <w:sz w:val="28"/>
          <w:szCs w:val="28"/>
        </w:rPr>
      </w:pPr>
      <w:r w:rsidRPr="007E384F">
        <w:rPr>
          <w:bCs/>
          <w:sz w:val="28"/>
          <w:szCs w:val="28"/>
        </w:rPr>
        <w:t>12</w:t>
      </w:r>
      <w:r w:rsidR="00E60280" w:rsidRPr="007E384F">
        <w:rPr>
          <w:bCs/>
          <w:sz w:val="28"/>
          <w:szCs w:val="28"/>
        </w:rPr>
        <w:t xml:space="preserve"> </w:t>
      </w:r>
      <w:r w:rsidR="001752BD" w:rsidRPr="007E384F">
        <w:rPr>
          <w:bCs/>
          <w:sz w:val="28"/>
          <w:szCs w:val="28"/>
        </w:rPr>
        <w:t>октября</w:t>
      </w:r>
      <w:r w:rsidR="00E60280" w:rsidRPr="007E384F">
        <w:rPr>
          <w:bCs/>
          <w:sz w:val="28"/>
          <w:szCs w:val="28"/>
        </w:rPr>
        <w:t xml:space="preserve"> 2017 г.</w:t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8917C5" w:rsidRPr="007E384F">
        <w:rPr>
          <w:bCs/>
          <w:sz w:val="28"/>
          <w:szCs w:val="28"/>
        </w:rPr>
        <w:t xml:space="preserve">  №</w:t>
      </w:r>
      <w:r w:rsidR="00856B75">
        <w:rPr>
          <w:bCs/>
          <w:sz w:val="28"/>
          <w:szCs w:val="28"/>
        </w:rPr>
        <w:t>2</w:t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  <w:t xml:space="preserve">       </w:t>
      </w:r>
      <w:proofErr w:type="spellStart"/>
      <w:r w:rsidR="00366453">
        <w:rPr>
          <w:bCs/>
          <w:sz w:val="28"/>
          <w:szCs w:val="28"/>
        </w:rPr>
        <w:t>р.п</w:t>
      </w:r>
      <w:proofErr w:type="spellEnd"/>
      <w:r w:rsidR="00366453">
        <w:rPr>
          <w:bCs/>
          <w:sz w:val="28"/>
          <w:szCs w:val="28"/>
        </w:rPr>
        <w:t>. Тальменка</w:t>
      </w:r>
    </w:p>
    <w:p w:rsidR="00FF431E" w:rsidRDefault="00FF431E" w:rsidP="00FF431E">
      <w:pPr>
        <w:pStyle w:val="3"/>
        <w:spacing w:line="280" w:lineRule="exact"/>
        <w:ind w:firstLine="0"/>
        <w:rPr>
          <w:bCs/>
          <w:sz w:val="28"/>
          <w:szCs w:val="28"/>
        </w:rPr>
      </w:pPr>
    </w:p>
    <w:p w:rsidR="00FF431E" w:rsidRDefault="00FF431E" w:rsidP="00FF431E">
      <w:pPr>
        <w:pStyle w:val="3"/>
        <w:spacing w:line="280" w:lineRule="exact"/>
        <w:ind w:firstLine="0"/>
        <w:rPr>
          <w:bCs/>
          <w:sz w:val="28"/>
          <w:szCs w:val="28"/>
        </w:rPr>
      </w:pPr>
    </w:p>
    <w:p w:rsidR="00FF431E" w:rsidRDefault="00FF431E" w:rsidP="00FF431E">
      <w:pPr>
        <w:pStyle w:val="3"/>
        <w:spacing w:line="280" w:lineRule="exact"/>
        <w:ind w:firstLine="0"/>
        <w:rPr>
          <w:b/>
          <w:bCs/>
          <w:sz w:val="28"/>
          <w:szCs w:val="28"/>
        </w:rPr>
      </w:pPr>
      <w:r w:rsidRPr="001752BD">
        <w:rPr>
          <w:b/>
          <w:bCs/>
          <w:sz w:val="28"/>
          <w:szCs w:val="28"/>
        </w:rPr>
        <w:t>О результатах работы по заключению</w:t>
      </w:r>
    </w:p>
    <w:p w:rsidR="00FF431E" w:rsidRDefault="00FF431E" w:rsidP="00FF431E">
      <w:pPr>
        <w:pStyle w:val="3"/>
        <w:spacing w:line="280" w:lineRule="exact"/>
        <w:ind w:firstLine="0"/>
        <w:rPr>
          <w:b/>
          <w:bCs/>
          <w:sz w:val="28"/>
          <w:szCs w:val="28"/>
        </w:rPr>
      </w:pPr>
      <w:r w:rsidRPr="001752BD">
        <w:rPr>
          <w:b/>
          <w:bCs/>
          <w:sz w:val="28"/>
          <w:szCs w:val="28"/>
        </w:rPr>
        <w:t>соглашений на уровне муниципальны</w:t>
      </w:r>
      <w:r>
        <w:rPr>
          <w:b/>
          <w:bCs/>
          <w:sz w:val="28"/>
          <w:szCs w:val="28"/>
        </w:rPr>
        <w:t>х</w:t>
      </w:r>
    </w:p>
    <w:p w:rsidR="00FF431E" w:rsidRDefault="00FF431E" w:rsidP="00FF431E">
      <w:pPr>
        <w:pStyle w:val="3"/>
        <w:spacing w:line="280" w:lineRule="exact"/>
        <w:ind w:firstLine="0"/>
        <w:rPr>
          <w:b/>
          <w:bCs/>
          <w:sz w:val="28"/>
          <w:szCs w:val="28"/>
        </w:rPr>
      </w:pPr>
      <w:r w:rsidRPr="001752BD">
        <w:rPr>
          <w:b/>
          <w:bCs/>
          <w:sz w:val="28"/>
          <w:szCs w:val="28"/>
        </w:rPr>
        <w:t>образований Алтайского края</w:t>
      </w:r>
    </w:p>
    <w:p w:rsidR="00FF431E" w:rsidRDefault="00FF431E" w:rsidP="00FF431E">
      <w:pPr>
        <w:pStyle w:val="3"/>
        <w:spacing w:line="280" w:lineRule="exact"/>
        <w:ind w:firstLine="709"/>
        <w:rPr>
          <w:b/>
          <w:bCs/>
          <w:sz w:val="28"/>
          <w:szCs w:val="28"/>
        </w:rPr>
      </w:pPr>
    </w:p>
    <w:p w:rsidR="00FF431E" w:rsidRPr="00A04FAC" w:rsidRDefault="00FF431E" w:rsidP="00FF431E">
      <w:pPr>
        <w:pStyle w:val="3"/>
        <w:spacing w:line="280" w:lineRule="exact"/>
        <w:ind w:firstLine="709"/>
        <w:rPr>
          <w:b/>
          <w:bCs/>
          <w:sz w:val="28"/>
          <w:szCs w:val="28"/>
        </w:rPr>
      </w:pPr>
    </w:p>
    <w:p w:rsidR="00152401" w:rsidRPr="00A04FAC" w:rsidRDefault="008917C5" w:rsidP="007E384F">
      <w:pPr>
        <w:pStyle w:val="3"/>
        <w:ind w:firstLine="709"/>
        <w:rPr>
          <w:bCs/>
          <w:sz w:val="28"/>
          <w:szCs w:val="28"/>
        </w:rPr>
      </w:pPr>
      <w:r w:rsidRPr="00A04FAC">
        <w:rPr>
          <w:sz w:val="28"/>
          <w:szCs w:val="28"/>
        </w:rPr>
        <w:t xml:space="preserve">Заслушав и обсудив информацию </w:t>
      </w:r>
      <w:proofErr w:type="spellStart"/>
      <w:r w:rsidR="00A04FAC" w:rsidRPr="00A04FAC">
        <w:rPr>
          <w:sz w:val="28"/>
          <w:szCs w:val="28"/>
        </w:rPr>
        <w:t>Лысиков</w:t>
      </w:r>
      <w:r w:rsidR="00A04FAC">
        <w:rPr>
          <w:sz w:val="28"/>
          <w:szCs w:val="28"/>
        </w:rPr>
        <w:t>ой</w:t>
      </w:r>
      <w:proofErr w:type="spellEnd"/>
      <w:r w:rsidR="00A04FAC" w:rsidRPr="00A04FAC">
        <w:rPr>
          <w:sz w:val="28"/>
          <w:szCs w:val="28"/>
        </w:rPr>
        <w:t xml:space="preserve"> Н</w:t>
      </w:r>
      <w:r w:rsidR="00A04FAC">
        <w:rPr>
          <w:sz w:val="28"/>
          <w:szCs w:val="28"/>
        </w:rPr>
        <w:t>.М., заместителя</w:t>
      </w:r>
      <w:r w:rsidR="00A04FAC" w:rsidRPr="00A04FAC">
        <w:rPr>
          <w:sz w:val="28"/>
          <w:szCs w:val="28"/>
        </w:rPr>
        <w:t xml:space="preserve"> председателя Алтайской краевой организации Профсоюза работников народного образования и науки РФ по правовой работе, главн</w:t>
      </w:r>
      <w:r w:rsidR="00A04FAC">
        <w:rPr>
          <w:sz w:val="28"/>
          <w:szCs w:val="28"/>
        </w:rPr>
        <w:t>ого</w:t>
      </w:r>
      <w:r w:rsidR="00A04FAC" w:rsidRPr="00A04FAC">
        <w:rPr>
          <w:sz w:val="28"/>
          <w:szCs w:val="28"/>
        </w:rPr>
        <w:t xml:space="preserve"> правово</w:t>
      </w:r>
      <w:r w:rsidR="00A04FAC">
        <w:rPr>
          <w:sz w:val="28"/>
          <w:szCs w:val="28"/>
        </w:rPr>
        <w:t>го</w:t>
      </w:r>
      <w:r w:rsidR="00A04FAC" w:rsidRPr="00A04FAC">
        <w:rPr>
          <w:sz w:val="28"/>
          <w:szCs w:val="28"/>
        </w:rPr>
        <w:t xml:space="preserve"> инспектор</w:t>
      </w:r>
      <w:r w:rsidR="00A04FAC">
        <w:rPr>
          <w:sz w:val="28"/>
          <w:szCs w:val="28"/>
        </w:rPr>
        <w:t>а</w:t>
      </w:r>
      <w:r w:rsidR="00A04FAC" w:rsidRPr="00A04FAC">
        <w:rPr>
          <w:sz w:val="28"/>
          <w:szCs w:val="28"/>
        </w:rPr>
        <w:t xml:space="preserve"> труда</w:t>
      </w:r>
      <w:r w:rsidR="00152401" w:rsidRPr="00A04FAC">
        <w:rPr>
          <w:bCs/>
          <w:sz w:val="28"/>
          <w:szCs w:val="28"/>
        </w:rPr>
        <w:t xml:space="preserve">, </w:t>
      </w:r>
      <w:r w:rsidRPr="00A04FAC">
        <w:rPr>
          <w:bCs/>
          <w:sz w:val="28"/>
          <w:szCs w:val="28"/>
        </w:rPr>
        <w:t>комиссия</w:t>
      </w:r>
      <w:r w:rsidR="007E384F" w:rsidRPr="00A04FAC">
        <w:rPr>
          <w:bCs/>
          <w:sz w:val="28"/>
          <w:szCs w:val="28"/>
        </w:rPr>
        <w:t xml:space="preserve"> отмечает.</w:t>
      </w:r>
    </w:p>
    <w:p w:rsidR="00A04FAC" w:rsidRPr="00254FE1" w:rsidRDefault="00A04FAC" w:rsidP="00A04FAC">
      <w:pPr>
        <w:pStyle w:val="a8"/>
        <w:ind w:firstLine="708"/>
        <w:jc w:val="both"/>
        <w:rPr>
          <w:sz w:val="28"/>
          <w:szCs w:val="28"/>
        </w:rPr>
      </w:pPr>
      <w:r w:rsidRPr="00254FE1">
        <w:rPr>
          <w:sz w:val="28"/>
          <w:szCs w:val="28"/>
        </w:rPr>
        <w:t>По итогам коллективно-договорной работы за 2016 год</w:t>
      </w:r>
      <w:r>
        <w:rPr>
          <w:sz w:val="28"/>
          <w:szCs w:val="28"/>
        </w:rPr>
        <w:t>,</w:t>
      </w:r>
      <w:r w:rsidRPr="00254FE1">
        <w:rPr>
          <w:sz w:val="28"/>
          <w:szCs w:val="28"/>
        </w:rPr>
        <w:t xml:space="preserve"> в </w:t>
      </w:r>
      <w:r w:rsidR="00394741">
        <w:rPr>
          <w:sz w:val="28"/>
          <w:szCs w:val="28"/>
        </w:rPr>
        <w:t>системе</w:t>
      </w:r>
      <w:r w:rsidRPr="00254FE1">
        <w:rPr>
          <w:sz w:val="28"/>
          <w:szCs w:val="28"/>
        </w:rPr>
        <w:t xml:space="preserve"> образования Алтайского края действовало 53 </w:t>
      </w:r>
      <w:proofErr w:type="gramStart"/>
      <w:r w:rsidRPr="00254FE1">
        <w:rPr>
          <w:sz w:val="28"/>
          <w:szCs w:val="28"/>
        </w:rPr>
        <w:t>тер</w:t>
      </w:r>
      <w:r>
        <w:rPr>
          <w:sz w:val="28"/>
          <w:szCs w:val="28"/>
        </w:rPr>
        <w:t>р</w:t>
      </w:r>
      <w:r w:rsidRPr="00254FE1">
        <w:rPr>
          <w:sz w:val="28"/>
          <w:szCs w:val="28"/>
        </w:rPr>
        <w:t>иториальных</w:t>
      </w:r>
      <w:proofErr w:type="gramEnd"/>
      <w:r>
        <w:rPr>
          <w:sz w:val="28"/>
          <w:szCs w:val="28"/>
        </w:rPr>
        <w:t xml:space="preserve"> отраслевых</w:t>
      </w:r>
      <w:r w:rsidRPr="00254FE1">
        <w:rPr>
          <w:sz w:val="28"/>
          <w:szCs w:val="28"/>
        </w:rPr>
        <w:t xml:space="preserve"> соглашени</w:t>
      </w:r>
      <w:r w:rsidR="00394741">
        <w:rPr>
          <w:sz w:val="28"/>
          <w:szCs w:val="28"/>
        </w:rPr>
        <w:t>я</w:t>
      </w:r>
      <w:r>
        <w:rPr>
          <w:sz w:val="28"/>
          <w:szCs w:val="28"/>
        </w:rPr>
        <w:t>. При утверждении коллективно-договорных отчетов п</w:t>
      </w:r>
      <w:r w:rsidRPr="00254FE1">
        <w:rPr>
          <w:sz w:val="28"/>
          <w:szCs w:val="28"/>
        </w:rPr>
        <w:t xml:space="preserve">резидиум Алтайской краевой организации Профсоюза работников народного образования и науки РФ </w:t>
      </w:r>
      <w:r>
        <w:rPr>
          <w:sz w:val="28"/>
          <w:szCs w:val="28"/>
        </w:rPr>
        <w:t xml:space="preserve">постановлением </w:t>
      </w:r>
      <w:r w:rsidRPr="00254FE1">
        <w:rPr>
          <w:sz w:val="28"/>
          <w:szCs w:val="28"/>
        </w:rPr>
        <w:t>от 17.03.2017</w:t>
      </w:r>
      <w:r>
        <w:rPr>
          <w:sz w:val="28"/>
          <w:szCs w:val="28"/>
        </w:rPr>
        <w:t> </w:t>
      </w:r>
      <w:r w:rsidRPr="00254FE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обязал </w:t>
      </w:r>
      <w:r w:rsidRPr="00254FE1">
        <w:rPr>
          <w:sz w:val="28"/>
          <w:szCs w:val="28"/>
        </w:rPr>
        <w:t>председател</w:t>
      </w:r>
      <w:r>
        <w:rPr>
          <w:sz w:val="28"/>
          <w:szCs w:val="28"/>
        </w:rPr>
        <w:t>ей</w:t>
      </w:r>
      <w:r w:rsidRPr="00254FE1">
        <w:rPr>
          <w:sz w:val="28"/>
          <w:szCs w:val="28"/>
        </w:rPr>
        <w:t xml:space="preserve"> 15 местных организаций Профсоюза </w:t>
      </w:r>
      <w:r>
        <w:rPr>
          <w:sz w:val="28"/>
          <w:szCs w:val="28"/>
        </w:rPr>
        <w:t xml:space="preserve">принять меры к </w:t>
      </w:r>
      <w:r w:rsidRPr="00254FE1">
        <w:rPr>
          <w:sz w:val="28"/>
          <w:szCs w:val="28"/>
        </w:rPr>
        <w:t>заключ</w:t>
      </w:r>
      <w:r>
        <w:rPr>
          <w:sz w:val="28"/>
          <w:szCs w:val="28"/>
        </w:rPr>
        <w:t>ению</w:t>
      </w:r>
      <w:r w:rsidRPr="00254FE1">
        <w:rPr>
          <w:sz w:val="28"/>
          <w:szCs w:val="28"/>
        </w:rPr>
        <w:t xml:space="preserve"> территориальны</w:t>
      </w:r>
      <w:r>
        <w:rPr>
          <w:sz w:val="28"/>
          <w:szCs w:val="28"/>
        </w:rPr>
        <w:t>х</w:t>
      </w:r>
      <w:r w:rsidRPr="00254FE1">
        <w:rPr>
          <w:sz w:val="28"/>
          <w:szCs w:val="28"/>
        </w:rPr>
        <w:t xml:space="preserve"> отраслевы</w:t>
      </w:r>
      <w:r>
        <w:rPr>
          <w:sz w:val="28"/>
          <w:szCs w:val="28"/>
        </w:rPr>
        <w:t>х</w:t>
      </w:r>
      <w:r w:rsidRPr="00254FE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254FE1">
        <w:rPr>
          <w:sz w:val="28"/>
          <w:szCs w:val="28"/>
        </w:rPr>
        <w:t xml:space="preserve"> до 1 сентября 2017 года.</w:t>
      </w:r>
    </w:p>
    <w:p w:rsidR="00A04FAC" w:rsidRDefault="00A04FAC" w:rsidP="00A04F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проведённой работы при содействии Министерства образования и науки Алтайского края и органов местного </w:t>
      </w:r>
      <w:r w:rsidR="0039474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, осуществляющих управление в сфере образования, в 2017 году </w:t>
      </w:r>
      <w:r w:rsidRPr="00254FE1">
        <w:rPr>
          <w:sz w:val="28"/>
          <w:szCs w:val="28"/>
        </w:rPr>
        <w:t>заключ</w:t>
      </w:r>
      <w:r>
        <w:rPr>
          <w:sz w:val="28"/>
          <w:szCs w:val="28"/>
        </w:rPr>
        <w:t>ены</w:t>
      </w:r>
      <w:r w:rsidRPr="00254FE1">
        <w:rPr>
          <w:sz w:val="28"/>
          <w:szCs w:val="28"/>
        </w:rPr>
        <w:t xml:space="preserve"> соглашения в </w:t>
      </w:r>
      <w:r w:rsidR="00F9707B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муниципалитетах (г. </w:t>
      </w:r>
      <w:r w:rsidRPr="00254FE1">
        <w:rPr>
          <w:sz w:val="28"/>
          <w:szCs w:val="28"/>
        </w:rPr>
        <w:t xml:space="preserve">Алейск, </w:t>
      </w:r>
      <w:proofErr w:type="spellStart"/>
      <w:r w:rsidRPr="00254FE1">
        <w:rPr>
          <w:sz w:val="28"/>
          <w:szCs w:val="28"/>
        </w:rPr>
        <w:t>Бурлинский</w:t>
      </w:r>
      <w:proofErr w:type="spellEnd"/>
      <w:r w:rsidRPr="00254F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Заринский</w:t>
      </w:r>
      <w:proofErr w:type="spellEnd"/>
      <w:r>
        <w:rPr>
          <w:sz w:val="28"/>
          <w:szCs w:val="28"/>
        </w:rPr>
        <w:t xml:space="preserve">, </w:t>
      </w:r>
      <w:r w:rsidRPr="00254FE1">
        <w:rPr>
          <w:sz w:val="28"/>
          <w:szCs w:val="28"/>
        </w:rPr>
        <w:t>Каменский</w:t>
      </w:r>
      <w:r w:rsidR="00F9707B">
        <w:rPr>
          <w:sz w:val="28"/>
          <w:szCs w:val="28"/>
        </w:rPr>
        <w:t xml:space="preserve">, </w:t>
      </w:r>
      <w:proofErr w:type="spellStart"/>
      <w:r w:rsidR="00F9707B">
        <w:rPr>
          <w:sz w:val="28"/>
          <w:szCs w:val="28"/>
        </w:rPr>
        <w:t>Панкрушихинский</w:t>
      </w:r>
      <w:proofErr w:type="spellEnd"/>
      <w:r w:rsidRPr="00254FE1">
        <w:rPr>
          <w:sz w:val="28"/>
          <w:szCs w:val="28"/>
        </w:rPr>
        <w:t xml:space="preserve"> районы)</w:t>
      </w:r>
      <w:r>
        <w:rPr>
          <w:sz w:val="28"/>
          <w:szCs w:val="28"/>
        </w:rPr>
        <w:t>.</w:t>
      </w:r>
    </w:p>
    <w:p w:rsidR="00A04FAC" w:rsidRPr="00254FE1" w:rsidRDefault="00A04FAC" w:rsidP="00A04F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01.10.2017 г. н</w:t>
      </w:r>
      <w:r w:rsidRPr="00254FE1">
        <w:rPr>
          <w:sz w:val="28"/>
          <w:szCs w:val="28"/>
        </w:rPr>
        <w:t>е заключ</w:t>
      </w:r>
      <w:r>
        <w:rPr>
          <w:sz w:val="28"/>
          <w:szCs w:val="28"/>
        </w:rPr>
        <w:t>ены</w:t>
      </w:r>
      <w:r w:rsidRPr="00254FE1">
        <w:rPr>
          <w:sz w:val="28"/>
          <w:szCs w:val="28"/>
        </w:rPr>
        <w:t xml:space="preserve"> соглашения в 1</w:t>
      </w:r>
      <w:r>
        <w:rPr>
          <w:sz w:val="28"/>
          <w:szCs w:val="28"/>
        </w:rPr>
        <w:t xml:space="preserve">1 муниципалитетах края </w:t>
      </w:r>
      <w:r w:rsidRPr="00254FE1">
        <w:rPr>
          <w:sz w:val="28"/>
          <w:szCs w:val="28"/>
        </w:rPr>
        <w:t xml:space="preserve">(Алтайский, </w:t>
      </w:r>
      <w:proofErr w:type="spellStart"/>
      <w:r w:rsidRPr="00254FE1">
        <w:rPr>
          <w:sz w:val="28"/>
          <w:szCs w:val="28"/>
        </w:rPr>
        <w:t>Баевский</w:t>
      </w:r>
      <w:proofErr w:type="spellEnd"/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Быстроистокский</w:t>
      </w:r>
      <w:proofErr w:type="spellEnd"/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Ельцовский</w:t>
      </w:r>
      <w:proofErr w:type="spellEnd"/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Кытмановский</w:t>
      </w:r>
      <w:proofErr w:type="spellEnd"/>
      <w:r w:rsidRPr="00254FE1">
        <w:rPr>
          <w:sz w:val="28"/>
          <w:szCs w:val="28"/>
        </w:rPr>
        <w:t xml:space="preserve">, Мамонтовский, </w:t>
      </w:r>
      <w:proofErr w:type="spellStart"/>
      <w:r w:rsidRPr="00254FE1">
        <w:rPr>
          <w:sz w:val="28"/>
          <w:szCs w:val="28"/>
        </w:rPr>
        <w:t>Табунский</w:t>
      </w:r>
      <w:proofErr w:type="spellEnd"/>
      <w:r w:rsidRPr="00254FE1">
        <w:rPr>
          <w:sz w:val="28"/>
          <w:szCs w:val="28"/>
        </w:rPr>
        <w:t xml:space="preserve">, Троицкий, </w:t>
      </w:r>
      <w:proofErr w:type="spellStart"/>
      <w:r w:rsidRPr="00254FE1">
        <w:rPr>
          <w:sz w:val="28"/>
          <w:szCs w:val="28"/>
        </w:rPr>
        <w:t>Тюменцевский</w:t>
      </w:r>
      <w:proofErr w:type="spellEnd"/>
      <w:r w:rsidRPr="00254FE1">
        <w:rPr>
          <w:sz w:val="28"/>
          <w:szCs w:val="28"/>
        </w:rPr>
        <w:t xml:space="preserve"> районы</w:t>
      </w:r>
      <w:r w:rsidR="00F9707B">
        <w:rPr>
          <w:sz w:val="28"/>
          <w:szCs w:val="28"/>
        </w:rPr>
        <w:t>, на подписании – соглашение в Петропавловском районе</w:t>
      </w:r>
      <w:r w:rsidRPr="00254FE1">
        <w:rPr>
          <w:sz w:val="28"/>
          <w:szCs w:val="28"/>
        </w:rPr>
        <w:t>).</w:t>
      </w:r>
    </w:p>
    <w:p w:rsidR="00A04FAC" w:rsidRDefault="00A04FAC" w:rsidP="00A04FAC">
      <w:pPr>
        <w:pStyle w:val="a8"/>
        <w:ind w:firstLine="708"/>
        <w:jc w:val="both"/>
        <w:rPr>
          <w:sz w:val="28"/>
          <w:szCs w:val="28"/>
        </w:rPr>
      </w:pPr>
    </w:p>
    <w:p w:rsidR="00A04FAC" w:rsidRDefault="00A04FAC" w:rsidP="00A04FAC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Постановления </w:t>
      </w:r>
      <w:r w:rsidRPr="00A04FAC">
        <w:rPr>
          <w:sz w:val="28"/>
          <w:szCs w:val="28"/>
        </w:rPr>
        <w:t>Правительства Алтайского края от 19</w:t>
      </w:r>
      <w:r>
        <w:rPr>
          <w:sz w:val="28"/>
          <w:szCs w:val="28"/>
        </w:rPr>
        <w:t> </w:t>
      </w:r>
      <w:r w:rsidRPr="00A04FAC">
        <w:rPr>
          <w:sz w:val="28"/>
          <w:szCs w:val="28"/>
        </w:rPr>
        <w:t>июня 2017 г. N 218</w:t>
      </w:r>
      <w:r>
        <w:rPr>
          <w:sz w:val="28"/>
          <w:szCs w:val="28"/>
        </w:rPr>
        <w:t xml:space="preserve"> «</w:t>
      </w:r>
      <w:r w:rsidRPr="00A04FAC">
        <w:rPr>
          <w:sz w:val="28"/>
          <w:szCs w:val="28"/>
        </w:rPr>
        <w:t>О мерах по повышению эффективности социального партнерства в Алтайском крае</w:t>
      </w:r>
      <w:r>
        <w:rPr>
          <w:sz w:val="28"/>
          <w:szCs w:val="28"/>
        </w:rPr>
        <w:t xml:space="preserve">», в целях </w:t>
      </w:r>
      <w:r w:rsidRPr="00A04FAC">
        <w:rPr>
          <w:sz w:val="28"/>
          <w:szCs w:val="28"/>
        </w:rPr>
        <w:t xml:space="preserve">повышения </w:t>
      </w:r>
      <w:r w:rsidR="00394741">
        <w:rPr>
          <w:sz w:val="28"/>
          <w:szCs w:val="28"/>
        </w:rPr>
        <w:t xml:space="preserve">уровня </w:t>
      </w:r>
      <w:r w:rsidRPr="00A04FAC">
        <w:rPr>
          <w:sz w:val="28"/>
          <w:szCs w:val="28"/>
        </w:rPr>
        <w:t>взаимодействия органов местного самоуправления с профессиональными союзами, работодателями и их объединениями по вопросам регулирования социально-трудовых отношений, для обеспечения социальной стабильности в трудовых коллективах и в соответствии со статьей 3 закона Алтайского края от</w:t>
      </w:r>
      <w:proofErr w:type="gramEnd"/>
      <w:r w:rsidRPr="00A04FAC">
        <w:rPr>
          <w:sz w:val="28"/>
          <w:szCs w:val="28"/>
        </w:rPr>
        <w:t xml:space="preserve"> 14.06.2007 N 55-ЗС </w:t>
      </w:r>
      <w:r>
        <w:rPr>
          <w:sz w:val="28"/>
          <w:szCs w:val="28"/>
        </w:rPr>
        <w:t>«</w:t>
      </w:r>
      <w:r w:rsidRPr="00A04FAC">
        <w:rPr>
          <w:sz w:val="28"/>
          <w:szCs w:val="28"/>
        </w:rPr>
        <w:t>О социальном партнерстве в Алтайском крае</w:t>
      </w:r>
      <w:r>
        <w:rPr>
          <w:sz w:val="28"/>
          <w:szCs w:val="28"/>
        </w:rPr>
        <w:t>»</w:t>
      </w:r>
      <w:r w:rsidRPr="00A04FA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</w:p>
    <w:p w:rsidR="00394741" w:rsidRDefault="00394741" w:rsidP="00A04FAC">
      <w:pPr>
        <w:pStyle w:val="3"/>
        <w:ind w:firstLine="709"/>
        <w:jc w:val="center"/>
        <w:rPr>
          <w:bCs/>
          <w:sz w:val="28"/>
          <w:szCs w:val="28"/>
        </w:rPr>
      </w:pPr>
    </w:p>
    <w:p w:rsidR="00A04FAC" w:rsidRDefault="00A04FAC" w:rsidP="00A04FAC">
      <w:pPr>
        <w:pStyle w:val="3"/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А:</w:t>
      </w:r>
    </w:p>
    <w:p w:rsidR="00A04FAC" w:rsidRDefault="00A04FAC" w:rsidP="00A04FAC">
      <w:pPr>
        <w:pStyle w:val="a8"/>
        <w:ind w:firstLine="708"/>
        <w:jc w:val="both"/>
        <w:rPr>
          <w:sz w:val="28"/>
          <w:szCs w:val="28"/>
        </w:rPr>
      </w:pPr>
    </w:p>
    <w:p w:rsidR="00A04FAC" w:rsidRDefault="00A04FAC" w:rsidP="00A04F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Указать органам местного самоуправления, осуществляющим управление в сфере образования и местным профсоюзным организациям</w:t>
      </w:r>
      <w:r w:rsidRPr="004F3AC2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</w:t>
      </w:r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Баевск</w:t>
      </w:r>
      <w:r>
        <w:rPr>
          <w:sz w:val="28"/>
          <w:szCs w:val="28"/>
        </w:rPr>
        <w:t>ого</w:t>
      </w:r>
      <w:proofErr w:type="spellEnd"/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Быстроистокск</w:t>
      </w:r>
      <w:r>
        <w:rPr>
          <w:sz w:val="28"/>
          <w:szCs w:val="28"/>
        </w:rPr>
        <w:t>ого</w:t>
      </w:r>
      <w:proofErr w:type="spellEnd"/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Ельцовск</w:t>
      </w:r>
      <w:r>
        <w:rPr>
          <w:sz w:val="28"/>
          <w:szCs w:val="28"/>
        </w:rPr>
        <w:t>ого</w:t>
      </w:r>
      <w:proofErr w:type="spellEnd"/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Кытмановск</w:t>
      </w:r>
      <w:r>
        <w:rPr>
          <w:sz w:val="28"/>
          <w:szCs w:val="28"/>
        </w:rPr>
        <w:t>ого</w:t>
      </w:r>
      <w:proofErr w:type="spellEnd"/>
      <w:r w:rsidRPr="00254FE1">
        <w:rPr>
          <w:sz w:val="28"/>
          <w:szCs w:val="28"/>
        </w:rPr>
        <w:t>, Мамонтовск</w:t>
      </w:r>
      <w:r>
        <w:rPr>
          <w:sz w:val="28"/>
          <w:szCs w:val="28"/>
        </w:rPr>
        <w:t>ого</w:t>
      </w:r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Табунск</w:t>
      </w:r>
      <w:r>
        <w:rPr>
          <w:sz w:val="28"/>
          <w:szCs w:val="28"/>
        </w:rPr>
        <w:t>ого</w:t>
      </w:r>
      <w:proofErr w:type="spellEnd"/>
      <w:r w:rsidRPr="00254FE1">
        <w:rPr>
          <w:sz w:val="28"/>
          <w:szCs w:val="28"/>
        </w:rPr>
        <w:t>, Троицк</w:t>
      </w:r>
      <w:r>
        <w:rPr>
          <w:sz w:val="28"/>
          <w:szCs w:val="28"/>
        </w:rPr>
        <w:t>ого</w:t>
      </w:r>
      <w:r w:rsidRPr="00254FE1">
        <w:rPr>
          <w:sz w:val="28"/>
          <w:szCs w:val="28"/>
        </w:rPr>
        <w:t xml:space="preserve">, </w:t>
      </w:r>
      <w:proofErr w:type="spellStart"/>
      <w:r w:rsidRPr="00254FE1">
        <w:rPr>
          <w:sz w:val="28"/>
          <w:szCs w:val="28"/>
        </w:rPr>
        <w:t>Тюменцевск</w:t>
      </w:r>
      <w:r>
        <w:rPr>
          <w:sz w:val="28"/>
          <w:szCs w:val="28"/>
        </w:rPr>
        <w:t>ого</w:t>
      </w:r>
      <w:proofErr w:type="spellEnd"/>
      <w:r w:rsidRPr="00254F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0A4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необходимость заключения </w:t>
      </w:r>
      <w:r w:rsidRPr="00254FE1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Pr="00254FE1">
        <w:rPr>
          <w:sz w:val="28"/>
          <w:szCs w:val="28"/>
        </w:rPr>
        <w:t xml:space="preserve"> отраслевы</w:t>
      </w:r>
      <w:r>
        <w:rPr>
          <w:sz w:val="28"/>
          <w:szCs w:val="28"/>
        </w:rPr>
        <w:t>х</w:t>
      </w:r>
      <w:r w:rsidRPr="00254FE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 в срок до 1 января 201</w:t>
      </w:r>
      <w:r w:rsidR="00F970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94741" w:rsidRDefault="00A04FAC" w:rsidP="0039474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94741">
        <w:rPr>
          <w:sz w:val="28"/>
          <w:szCs w:val="28"/>
        </w:rPr>
        <w:t>В случае неисполнения п.1 настоящего Решения з</w:t>
      </w:r>
      <w:r>
        <w:rPr>
          <w:sz w:val="28"/>
          <w:szCs w:val="28"/>
        </w:rPr>
        <w:t xml:space="preserve">аслушать на заседании </w:t>
      </w:r>
      <w:r w:rsidR="00394741">
        <w:rPr>
          <w:sz w:val="28"/>
          <w:szCs w:val="28"/>
        </w:rPr>
        <w:t xml:space="preserve">Отраслевой </w:t>
      </w:r>
      <w:r>
        <w:rPr>
          <w:sz w:val="28"/>
          <w:szCs w:val="28"/>
        </w:rPr>
        <w:t xml:space="preserve">комиссии в 2018 году председателей комитетов по образованию и </w:t>
      </w:r>
      <w:r w:rsidR="00394741">
        <w:rPr>
          <w:sz w:val="28"/>
          <w:szCs w:val="28"/>
        </w:rPr>
        <w:t xml:space="preserve">председателей </w:t>
      </w:r>
      <w:r>
        <w:rPr>
          <w:sz w:val="28"/>
          <w:szCs w:val="28"/>
        </w:rPr>
        <w:t>местных проф</w:t>
      </w:r>
      <w:r w:rsidR="00394741">
        <w:rPr>
          <w:sz w:val="28"/>
          <w:szCs w:val="28"/>
        </w:rPr>
        <w:t xml:space="preserve">союзных </w:t>
      </w:r>
      <w:r>
        <w:rPr>
          <w:sz w:val="28"/>
          <w:szCs w:val="28"/>
        </w:rPr>
        <w:t xml:space="preserve">организаций </w:t>
      </w:r>
      <w:r w:rsidR="00394741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муниципальных образований </w:t>
      </w:r>
      <w:r w:rsidR="00394741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о причинах и обстоятельствах, не позволивших заключить </w:t>
      </w:r>
      <w:r w:rsidR="00394741">
        <w:rPr>
          <w:sz w:val="28"/>
          <w:szCs w:val="28"/>
        </w:rPr>
        <w:t xml:space="preserve">территориальные </w:t>
      </w:r>
      <w:r>
        <w:rPr>
          <w:sz w:val="28"/>
          <w:szCs w:val="28"/>
        </w:rPr>
        <w:t xml:space="preserve">отраслевые соглашения </w:t>
      </w:r>
      <w:r w:rsidR="00394741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01.01.2018 г.</w:t>
      </w:r>
    </w:p>
    <w:p w:rsidR="00366453" w:rsidRDefault="00394741" w:rsidP="0039474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Решения возложить на </w:t>
      </w:r>
      <w:r w:rsidRPr="00394741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39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B568E6">
        <w:rPr>
          <w:sz w:val="28"/>
          <w:szCs w:val="28"/>
        </w:rPr>
        <w:t>Региональной о</w:t>
      </w:r>
      <w:r>
        <w:rPr>
          <w:sz w:val="28"/>
          <w:szCs w:val="28"/>
        </w:rPr>
        <w:t xml:space="preserve">траслевой комиссии, заместителя </w:t>
      </w:r>
      <w:r w:rsidRPr="00394741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образования и науки Алтайского края</w:t>
      </w:r>
      <w:r w:rsidRPr="00394741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394741">
        <w:rPr>
          <w:sz w:val="28"/>
          <w:szCs w:val="28"/>
        </w:rPr>
        <w:t xml:space="preserve"> отдела управления качеством образования</w:t>
      </w:r>
      <w:r>
        <w:rPr>
          <w:sz w:val="28"/>
          <w:szCs w:val="28"/>
        </w:rPr>
        <w:t xml:space="preserve"> Бутенко О.Н. и члена комиссии, заместителя председателя Алтайской краевой организации Общероссийского Профсоюза образования Н.М., главного правового инспектора труда </w:t>
      </w:r>
      <w:proofErr w:type="spellStart"/>
      <w:r>
        <w:rPr>
          <w:sz w:val="28"/>
          <w:szCs w:val="28"/>
        </w:rPr>
        <w:t>Лысикову</w:t>
      </w:r>
      <w:proofErr w:type="spellEnd"/>
      <w:r>
        <w:rPr>
          <w:sz w:val="28"/>
          <w:szCs w:val="28"/>
        </w:rPr>
        <w:t xml:space="preserve"> Н.М.</w:t>
      </w:r>
    </w:p>
    <w:p w:rsidR="00394741" w:rsidRDefault="00394741" w:rsidP="00394741">
      <w:pPr>
        <w:pStyle w:val="a8"/>
        <w:ind w:firstLine="708"/>
        <w:jc w:val="both"/>
        <w:rPr>
          <w:sz w:val="28"/>
          <w:szCs w:val="28"/>
        </w:rPr>
      </w:pPr>
    </w:p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</w:p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366453" w:rsidTr="00366453">
        <w:tc>
          <w:tcPr>
            <w:tcW w:w="5920" w:type="dxa"/>
          </w:tcPr>
          <w:p w:rsidR="00366453" w:rsidRDefault="00366453" w:rsidP="00366453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</w:t>
            </w: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и науки Алтайского края</w:t>
            </w:r>
          </w:p>
        </w:tc>
        <w:tc>
          <w:tcPr>
            <w:tcW w:w="3651" w:type="dxa"/>
          </w:tcPr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Жидких</w:t>
            </w:r>
          </w:p>
        </w:tc>
      </w:tr>
      <w:tr w:rsidR="00366453" w:rsidTr="00366453">
        <w:tc>
          <w:tcPr>
            <w:tcW w:w="5920" w:type="dxa"/>
          </w:tcPr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комиссии,</w:t>
            </w: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Алтайской краевой организации                           Общероссийского Профсоюза образования</w:t>
            </w:r>
          </w:p>
        </w:tc>
        <w:tc>
          <w:tcPr>
            <w:tcW w:w="3651" w:type="dxa"/>
          </w:tcPr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Абдуллаев</w:t>
            </w:r>
          </w:p>
        </w:tc>
      </w:tr>
    </w:tbl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</w:p>
    <w:p w:rsidR="007E384F" w:rsidRDefault="00366453" w:rsidP="00394741">
      <w:pPr>
        <w:pStyle w:val="a8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sectPr w:rsidR="007E384F" w:rsidSect="007E384F">
      <w:footerReference w:type="default" r:id="rId10"/>
      <w:pgSz w:w="11906" w:h="16838"/>
      <w:pgMar w:top="709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2D" w:rsidRDefault="00054F2D" w:rsidP="007E384F">
      <w:r>
        <w:separator/>
      </w:r>
    </w:p>
  </w:endnote>
  <w:endnote w:type="continuationSeparator" w:id="0">
    <w:p w:rsidR="00054F2D" w:rsidRDefault="00054F2D" w:rsidP="007E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03798"/>
      <w:docPartObj>
        <w:docPartGallery w:val="Page Numbers (Bottom of Page)"/>
        <w:docPartUnique/>
      </w:docPartObj>
    </w:sdtPr>
    <w:sdtEndPr/>
    <w:sdtContent>
      <w:p w:rsidR="007E384F" w:rsidRDefault="007E38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7B">
          <w:rPr>
            <w:noProof/>
          </w:rPr>
          <w:t>2</w:t>
        </w:r>
        <w:r>
          <w:fldChar w:fldCharType="end"/>
        </w:r>
      </w:p>
    </w:sdtContent>
  </w:sdt>
  <w:p w:rsidR="007E384F" w:rsidRDefault="007E38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2D" w:rsidRDefault="00054F2D" w:rsidP="007E384F">
      <w:r>
        <w:separator/>
      </w:r>
    </w:p>
  </w:footnote>
  <w:footnote w:type="continuationSeparator" w:id="0">
    <w:p w:rsidR="00054F2D" w:rsidRDefault="00054F2D" w:rsidP="007E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984"/>
    <w:multiLevelType w:val="hybridMultilevel"/>
    <w:tmpl w:val="7B34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08D"/>
    <w:rsid w:val="000322D6"/>
    <w:rsid w:val="00054F2D"/>
    <w:rsid w:val="0008216B"/>
    <w:rsid w:val="000F285F"/>
    <w:rsid w:val="00152401"/>
    <w:rsid w:val="001752BD"/>
    <w:rsid w:val="002517D9"/>
    <w:rsid w:val="00366453"/>
    <w:rsid w:val="003865E6"/>
    <w:rsid w:val="00390718"/>
    <w:rsid w:val="00394741"/>
    <w:rsid w:val="003C0EC9"/>
    <w:rsid w:val="003C4816"/>
    <w:rsid w:val="004005D1"/>
    <w:rsid w:val="005460AA"/>
    <w:rsid w:val="00684C78"/>
    <w:rsid w:val="007E384F"/>
    <w:rsid w:val="00856B75"/>
    <w:rsid w:val="008917C5"/>
    <w:rsid w:val="008B6FC5"/>
    <w:rsid w:val="00A04FAC"/>
    <w:rsid w:val="00A9638F"/>
    <w:rsid w:val="00B568E6"/>
    <w:rsid w:val="00D2408D"/>
    <w:rsid w:val="00E42BE7"/>
    <w:rsid w:val="00E60280"/>
    <w:rsid w:val="00F9707B"/>
    <w:rsid w:val="00FF25EA"/>
    <w:rsid w:val="00FF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4182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408D"/>
    <w:pPr>
      <w:ind w:firstLine="360"/>
    </w:pPr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408D"/>
    <w:rPr>
      <w:rFonts w:eastAsia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39"/>
    <w:rsid w:val="00D24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84F"/>
  </w:style>
  <w:style w:type="paragraph" w:styleId="a6">
    <w:name w:val="footer"/>
    <w:basedOn w:val="a"/>
    <w:link w:val="a7"/>
    <w:uiPriority w:val="99"/>
    <w:unhideWhenUsed/>
    <w:rsid w:val="007E3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84F"/>
  </w:style>
  <w:style w:type="paragraph" w:styleId="a8">
    <w:name w:val="No Spacing"/>
    <w:basedOn w:val="a"/>
    <w:link w:val="a9"/>
    <w:uiPriority w:val="1"/>
    <w:qFormat/>
    <w:rsid w:val="0036645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66453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Абдуллаев</dc:creator>
  <cp:lastModifiedBy>User</cp:lastModifiedBy>
  <cp:revision>7</cp:revision>
  <cp:lastPrinted>2017-02-20T09:31:00Z</cp:lastPrinted>
  <dcterms:created xsi:type="dcterms:W3CDTF">2017-10-10T04:13:00Z</dcterms:created>
  <dcterms:modified xsi:type="dcterms:W3CDTF">2017-10-23T01:48:00Z</dcterms:modified>
</cp:coreProperties>
</file>