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CF" w:rsidRPr="00A75577" w:rsidRDefault="000A40CF" w:rsidP="000A40CF">
      <w:pPr>
        <w:spacing w:after="0" w:line="240" w:lineRule="auto"/>
        <w:jc w:val="center"/>
        <w:rPr>
          <w:rFonts w:ascii="Times New Roman" w:eastAsia="Times New Roman" w:hAnsi="Times New Roman"/>
          <w:color w:val="333333"/>
          <w:sz w:val="24"/>
          <w:szCs w:val="24"/>
          <w:lang w:eastAsia="ru-RU"/>
        </w:rPr>
      </w:pPr>
      <w:bookmarkStart w:id="0" w:name="_GoBack"/>
      <w:bookmarkEnd w:id="0"/>
      <w:r w:rsidRPr="00A75577">
        <w:rPr>
          <w:rFonts w:ascii="Times New Roman" w:eastAsia="Times New Roman" w:hAnsi="Times New Roman"/>
          <w:b/>
          <w:bCs/>
          <w:color w:val="333333"/>
          <w:sz w:val="24"/>
          <w:szCs w:val="24"/>
          <w:lang w:eastAsia="ru-RU"/>
        </w:rPr>
        <w:t>Уважаемые коллеги, члены Профсоюза!</w:t>
      </w:r>
    </w:p>
    <w:p w:rsidR="000A40CF" w:rsidRPr="009664F5" w:rsidRDefault="000A40CF" w:rsidP="000A40CF">
      <w:pPr>
        <w:spacing w:after="0" w:line="240" w:lineRule="auto"/>
        <w:jc w:val="both"/>
        <w:rPr>
          <w:rFonts w:ascii="Times New Roman" w:eastAsia="Times New Roman" w:hAnsi="Times New Roman"/>
          <w:sz w:val="24"/>
          <w:szCs w:val="24"/>
          <w:lang w:eastAsia="ru-RU"/>
        </w:rPr>
      </w:pPr>
      <w:r w:rsidRPr="00A75577">
        <w:rPr>
          <w:rFonts w:ascii="Times New Roman" w:eastAsia="Times New Roman" w:hAnsi="Times New Roman"/>
          <w:color w:val="333333"/>
          <w:sz w:val="24"/>
          <w:szCs w:val="24"/>
          <w:lang w:eastAsia="ru-RU"/>
        </w:rPr>
        <w:t> </w:t>
      </w:r>
    </w:p>
    <w:p w:rsidR="000A40CF" w:rsidRPr="009664F5" w:rsidRDefault="000A40CF" w:rsidP="000A40CF">
      <w:pPr>
        <w:spacing w:after="0" w:line="240" w:lineRule="auto"/>
        <w:ind w:firstLine="708"/>
        <w:jc w:val="both"/>
        <w:rPr>
          <w:rFonts w:ascii="Times New Roman" w:eastAsia="Times New Roman" w:hAnsi="Times New Roman"/>
          <w:sz w:val="24"/>
          <w:szCs w:val="24"/>
          <w:lang w:eastAsia="ru-RU"/>
        </w:rPr>
      </w:pPr>
      <w:r w:rsidRPr="009664F5">
        <w:rPr>
          <w:rFonts w:ascii="Times New Roman" w:eastAsia="Times New Roman" w:hAnsi="Times New Roman"/>
          <w:sz w:val="24"/>
          <w:szCs w:val="24"/>
          <w:lang w:eastAsia="ru-RU"/>
        </w:rPr>
        <w:t>Предлагаем вашему вниманию Открытый (публичный) отчет Моргаушской районной организации Профсоюза работников народного образования и науки РФ по основным направлениям   деятельности за 2017 год.</w:t>
      </w:r>
    </w:p>
    <w:p w:rsidR="000A40CF" w:rsidRPr="009664F5" w:rsidRDefault="000A40CF" w:rsidP="000A40CF">
      <w:pPr>
        <w:spacing w:after="0" w:line="240" w:lineRule="auto"/>
        <w:ind w:firstLine="708"/>
        <w:jc w:val="both"/>
        <w:rPr>
          <w:rFonts w:ascii="Times New Roman" w:eastAsia="Times New Roman" w:hAnsi="Times New Roman"/>
          <w:sz w:val="24"/>
          <w:szCs w:val="24"/>
          <w:lang w:eastAsia="ru-RU"/>
        </w:rPr>
      </w:pPr>
      <w:r w:rsidRPr="009664F5">
        <w:rPr>
          <w:rFonts w:ascii="Times New Roman" w:eastAsia="Times New Roman" w:hAnsi="Times New Roman"/>
          <w:sz w:val="24"/>
          <w:szCs w:val="24"/>
          <w:lang w:eastAsia="ru-RU"/>
        </w:rPr>
        <w:t>Отчет составлен в целях реализации постановления Исполкома Профсоюза от 22 сентября 2015 г. № 2-5 и Устава Профсоюза (ст.14, п.5.9.), предусматривающих ежегодный отчёт выборного профсоюзного органа, и направлен на обеспечение прозрачности деятельности профсоюзной организации и повышение ее эффективности.</w:t>
      </w:r>
    </w:p>
    <w:p w:rsidR="000A40CF" w:rsidRPr="009664F5" w:rsidRDefault="000A40CF" w:rsidP="000A40CF">
      <w:pPr>
        <w:spacing w:after="0" w:line="240" w:lineRule="auto"/>
        <w:ind w:firstLine="708"/>
        <w:jc w:val="both"/>
        <w:rPr>
          <w:rFonts w:ascii="Times New Roman" w:eastAsia="Times New Roman" w:hAnsi="Times New Roman"/>
          <w:sz w:val="24"/>
          <w:szCs w:val="24"/>
          <w:lang w:eastAsia="ru-RU"/>
        </w:rPr>
      </w:pPr>
      <w:r w:rsidRPr="009664F5">
        <w:rPr>
          <w:rFonts w:ascii="Times New Roman" w:eastAsia="Times New Roman" w:hAnsi="Times New Roman"/>
          <w:sz w:val="24"/>
          <w:szCs w:val="24"/>
          <w:lang w:eastAsia="ru-RU"/>
        </w:rPr>
        <w:t>Моргаушская районная организация Профсоюза в 2017 году строила свою работу на основе Устава Профсоюза и решений VII Съезда Профсоюза.</w:t>
      </w:r>
    </w:p>
    <w:p w:rsidR="000A40CF" w:rsidRPr="009664F5" w:rsidRDefault="000A40CF" w:rsidP="000A40CF">
      <w:pPr>
        <w:spacing w:after="0" w:line="240" w:lineRule="auto"/>
        <w:jc w:val="both"/>
        <w:rPr>
          <w:rFonts w:ascii="Times New Roman" w:eastAsia="Times New Roman" w:hAnsi="Times New Roman"/>
          <w:sz w:val="24"/>
          <w:szCs w:val="24"/>
          <w:lang w:eastAsia="ru-RU"/>
        </w:rPr>
      </w:pPr>
      <w:r w:rsidRPr="009664F5">
        <w:rPr>
          <w:rFonts w:ascii="Times New Roman" w:eastAsia="Times New Roman" w:hAnsi="Times New Roman"/>
          <w:sz w:val="24"/>
          <w:szCs w:val="24"/>
          <w:lang w:eastAsia="ru-RU"/>
        </w:rPr>
        <w:t xml:space="preserve">  </w:t>
      </w:r>
    </w:p>
    <w:p w:rsidR="000A40CF" w:rsidRPr="009664F5" w:rsidRDefault="000A40CF" w:rsidP="000A40CF">
      <w:pPr>
        <w:numPr>
          <w:ilvl w:val="0"/>
          <w:numId w:val="1"/>
        </w:numPr>
        <w:spacing w:after="0" w:line="240" w:lineRule="auto"/>
        <w:ind w:left="450"/>
        <w:jc w:val="both"/>
        <w:rPr>
          <w:rFonts w:ascii="Times New Roman" w:eastAsia="Times New Roman" w:hAnsi="Times New Roman"/>
          <w:sz w:val="24"/>
          <w:szCs w:val="24"/>
          <w:lang w:eastAsia="ru-RU"/>
        </w:rPr>
      </w:pPr>
      <w:r w:rsidRPr="009664F5">
        <w:rPr>
          <w:rFonts w:ascii="Times New Roman" w:eastAsia="Times New Roman" w:hAnsi="Times New Roman"/>
          <w:b/>
          <w:bCs/>
          <w:sz w:val="24"/>
          <w:szCs w:val="24"/>
          <w:lang w:eastAsia="ru-RU"/>
        </w:rPr>
        <w:t>Общая характеристика организации.  Состояние профсоюзного членства.</w:t>
      </w:r>
    </w:p>
    <w:p w:rsidR="000A40CF" w:rsidRPr="009664F5" w:rsidRDefault="000A40CF" w:rsidP="000A40CF">
      <w:pPr>
        <w:spacing w:after="0" w:line="240" w:lineRule="auto"/>
        <w:jc w:val="both"/>
        <w:rPr>
          <w:rFonts w:ascii="Times New Roman" w:eastAsia="Times New Roman" w:hAnsi="Times New Roman"/>
          <w:sz w:val="24"/>
          <w:szCs w:val="24"/>
          <w:lang w:eastAsia="ru-RU"/>
        </w:rPr>
      </w:pPr>
      <w:r w:rsidRPr="009664F5">
        <w:rPr>
          <w:rFonts w:ascii="Times New Roman" w:eastAsia="Times New Roman" w:hAnsi="Times New Roman"/>
          <w:sz w:val="24"/>
          <w:szCs w:val="24"/>
          <w:lang w:eastAsia="ru-RU"/>
        </w:rPr>
        <w:t xml:space="preserve">     По состоянию на 1 января 2018 года в структуру Моргаушской районной организации Профсоюза работников народного образования и науки РФ входят </w:t>
      </w:r>
      <w:r w:rsidRPr="009664F5">
        <w:rPr>
          <w:rFonts w:ascii="Times New Roman" w:eastAsia="Times New Roman" w:hAnsi="Times New Roman"/>
          <w:bCs/>
          <w:sz w:val="24"/>
          <w:szCs w:val="24"/>
          <w:lang w:eastAsia="ru-RU"/>
        </w:rPr>
        <w:t>37 первичных профсоюзных организаций</w:t>
      </w:r>
      <w:r w:rsidR="00157C42">
        <w:rPr>
          <w:rFonts w:ascii="Times New Roman" w:eastAsia="Times New Roman" w:hAnsi="Times New Roman"/>
          <w:bCs/>
          <w:sz w:val="24"/>
          <w:szCs w:val="24"/>
          <w:lang w:eastAsia="ru-RU"/>
        </w:rPr>
        <w:t>,</w:t>
      </w:r>
      <w:r w:rsidRPr="009664F5">
        <w:rPr>
          <w:rFonts w:ascii="Times New Roman" w:eastAsia="Times New Roman" w:hAnsi="Times New Roman"/>
          <w:bCs/>
          <w:sz w:val="24"/>
          <w:szCs w:val="24"/>
          <w:lang w:eastAsia="ru-RU"/>
        </w:rPr>
        <w:t xml:space="preserve"> в том числе 22 первичные профсоюзные организации в общеобразовательных школах, 13 - в дошкольных о</w:t>
      </w:r>
      <w:r w:rsidR="00650748">
        <w:rPr>
          <w:rFonts w:ascii="Times New Roman" w:eastAsia="Times New Roman" w:hAnsi="Times New Roman"/>
          <w:bCs/>
          <w:sz w:val="24"/>
          <w:szCs w:val="24"/>
          <w:lang w:eastAsia="ru-RU"/>
        </w:rPr>
        <w:t>бразовательных организациях, 1 - на станции юных техников, 1 -</w:t>
      </w:r>
      <w:r w:rsidRPr="009664F5">
        <w:rPr>
          <w:rFonts w:ascii="Times New Roman" w:eastAsia="Times New Roman" w:hAnsi="Times New Roman"/>
          <w:bCs/>
          <w:sz w:val="24"/>
          <w:szCs w:val="24"/>
          <w:lang w:eastAsia="ru-RU"/>
        </w:rPr>
        <w:t xml:space="preserve"> в отделе образования, молодежной политики, физической культуры и спорта администрации Моргаушского района. </w:t>
      </w:r>
      <w:r w:rsidRPr="009664F5">
        <w:rPr>
          <w:rFonts w:ascii="Times New Roman" w:eastAsia="Times New Roman" w:hAnsi="Times New Roman"/>
          <w:sz w:val="24"/>
          <w:szCs w:val="24"/>
          <w:lang w:eastAsia="ru-RU"/>
        </w:rPr>
        <w:t>Общая численность членов Профсоюза на 1 января 2018 года составляет 747</w:t>
      </w:r>
      <w:r w:rsidRPr="009664F5">
        <w:rPr>
          <w:rFonts w:ascii="Times New Roman" w:eastAsia="Times New Roman" w:hAnsi="Times New Roman"/>
          <w:bCs/>
          <w:sz w:val="24"/>
          <w:szCs w:val="24"/>
          <w:lang w:eastAsia="ru-RU"/>
        </w:rPr>
        <w:t>человек</w:t>
      </w:r>
      <w:r w:rsidRPr="009664F5">
        <w:rPr>
          <w:rFonts w:ascii="Times New Roman" w:eastAsia="Times New Roman" w:hAnsi="Times New Roman"/>
          <w:b/>
          <w:bCs/>
          <w:sz w:val="24"/>
          <w:szCs w:val="24"/>
          <w:lang w:eastAsia="ru-RU"/>
        </w:rPr>
        <w:t>.</w:t>
      </w:r>
    </w:p>
    <w:p w:rsidR="009664F5" w:rsidRPr="009664F5" w:rsidRDefault="000A40CF" w:rsidP="009664F5">
      <w:pPr>
        <w:pStyle w:val="a3"/>
        <w:spacing w:after="0" w:line="240" w:lineRule="auto"/>
        <w:ind w:left="0" w:firstLine="567"/>
        <w:jc w:val="both"/>
        <w:rPr>
          <w:rFonts w:ascii="Times New Roman" w:hAnsi="Times New Roman" w:cs="Times New Roman"/>
          <w:sz w:val="24"/>
          <w:szCs w:val="24"/>
        </w:rPr>
      </w:pPr>
      <w:r w:rsidRPr="009664F5">
        <w:rPr>
          <w:rFonts w:ascii="Times New Roman" w:eastAsia="Times New Roman" w:hAnsi="Times New Roman"/>
          <w:sz w:val="24"/>
          <w:szCs w:val="24"/>
          <w:lang w:eastAsia="ru-RU"/>
        </w:rPr>
        <w:t xml:space="preserve">Общий охват профсоюзным членством на 01.01.2018 года составляет </w:t>
      </w:r>
      <w:r w:rsidRPr="009664F5">
        <w:rPr>
          <w:rFonts w:ascii="Times New Roman" w:eastAsia="Times New Roman" w:hAnsi="Times New Roman"/>
          <w:bCs/>
          <w:sz w:val="24"/>
          <w:szCs w:val="24"/>
          <w:lang w:eastAsia="ru-RU"/>
        </w:rPr>
        <w:t>73,9%.</w:t>
      </w:r>
      <w:r w:rsidR="00BD7D76" w:rsidRPr="009664F5">
        <w:rPr>
          <w:rFonts w:ascii="Times New Roman" w:eastAsia="Times New Roman" w:hAnsi="Times New Roman"/>
          <w:sz w:val="24"/>
          <w:szCs w:val="24"/>
          <w:lang w:eastAsia="ru-RU"/>
        </w:rPr>
        <w:t xml:space="preserve"> </w:t>
      </w:r>
      <w:r w:rsidR="009664F5" w:rsidRPr="009664F5">
        <w:rPr>
          <w:rFonts w:ascii="Times New Roman" w:eastAsia="Times New Roman" w:hAnsi="Times New Roman"/>
          <w:sz w:val="24"/>
          <w:szCs w:val="24"/>
          <w:lang w:eastAsia="ru-RU"/>
        </w:rPr>
        <w:t xml:space="preserve"> </w:t>
      </w:r>
      <w:r w:rsidR="009664F5">
        <w:rPr>
          <w:rFonts w:ascii="Times New Roman" w:hAnsi="Times New Roman" w:cs="Times New Roman"/>
          <w:sz w:val="24"/>
          <w:szCs w:val="24"/>
        </w:rPr>
        <w:t>В течение 2017</w:t>
      </w:r>
      <w:r w:rsidR="009664F5" w:rsidRPr="009664F5">
        <w:rPr>
          <w:rFonts w:ascii="Times New Roman" w:hAnsi="Times New Roman" w:cs="Times New Roman"/>
          <w:sz w:val="24"/>
          <w:szCs w:val="24"/>
        </w:rPr>
        <w:t xml:space="preserve"> года в профсою</w:t>
      </w:r>
      <w:r w:rsidR="00C02926">
        <w:rPr>
          <w:rFonts w:ascii="Times New Roman" w:hAnsi="Times New Roman" w:cs="Times New Roman"/>
          <w:sz w:val="24"/>
          <w:szCs w:val="24"/>
        </w:rPr>
        <w:t>з было принято 35 человек</w:t>
      </w:r>
      <w:r w:rsidR="009664F5" w:rsidRPr="009664F5">
        <w:rPr>
          <w:rFonts w:ascii="Times New Roman" w:hAnsi="Times New Roman" w:cs="Times New Roman"/>
          <w:sz w:val="24"/>
          <w:szCs w:val="24"/>
        </w:rPr>
        <w:t>, выбыло из профсоюза</w:t>
      </w:r>
      <w:r w:rsidR="00C02926">
        <w:rPr>
          <w:rFonts w:ascii="Times New Roman" w:hAnsi="Times New Roman" w:cs="Times New Roman"/>
          <w:sz w:val="24"/>
          <w:szCs w:val="24"/>
        </w:rPr>
        <w:t xml:space="preserve"> 3 </w:t>
      </w:r>
      <w:r w:rsidR="009664F5" w:rsidRPr="009664F5">
        <w:rPr>
          <w:rFonts w:ascii="Times New Roman" w:hAnsi="Times New Roman" w:cs="Times New Roman"/>
          <w:sz w:val="24"/>
          <w:szCs w:val="24"/>
        </w:rPr>
        <w:t>человек</w:t>
      </w:r>
      <w:r w:rsidR="00C02926">
        <w:rPr>
          <w:rFonts w:ascii="Times New Roman" w:hAnsi="Times New Roman" w:cs="Times New Roman"/>
          <w:sz w:val="24"/>
          <w:szCs w:val="24"/>
        </w:rPr>
        <w:t>а собственному желанию</w:t>
      </w:r>
      <w:r w:rsidR="009664F5" w:rsidRPr="009664F5">
        <w:rPr>
          <w:rFonts w:ascii="Times New Roman" w:hAnsi="Times New Roman" w:cs="Times New Roman"/>
          <w:sz w:val="24"/>
          <w:szCs w:val="24"/>
        </w:rPr>
        <w:t>.</w:t>
      </w:r>
      <w:r w:rsidR="009664F5" w:rsidRPr="009664F5">
        <w:rPr>
          <w:rFonts w:ascii="Arial" w:hAnsi="Arial"/>
        </w:rPr>
        <w:t xml:space="preserve"> </w:t>
      </w:r>
      <w:r w:rsidR="009664F5" w:rsidRPr="009664F5">
        <w:rPr>
          <w:rFonts w:ascii="Times New Roman" w:hAnsi="Times New Roman" w:cs="Times New Roman"/>
          <w:sz w:val="24"/>
          <w:szCs w:val="24"/>
        </w:rPr>
        <w:t xml:space="preserve">Одним из определяющих факторов, вызывающих выход из профсоюза   является неверие работников в стремление и возможность профсоюзных структур отстоять их жизненные интересы в резко ухудшающейся социально-экономической обстановке, непониманием работниками и некоторыми руководителями образовательных организаций того, что в настоящее время при решении многих вопросов учитывается мнение выборного профсоюзного органа в соответствии с Трудовым кодексом Российской Федерации. Зачастую причина «отрицательной» мотивации профсоюзного членства в том, что многие работники оказываются попросту не информированными о деятельности профкомов и других профсоюзных органов, предпринимаемых ими усилиях по защите интересов людей труда. Далеко не все члены профсоюзов знают свои правовые гарантии и уставные права. </w:t>
      </w:r>
      <w:r w:rsidR="00650748">
        <w:rPr>
          <w:rFonts w:ascii="Times New Roman" w:hAnsi="Times New Roman" w:cs="Times New Roman"/>
          <w:sz w:val="24"/>
          <w:szCs w:val="24"/>
        </w:rPr>
        <w:t xml:space="preserve"> </w:t>
      </w:r>
    </w:p>
    <w:p w:rsidR="00C02926" w:rsidRPr="00CA2182" w:rsidRDefault="00C02926" w:rsidP="00C02926">
      <w:pPr>
        <w:spacing w:after="0" w:line="240" w:lineRule="auto"/>
        <w:ind w:firstLine="567"/>
        <w:jc w:val="both"/>
        <w:rPr>
          <w:rFonts w:ascii="Times New Roman" w:hAnsi="Times New Roman"/>
          <w:sz w:val="24"/>
          <w:szCs w:val="24"/>
        </w:rPr>
      </w:pPr>
      <w:r>
        <w:rPr>
          <w:rFonts w:ascii="Times New Roman" w:hAnsi="Times New Roman"/>
          <w:sz w:val="24"/>
          <w:szCs w:val="24"/>
        </w:rPr>
        <w:t>За 2017 год</w:t>
      </w:r>
      <w:r w:rsidRPr="009664F5">
        <w:rPr>
          <w:rFonts w:ascii="Times New Roman" w:hAnsi="Times New Roman"/>
          <w:sz w:val="24"/>
          <w:szCs w:val="24"/>
        </w:rPr>
        <w:t xml:space="preserve"> </w:t>
      </w:r>
      <w:r>
        <w:rPr>
          <w:rFonts w:ascii="Times New Roman" w:hAnsi="Times New Roman"/>
          <w:sz w:val="24"/>
          <w:szCs w:val="24"/>
        </w:rPr>
        <w:t>в связи с закрытием Кашмашской основной школы</w:t>
      </w:r>
      <w:r w:rsidR="005D5B63">
        <w:rPr>
          <w:rFonts w:ascii="Times New Roman" w:hAnsi="Times New Roman"/>
          <w:sz w:val="24"/>
          <w:szCs w:val="24"/>
        </w:rPr>
        <w:t xml:space="preserve"> количество первичных профсоюзных организаций</w:t>
      </w:r>
      <w:r>
        <w:rPr>
          <w:rFonts w:ascii="Times New Roman" w:hAnsi="Times New Roman"/>
          <w:sz w:val="24"/>
          <w:szCs w:val="24"/>
        </w:rPr>
        <w:t xml:space="preserve"> </w:t>
      </w:r>
      <w:r w:rsidR="00650748">
        <w:rPr>
          <w:rFonts w:ascii="Times New Roman" w:hAnsi="Times New Roman"/>
          <w:sz w:val="24"/>
          <w:szCs w:val="24"/>
        </w:rPr>
        <w:t>сократилось на 1 организацию</w:t>
      </w:r>
      <w:r>
        <w:rPr>
          <w:rFonts w:ascii="Times New Roman" w:hAnsi="Times New Roman"/>
          <w:sz w:val="24"/>
          <w:szCs w:val="24"/>
        </w:rPr>
        <w:t>.</w:t>
      </w:r>
      <w:r w:rsidRPr="00C02926">
        <w:rPr>
          <w:rFonts w:ascii="Times New Roman" w:hAnsi="Times New Roman"/>
          <w:sz w:val="24"/>
          <w:szCs w:val="24"/>
        </w:rPr>
        <w:t xml:space="preserve"> </w:t>
      </w:r>
      <w:r>
        <w:rPr>
          <w:rFonts w:ascii="Times New Roman" w:hAnsi="Times New Roman"/>
          <w:sz w:val="24"/>
          <w:szCs w:val="24"/>
        </w:rPr>
        <w:t xml:space="preserve">Следует отметить, что имеется резерв - </w:t>
      </w:r>
      <w:r w:rsidR="00A567ED" w:rsidRPr="00A567ED">
        <w:rPr>
          <w:rFonts w:ascii="Times New Roman" w:hAnsi="Times New Roman"/>
          <w:sz w:val="24"/>
          <w:szCs w:val="24"/>
        </w:rPr>
        <w:t>264</w:t>
      </w:r>
      <w:r w:rsidRPr="00A567ED">
        <w:rPr>
          <w:rFonts w:ascii="Times New Roman" w:hAnsi="Times New Roman"/>
          <w:sz w:val="24"/>
          <w:szCs w:val="24"/>
        </w:rPr>
        <w:t xml:space="preserve"> </w:t>
      </w:r>
      <w:r>
        <w:rPr>
          <w:rFonts w:ascii="Times New Roman" w:hAnsi="Times New Roman"/>
          <w:sz w:val="24"/>
          <w:szCs w:val="24"/>
        </w:rPr>
        <w:t>человек</w:t>
      </w:r>
      <w:r w:rsidR="00A567ED">
        <w:rPr>
          <w:rFonts w:ascii="Times New Roman" w:hAnsi="Times New Roman"/>
          <w:sz w:val="24"/>
          <w:szCs w:val="24"/>
        </w:rPr>
        <w:t>а</w:t>
      </w:r>
      <w:r>
        <w:rPr>
          <w:rFonts w:ascii="Times New Roman" w:hAnsi="Times New Roman"/>
          <w:sz w:val="24"/>
          <w:szCs w:val="24"/>
        </w:rPr>
        <w:t>, не являющихся членами профсоюза.</w:t>
      </w:r>
    </w:p>
    <w:p w:rsidR="00C02926" w:rsidRDefault="00C02926" w:rsidP="00C02926">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 целях</w:t>
      </w:r>
      <w:r w:rsidRPr="00C25861">
        <w:rPr>
          <w:rFonts w:ascii="Times New Roman" w:hAnsi="Times New Roman"/>
          <w:sz w:val="24"/>
          <w:szCs w:val="24"/>
        </w:rPr>
        <w:t xml:space="preserve"> </w:t>
      </w:r>
      <w:r>
        <w:rPr>
          <w:rFonts w:ascii="Times New Roman" w:hAnsi="Times New Roman"/>
          <w:sz w:val="24"/>
          <w:szCs w:val="24"/>
        </w:rPr>
        <w:t>организационного укрепления Профсоюза, повышения</w:t>
      </w:r>
      <w:r w:rsidRPr="00C25861">
        <w:rPr>
          <w:rFonts w:ascii="Times New Roman" w:hAnsi="Times New Roman"/>
          <w:sz w:val="24"/>
          <w:szCs w:val="24"/>
        </w:rPr>
        <w:t xml:space="preserve"> его авторитета и </w:t>
      </w:r>
      <w:r>
        <w:rPr>
          <w:rFonts w:ascii="Times New Roman" w:hAnsi="Times New Roman"/>
          <w:sz w:val="24"/>
          <w:szCs w:val="24"/>
        </w:rPr>
        <w:t>формирования</w:t>
      </w:r>
      <w:r w:rsidRPr="00C25861">
        <w:rPr>
          <w:rFonts w:ascii="Times New Roman" w:hAnsi="Times New Roman"/>
          <w:sz w:val="24"/>
          <w:szCs w:val="24"/>
        </w:rPr>
        <w:t xml:space="preserve"> нового имиджа Профсоюза </w:t>
      </w:r>
      <w:r>
        <w:rPr>
          <w:rFonts w:ascii="Times New Roman" w:hAnsi="Times New Roman"/>
          <w:sz w:val="24"/>
          <w:szCs w:val="24"/>
        </w:rPr>
        <w:t>в 2016 году была принята Программа по мотивации профсоюзного членства на 2016-2020 годы</w:t>
      </w:r>
      <w:r w:rsidRPr="00C25861">
        <w:rPr>
          <w:rFonts w:ascii="Times New Roman" w:hAnsi="Times New Roman"/>
          <w:sz w:val="24"/>
          <w:szCs w:val="24"/>
        </w:rPr>
        <w:t>.</w:t>
      </w:r>
      <w:r>
        <w:rPr>
          <w:rFonts w:ascii="Times New Roman" w:hAnsi="Times New Roman"/>
          <w:sz w:val="24"/>
          <w:szCs w:val="24"/>
        </w:rPr>
        <w:t xml:space="preserve">  В соответствии с данной Программой председателем районной организации в течение года проводились встречи с членами коллективов образовательных организаций с целью привлечения членов Профсоюза и улучшения деятельности первичных организаций. </w:t>
      </w:r>
    </w:p>
    <w:p w:rsidR="00C02926" w:rsidRPr="005B1944" w:rsidRDefault="00C02926" w:rsidP="00C02926">
      <w:pPr>
        <w:spacing w:after="0" w:line="240" w:lineRule="auto"/>
        <w:ind w:firstLine="567"/>
        <w:jc w:val="both"/>
        <w:rPr>
          <w:rFonts w:ascii="Times New Roman" w:hAnsi="Times New Roman"/>
          <w:sz w:val="24"/>
          <w:szCs w:val="24"/>
        </w:rPr>
      </w:pPr>
      <w:r>
        <w:rPr>
          <w:rFonts w:ascii="Times New Roman" w:hAnsi="Times New Roman"/>
          <w:sz w:val="24"/>
          <w:szCs w:val="24"/>
        </w:rPr>
        <w:tab/>
        <w:t>Хотелось бы отметить, что есть профсоюзные организации, в которых вступают Профсоюз не ради материальных благ, а по убеждению, что Профсоюз - это прежде всего защита</w:t>
      </w:r>
      <w:r w:rsidRPr="005B1944">
        <w:rPr>
          <w:rFonts w:ascii="Times New Roman" w:hAnsi="Times New Roman"/>
          <w:sz w:val="24"/>
          <w:szCs w:val="24"/>
        </w:rPr>
        <w:t xml:space="preserve">. </w:t>
      </w:r>
      <w:r>
        <w:rPr>
          <w:rFonts w:ascii="Times New Roman" w:hAnsi="Times New Roman"/>
          <w:sz w:val="24"/>
          <w:szCs w:val="24"/>
        </w:rPr>
        <w:t>С</w:t>
      </w:r>
      <w:r w:rsidRPr="005B1944">
        <w:rPr>
          <w:rFonts w:ascii="Times New Roman" w:hAnsi="Times New Roman"/>
          <w:sz w:val="24"/>
          <w:szCs w:val="24"/>
        </w:rPr>
        <w:t xml:space="preserve">табильно высокий процент профсоюзного членства сохраняется в </w:t>
      </w:r>
      <w:r>
        <w:rPr>
          <w:rFonts w:ascii="Times New Roman" w:hAnsi="Times New Roman"/>
          <w:sz w:val="24"/>
          <w:szCs w:val="24"/>
        </w:rPr>
        <w:t>Ильинской</w:t>
      </w:r>
      <w:r w:rsidR="00E437D4">
        <w:rPr>
          <w:rFonts w:ascii="Times New Roman" w:hAnsi="Times New Roman"/>
          <w:sz w:val="24"/>
          <w:szCs w:val="24"/>
        </w:rPr>
        <w:t xml:space="preserve">, </w:t>
      </w:r>
      <w:r w:rsidRPr="005B1944">
        <w:rPr>
          <w:rFonts w:ascii="Times New Roman" w:hAnsi="Times New Roman"/>
          <w:sz w:val="24"/>
          <w:szCs w:val="24"/>
        </w:rPr>
        <w:t>Чуманкасинской средней,</w:t>
      </w:r>
      <w:r>
        <w:rPr>
          <w:rFonts w:ascii="Times New Roman" w:hAnsi="Times New Roman"/>
          <w:sz w:val="24"/>
          <w:szCs w:val="24"/>
        </w:rPr>
        <w:t xml:space="preserve"> </w:t>
      </w:r>
      <w:r w:rsidRPr="005B1944">
        <w:rPr>
          <w:rFonts w:ascii="Times New Roman" w:hAnsi="Times New Roman"/>
          <w:sz w:val="24"/>
          <w:szCs w:val="24"/>
        </w:rPr>
        <w:t xml:space="preserve">Акрамовской, Большекарачкинской, Сосновской, </w:t>
      </w:r>
      <w:r>
        <w:rPr>
          <w:rFonts w:ascii="Times New Roman" w:hAnsi="Times New Roman"/>
          <w:sz w:val="24"/>
          <w:szCs w:val="24"/>
        </w:rPr>
        <w:t>Шатьмапосинской основных</w:t>
      </w:r>
      <w:r w:rsidRPr="005B1944">
        <w:rPr>
          <w:rFonts w:ascii="Times New Roman" w:hAnsi="Times New Roman"/>
          <w:sz w:val="24"/>
          <w:szCs w:val="24"/>
        </w:rPr>
        <w:t xml:space="preserve"> школах, в дошкольных образ</w:t>
      </w:r>
      <w:r>
        <w:rPr>
          <w:rFonts w:ascii="Times New Roman" w:hAnsi="Times New Roman"/>
          <w:sz w:val="24"/>
          <w:szCs w:val="24"/>
        </w:rPr>
        <w:t>овательных учреждениях «Улыбка</w:t>
      </w:r>
      <w:r w:rsidRPr="005B1944">
        <w:rPr>
          <w:rFonts w:ascii="Times New Roman" w:hAnsi="Times New Roman"/>
          <w:sz w:val="24"/>
          <w:szCs w:val="24"/>
        </w:rPr>
        <w:t xml:space="preserve">», «Мечта», </w:t>
      </w:r>
      <w:r>
        <w:rPr>
          <w:rFonts w:ascii="Times New Roman" w:hAnsi="Times New Roman"/>
          <w:sz w:val="24"/>
          <w:szCs w:val="24"/>
        </w:rPr>
        <w:t xml:space="preserve">«Радуга», </w:t>
      </w:r>
      <w:r w:rsidRPr="005B1944">
        <w:rPr>
          <w:rFonts w:ascii="Times New Roman" w:hAnsi="Times New Roman"/>
          <w:sz w:val="24"/>
          <w:szCs w:val="24"/>
        </w:rPr>
        <w:t>станции юных техников. Это говорит о сплоченности коллектива, конструктивном взаимодействии администрации и профкома, активности избранного профсоюзного органа и самого председателя первичной профсоюзной организации.</w:t>
      </w:r>
    </w:p>
    <w:p w:rsidR="00C02926" w:rsidRPr="005B1944" w:rsidRDefault="00C02926" w:rsidP="00C02926">
      <w:pPr>
        <w:spacing w:after="0" w:line="240" w:lineRule="auto"/>
        <w:ind w:firstLine="567"/>
        <w:jc w:val="both"/>
        <w:rPr>
          <w:rFonts w:ascii="Times New Roman" w:hAnsi="Times New Roman"/>
          <w:sz w:val="24"/>
          <w:szCs w:val="24"/>
        </w:rPr>
      </w:pPr>
      <w:r w:rsidRPr="005B1944">
        <w:rPr>
          <w:rFonts w:ascii="Times New Roman" w:hAnsi="Times New Roman"/>
          <w:sz w:val="24"/>
          <w:szCs w:val="24"/>
        </w:rPr>
        <w:t xml:space="preserve">Нужно отметить, что в некоторых организациях охват составляет ниже 60%, хочется верить, что работники этих образовательных учреждений подойдут к осознанию важности и значимости профессионального союза, как представительного органа трудового коллектива, без согласования с которым многие нормативные документы в образовательном учреждении не могут являться легитимными.  </w:t>
      </w:r>
      <w:r>
        <w:rPr>
          <w:rFonts w:ascii="Times New Roman" w:hAnsi="Times New Roman"/>
          <w:sz w:val="24"/>
          <w:szCs w:val="24"/>
        </w:rPr>
        <w:t xml:space="preserve"> </w:t>
      </w:r>
    </w:p>
    <w:p w:rsidR="000A40CF" w:rsidRDefault="00AA35AF" w:rsidP="00C02926">
      <w:pPr>
        <w:spacing w:after="0" w:line="240" w:lineRule="auto"/>
        <w:ind w:firstLine="567"/>
        <w:jc w:val="both"/>
        <w:rPr>
          <w:rFonts w:ascii="Times New Roman" w:hAnsi="Times New Roman"/>
          <w:sz w:val="24"/>
          <w:szCs w:val="24"/>
        </w:rPr>
      </w:pPr>
      <w:r w:rsidRPr="005B1944">
        <w:rPr>
          <w:rFonts w:ascii="Times New Roman" w:hAnsi="Times New Roman"/>
          <w:sz w:val="24"/>
          <w:szCs w:val="24"/>
        </w:rPr>
        <w:lastRenderedPageBreak/>
        <w:tab/>
      </w:r>
      <w:r>
        <w:rPr>
          <w:rFonts w:ascii="Times New Roman" w:hAnsi="Times New Roman"/>
          <w:sz w:val="24"/>
          <w:szCs w:val="24"/>
        </w:rPr>
        <w:t xml:space="preserve"> </w:t>
      </w:r>
      <w:r w:rsidRPr="005B1944">
        <w:rPr>
          <w:rFonts w:ascii="Times New Roman" w:hAnsi="Times New Roman"/>
          <w:sz w:val="24"/>
          <w:szCs w:val="24"/>
        </w:rPr>
        <w:t xml:space="preserve"> </w:t>
      </w:r>
      <w:r>
        <w:rPr>
          <w:rFonts w:ascii="Times New Roman" w:hAnsi="Times New Roman"/>
          <w:sz w:val="24"/>
          <w:szCs w:val="24"/>
        </w:rPr>
        <w:t>За 2017 год проведено 5 заседаний президиума</w:t>
      </w:r>
      <w:r w:rsidRPr="005B1944">
        <w:rPr>
          <w:rFonts w:ascii="Times New Roman" w:hAnsi="Times New Roman"/>
          <w:sz w:val="24"/>
          <w:szCs w:val="24"/>
        </w:rPr>
        <w:t xml:space="preserve"> и </w:t>
      </w:r>
      <w:r>
        <w:rPr>
          <w:rFonts w:ascii="Times New Roman" w:hAnsi="Times New Roman"/>
          <w:sz w:val="24"/>
          <w:szCs w:val="24"/>
        </w:rPr>
        <w:t xml:space="preserve">2 </w:t>
      </w:r>
      <w:r w:rsidRPr="005B1944">
        <w:rPr>
          <w:rFonts w:ascii="Times New Roman" w:hAnsi="Times New Roman"/>
          <w:sz w:val="24"/>
          <w:szCs w:val="24"/>
        </w:rPr>
        <w:t>заседания Совета рай</w:t>
      </w:r>
      <w:r>
        <w:rPr>
          <w:rFonts w:ascii="Times New Roman" w:hAnsi="Times New Roman"/>
          <w:sz w:val="24"/>
          <w:szCs w:val="24"/>
        </w:rPr>
        <w:t>онной организации Профсоюза и 2 внеочередные конференции районной организации профсоюза в связи с ликвидацией районной организации в качестве юридического лица и продолжением её деятельности без статуса юридического лица.</w:t>
      </w:r>
    </w:p>
    <w:p w:rsidR="00C82D4B" w:rsidRPr="009664F5" w:rsidRDefault="00C82D4B" w:rsidP="00C02926">
      <w:pPr>
        <w:spacing w:after="0" w:line="240" w:lineRule="auto"/>
        <w:ind w:firstLine="567"/>
        <w:jc w:val="both"/>
        <w:rPr>
          <w:rFonts w:ascii="Times New Roman" w:eastAsia="Times New Roman" w:hAnsi="Times New Roman"/>
          <w:sz w:val="24"/>
          <w:szCs w:val="24"/>
          <w:lang w:eastAsia="ru-RU"/>
        </w:rPr>
      </w:pPr>
    </w:p>
    <w:p w:rsidR="00C82D4B" w:rsidRDefault="00CE04DD" w:rsidP="00AA35AF">
      <w:pPr>
        <w:spacing w:after="0" w:line="240" w:lineRule="auto"/>
        <w:jc w:val="center"/>
        <w:rPr>
          <w:rFonts w:ascii="Times New Roman" w:eastAsia="Times New Roman" w:hAnsi="Times New Roman"/>
          <w:b/>
          <w:bCs/>
          <w:color w:val="333333"/>
          <w:sz w:val="24"/>
          <w:szCs w:val="24"/>
          <w:lang w:eastAsia="ru-RU"/>
        </w:rPr>
      </w:pPr>
      <w:r w:rsidRPr="00A75577">
        <w:rPr>
          <w:rFonts w:ascii="Times New Roman" w:eastAsia="Times New Roman" w:hAnsi="Times New Roman"/>
          <w:b/>
          <w:bCs/>
          <w:color w:val="333333"/>
          <w:sz w:val="24"/>
          <w:szCs w:val="24"/>
          <w:lang w:eastAsia="ru-RU"/>
        </w:rPr>
        <w:t>Развитие социального партнерства</w:t>
      </w:r>
    </w:p>
    <w:p w:rsidR="000A40CF" w:rsidRDefault="00CE04DD" w:rsidP="00AA35AF">
      <w:pPr>
        <w:spacing w:after="0" w:line="240" w:lineRule="auto"/>
        <w:jc w:val="center"/>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 xml:space="preserve">  </w:t>
      </w:r>
    </w:p>
    <w:p w:rsidR="003A161B" w:rsidRDefault="003A161B" w:rsidP="00AB3586">
      <w:pPr>
        <w:spacing w:after="0" w:line="240" w:lineRule="auto"/>
        <w:ind w:firstLine="708"/>
        <w:jc w:val="both"/>
        <w:rPr>
          <w:rFonts w:ascii="Times New Roman" w:eastAsia="Times New Roman" w:hAnsi="Times New Roman"/>
          <w:color w:val="333333"/>
          <w:sz w:val="24"/>
          <w:szCs w:val="24"/>
          <w:lang w:eastAsia="ru-RU"/>
        </w:rPr>
      </w:pPr>
      <w:r w:rsidRPr="00A75577">
        <w:rPr>
          <w:rFonts w:ascii="Times New Roman" w:eastAsia="Times New Roman" w:hAnsi="Times New Roman"/>
          <w:color w:val="333333"/>
          <w:sz w:val="24"/>
          <w:szCs w:val="24"/>
          <w:lang w:eastAsia="ru-RU"/>
        </w:rPr>
        <w:t xml:space="preserve">Социальное партнерство в образовательных учреждениях </w:t>
      </w:r>
      <w:r>
        <w:rPr>
          <w:rFonts w:ascii="Times New Roman" w:eastAsia="Times New Roman" w:hAnsi="Times New Roman"/>
          <w:color w:val="333333"/>
          <w:sz w:val="24"/>
          <w:szCs w:val="24"/>
          <w:lang w:eastAsia="ru-RU"/>
        </w:rPr>
        <w:t>р</w:t>
      </w:r>
      <w:r w:rsidRPr="00A75577">
        <w:rPr>
          <w:rFonts w:ascii="Times New Roman" w:eastAsia="Times New Roman" w:hAnsi="Times New Roman"/>
          <w:color w:val="333333"/>
          <w:sz w:val="24"/>
          <w:szCs w:val="24"/>
          <w:lang w:eastAsia="ru-RU"/>
        </w:rPr>
        <w:t xml:space="preserve">еализуется, в первую очередь, через </w:t>
      </w:r>
      <w:r>
        <w:rPr>
          <w:rFonts w:ascii="Times New Roman" w:hAnsi="Times New Roman"/>
          <w:sz w:val="24"/>
          <w:szCs w:val="24"/>
        </w:rPr>
        <w:t>территориальное отраслевое соглашение, заключенное между отделом образования, молодежной политики, физической культуры и спорта администрации Моргаушского района и Моргаушской районной организацией профсоюза работников народного образования и науки Российской Федерации</w:t>
      </w:r>
      <w:r w:rsidR="00AB3586">
        <w:rPr>
          <w:rFonts w:ascii="Times New Roman" w:hAnsi="Times New Roman"/>
          <w:sz w:val="24"/>
          <w:szCs w:val="24"/>
        </w:rPr>
        <w:t>. В период 2017 года действовало Соглашение</w:t>
      </w:r>
      <w:r w:rsidR="004B7858">
        <w:rPr>
          <w:rFonts w:ascii="Times New Roman" w:hAnsi="Times New Roman"/>
          <w:sz w:val="24"/>
          <w:szCs w:val="24"/>
        </w:rPr>
        <w:t>, заключенное</w:t>
      </w:r>
      <w:r w:rsidR="00AB3586">
        <w:rPr>
          <w:rFonts w:ascii="Times New Roman" w:hAnsi="Times New Roman"/>
          <w:sz w:val="24"/>
          <w:szCs w:val="24"/>
        </w:rPr>
        <w:t xml:space="preserve"> 30 апреля 2014 года на</w:t>
      </w:r>
      <w:r w:rsidR="004B7858">
        <w:rPr>
          <w:rFonts w:ascii="Times New Roman" w:hAnsi="Times New Roman"/>
          <w:sz w:val="24"/>
          <w:szCs w:val="24"/>
        </w:rPr>
        <w:t xml:space="preserve"> период </w:t>
      </w:r>
      <w:r w:rsidR="00AB3586">
        <w:rPr>
          <w:rFonts w:ascii="Times New Roman" w:hAnsi="Times New Roman"/>
          <w:sz w:val="24"/>
          <w:szCs w:val="24"/>
        </w:rPr>
        <w:t>2014 – 2016 годы, действие которого в соответствии со ст. 48 Трудового кодекса РФ продлено Соглашением сторон от 15 апреля 2016 года на период до 31 декабря 2017 года.</w:t>
      </w:r>
      <w:r w:rsidRPr="000D6621">
        <w:rPr>
          <w:rFonts w:ascii="Times New Roman" w:hAnsi="Times New Roman"/>
          <w:sz w:val="24"/>
          <w:szCs w:val="24"/>
        </w:rPr>
        <w:t xml:space="preserve"> </w:t>
      </w:r>
      <w:r w:rsidR="00AB3586">
        <w:rPr>
          <w:rFonts w:ascii="Times New Roman" w:eastAsia="Times New Roman" w:hAnsi="Times New Roman"/>
          <w:color w:val="333333"/>
          <w:sz w:val="24"/>
          <w:szCs w:val="24"/>
          <w:lang w:eastAsia="ru-RU"/>
        </w:rPr>
        <w:t xml:space="preserve"> </w:t>
      </w:r>
    </w:p>
    <w:p w:rsidR="00D36ED1" w:rsidRDefault="00AA35AF" w:rsidP="00AA35AF">
      <w:pPr>
        <w:spacing w:after="0" w:line="240" w:lineRule="auto"/>
        <w:ind w:firstLine="567"/>
        <w:jc w:val="both"/>
        <w:rPr>
          <w:rFonts w:ascii="Times New Roman" w:hAnsi="Times New Roman"/>
          <w:sz w:val="24"/>
          <w:szCs w:val="24"/>
        </w:rPr>
      </w:pPr>
      <w:r w:rsidRPr="00FA7641">
        <w:rPr>
          <w:rFonts w:ascii="Times New Roman" w:hAnsi="Times New Roman"/>
          <w:sz w:val="24"/>
          <w:szCs w:val="24"/>
        </w:rPr>
        <w:t xml:space="preserve">В целях развития социального партнерства создана на равноправной и постоянной основе районная комиссия по регулированию социально-трудовых отношений для ведения коллективных переговоров, подготовки проекта соглашения и его заключения, осуществления текущего контроля за ходом выполнения Соглашения. </w:t>
      </w:r>
      <w:r>
        <w:rPr>
          <w:rFonts w:ascii="Times New Roman" w:hAnsi="Times New Roman"/>
          <w:sz w:val="24"/>
          <w:szCs w:val="24"/>
        </w:rPr>
        <w:t xml:space="preserve"> </w:t>
      </w:r>
      <w:r w:rsidRPr="00FA7641">
        <w:rPr>
          <w:rFonts w:ascii="Times New Roman" w:hAnsi="Times New Roman"/>
          <w:sz w:val="24"/>
          <w:szCs w:val="24"/>
        </w:rPr>
        <w:t>Отдел образования молодежной политики, физической культуры и спорта администрации Моргаушского района учитывал мнение Профсоюза при принятии приказов, положений.</w:t>
      </w:r>
      <w:r w:rsidR="00D36ED1" w:rsidRPr="00D36ED1">
        <w:rPr>
          <w:rFonts w:ascii="Times New Roman" w:hAnsi="Times New Roman"/>
          <w:sz w:val="24"/>
          <w:szCs w:val="24"/>
        </w:rPr>
        <w:t xml:space="preserve"> </w:t>
      </w:r>
    </w:p>
    <w:p w:rsidR="00AA35AF" w:rsidRDefault="00D36ED1" w:rsidP="00AA35AF">
      <w:pPr>
        <w:spacing w:after="0" w:line="240" w:lineRule="auto"/>
        <w:ind w:firstLine="567"/>
        <w:jc w:val="both"/>
        <w:rPr>
          <w:rFonts w:ascii="Times New Roman" w:hAnsi="Times New Roman"/>
          <w:sz w:val="24"/>
          <w:szCs w:val="24"/>
        </w:rPr>
      </w:pPr>
      <w:r w:rsidRPr="009A77BC">
        <w:rPr>
          <w:rFonts w:ascii="Times New Roman" w:hAnsi="Times New Roman"/>
          <w:sz w:val="24"/>
          <w:szCs w:val="24"/>
        </w:rPr>
        <w:t xml:space="preserve">Принятые сторонами обязательства, Соглашения и коллективных договоров, </w:t>
      </w:r>
      <w:r>
        <w:rPr>
          <w:rFonts w:ascii="Times New Roman" w:hAnsi="Times New Roman"/>
          <w:sz w:val="24"/>
          <w:szCs w:val="24"/>
        </w:rPr>
        <w:t xml:space="preserve">в основном </w:t>
      </w:r>
      <w:r w:rsidRPr="009A77BC">
        <w:rPr>
          <w:rFonts w:ascii="Times New Roman" w:hAnsi="Times New Roman"/>
          <w:sz w:val="24"/>
          <w:szCs w:val="24"/>
        </w:rPr>
        <w:t>выполняются.</w:t>
      </w:r>
    </w:p>
    <w:p w:rsidR="00AB3586" w:rsidRPr="00D36ED1" w:rsidRDefault="00AB3586" w:rsidP="00D36ED1">
      <w:pPr>
        <w:spacing w:after="0" w:line="240" w:lineRule="auto"/>
        <w:ind w:firstLine="567"/>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 xml:space="preserve">Выполняется рекомендация Соглашения о </w:t>
      </w:r>
      <w:r w:rsidRPr="00D36ED1">
        <w:rPr>
          <w:rFonts w:ascii="Times New Roman" w:eastAsia="Times New Roman" w:hAnsi="Times New Roman"/>
          <w:bCs/>
          <w:sz w:val="24"/>
          <w:szCs w:val="24"/>
          <w:lang w:eastAsia="ru-RU"/>
        </w:rPr>
        <w:t>включении в коллективные договоры дополнительных оснований для учета преимущественного права оставления на работе</w:t>
      </w:r>
      <w:r w:rsidRPr="00D36ED1">
        <w:rPr>
          <w:rFonts w:ascii="Times New Roman" w:eastAsia="Times New Roman" w:hAnsi="Times New Roman"/>
          <w:sz w:val="24"/>
          <w:szCs w:val="24"/>
          <w:lang w:eastAsia="ru-RU"/>
        </w:rPr>
        <w:t xml:space="preserve"> при расторжении трудового договора в связи с сокращением численности или штата работников, таких, как:</w:t>
      </w:r>
    </w:p>
    <w:p w:rsidR="00AB3586" w:rsidRPr="00D36ED1" w:rsidRDefault="00AB3586" w:rsidP="00AB3586">
      <w:pPr>
        <w:spacing w:after="0" w:line="240" w:lineRule="auto"/>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 предпенсионного возраста (за 2 года до пенсии);</w:t>
      </w:r>
    </w:p>
    <w:p w:rsidR="00AB3586" w:rsidRPr="00D36ED1" w:rsidRDefault="00D36ED1" w:rsidP="00AB358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B3586" w:rsidRPr="00D36ED1">
        <w:rPr>
          <w:rFonts w:ascii="Times New Roman" w:eastAsia="Times New Roman" w:hAnsi="Times New Roman"/>
          <w:sz w:val="24"/>
          <w:szCs w:val="24"/>
          <w:lang w:eastAsia="ru-RU"/>
        </w:rPr>
        <w:t>проработавших в организации свыше 10 лет;</w:t>
      </w:r>
    </w:p>
    <w:p w:rsidR="00AB3586" w:rsidRPr="00D36ED1" w:rsidRDefault="00AB3586" w:rsidP="00AB3586">
      <w:pPr>
        <w:spacing w:after="0" w:line="240" w:lineRule="auto"/>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 одиноких матерей, воспитывающих ребенка в возрасте до 16 лет;</w:t>
      </w:r>
    </w:p>
    <w:p w:rsidR="00AB3586" w:rsidRPr="00D36ED1" w:rsidRDefault="00AB3586" w:rsidP="00AB3586">
      <w:pPr>
        <w:spacing w:after="0" w:line="240" w:lineRule="auto"/>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 одиноких отцов, воспитывающих ребенка в возрасте до 16 лет;</w:t>
      </w:r>
    </w:p>
    <w:p w:rsidR="00AB3586" w:rsidRPr="00D36ED1" w:rsidRDefault="00AB3586" w:rsidP="00AB3586">
      <w:pPr>
        <w:spacing w:after="0" w:line="240" w:lineRule="auto"/>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 родителей, имеющих ребенка - инвалида в возрасте до 18 лет;</w:t>
      </w:r>
    </w:p>
    <w:p w:rsidR="00AB3586" w:rsidRPr="00D36ED1" w:rsidRDefault="00AB3586" w:rsidP="00AB3586">
      <w:pPr>
        <w:spacing w:after="0" w:line="240" w:lineRule="auto"/>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 награжденных государственными и (или) ведомственными наградами в связи с педагогической деятельностью;</w:t>
      </w:r>
    </w:p>
    <w:p w:rsidR="00AB3586" w:rsidRPr="00D36ED1" w:rsidRDefault="00AB3586" w:rsidP="00AB3586">
      <w:pPr>
        <w:spacing w:after="0" w:line="240" w:lineRule="auto"/>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 педагогических работников, приступивших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AB3586" w:rsidRPr="00D36ED1" w:rsidRDefault="00AB3586" w:rsidP="00AB3586">
      <w:pPr>
        <w:spacing w:after="0" w:line="240" w:lineRule="auto"/>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Условия Соглашения по установлению системы оплаты труда, зависимости оплаты труда от квалификации, сложности выполняемой работы, количества и качества затраченного труда без ограничения ее максимальным размером выполняются.</w:t>
      </w:r>
    </w:p>
    <w:p w:rsidR="00D36ED1" w:rsidRDefault="00D36ED1" w:rsidP="00D36ED1">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положительный факт можно отметить осуществление образовательными организациями выплат за работу в ночное время в установленном Соглашении размере повышения оплаты труда за каждый час работы в ночное время 35%.</w:t>
      </w:r>
    </w:p>
    <w:p w:rsidR="00AB3586" w:rsidRPr="00D36ED1" w:rsidRDefault="00D36ED1" w:rsidP="00D36ED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B3586" w:rsidRPr="00D36ED1">
        <w:rPr>
          <w:rFonts w:ascii="Times New Roman" w:eastAsia="Times New Roman" w:hAnsi="Times New Roman"/>
          <w:sz w:val="24"/>
          <w:szCs w:val="24"/>
          <w:lang w:eastAsia="ru-RU"/>
        </w:rPr>
        <w:t>Задержек выплат заработной платы работникам образовательных учреждений не зафиксировано.  На сегодняшний день заработная плата работникам выплачивается не реже чем каждые полмесяца в сроки, установленные правилами внутреннего трудового распорядка.</w:t>
      </w:r>
    </w:p>
    <w:p w:rsidR="00AB3586" w:rsidRPr="00D36ED1" w:rsidRDefault="00AB3586" w:rsidP="00D36ED1">
      <w:pPr>
        <w:spacing w:after="0" w:line="240" w:lineRule="auto"/>
        <w:ind w:firstLine="567"/>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Есть вопросы, при привлечении работников к работе в выходные праздничные дни, особенно в дни новогодних каникул (ст.112 ТК РФ). Привлечение к работе педагогических работников происходит, как правило, без официального оформления (приказа, письменного согласия работника, мнения профсоюзной организации, денежной компенсацией). Проверки табелей рабочего времени показывают отсутствие отметок о работе в дни новогодних каникул, хотя, по сообщениям работников, руководители их устно приглашают на работу с детьми в дни каникул, совпадающие с нерабочими праздничными днями для работников.</w:t>
      </w:r>
    </w:p>
    <w:p w:rsidR="00AA35AF" w:rsidRDefault="00AA35AF" w:rsidP="00AA35AF">
      <w:pPr>
        <w:shd w:val="clear" w:color="auto" w:fill="FFFFFF"/>
        <w:spacing w:after="0" w:line="240" w:lineRule="auto"/>
        <w:ind w:firstLine="567"/>
        <w:jc w:val="both"/>
        <w:rPr>
          <w:rFonts w:ascii="Times New Roman" w:hAnsi="Times New Roman"/>
          <w:sz w:val="24"/>
          <w:szCs w:val="24"/>
        </w:rPr>
      </w:pPr>
      <w:r w:rsidRPr="00FA7641">
        <w:rPr>
          <w:rFonts w:ascii="Times New Roman" w:hAnsi="Times New Roman"/>
          <w:sz w:val="24"/>
          <w:szCs w:val="24"/>
        </w:rPr>
        <w:lastRenderedPageBreak/>
        <w:t xml:space="preserve">Выполнение обязательств соглашения по соблюдению прав и гарантий профсоюзных организаций и членов Профсоюза в основном обеспечены. В ряде образовательных организаций председателям первичных профсоюзных организаций, уполномоченным лицам по охране труда предусмотрены в критериях и показателях дополнительные баллы, предоставляются дополнительные дни отдыха к отпуску. Руководителям образовательных организаций рекомендовано предусмотреть и внести в коллективные договоры или в другие локальные акты учреждения поощрительные меры за активную общественную работу членам комиссии по охране труда.   </w:t>
      </w:r>
    </w:p>
    <w:p w:rsidR="00D36ED1" w:rsidRPr="00C82D4B" w:rsidRDefault="00D36ED1" w:rsidP="00D36ED1">
      <w:pPr>
        <w:spacing w:after="0" w:line="240" w:lineRule="auto"/>
        <w:ind w:firstLine="567"/>
        <w:jc w:val="both"/>
        <w:rPr>
          <w:rFonts w:ascii="Times New Roman" w:eastAsia="Times New Roman" w:hAnsi="Times New Roman"/>
          <w:sz w:val="24"/>
          <w:szCs w:val="24"/>
          <w:lang w:eastAsia="ru-RU"/>
        </w:rPr>
      </w:pPr>
      <w:r w:rsidRPr="00C82D4B">
        <w:rPr>
          <w:rFonts w:ascii="Times New Roman" w:eastAsia="Times New Roman" w:hAnsi="Times New Roman"/>
          <w:sz w:val="24"/>
          <w:szCs w:val="24"/>
          <w:lang w:eastAsia="ru-RU"/>
        </w:rPr>
        <w:t xml:space="preserve">При проведении аттестации педагогических работников, имевших квалификационную категорию и претендующих на ту же самую квалификационную категорию, применяется </w:t>
      </w:r>
      <w:r w:rsidRPr="00C82D4B">
        <w:rPr>
          <w:rFonts w:ascii="Times New Roman" w:eastAsia="Times New Roman" w:hAnsi="Times New Roman"/>
          <w:bCs/>
          <w:sz w:val="24"/>
          <w:szCs w:val="24"/>
          <w:lang w:eastAsia="ru-RU"/>
        </w:rPr>
        <w:t>условие Соглашения об особой форме аттестации.</w:t>
      </w:r>
    </w:p>
    <w:p w:rsidR="00D36ED1" w:rsidRDefault="00D36ED1" w:rsidP="00D36ED1">
      <w:pPr>
        <w:spacing w:after="0" w:line="240" w:lineRule="auto"/>
        <w:ind w:firstLine="567"/>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 xml:space="preserve">Районная организация держит на контроле вопрос реализации положений Трудового кодекса Российской Федерации и п.7.1.2 Соглашения об обеспечении прохождения за счет бюджетных средств работодателя </w:t>
      </w:r>
      <w:r w:rsidRPr="00D36ED1">
        <w:rPr>
          <w:rFonts w:ascii="Times New Roman" w:eastAsia="Times New Roman" w:hAnsi="Times New Roman"/>
          <w:bCs/>
          <w:sz w:val="24"/>
          <w:szCs w:val="24"/>
          <w:lang w:eastAsia="ru-RU"/>
        </w:rPr>
        <w:t>периодических медицинских осмотров,</w:t>
      </w:r>
      <w:r w:rsidRPr="00D36ED1">
        <w:rPr>
          <w:rFonts w:ascii="Times New Roman" w:eastAsia="Times New Roman" w:hAnsi="Times New Roman"/>
          <w:sz w:val="24"/>
          <w:szCs w:val="24"/>
          <w:lang w:eastAsia="ru-RU"/>
        </w:rPr>
        <w:t xml:space="preserve"> предусмотренных законодательством. В 2017 году жалоб </w:t>
      </w:r>
      <w:r w:rsidR="00987175">
        <w:rPr>
          <w:rFonts w:ascii="Times New Roman" w:eastAsia="Times New Roman" w:hAnsi="Times New Roman"/>
          <w:sz w:val="24"/>
          <w:szCs w:val="24"/>
          <w:lang w:eastAsia="ru-RU"/>
        </w:rPr>
        <w:t>по прохождению</w:t>
      </w:r>
      <w:r w:rsidRPr="00D36ED1">
        <w:rPr>
          <w:rFonts w:ascii="Times New Roman" w:eastAsia="Times New Roman" w:hAnsi="Times New Roman"/>
          <w:sz w:val="24"/>
          <w:szCs w:val="24"/>
          <w:lang w:eastAsia="ru-RU"/>
        </w:rPr>
        <w:t xml:space="preserve"> периодических медицинских осмотр</w:t>
      </w:r>
      <w:r w:rsidR="00987175">
        <w:rPr>
          <w:rFonts w:ascii="Times New Roman" w:eastAsia="Times New Roman" w:hAnsi="Times New Roman"/>
          <w:sz w:val="24"/>
          <w:szCs w:val="24"/>
          <w:lang w:eastAsia="ru-RU"/>
        </w:rPr>
        <w:t xml:space="preserve">ов работниками образовательных организаций </w:t>
      </w:r>
      <w:r w:rsidRPr="00D36ED1">
        <w:rPr>
          <w:rFonts w:ascii="Times New Roman" w:eastAsia="Times New Roman" w:hAnsi="Times New Roman"/>
          <w:sz w:val="24"/>
          <w:szCs w:val="24"/>
          <w:lang w:eastAsia="ru-RU"/>
        </w:rPr>
        <w:t>не поступало.</w:t>
      </w:r>
    </w:p>
    <w:p w:rsidR="004B7858" w:rsidRPr="00FA7641" w:rsidRDefault="004B7858" w:rsidP="004B7858">
      <w:pPr>
        <w:spacing w:after="0" w:line="240" w:lineRule="auto"/>
        <w:ind w:firstLine="567"/>
        <w:jc w:val="both"/>
        <w:rPr>
          <w:rFonts w:ascii="Times New Roman" w:hAnsi="Times New Roman"/>
          <w:sz w:val="24"/>
          <w:szCs w:val="24"/>
        </w:rPr>
      </w:pPr>
      <w:r>
        <w:rPr>
          <w:rFonts w:ascii="Times New Roman" w:hAnsi="Times New Roman"/>
          <w:sz w:val="24"/>
          <w:szCs w:val="24"/>
        </w:rPr>
        <w:t>В 37</w:t>
      </w:r>
      <w:r w:rsidRPr="00FA7641">
        <w:rPr>
          <w:rFonts w:ascii="Times New Roman" w:hAnsi="Times New Roman"/>
          <w:sz w:val="24"/>
          <w:szCs w:val="24"/>
        </w:rPr>
        <w:t xml:space="preserve"> организациях действуют коллективные договора. За </w:t>
      </w:r>
      <w:r>
        <w:rPr>
          <w:rFonts w:ascii="Times New Roman" w:hAnsi="Times New Roman"/>
          <w:sz w:val="24"/>
          <w:szCs w:val="24"/>
        </w:rPr>
        <w:t>отчетный период было заключено 9</w:t>
      </w:r>
      <w:r w:rsidRPr="00FA7641">
        <w:rPr>
          <w:rFonts w:ascii="Times New Roman" w:hAnsi="Times New Roman"/>
          <w:color w:val="000000"/>
          <w:sz w:val="24"/>
          <w:szCs w:val="24"/>
        </w:rPr>
        <w:t xml:space="preserve"> </w:t>
      </w:r>
      <w:r w:rsidRPr="00FA7641">
        <w:rPr>
          <w:rFonts w:ascii="Times New Roman" w:hAnsi="Times New Roman"/>
          <w:sz w:val="24"/>
          <w:szCs w:val="24"/>
        </w:rPr>
        <w:t>коллективных договоров, в</w:t>
      </w:r>
      <w:r w:rsidRPr="00FA7641">
        <w:rPr>
          <w:rFonts w:ascii="Times New Roman" w:hAnsi="Times New Roman"/>
          <w:color w:val="FF0000"/>
          <w:sz w:val="24"/>
          <w:szCs w:val="24"/>
        </w:rPr>
        <w:t xml:space="preserve"> </w:t>
      </w:r>
      <w:r>
        <w:rPr>
          <w:rFonts w:ascii="Times New Roman" w:hAnsi="Times New Roman"/>
          <w:color w:val="000000"/>
          <w:sz w:val="24"/>
          <w:szCs w:val="24"/>
        </w:rPr>
        <w:t>26</w:t>
      </w:r>
      <w:r w:rsidRPr="00FA7641">
        <w:rPr>
          <w:rFonts w:ascii="Times New Roman" w:hAnsi="Times New Roman"/>
          <w:color w:val="000000"/>
          <w:sz w:val="24"/>
          <w:szCs w:val="24"/>
        </w:rPr>
        <w:t xml:space="preserve"> образовательных организациях </w:t>
      </w:r>
      <w:r w:rsidRPr="00FA7641">
        <w:rPr>
          <w:rFonts w:ascii="Times New Roman" w:hAnsi="Times New Roman"/>
          <w:sz w:val="24"/>
          <w:szCs w:val="24"/>
        </w:rPr>
        <w:t>действуют коллективные договора, заключенные в предыдущие годы</w:t>
      </w:r>
      <w:r>
        <w:rPr>
          <w:rFonts w:ascii="Times New Roman" w:hAnsi="Times New Roman"/>
          <w:sz w:val="24"/>
          <w:szCs w:val="24"/>
        </w:rPr>
        <w:t xml:space="preserve"> и 2 организациях действие коллективных договоров пролонгировано</w:t>
      </w:r>
      <w:r w:rsidRPr="00FA7641">
        <w:rPr>
          <w:rFonts w:ascii="Times New Roman" w:hAnsi="Times New Roman"/>
          <w:sz w:val="24"/>
          <w:szCs w:val="24"/>
        </w:rPr>
        <w:t>. Действие коллективных д</w:t>
      </w:r>
      <w:r>
        <w:rPr>
          <w:rFonts w:ascii="Times New Roman" w:hAnsi="Times New Roman"/>
          <w:sz w:val="24"/>
          <w:szCs w:val="24"/>
        </w:rPr>
        <w:t>оговоров распространяется на 1011 человек</w:t>
      </w:r>
      <w:r w:rsidRPr="00FA7641">
        <w:rPr>
          <w:rFonts w:ascii="Times New Roman" w:hAnsi="Times New Roman"/>
          <w:sz w:val="24"/>
          <w:szCs w:val="24"/>
        </w:rPr>
        <w:t xml:space="preserve">. </w:t>
      </w:r>
    </w:p>
    <w:p w:rsidR="004B7858" w:rsidRDefault="004B7858" w:rsidP="004B7858">
      <w:pPr>
        <w:spacing w:after="0" w:line="240" w:lineRule="auto"/>
        <w:ind w:firstLine="567"/>
        <w:jc w:val="both"/>
        <w:rPr>
          <w:rFonts w:ascii="Times New Roman" w:hAnsi="Times New Roman"/>
          <w:sz w:val="24"/>
          <w:szCs w:val="24"/>
        </w:rPr>
      </w:pPr>
      <w:r>
        <w:rPr>
          <w:rFonts w:ascii="Times New Roman" w:hAnsi="Times New Roman"/>
          <w:color w:val="212121"/>
          <w:sz w:val="24"/>
          <w:szCs w:val="24"/>
        </w:rPr>
        <w:t>Руководителям образовательных учреждений о</w:t>
      </w:r>
      <w:r w:rsidRPr="000D6621">
        <w:rPr>
          <w:rFonts w:ascii="Times New Roman" w:hAnsi="Times New Roman"/>
          <w:sz w:val="24"/>
          <w:szCs w:val="24"/>
        </w:rPr>
        <w:t>казывается</w:t>
      </w:r>
      <w:r>
        <w:rPr>
          <w:rFonts w:ascii="Times New Roman" w:hAnsi="Times New Roman"/>
          <w:sz w:val="24"/>
          <w:szCs w:val="24"/>
        </w:rPr>
        <w:t xml:space="preserve"> методическая </w:t>
      </w:r>
      <w:r w:rsidRPr="000D6621">
        <w:rPr>
          <w:rFonts w:ascii="Times New Roman" w:hAnsi="Times New Roman"/>
          <w:sz w:val="24"/>
          <w:szCs w:val="24"/>
        </w:rPr>
        <w:t>и организационная поддержка</w:t>
      </w:r>
      <w:r>
        <w:rPr>
          <w:rFonts w:ascii="Times New Roman" w:hAnsi="Times New Roman"/>
          <w:sz w:val="24"/>
          <w:szCs w:val="24"/>
        </w:rPr>
        <w:t xml:space="preserve"> по подготовке и</w:t>
      </w:r>
      <w:r w:rsidRPr="000D6621">
        <w:rPr>
          <w:rFonts w:ascii="Times New Roman" w:hAnsi="Times New Roman"/>
          <w:sz w:val="24"/>
          <w:szCs w:val="24"/>
        </w:rPr>
        <w:t xml:space="preserve"> регистрации коллективных договоров. Проблем при проведении коллективно-договорной кампании в образовательных организациях нет.</w:t>
      </w:r>
      <w:r>
        <w:rPr>
          <w:rFonts w:ascii="Times New Roman" w:hAnsi="Times New Roman"/>
          <w:sz w:val="24"/>
          <w:szCs w:val="24"/>
        </w:rPr>
        <w:t xml:space="preserve"> В 2017</w:t>
      </w:r>
      <w:r w:rsidRPr="000D6621">
        <w:rPr>
          <w:rFonts w:ascii="Times New Roman" w:hAnsi="Times New Roman"/>
          <w:sz w:val="24"/>
          <w:szCs w:val="24"/>
        </w:rPr>
        <w:t xml:space="preserve"> году ос</w:t>
      </w:r>
      <w:r>
        <w:rPr>
          <w:rFonts w:ascii="Times New Roman" w:hAnsi="Times New Roman"/>
          <w:sz w:val="24"/>
          <w:szCs w:val="24"/>
        </w:rPr>
        <w:t>уществлена правовая экспертиза 2</w:t>
      </w:r>
      <w:r w:rsidRPr="000D6621">
        <w:rPr>
          <w:rFonts w:ascii="Times New Roman" w:hAnsi="Times New Roman"/>
          <w:sz w:val="24"/>
          <w:szCs w:val="24"/>
        </w:rPr>
        <w:t xml:space="preserve"> коллективных договоров.</w:t>
      </w:r>
      <w:r w:rsidRPr="000D6621">
        <w:t xml:space="preserve"> </w:t>
      </w:r>
      <w:r w:rsidRPr="000D6621">
        <w:rPr>
          <w:rFonts w:ascii="Times New Roman" w:hAnsi="Times New Roman"/>
          <w:sz w:val="24"/>
          <w:szCs w:val="24"/>
        </w:rPr>
        <w:t>Был</w:t>
      </w:r>
      <w:r>
        <w:rPr>
          <w:rFonts w:ascii="Times New Roman" w:hAnsi="Times New Roman"/>
          <w:sz w:val="24"/>
          <w:szCs w:val="24"/>
        </w:rPr>
        <w:t>а оказана помощь в разработке 9</w:t>
      </w:r>
      <w:r w:rsidRPr="000D6621">
        <w:rPr>
          <w:rFonts w:ascii="Times New Roman" w:hAnsi="Times New Roman"/>
          <w:sz w:val="24"/>
          <w:szCs w:val="24"/>
        </w:rPr>
        <w:t xml:space="preserve"> коллективных договоров. С председателями первичных профсоюзных организаций и руководителями образовательных учреждений, в которых велась работа по заключению колдоговоров, были проведены консультации, направлены макеты коллективных договоров. </w:t>
      </w:r>
    </w:p>
    <w:p w:rsidR="00D36ED1" w:rsidRPr="00D36ED1" w:rsidRDefault="00D36ED1" w:rsidP="00D36ED1">
      <w:pPr>
        <w:spacing w:after="0" w:line="240" w:lineRule="auto"/>
        <w:ind w:firstLine="567"/>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 xml:space="preserve">Районной организацией Профсоюза осуществляется </w:t>
      </w:r>
      <w:r w:rsidRPr="00D36ED1">
        <w:rPr>
          <w:rFonts w:ascii="Times New Roman" w:eastAsia="Times New Roman" w:hAnsi="Times New Roman"/>
          <w:bCs/>
          <w:sz w:val="24"/>
          <w:szCs w:val="24"/>
          <w:lang w:eastAsia="ru-RU"/>
        </w:rPr>
        <w:t>контроль за выполнением обязательств социальных партнеров по коллективным договорам</w:t>
      </w:r>
      <w:r w:rsidRPr="00D36ED1">
        <w:rPr>
          <w:rFonts w:ascii="Times New Roman" w:eastAsia="Times New Roman" w:hAnsi="Times New Roman"/>
          <w:sz w:val="24"/>
          <w:szCs w:val="24"/>
          <w:lang w:eastAsia="ru-RU"/>
        </w:rPr>
        <w:t>, соблюдением сроков и порядком проведения колдоговорной кампании.  Как правило, по своему содержанию и структуре коллективные договоры соответствуют требованиям ст. 41 Трудового Кодекса Российской Федерации и другим нормативным правовым актам Российской Федерации в части социально-экономических, правовых и профессиональных гарантий и льгот для работников. </w:t>
      </w:r>
    </w:p>
    <w:p w:rsidR="004B7858" w:rsidRPr="00D36ED1" w:rsidRDefault="00D36ED1" w:rsidP="00C82D4B">
      <w:pPr>
        <w:spacing w:after="0" w:line="240" w:lineRule="auto"/>
        <w:jc w:val="both"/>
        <w:rPr>
          <w:rFonts w:ascii="Times New Roman" w:eastAsia="Times New Roman" w:hAnsi="Times New Roman"/>
          <w:sz w:val="24"/>
          <w:szCs w:val="24"/>
          <w:lang w:eastAsia="ru-RU"/>
        </w:rPr>
      </w:pPr>
      <w:r w:rsidRPr="00D36ED1">
        <w:rPr>
          <w:rFonts w:ascii="Times New Roman" w:eastAsia="Times New Roman" w:hAnsi="Times New Roman"/>
          <w:sz w:val="24"/>
          <w:szCs w:val="24"/>
          <w:lang w:eastAsia="ru-RU"/>
        </w:rPr>
        <w:t>При принятии используется макет коллективного договора, разработанный специалистами ЦС Общероссийского профсоюза образования. Отчеты о выполнении положений коллективных договоров проводятся два раза в год.</w:t>
      </w:r>
    </w:p>
    <w:p w:rsidR="00AA35AF" w:rsidRDefault="00AA35AF" w:rsidP="00AA35AF">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Следует отметить, что не выполнены </w:t>
      </w:r>
      <w:r w:rsidRPr="00FA7641">
        <w:rPr>
          <w:rFonts w:ascii="Times New Roman" w:hAnsi="Times New Roman"/>
          <w:sz w:val="24"/>
          <w:szCs w:val="24"/>
        </w:rPr>
        <w:t>обязательств</w:t>
      </w:r>
      <w:r>
        <w:rPr>
          <w:rFonts w:ascii="Times New Roman" w:hAnsi="Times New Roman"/>
          <w:sz w:val="24"/>
          <w:szCs w:val="24"/>
        </w:rPr>
        <w:t>а</w:t>
      </w:r>
      <w:r w:rsidRPr="00FA7641">
        <w:rPr>
          <w:rFonts w:ascii="Times New Roman" w:hAnsi="Times New Roman"/>
          <w:sz w:val="24"/>
          <w:szCs w:val="24"/>
        </w:rPr>
        <w:t xml:space="preserve"> Соглашения и коллективных</w:t>
      </w:r>
      <w:r>
        <w:rPr>
          <w:rFonts w:ascii="Times New Roman" w:hAnsi="Times New Roman"/>
          <w:sz w:val="24"/>
          <w:szCs w:val="24"/>
        </w:rPr>
        <w:t xml:space="preserve"> договоров</w:t>
      </w:r>
      <w:r w:rsidRPr="00FA7641">
        <w:rPr>
          <w:rFonts w:ascii="Times New Roman" w:hAnsi="Times New Roman"/>
          <w:sz w:val="24"/>
          <w:szCs w:val="24"/>
        </w:rPr>
        <w:t xml:space="preserve"> в части оплаты командировочных расходов</w:t>
      </w:r>
      <w:r>
        <w:rPr>
          <w:rFonts w:ascii="Times New Roman" w:hAnsi="Times New Roman"/>
          <w:sz w:val="24"/>
          <w:szCs w:val="24"/>
        </w:rPr>
        <w:t xml:space="preserve"> работникам при направлении из на курсы повышения квалификации. </w:t>
      </w:r>
      <w:r w:rsidRPr="00FA7641">
        <w:rPr>
          <w:rFonts w:ascii="Times New Roman" w:hAnsi="Times New Roman"/>
          <w:sz w:val="24"/>
          <w:szCs w:val="24"/>
        </w:rPr>
        <w:t>За работниками, направляемыми на курсы повышения квалификации, сохраняется место и средняя заработная плата. Однако при этом не выплачивались проездные и суточные. Работодатели обосновывают подобные нарушения тем, что в планах финансово-хозяйственной деятельности ком</w:t>
      </w:r>
      <w:r>
        <w:rPr>
          <w:rFonts w:ascii="Times New Roman" w:hAnsi="Times New Roman"/>
          <w:sz w:val="24"/>
          <w:szCs w:val="24"/>
        </w:rPr>
        <w:t>андировочные расходы заложены не в полном объеме</w:t>
      </w:r>
      <w:r w:rsidRPr="00FA7641">
        <w:rPr>
          <w:rFonts w:ascii="Times New Roman" w:hAnsi="Times New Roman"/>
          <w:sz w:val="24"/>
          <w:szCs w:val="24"/>
        </w:rPr>
        <w:t xml:space="preserve">.  Педагогические работники не представляли авансовые отчеты в бухгалтерии по возвращении с курсов повышения квалификации.  </w:t>
      </w:r>
    </w:p>
    <w:p w:rsidR="00C82D4B" w:rsidRDefault="00C82D4B" w:rsidP="00AA35AF">
      <w:pPr>
        <w:shd w:val="clear" w:color="auto" w:fill="FFFFFF"/>
        <w:spacing w:after="0" w:line="240" w:lineRule="auto"/>
        <w:ind w:firstLine="567"/>
        <w:jc w:val="both"/>
        <w:rPr>
          <w:rFonts w:ascii="Times New Roman" w:hAnsi="Times New Roman"/>
          <w:sz w:val="24"/>
          <w:szCs w:val="24"/>
        </w:rPr>
      </w:pPr>
    </w:p>
    <w:p w:rsidR="00CE04DD" w:rsidRDefault="00CE04DD" w:rsidP="00CE04DD">
      <w:pPr>
        <w:spacing w:after="0" w:line="240" w:lineRule="auto"/>
        <w:jc w:val="center"/>
        <w:rPr>
          <w:rFonts w:ascii="Times New Roman" w:eastAsia="Times New Roman" w:hAnsi="Times New Roman"/>
          <w:b/>
          <w:bCs/>
          <w:color w:val="333333"/>
          <w:sz w:val="24"/>
          <w:szCs w:val="24"/>
          <w:lang w:eastAsia="ru-RU"/>
        </w:rPr>
      </w:pPr>
      <w:r w:rsidRPr="00A75577">
        <w:rPr>
          <w:rFonts w:ascii="Times New Roman" w:eastAsia="Times New Roman" w:hAnsi="Times New Roman"/>
          <w:b/>
          <w:bCs/>
          <w:color w:val="333333"/>
          <w:sz w:val="24"/>
          <w:szCs w:val="24"/>
          <w:lang w:eastAsia="ru-RU"/>
        </w:rPr>
        <w:t>Итоги правозащитной деятельности</w:t>
      </w:r>
    </w:p>
    <w:p w:rsidR="00C82D4B" w:rsidRPr="00A75577" w:rsidRDefault="00C82D4B" w:rsidP="00CE04DD">
      <w:pPr>
        <w:spacing w:after="0" w:line="240" w:lineRule="auto"/>
        <w:jc w:val="center"/>
        <w:rPr>
          <w:rFonts w:ascii="Times New Roman" w:eastAsia="Times New Roman" w:hAnsi="Times New Roman"/>
          <w:color w:val="333333"/>
          <w:sz w:val="24"/>
          <w:szCs w:val="24"/>
          <w:lang w:eastAsia="ru-RU"/>
        </w:rPr>
      </w:pPr>
    </w:p>
    <w:p w:rsidR="008D0042" w:rsidRPr="008D0042" w:rsidRDefault="008D0042" w:rsidP="004B7B37">
      <w:pPr>
        <w:spacing w:after="0" w:line="240" w:lineRule="auto"/>
        <w:ind w:firstLine="708"/>
        <w:jc w:val="both"/>
        <w:rPr>
          <w:rFonts w:ascii="Times New Roman" w:hAnsi="Times New Roman"/>
          <w:b/>
          <w:sz w:val="24"/>
          <w:szCs w:val="24"/>
        </w:rPr>
      </w:pPr>
      <w:r w:rsidRPr="008D0042">
        <w:rPr>
          <w:rFonts w:ascii="Times New Roman" w:hAnsi="Times New Roman"/>
          <w:sz w:val="24"/>
          <w:szCs w:val="24"/>
        </w:rPr>
        <w:t xml:space="preserve">В течение 2017 года председателями первичных организаций профсоюза совместно с внештатным правовым инспектором районной организации профсоюза проводилась определенная работа по правовой защите работников отрасли. </w:t>
      </w:r>
      <w:r w:rsidR="004B7B37">
        <w:rPr>
          <w:rFonts w:ascii="Times New Roman" w:hAnsi="Times New Roman"/>
          <w:sz w:val="24"/>
          <w:szCs w:val="24"/>
        </w:rPr>
        <w:t xml:space="preserve"> </w:t>
      </w:r>
    </w:p>
    <w:p w:rsidR="008D0042" w:rsidRDefault="008D0042" w:rsidP="008D0042">
      <w:pPr>
        <w:spacing w:after="0" w:line="240" w:lineRule="auto"/>
        <w:jc w:val="both"/>
        <w:rPr>
          <w:rFonts w:ascii="Times New Roman" w:hAnsi="Times New Roman"/>
          <w:sz w:val="24"/>
          <w:szCs w:val="24"/>
        </w:rPr>
      </w:pPr>
      <w:r w:rsidRPr="008D0042">
        <w:rPr>
          <w:rFonts w:ascii="Times New Roman" w:hAnsi="Times New Roman"/>
          <w:sz w:val="24"/>
          <w:szCs w:val="24"/>
        </w:rPr>
        <w:t xml:space="preserve">      За отчетный период оказывалась юридическая помощь членам профсоюза по вопросам увольнения, распределения учебной нагрузки, предоставлению льгот по коммунальным </w:t>
      </w:r>
      <w:r w:rsidRPr="008D0042">
        <w:rPr>
          <w:rFonts w:ascii="Times New Roman" w:hAnsi="Times New Roman"/>
          <w:sz w:val="24"/>
          <w:szCs w:val="24"/>
        </w:rPr>
        <w:lastRenderedPageBreak/>
        <w:t xml:space="preserve">услугам, по оплате труда, по выплате стимулирующей части фонда оплаты труда, пенсионного обеспечения.  В течение года вопросы соблюдения трудового законодательства были рассмотрены на совещаниях руководителей образовательных учреждений, для председателей первичных организаций профсоюза проводились тематические семинарские занятия. </w:t>
      </w:r>
      <w:r w:rsidR="00C82D4B">
        <w:rPr>
          <w:rFonts w:ascii="Times New Roman" w:hAnsi="Times New Roman"/>
          <w:sz w:val="24"/>
          <w:szCs w:val="24"/>
        </w:rPr>
        <w:t xml:space="preserve"> </w:t>
      </w:r>
    </w:p>
    <w:p w:rsidR="0051299E" w:rsidRDefault="00E437D4" w:rsidP="008D0042">
      <w:pPr>
        <w:spacing w:after="0" w:line="240" w:lineRule="auto"/>
        <w:jc w:val="both"/>
        <w:rPr>
          <w:rFonts w:ascii="Times New Roman" w:hAnsi="Times New Roman"/>
          <w:sz w:val="24"/>
          <w:szCs w:val="24"/>
        </w:rPr>
      </w:pPr>
      <w:r>
        <w:rPr>
          <w:rFonts w:ascii="Times New Roman" w:hAnsi="Times New Roman"/>
          <w:sz w:val="24"/>
          <w:szCs w:val="24"/>
        </w:rPr>
        <w:tab/>
        <w:t>В октябре была проведена проверк</w:t>
      </w:r>
      <w:r w:rsidR="002C2BB5">
        <w:rPr>
          <w:rFonts w:ascii="Times New Roman" w:hAnsi="Times New Roman"/>
          <w:sz w:val="24"/>
          <w:szCs w:val="24"/>
        </w:rPr>
        <w:t>а соблюдения требования ст.29 Федерального закона</w:t>
      </w:r>
      <w:r>
        <w:rPr>
          <w:rFonts w:ascii="Times New Roman" w:hAnsi="Times New Roman"/>
          <w:sz w:val="24"/>
          <w:szCs w:val="24"/>
        </w:rPr>
        <w:t xml:space="preserve"> «Об образовании в Российской Федерации»</w:t>
      </w:r>
      <w:r w:rsidR="003C13D9">
        <w:rPr>
          <w:rFonts w:ascii="Times New Roman" w:hAnsi="Times New Roman"/>
          <w:sz w:val="24"/>
          <w:szCs w:val="24"/>
        </w:rPr>
        <w:t xml:space="preserve"> № 273-ФЗ от 29 декабря 2012 года о размещении на сайтах образовательных организаций копий коллективных договоров. Проверка была осуществлена путем поиска на сайтах образовательных организаций копий коллективных договоров. Были просмотрены сайты 13 общеобразовательных школ и 6 детских садов на размещение копий коллективных договоров. Проверка показала, что требования ст.29 ФЗ «Об образовании в Российской Федерации» о размещении на сайтах образовательных организаций копий коллективных договоров выполняются. Как нарушение отмечено от</w:t>
      </w:r>
      <w:r w:rsidR="003F3F9B">
        <w:rPr>
          <w:rFonts w:ascii="Times New Roman" w:hAnsi="Times New Roman"/>
          <w:sz w:val="24"/>
          <w:szCs w:val="24"/>
        </w:rPr>
        <w:t>сутствие копий коллективных договоров</w:t>
      </w:r>
      <w:r w:rsidR="00B478BF" w:rsidRPr="00B478BF">
        <w:rPr>
          <w:rFonts w:ascii="Times New Roman" w:hAnsi="Times New Roman"/>
          <w:sz w:val="24"/>
          <w:szCs w:val="24"/>
        </w:rPr>
        <w:t xml:space="preserve"> 3 </w:t>
      </w:r>
      <w:r w:rsidR="00B478BF">
        <w:rPr>
          <w:rFonts w:ascii="Times New Roman" w:hAnsi="Times New Roman"/>
          <w:sz w:val="24"/>
          <w:szCs w:val="24"/>
        </w:rPr>
        <w:t>общеобразовательных школ, без подписей на последней странице коллективного договора</w:t>
      </w:r>
      <w:r w:rsidR="00F32947">
        <w:rPr>
          <w:rFonts w:ascii="Times New Roman" w:hAnsi="Times New Roman"/>
          <w:sz w:val="24"/>
          <w:szCs w:val="24"/>
        </w:rPr>
        <w:t xml:space="preserve"> 5 образовательных организаций</w:t>
      </w:r>
      <w:r w:rsidR="00B478BF">
        <w:rPr>
          <w:rFonts w:ascii="Times New Roman" w:hAnsi="Times New Roman"/>
          <w:sz w:val="24"/>
          <w:szCs w:val="24"/>
        </w:rPr>
        <w:t>, без приложений к коллективному договору</w:t>
      </w:r>
      <w:r w:rsidR="00F32947">
        <w:rPr>
          <w:rFonts w:ascii="Times New Roman" w:hAnsi="Times New Roman"/>
          <w:sz w:val="24"/>
          <w:szCs w:val="24"/>
        </w:rPr>
        <w:t xml:space="preserve"> 8 образовательных организаций</w:t>
      </w:r>
      <w:r w:rsidR="00B478BF">
        <w:rPr>
          <w:rFonts w:ascii="Times New Roman" w:hAnsi="Times New Roman"/>
          <w:sz w:val="24"/>
          <w:szCs w:val="24"/>
        </w:rPr>
        <w:t>, без отметки о регистрации</w:t>
      </w:r>
      <w:r w:rsidR="00F32947">
        <w:rPr>
          <w:rFonts w:ascii="Times New Roman" w:hAnsi="Times New Roman"/>
          <w:sz w:val="24"/>
          <w:szCs w:val="24"/>
        </w:rPr>
        <w:t xml:space="preserve"> 4 образовательных организаций</w:t>
      </w:r>
      <w:r w:rsidR="00B478BF">
        <w:rPr>
          <w:rFonts w:ascii="Times New Roman" w:hAnsi="Times New Roman"/>
          <w:sz w:val="24"/>
          <w:szCs w:val="24"/>
        </w:rPr>
        <w:t>.</w:t>
      </w:r>
    </w:p>
    <w:p w:rsidR="008D0042" w:rsidRPr="008D0042" w:rsidRDefault="008D0042" w:rsidP="008D0042">
      <w:pPr>
        <w:spacing w:after="0" w:line="240" w:lineRule="auto"/>
        <w:ind w:firstLine="708"/>
        <w:jc w:val="both"/>
        <w:rPr>
          <w:rFonts w:ascii="Times New Roman" w:hAnsi="Times New Roman"/>
          <w:sz w:val="24"/>
          <w:szCs w:val="24"/>
        </w:rPr>
      </w:pPr>
      <w:r w:rsidRPr="008D0042">
        <w:rPr>
          <w:rFonts w:ascii="Times New Roman" w:hAnsi="Times New Roman"/>
          <w:sz w:val="24"/>
          <w:szCs w:val="24"/>
        </w:rPr>
        <w:t>В период с 14 по 23 ноября 2017 года</w:t>
      </w:r>
      <w:r w:rsidR="00734E0E">
        <w:rPr>
          <w:rFonts w:ascii="Times New Roman" w:hAnsi="Times New Roman"/>
          <w:sz w:val="24"/>
          <w:szCs w:val="24"/>
        </w:rPr>
        <w:t xml:space="preserve"> </w:t>
      </w:r>
      <w:r w:rsidRPr="008D0042">
        <w:rPr>
          <w:rFonts w:ascii="Times New Roman" w:hAnsi="Times New Roman"/>
          <w:sz w:val="24"/>
          <w:szCs w:val="24"/>
        </w:rPr>
        <w:t xml:space="preserve">проведена </w:t>
      </w:r>
      <w:r w:rsidR="00734E0E">
        <w:rPr>
          <w:rFonts w:ascii="Times New Roman" w:hAnsi="Times New Roman"/>
          <w:sz w:val="24"/>
          <w:szCs w:val="24"/>
        </w:rPr>
        <w:t xml:space="preserve">местная </w:t>
      </w:r>
      <w:r w:rsidRPr="008D0042">
        <w:rPr>
          <w:rFonts w:ascii="Times New Roman" w:hAnsi="Times New Roman"/>
          <w:sz w:val="24"/>
          <w:szCs w:val="24"/>
        </w:rPr>
        <w:t xml:space="preserve">тематическая проверка по теме: «Соблюдение трудового законодательства при определении педагогической нагрузки педагогических работников образовательных организаций».  Тематическая проверка была проведена с целью выявления, предупреждения и устранения нарушений трудового законодательства и иных нормативных правовых актов, содержащих нормы трудового права, регулирующих вопросы, связанные с установлением и изменением учебной нагрузки педагогическим работникам. В ходе проверки были изучены коллективные договоры, трудовые договоры и дополнительные соглашения к ним, приказы по установлению учебной нагрузки, тарификационные списки на 1 сентября 2017 года. </w:t>
      </w:r>
      <w:r w:rsidR="004B7B37">
        <w:rPr>
          <w:rFonts w:ascii="Times New Roman" w:hAnsi="Times New Roman"/>
          <w:sz w:val="24"/>
          <w:szCs w:val="24"/>
        </w:rPr>
        <w:t xml:space="preserve"> </w:t>
      </w:r>
    </w:p>
    <w:p w:rsidR="008D0042" w:rsidRPr="008D0042" w:rsidRDefault="008D0042" w:rsidP="008D0042">
      <w:pPr>
        <w:spacing w:after="0" w:line="240" w:lineRule="auto"/>
        <w:ind w:firstLine="708"/>
        <w:jc w:val="both"/>
        <w:rPr>
          <w:rFonts w:ascii="Times New Roman" w:hAnsi="Times New Roman"/>
          <w:sz w:val="24"/>
          <w:szCs w:val="24"/>
        </w:rPr>
      </w:pPr>
      <w:r w:rsidRPr="008D0042">
        <w:rPr>
          <w:rFonts w:ascii="Times New Roman" w:hAnsi="Times New Roman"/>
          <w:sz w:val="24"/>
          <w:szCs w:val="24"/>
        </w:rPr>
        <w:t>Во всех проверяемых школах:</w:t>
      </w:r>
    </w:p>
    <w:p w:rsidR="008D0042" w:rsidRPr="008D0042" w:rsidRDefault="008D0042" w:rsidP="008D0042">
      <w:pPr>
        <w:spacing w:after="0" w:line="240" w:lineRule="auto"/>
        <w:ind w:firstLine="567"/>
        <w:jc w:val="both"/>
        <w:rPr>
          <w:rFonts w:ascii="Times New Roman" w:hAnsi="Times New Roman"/>
          <w:sz w:val="24"/>
          <w:szCs w:val="24"/>
        </w:rPr>
      </w:pPr>
      <w:r w:rsidRPr="008D0042">
        <w:rPr>
          <w:rFonts w:ascii="Times New Roman" w:hAnsi="Times New Roman"/>
          <w:sz w:val="24"/>
          <w:szCs w:val="24"/>
        </w:rPr>
        <w:t>- созданы тарификационные комиссии, в состав которых включены представители выборного профсоюзного органа.</w:t>
      </w:r>
    </w:p>
    <w:p w:rsidR="008D0042" w:rsidRPr="008D0042" w:rsidRDefault="008D0042" w:rsidP="008D0042">
      <w:pPr>
        <w:spacing w:after="0" w:line="240" w:lineRule="auto"/>
        <w:ind w:firstLine="567"/>
        <w:jc w:val="both"/>
        <w:rPr>
          <w:rFonts w:ascii="Times New Roman" w:hAnsi="Times New Roman"/>
          <w:sz w:val="24"/>
          <w:szCs w:val="24"/>
        </w:rPr>
      </w:pPr>
      <w:r w:rsidRPr="008D0042">
        <w:rPr>
          <w:rFonts w:ascii="Times New Roman" w:hAnsi="Times New Roman"/>
          <w:sz w:val="24"/>
          <w:szCs w:val="24"/>
        </w:rPr>
        <w:t xml:space="preserve">- соблюден порядок определения учебной нагрузки с учетом преемственности преподавания предметов в классах;  </w:t>
      </w:r>
    </w:p>
    <w:p w:rsidR="008D0042" w:rsidRPr="008D0042" w:rsidRDefault="008D0042" w:rsidP="008D0042">
      <w:pPr>
        <w:spacing w:after="0" w:line="240" w:lineRule="auto"/>
        <w:ind w:firstLine="567"/>
        <w:jc w:val="both"/>
        <w:rPr>
          <w:rFonts w:ascii="Times New Roman" w:hAnsi="Times New Roman"/>
          <w:sz w:val="24"/>
          <w:szCs w:val="24"/>
        </w:rPr>
      </w:pPr>
      <w:r w:rsidRPr="008D0042">
        <w:rPr>
          <w:rFonts w:ascii="Times New Roman" w:hAnsi="Times New Roman"/>
          <w:sz w:val="24"/>
          <w:szCs w:val="24"/>
        </w:rPr>
        <w:t xml:space="preserve">  - не выявлены случаи </w:t>
      </w:r>
      <w:r w:rsidRPr="008D0042">
        <w:rPr>
          <w:rFonts w:ascii="Times New Roman" w:hAnsi="Times New Roman"/>
          <w:bCs/>
          <w:sz w:val="24"/>
          <w:szCs w:val="24"/>
        </w:rPr>
        <w:t xml:space="preserve">необоснованного уменьшения учебной нагрузки </w:t>
      </w:r>
      <w:r w:rsidRPr="008D0042">
        <w:rPr>
          <w:rFonts w:ascii="Times New Roman" w:hAnsi="Times New Roman"/>
          <w:sz w:val="24"/>
          <w:szCs w:val="24"/>
        </w:rPr>
        <w:t xml:space="preserve">без согласия педагога </w:t>
      </w:r>
      <w:r w:rsidRPr="008D0042">
        <w:rPr>
          <w:rFonts w:ascii="Times New Roman" w:hAnsi="Times New Roman"/>
          <w:bCs/>
          <w:sz w:val="24"/>
          <w:szCs w:val="24"/>
        </w:rPr>
        <w:t xml:space="preserve">по причинам, не связанным с уменьшением количества </w:t>
      </w:r>
      <w:r w:rsidRPr="008D0042">
        <w:rPr>
          <w:rFonts w:ascii="Times New Roman" w:hAnsi="Times New Roman"/>
          <w:sz w:val="24"/>
          <w:szCs w:val="24"/>
        </w:rPr>
        <w:t>часов по учебным планам, учебным графикам, сокращением количества обучающихся, занимающихся, групп, сокращением количества классов;</w:t>
      </w:r>
    </w:p>
    <w:p w:rsidR="008D0042" w:rsidRPr="008D0042" w:rsidRDefault="008D0042" w:rsidP="008D0042">
      <w:pPr>
        <w:spacing w:after="0" w:line="240" w:lineRule="auto"/>
        <w:ind w:firstLine="567"/>
        <w:jc w:val="both"/>
        <w:rPr>
          <w:rFonts w:ascii="Times New Roman" w:hAnsi="Times New Roman"/>
          <w:sz w:val="24"/>
          <w:szCs w:val="24"/>
        </w:rPr>
      </w:pPr>
      <w:r w:rsidRPr="008D0042">
        <w:rPr>
          <w:rFonts w:ascii="Times New Roman" w:hAnsi="Times New Roman"/>
          <w:sz w:val="24"/>
          <w:szCs w:val="24"/>
        </w:rPr>
        <w:t>- не выявлены случаи не соблюдения гарантий, предусмотренных при уменьшении учебной нагрузки педагога в течение учебного года</w:t>
      </w:r>
      <w:r w:rsidRPr="008D0042">
        <w:rPr>
          <w:rFonts w:ascii="Times New Roman" w:hAnsi="Times New Roman"/>
          <w:bCs/>
          <w:sz w:val="24"/>
          <w:szCs w:val="24"/>
        </w:rPr>
        <w:t>.</w:t>
      </w:r>
      <w:r w:rsidRPr="008D0042">
        <w:rPr>
          <w:rFonts w:ascii="Times New Roman" w:hAnsi="Times New Roman"/>
          <w:sz w:val="24"/>
          <w:szCs w:val="24"/>
        </w:rPr>
        <w:t xml:space="preserve"> </w:t>
      </w:r>
    </w:p>
    <w:p w:rsidR="008D0042" w:rsidRPr="008D0042" w:rsidRDefault="008D0042" w:rsidP="008D0042">
      <w:pPr>
        <w:spacing w:after="0" w:line="240" w:lineRule="auto"/>
        <w:ind w:firstLine="567"/>
        <w:jc w:val="both"/>
        <w:rPr>
          <w:rFonts w:ascii="Times New Roman" w:hAnsi="Times New Roman"/>
          <w:sz w:val="24"/>
          <w:szCs w:val="24"/>
        </w:rPr>
      </w:pPr>
      <w:r w:rsidRPr="008D0042">
        <w:rPr>
          <w:rFonts w:ascii="Times New Roman" w:hAnsi="Times New Roman"/>
          <w:sz w:val="24"/>
          <w:szCs w:val="24"/>
        </w:rPr>
        <w:t>- соблюдены установленные сроки предупреждения педагога о возможном уменьшении (увеличении) учебной нагрузки;</w:t>
      </w:r>
    </w:p>
    <w:p w:rsidR="008D0042" w:rsidRPr="008D0042" w:rsidRDefault="008D0042" w:rsidP="008D0042">
      <w:pPr>
        <w:spacing w:after="0" w:line="240" w:lineRule="auto"/>
        <w:ind w:firstLine="708"/>
        <w:jc w:val="both"/>
        <w:rPr>
          <w:rFonts w:ascii="Times New Roman" w:hAnsi="Times New Roman"/>
          <w:sz w:val="24"/>
          <w:szCs w:val="24"/>
        </w:rPr>
      </w:pPr>
      <w:r w:rsidRPr="008D0042">
        <w:rPr>
          <w:rFonts w:ascii="Times New Roman" w:hAnsi="Times New Roman"/>
          <w:sz w:val="24"/>
          <w:szCs w:val="24"/>
        </w:rPr>
        <w:t>Вместе с тем были обнаружены отдельные нарушения</w:t>
      </w:r>
      <w:r w:rsidR="004B7B37">
        <w:rPr>
          <w:rFonts w:ascii="Times New Roman" w:hAnsi="Times New Roman"/>
          <w:sz w:val="24"/>
          <w:szCs w:val="24"/>
        </w:rPr>
        <w:t>:</w:t>
      </w:r>
    </w:p>
    <w:p w:rsidR="008D0042" w:rsidRPr="008D0042" w:rsidRDefault="008D0042" w:rsidP="008D0042">
      <w:pPr>
        <w:snapToGrid w:val="0"/>
        <w:spacing w:after="0" w:line="240" w:lineRule="auto"/>
        <w:jc w:val="both"/>
        <w:rPr>
          <w:rFonts w:ascii="Times New Roman" w:hAnsi="Times New Roman"/>
          <w:sz w:val="24"/>
          <w:szCs w:val="24"/>
        </w:rPr>
      </w:pPr>
      <w:r w:rsidRPr="008D0042">
        <w:rPr>
          <w:rFonts w:ascii="Times New Roman" w:hAnsi="Times New Roman"/>
          <w:sz w:val="24"/>
          <w:szCs w:val="24"/>
        </w:rPr>
        <w:t xml:space="preserve"> - отсутствие в дополнительных соглашениях к трудовому договору условия об объеме учебной нагрузки педагога.</w:t>
      </w:r>
    </w:p>
    <w:p w:rsidR="008D0042" w:rsidRPr="008D0042" w:rsidRDefault="008D0042" w:rsidP="008D0042">
      <w:pPr>
        <w:autoSpaceDE w:val="0"/>
        <w:autoSpaceDN w:val="0"/>
        <w:adjustRightInd w:val="0"/>
        <w:spacing w:after="0" w:line="240" w:lineRule="auto"/>
        <w:jc w:val="both"/>
        <w:rPr>
          <w:rFonts w:ascii="Times New Roman" w:hAnsi="Times New Roman"/>
          <w:sz w:val="24"/>
          <w:szCs w:val="24"/>
        </w:rPr>
      </w:pPr>
      <w:r w:rsidRPr="008D0042">
        <w:rPr>
          <w:rFonts w:ascii="Times New Roman" w:hAnsi="Times New Roman"/>
          <w:sz w:val="24"/>
          <w:szCs w:val="24"/>
        </w:rPr>
        <w:t>- в следствие не установления учебной нагрузки в трудовом договоре невозможно установить соответствие объема учебной нагрузки педагога в тарификационном списке (приказе работодателя).</w:t>
      </w:r>
    </w:p>
    <w:p w:rsidR="008D0042" w:rsidRPr="008D0042" w:rsidRDefault="008D0042" w:rsidP="008D0042">
      <w:pPr>
        <w:autoSpaceDE w:val="0"/>
        <w:autoSpaceDN w:val="0"/>
        <w:adjustRightInd w:val="0"/>
        <w:spacing w:after="0" w:line="240" w:lineRule="auto"/>
        <w:jc w:val="both"/>
        <w:rPr>
          <w:rFonts w:ascii="Times New Roman" w:hAnsi="Times New Roman"/>
          <w:sz w:val="24"/>
          <w:szCs w:val="24"/>
        </w:rPr>
      </w:pPr>
      <w:r w:rsidRPr="008D0042">
        <w:rPr>
          <w:rFonts w:ascii="Times New Roman" w:hAnsi="Times New Roman"/>
          <w:sz w:val="24"/>
          <w:szCs w:val="24"/>
        </w:rPr>
        <w:t>- до ухода в ежегодный оплачиваемый отпуск педагогические работники не были ознакомлены с учебной нагрузкой на следующий учебный год под роспись.</w:t>
      </w:r>
    </w:p>
    <w:p w:rsidR="008D0042" w:rsidRPr="008D0042" w:rsidRDefault="008D0042" w:rsidP="008D0042">
      <w:pPr>
        <w:autoSpaceDE w:val="0"/>
        <w:autoSpaceDN w:val="0"/>
        <w:adjustRightInd w:val="0"/>
        <w:spacing w:after="0" w:line="240" w:lineRule="auto"/>
        <w:jc w:val="both"/>
        <w:rPr>
          <w:rFonts w:ascii="Times New Roman" w:hAnsi="Times New Roman"/>
          <w:sz w:val="24"/>
          <w:szCs w:val="24"/>
        </w:rPr>
      </w:pPr>
      <w:r w:rsidRPr="008D0042">
        <w:rPr>
          <w:rFonts w:ascii="Times New Roman" w:hAnsi="Times New Roman"/>
          <w:sz w:val="24"/>
          <w:szCs w:val="24"/>
        </w:rPr>
        <w:t>- отсутствие согласования тарификационного списка с представительным органом работников при определении и изменении учебной нагрузки педагогам.</w:t>
      </w:r>
    </w:p>
    <w:p w:rsidR="008D0042" w:rsidRDefault="008D0042" w:rsidP="004B7B37">
      <w:pPr>
        <w:autoSpaceDE w:val="0"/>
        <w:autoSpaceDN w:val="0"/>
        <w:adjustRightInd w:val="0"/>
        <w:spacing w:after="0" w:line="240" w:lineRule="auto"/>
        <w:jc w:val="both"/>
        <w:rPr>
          <w:rFonts w:ascii="Times New Roman" w:hAnsi="Times New Roman"/>
          <w:sz w:val="24"/>
          <w:szCs w:val="24"/>
        </w:rPr>
      </w:pPr>
      <w:r w:rsidRPr="008D0042">
        <w:rPr>
          <w:rFonts w:ascii="Times New Roman" w:hAnsi="Times New Roman"/>
          <w:sz w:val="24"/>
          <w:szCs w:val="24"/>
        </w:rPr>
        <w:t>- отсутствие ознакомления педагога с объёмом установленно</w:t>
      </w:r>
      <w:r w:rsidR="004B7B37">
        <w:rPr>
          <w:rFonts w:ascii="Times New Roman" w:hAnsi="Times New Roman"/>
          <w:sz w:val="24"/>
          <w:szCs w:val="24"/>
        </w:rPr>
        <w:t>й учебной нагрузки под роспись.</w:t>
      </w:r>
    </w:p>
    <w:p w:rsidR="00C82D4B" w:rsidRDefault="00C82D4B" w:rsidP="004B7B37">
      <w:pPr>
        <w:autoSpaceDE w:val="0"/>
        <w:autoSpaceDN w:val="0"/>
        <w:adjustRightInd w:val="0"/>
        <w:spacing w:after="0" w:line="240" w:lineRule="auto"/>
        <w:jc w:val="both"/>
        <w:rPr>
          <w:rFonts w:ascii="Times New Roman" w:hAnsi="Times New Roman"/>
          <w:sz w:val="24"/>
          <w:szCs w:val="24"/>
        </w:rPr>
      </w:pPr>
    </w:p>
    <w:p w:rsidR="00C82D4B" w:rsidRDefault="00CE04DD" w:rsidP="004B7B37">
      <w:pPr>
        <w:autoSpaceDE w:val="0"/>
        <w:autoSpaceDN w:val="0"/>
        <w:adjustRightInd w:val="0"/>
        <w:spacing w:after="0" w:line="240" w:lineRule="auto"/>
        <w:jc w:val="center"/>
        <w:rPr>
          <w:rFonts w:ascii="Times New Roman" w:hAnsi="Times New Roman"/>
          <w:b/>
          <w:sz w:val="24"/>
          <w:szCs w:val="24"/>
        </w:rPr>
      </w:pPr>
      <w:r w:rsidRPr="00A75577">
        <w:rPr>
          <w:rFonts w:ascii="Times New Roman" w:eastAsia="Times New Roman" w:hAnsi="Times New Roman"/>
          <w:b/>
          <w:bCs/>
          <w:color w:val="333333"/>
          <w:sz w:val="24"/>
          <w:szCs w:val="24"/>
          <w:lang w:eastAsia="ru-RU"/>
        </w:rPr>
        <w:t>Итоги работы по обеспечению здоровых и безопасных условий труда</w:t>
      </w:r>
      <w:r>
        <w:rPr>
          <w:rFonts w:ascii="Times New Roman" w:hAnsi="Times New Roman"/>
          <w:b/>
          <w:sz w:val="24"/>
          <w:szCs w:val="24"/>
        </w:rPr>
        <w:t xml:space="preserve"> </w:t>
      </w:r>
    </w:p>
    <w:p w:rsidR="00C82D4B" w:rsidRDefault="00C82D4B" w:rsidP="004B7B37">
      <w:pPr>
        <w:autoSpaceDE w:val="0"/>
        <w:autoSpaceDN w:val="0"/>
        <w:adjustRightInd w:val="0"/>
        <w:spacing w:after="0" w:line="240" w:lineRule="auto"/>
        <w:jc w:val="center"/>
        <w:rPr>
          <w:rFonts w:ascii="Times New Roman" w:hAnsi="Times New Roman"/>
          <w:b/>
          <w:sz w:val="24"/>
          <w:szCs w:val="24"/>
        </w:rPr>
      </w:pPr>
    </w:p>
    <w:p w:rsidR="00595677" w:rsidRPr="00595677" w:rsidRDefault="00C82D4B" w:rsidP="0059567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w:t>
      </w:r>
      <w:r w:rsidR="00595677" w:rsidRPr="00595677">
        <w:rPr>
          <w:rFonts w:ascii="Times New Roman" w:hAnsi="Times New Roman"/>
          <w:sz w:val="24"/>
          <w:szCs w:val="24"/>
        </w:rPr>
        <w:t>сновными направлениями и приоритетами</w:t>
      </w:r>
      <w:r w:rsidR="000B0D32">
        <w:rPr>
          <w:rFonts w:ascii="Times New Roman" w:hAnsi="Times New Roman"/>
          <w:sz w:val="24"/>
          <w:szCs w:val="24"/>
        </w:rPr>
        <w:t xml:space="preserve"> в деятельности Моргауш</w:t>
      </w:r>
      <w:r w:rsidR="00595677" w:rsidRPr="00595677">
        <w:rPr>
          <w:rFonts w:ascii="Times New Roman" w:hAnsi="Times New Roman"/>
          <w:sz w:val="24"/>
          <w:szCs w:val="24"/>
        </w:rPr>
        <w:t xml:space="preserve">ской районной организации Профсоюза, первичных профсоюзных организаций, внештатного технического инспектора труда, уполномоченных по охране труда в </w:t>
      </w:r>
      <w:r w:rsidR="000B0D32">
        <w:rPr>
          <w:rFonts w:ascii="Times New Roman" w:hAnsi="Times New Roman"/>
          <w:sz w:val="24"/>
          <w:szCs w:val="24"/>
        </w:rPr>
        <w:t>2017</w:t>
      </w:r>
      <w:r w:rsidR="00595677" w:rsidRPr="00595677">
        <w:rPr>
          <w:rFonts w:ascii="Times New Roman" w:hAnsi="Times New Roman"/>
          <w:sz w:val="24"/>
          <w:szCs w:val="24"/>
        </w:rPr>
        <w:t xml:space="preserve"> году были:</w:t>
      </w:r>
    </w:p>
    <w:p w:rsidR="00595677" w:rsidRPr="00595677" w:rsidRDefault="00595677" w:rsidP="00595677">
      <w:pPr>
        <w:pStyle w:val="31"/>
        <w:ind w:firstLine="567"/>
        <w:rPr>
          <w:iCs/>
          <w:strike w:val="0"/>
          <w:sz w:val="24"/>
          <w:szCs w:val="24"/>
        </w:rPr>
      </w:pPr>
      <w:r w:rsidRPr="00595677">
        <w:rPr>
          <w:iCs/>
          <w:strike w:val="0"/>
          <w:sz w:val="24"/>
          <w:szCs w:val="24"/>
        </w:rPr>
        <w:t>1.Повышение эффективности профсоюзного контроля в области защиты прав членов Профсоюза на безопасные и здоровые условия труда.</w:t>
      </w:r>
    </w:p>
    <w:p w:rsidR="00595677" w:rsidRPr="00595677" w:rsidRDefault="00595677" w:rsidP="00595677">
      <w:pPr>
        <w:pStyle w:val="a4"/>
        <w:ind w:firstLine="567"/>
        <w:jc w:val="both"/>
        <w:rPr>
          <w:sz w:val="24"/>
          <w:szCs w:val="24"/>
        </w:rPr>
      </w:pPr>
      <w:r w:rsidRPr="00595677">
        <w:rPr>
          <w:iCs/>
          <w:sz w:val="24"/>
          <w:szCs w:val="24"/>
        </w:rPr>
        <w:t>2.Обеспечение контроля за выполнением работодателями Соглашений по охране труда</w:t>
      </w:r>
      <w:r w:rsidRPr="00595677">
        <w:rPr>
          <w:sz w:val="24"/>
          <w:szCs w:val="24"/>
        </w:rPr>
        <w:t>.</w:t>
      </w:r>
    </w:p>
    <w:p w:rsidR="00595677" w:rsidRPr="00595677" w:rsidRDefault="00595677" w:rsidP="00595677">
      <w:pPr>
        <w:spacing w:after="0" w:line="240" w:lineRule="auto"/>
        <w:ind w:firstLine="567"/>
        <w:jc w:val="both"/>
        <w:rPr>
          <w:rFonts w:ascii="Times New Roman" w:hAnsi="Times New Roman"/>
          <w:iCs/>
          <w:sz w:val="24"/>
          <w:szCs w:val="24"/>
        </w:rPr>
      </w:pPr>
      <w:r w:rsidRPr="00595677">
        <w:rPr>
          <w:rFonts w:ascii="Times New Roman" w:hAnsi="Times New Roman"/>
          <w:iCs/>
          <w:sz w:val="24"/>
          <w:szCs w:val="24"/>
        </w:rPr>
        <w:t>3.Организация и проведение обучения профсоюзного актива требованиям безопасности и охраны труда.</w:t>
      </w:r>
    </w:p>
    <w:p w:rsidR="00595677" w:rsidRPr="00595677" w:rsidRDefault="00595677" w:rsidP="00595677">
      <w:pPr>
        <w:spacing w:after="0" w:line="240" w:lineRule="auto"/>
        <w:ind w:firstLine="567"/>
        <w:jc w:val="both"/>
        <w:rPr>
          <w:rFonts w:ascii="Times New Roman" w:hAnsi="Times New Roman"/>
          <w:iCs/>
          <w:sz w:val="24"/>
          <w:szCs w:val="24"/>
        </w:rPr>
      </w:pPr>
      <w:r w:rsidRPr="00595677">
        <w:rPr>
          <w:rFonts w:ascii="Times New Roman" w:hAnsi="Times New Roman"/>
          <w:iCs/>
          <w:sz w:val="24"/>
          <w:szCs w:val="24"/>
        </w:rPr>
        <w:t xml:space="preserve">4. Контроль за обеспечением работников спецодеждой и другими средствами защиты, проведением медицинских осмотров, осуществлением компенсационных выплат работникам, занятых на тяжелых работах, работах с вредными и опасными условиями труда.  </w:t>
      </w:r>
    </w:p>
    <w:p w:rsidR="00595677" w:rsidRDefault="00595677" w:rsidP="00595677">
      <w:pPr>
        <w:spacing w:after="0" w:line="240" w:lineRule="auto"/>
        <w:ind w:firstLine="567"/>
        <w:jc w:val="both"/>
        <w:rPr>
          <w:rFonts w:ascii="Times New Roman" w:hAnsi="Times New Roman"/>
          <w:sz w:val="24"/>
          <w:szCs w:val="24"/>
        </w:rPr>
      </w:pPr>
      <w:r w:rsidRPr="00595677">
        <w:rPr>
          <w:rFonts w:ascii="Times New Roman" w:hAnsi="Times New Roman"/>
          <w:sz w:val="24"/>
          <w:szCs w:val="24"/>
        </w:rPr>
        <w:t>Осуществлению профсоюзного контроля в отчетном году способствовала активизация работы уполномоченных первичных проф</w:t>
      </w:r>
      <w:r w:rsidR="000B0D32">
        <w:rPr>
          <w:rFonts w:ascii="Times New Roman" w:hAnsi="Times New Roman"/>
          <w:sz w:val="24"/>
          <w:szCs w:val="24"/>
        </w:rPr>
        <w:t xml:space="preserve">союзных </w:t>
      </w:r>
      <w:r w:rsidRPr="00595677">
        <w:rPr>
          <w:rFonts w:ascii="Times New Roman" w:hAnsi="Times New Roman"/>
          <w:sz w:val="24"/>
          <w:szCs w:val="24"/>
        </w:rPr>
        <w:t>организаций образовательных учреждений по охране труда.</w:t>
      </w:r>
    </w:p>
    <w:p w:rsidR="004F55B3" w:rsidRDefault="00350510" w:rsidP="00595677">
      <w:pPr>
        <w:spacing w:after="0" w:line="240" w:lineRule="auto"/>
        <w:ind w:firstLine="567"/>
        <w:jc w:val="both"/>
        <w:rPr>
          <w:rFonts w:ascii="Times New Roman" w:hAnsi="Times New Roman"/>
          <w:sz w:val="24"/>
          <w:szCs w:val="24"/>
        </w:rPr>
      </w:pPr>
      <w:r w:rsidRPr="00350510">
        <w:rPr>
          <w:rFonts w:ascii="Times New Roman" w:eastAsia="Times New Roman" w:hAnsi="Times New Roman"/>
          <w:sz w:val="24"/>
          <w:szCs w:val="24"/>
          <w:lang w:eastAsia="ru-RU"/>
        </w:rPr>
        <w:t xml:space="preserve">В 2017 году   уполномоченными по охране труда профкомов </w:t>
      </w:r>
      <w:r w:rsidRPr="00350510">
        <w:rPr>
          <w:rFonts w:ascii="Times New Roman" w:eastAsia="Times New Roman" w:hAnsi="Times New Roman"/>
          <w:bCs/>
          <w:sz w:val="24"/>
          <w:szCs w:val="24"/>
          <w:lang w:eastAsia="ru-RU"/>
        </w:rPr>
        <w:t>осуществлено 95 проверок</w:t>
      </w:r>
      <w:r w:rsidRPr="00350510">
        <w:rPr>
          <w:rFonts w:ascii="Times New Roman" w:eastAsia="Times New Roman" w:hAnsi="Times New Roman"/>
          <w:b/>
          <w:bCs/>
          <w:sz w:val="24"/>
          <w:szCs w:val="24"/>
          <w:lang w:eastAsia="ru-RU"/>
        </w:rPr>
        <w:t xml:space="preserve"> </w:t>
      </w:r>
      <w:r w:rsidRPr="00350510">
        <w:rPr>
          <w:rFonts w:ascii="Times New Roman" w:eastAsia="Times New Roman" w:hAnsi="Times New Roman"/>
          <w:sz w:val="24"/>
          <w:szCs w:val="24"/>
          <w:lang w:eastAsia="ru-RU"/>
        </w:rPr>
        <w:t>в рамках административно-общественного контроля за состоянием охраны труда, при этом выявили 271 нарушение нормативных требований безопасности.</w:t>
      </w:r>
      <w:r>
        <w:rPr>
          <w:rFonts w:ascii="Times New Roman" w:eastAsia="Times New Roman" w:hAnsi="Times New Roman"/>
          <w:sz w:val="24"/>
          <w:szCs w:val="24"/>
          <w:lang w:eastAsia="ru-RU"/>
        </w:rPr>
        <w:t xml:space="preserve"> </w:t>
      </w:r>
      <w:r>
        <w:rPr>
          <w:rFonts w:ascii="Times New Roman" w:hAnsi="Times New Roman"/>
          <w:sz w:val="24"/>
          <w:szCs w:val="24"/>
        </w:rPr>
        <w:t>В</w:t>
      </w:r>
      <w:r w:rsidR="004F55B3" w:rsidRPr="004F55B3">
        <w:rPr>
          <w:rFonts w:ascii="Times New Roman" w:hAnsi="Times New Roman"/>
          <w:sz w:val="24"/>
          <w:szCs w:val="24"/>
        </w:rPr>
        <w:t>нештатным техническим инспектором по охране труда проведены 4 проверки в образовательных учреждениях по соблюдению законодательства об охране труда. В ходе проверки выявлены 29 нарушений требований по охране труда. Выдано</w:t>
      </w:r>
      <w:r w:rsidR="004F55B3" w:rsidRPr="004F55B3">
        <w:rPr>
          <w:rFonts w:ascii="Times New Roman" w:hAnsi="Times New Roman"/>
          <w:color w:val="FF0000"/>
          <w:sz w:val="24"/>
          <w:szCs w:val="24"/>
        </w:rPr>
        <w:t xml:space="preserve"> </w:t>
      </w:r>
      <w:r w:rsidR="004F55B3" w:rsidRPr="004F55B3">
        <w:rPr>
          <w:rFonts w:ascii="Times New Roman" w:hAnsi="Times New Roman"/>
          <w:sz w:val="24"/>
          <w:szCs w:val="24"/>
        </w:rPr>
        <w:t>4 представления руководителям учреждений образования, по проверенным образовательным организациям составлены справки и даны конкретные предложения по устранению выявленных в ходе проверок нарушений.</w:t>
      </w:r>
    </w:p>
    <w:p w:rsidR="00350510" w:rsidRPr="00C82D4B" w:rsidRDefault="00350510" w:rsidP="0014092A">
      <w:pPr>
        <w:spacing w:after="0" w:line="240" w:lineRule="auto"/>
        <w:ind w:firstLine="567"/>
        <w:jc w:val="both"/>
        <w:rPr>
          <w:rFonts w:ascii="Times New Roman" w:eastAsia="Times New Roman" w:hAnsi="Times New Roman"/>
          <w:sz w:val="24"/>
          <w:szCs w:val="24"/>
          <w:lang w:eastAsia="ru-RU"/>
        </w:rPr>
      </w:pPr>
      <w:r w:rsidRPr="00C82D4B">
        <w:rPr>
          <w:rFonts w:ascii="Times New Roman" w:eastAsia="Times New Roman" w:hAnsi="Times New Roman"/>
          <w:sz w:val="24"/>
          <w:szCs w:val="24"/>
          <w:lang w:eastAsia="ru-RU"/>
        </w:rPr>
        <w:t xml:space="preserve">В соответствии </w:t>
      </w:r>
      <w:r w:rsidRPr="00C82D4B">
        <w:rPr>
          <w:rFonts w:ascii="Times New Roman" w:eastAsia="Times New Roman" w:hAnsi="Times New Roman"/>
          <w:bCs/>
          <w:sz w:val="24"/>
          <w:szCs w:val="24"/>
          <w:lang w:eastAsia="ru-RU"/>
        </w:rPr>
        <w:t>с требованиями</w:t>
      </w:r>
      <w:r w:rsidRPr="00C82D4B">
        <w:rPr>
          <w:rFonts w:ascii="Times New Roman" w:eastAsia="Times New Roman" w:hAnsi="Times New Roman"/>
          <w:sz w:val="24"/>
          <w:szCs w:val="24"/>
          <w:lang w:eastAsia="ru-RU"/>
        </w:rPr>
        <w:t xml:space="preserve">  ст. 212 ТК РФ,   ГОСТ 12.0.230-2007, </w:t>
      </w:r>
      <w:r w:rsidRPr="00C82D4B">
        <w:rPr>
          <w:rFonts w:ascii="Times New Roman" w:eastAsia="Times New Roman" w:hAnsi="Times New Roman"/>
          <w:bCs/>
          <w:sz w:val="24"/>
          <w:szCs w:val="24"/>
          <w:lang w:eastAsia="ru-RU"/>
        </w:rPr>
        <w:t>с  приказом</w:t>
      </w:r>
      <w:r w:rsidRPr="00C82D4B">
        <w:rPr>
          <w:rFonts w:ascii="Times New Roman" w:eastAsia="Times New Roman" w:hAnsi="Times New Roman"/>
          <w:sz w:val="24"/>
          <w:szCs w:val="24"/>
          <w:lang w:eastAsia="ru-RU"/>
        </w:rPr>
        <w:t xml:space="preserve">  Минтруда России от 19.08.2016 № 438н «Об утверждении Типового положения о системе управления охраной труда» и </w:t>
      </w:r>
      <w:r w:rsidRPr="00C82D4B">
        <w:rPr>
          <w:rFonts w:ascii="Times New Roman" w:eastAsia="Times New Roman" w:hAnsi="Times New Roman"/>
          <w:bCs/>
          <w:sz w:val="24"/>
          <w:szCs w:val="24"/>
          <w:lang w:eastAsia="ru-RU"/>
        </w:rPr>
        <w:t>с  письмом</w:t>
      </w:r>
      <w:r w:rsidRPr="00C82D4B">
        <w:rPr>
          <w:rFonts w:ascii="Times New Roman" w:eastAsia="Times New Roman" w:hAnsi="Times New Roman"/>
          <w:sz w:val="24"/>
          <w:szCs w:val="24"/>
          <w:lang w:eastAsia="ru-RU"/>
        </w:rPr>
        <w:t xml:space="preserve"> Департамента государственной службы, кадров и управления делами Министерства образования и науки Российской Федерации от 25 августа 2015 г. N 12-1077 «Рекомендации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 осуществляющих образовательную деятельность» во всех образовательных организациях разработано </w:t>
      </w:r>
      <w:r w:rsidR="0014092A" w:rsidRPr="00C82D4B">
        <w:rPr>
          <w:rFonts w:ascii="Times New Roman" w:eastAsia="Times New Roman" w:hAnsi="Times New Roman"/>
          <w:sz w:val="24"/>
          <w:szCs w:val="24"/>
          <w:lang w:eastAsia="ru-RU"/>
        </w:rPr>
        <w:t xml:space="preserve"> и внедряется</w:t>
      </w:r>
      <w:r w:rsidR="008415F9" w:rsidRPr="00C82D4B">
        <w:rPr>
          <w:rFonts w:ascii="Times New Roman" w:eastAsia="Times New Roman" w:hAnsi="Times New Roman"/>
          <w:b/>
          <w:bCs/>
          <w:sz w:val="24"/>
          <w:szCs w:val="24"/>
          <w:lang w:eastAsia="ru-RU"/>
        </w:rPr>
        <w:t xml:space="preserve"> </w:t>
      </w:r>
      <w:r w:rsidR="0014092A" w:rsidRPr="00C82D4B">
        <w:rPr>
          <w:rFonts w:ascii="Times New Roman" w:eastAsia="Times New Roman" w:hAnsi="Times New Roman"/>
          <w:bCs/>
          <w:sz w:val="24"/>
          <w:szCs w:val="24"/>
          <w:lang w:eastAsia="ru-RU"/>
        </w:rPr>
        <w:t>П</w:t>
      </w:r>
      <w:r w:rsidRPr="00C82D4B">
        <w:rPr>
          <w:rFonts w:ascii="Times New Roman" w:eastAsia="Times New Roman" w:hAnsi="Times New Roman"/>
          <w:bCs/>
          <w:sz w:val="24"/>
          <w:szCs w:val="24"/>
          <w:lang w:eastAsia="ru-RU"/>
        </w:rPr>
        <w:t>оложение о системе управления охраной труда и обеспечением безопасного учебного процесс</w:t>
      </w:r>
      <w:r w:rsidR="0014092A" w:rsidRPr="00C82D4B">
        <w:rPr>
          <w:rFonts w:ascii="Times New Roman" w:eastAsia="Times New Roman" w:hAnsi="Times New Roman"/>
          <w:bCs/>
          <w:sz w:val="24"/>
          <w:szCs w:val="24"/>
          <w:lang w:eastAsia="ru-RU"/>
        </w:rPr>
        <w:t>а в образовательной организации</w:t>
      </w:r>
      <w:r w:rsidRPr="00C82D4B">
        <w:rPr>
          <w:rFonts w:ascii="Times New Roman" w:eastAsia="Times New Roman" w:hAnsi="Times New Roman"/>
          <w:bCs/>
          <w:sz w:val="24"/>
          <w:szCs w:val="24"/>
          <w:lang w:eastAsia="ru-RU"/>
        </w:rPr>
        <w:t>.</w:t>
      </w:r>
    </w:p>
    <w:p w:rsidR="0014092A" w:rsidRPr="00595677" w:rsidRDefault="00595677" w:rsidP="0014092A">
      <w:pPr>
        <w:spacing w:after="0" w:line="240" w:lineRule="auto"/>
        <w:ind w:firstLine="567"/>
        <w:jc w:val="both"/>
        <w:rPr>
          <w:rFonts w:ascii="Times New Roman" w:hAnsi="Times New Roman"/>
          <w:sz w:val="24"/>
          <w:szCs w:val="24"/>
        </w:rPr>
      </w:pPr>
      <w:r w:rsidRPr="00595677">
        <w:rPr>
          <w:rFonts w:ascii="Times New Roman" w:hAnsi="Times New Roman"/>
          <w:sz w:val="24"/>
          <w:szCs w:val="24"/>
        </w:rPr>
        <w:t>Внештатный те</w:t>
      </w:r>
      <w:r w:rsidR="000B0D32">
        <w:rPr>
          <w:rFonts w:ascii="Times New Roman" w:hAnsi="Times New Roman"/>
          <w:sz w:val="24"/>
          <w:szCs w:val="24"/>
        </w:rPr>
        <w:t>хнический инспектор</w:t>
      </w:r>
      <w:r w:rsidR="00C82D4B">
        <w:rPr>
          <w:rFonts w:ascii="Times New Roman" w:hAnsi="Times New Roman"/>
          <w:sz w:val="24"/>
          <w:szCs w:val="24"/>
        </w:rPr>
        <w:t>, председатели первичных профсоюзных организаций</w:t>
      </w:r>
      <w:r w:rsidRPr="00595677">
        <w:rPr>
          <w:rFonts w:ascii="Times New Roman" w:hAnsi="Times New Roman"/>
          <w:sz w:val="24"/>
          <w:szCs w:val="24"/>
        </w:rPr>
        <w:t xml:space="preserve"> и уполномоченные по охране труда принимал</w:t>
      </w:r>
      <w:r w:rsidR="00F32947">
        <w:rPr>
          <w:rFonts w:ascii="Times New Roman" w:hAnsi="Times New Roman"/>
          <w:sz w:val="24"/>
          <w:szCs w:val="24"/>
        </w:rPr>
        <w:t>и</w:t>
      </w:r>
      <w:r w:rsidRPr="00595677">
        <w:rPr>
          <w:rFonts w:ascii="Times New Roman" w:hAnsi="Times New Roman"/>
          <w:sz w:val="24"/>
          <w:szCs w:val="24"/>
        </w:rPr>
        <w:t xml:space="preserve"> участие в работе м</w:t>
      </w:r>
      <w:r w:rsidR="000B0D32">
        <w:rPr>
          <w:rFonts w:ascii="Times New Roman" w:hAnsi="Times New Roman"/>
          <w:sz w:val="24"/>
          <w:szCs w:val="24"/>
        </w:rPr>
        <w:t>ежведомственной комиссии по прие</w:t>
      </w:r>
      <w:r w:rsidRPr="00595677">
        <w:rPr>
          <w:rFonts w:ascii="Times New Roman" w:hAnsi="Times New Roman"/>
          <w:sz w:val="24"/>
          <w:szCs w:val="24"/>
        </w:rPr>
        <w:t xml:space="preserve">мке образовательных </w:t>
      </w:r>
      <w:r w:rsidRPr="004F55B3">
        <w:rPr>
          <w:rFonts w:ascii="Times New Roman" w:hAnsi="Times New Roman"/>
          <w:sz w:val="24"/>
          <w:szCs w:val="24"/>
        </w:rPr>
        <w:t xml:space="preserve">учреждений к новому учебному году. </w:t>
      </w:r>
      <w:r w:rsidR="000B0D32" w:rsidRPr="004F55B3">
        <w:rPr>
          <w:rFonts w:ascii="Times New Roman" w:hAnsi="Times New Roman"/>
          <w:sz w:val="24"/>
          <w:szCs w:val="24"/>
        </w:rPr>
        <w:t xml:space="preserve"> </w:t>
      </w:r>
      <w:r w:rsidRPr="004F55B3">
        <w:rPr>
          <w:rFonts w:ascii="Times New Roman" w:hAnsi="Times New Roman"/>
          <w:sz w:val="24"/>
          <w:szCs w:val="24"/>
        </w:rPr>
        <w:t xml:space="preserve"> Все образовательные учреждения</w:t>
      </w:r>
      <w:r w:rsidR="000B0D32" w:rsidRPr="004F55B3">
        <w:rPr>
          <w:rFonts w:ascii="Times New Roman" w:hAnsi="Times New Roman"/>
          <w:sz w:val="24"/>
          <w:szCs w:val="24"/>
        </w:rPr>
        <w:t xml:space="preserve"> комиссией приняты к новому 2017-2018</w:t>
      </w:r>
      <w:r w:rsidRPr="004F55B3">
        <w:rPr>
          <w:rFonts w:ascii="Times New Roman" w:hAnsi="Times New Roman"/>
          <w:sz w:val="24"/>
          <w:szCs w:val="24"/>
        </w:rPr>
        <w:t xml:space="preserve"> учебному году.</w:t>
      </w:r>
      <w:r w:rsidR="004F55B3" w:rsidRPr="004F55B3">
        <w:rPr>
          <w:rFonts w:ascii="Times New Roman" w:hAnsi="Times New Roman"/>
          <w:sz w:val="24"/>
          <w:szCs w:val="24"/>
        </w:rPr>
        <w:t xml:space="preserve"> В ходе приемки особое внимание было уделено вопросам состояния охраны труда в кабинетах химии, физики, информатики, учебных мастерских, спортивных залах, на спортивных площадках, в групповых помещениях и на детских игровых площадках. Все общеобразовательные школы имеют внутренние туалеты.</w:t>
      </w:r>
      <w:r w:rsidR="004F55B3">
        <w:t xml:space="preserve">  </w:t>
      </w:r>
      <w:r w:rsidR="0014092A" w:rsidRPr="0014092A">
        <w:rPr>
          <w:rFonts w:ascii="Times New Roman" w:hAnsi="Times New Roman"/>
          <w:sz w:val="24"/>
          <w:szCs w:val="24"/>
        </w:rPr>
        <w:t xml:space="preserve"> Во</w:t>
      </w:r>
      <w:r w:rsidR="0014092A">
        <w:t xml:space="preserve"> </w:t>
      </w:r>
      <w:r w:rsidR="0014092A" w:rsidRPr="00595677">
        <w:rPr>
          <w:rFonts w:ascii="Times New Roman" w:hAnsi="Times New Roman"/>
          <w:sz w:val="24"/>
          <w:szCs w:val="24"/>
        </w:rPr>
        <w:t>в</w:t>
      </w:r>
      <w:r w:rsidR="0014092A">
        <w:rPr>
          <w:rFonts w:ascii="Times New Roman" w:hAnsi="Times New Roman"/>
          <w:sz w:val="24"/>
          <w:szCs w:val="24"/>
        </w:rPr>
        <w:t>сех учреждениях проведён косметический</w:t>
      </w:r>
      <w:r w:rsidR="0014092A" w:rsidRPr="00595677">
        <w:rPr>
          <w:rFonts w:ascii="Times New Roman" w:hAnsi="Times New Roman"/>
          <w:sz w:val="24"/>
          <w:szCs w:val="24"/>
        </w:rPr>
        <w:t xml:space="preserve"> ремонт, выполнены мероприятия по противопожарной обработке чердачных перекрытий, проведены замеры сопротивления контуров заземления и осветительной проводки, установлены камеры наблюдения и системы освещения территорий, проведены работы антитеррористической направленности. </w:t>
      </w:r>
      <w:r w:rsidR="0014092A">
        <w:rPr>
          <w:rFonts w:ascii="Times New Roman" w:hAnsi="Times New Roman"/>
          <w:sz w:val="24"/>
          <w:szCs w:val="24"/>
        </w:rPr>
        <w:t xml:space="preserve"> </w:t>
      </w:r>
    </w:p>
    <w:p w:rsidR="00C13E5A" w:rsidRDefault="00595677" w:rsidP="00C13E5A">
      <w:pPr>
        <w:spacing w:after="0" w:line="240" w:lineRule="auto"/>
        <w:ind w:firstLine="539"/>
        <w:jc w:val="both"/>
        <w:rPr>
          <w:rFonts w:ascii="Times New Roman" w:hAnsi="Times New Roman"/>
          <w:sz w:val="24"/>
          <w:szCs w:val="24"/>
        </w:rPr>
      </w:pPr>
      <w:r w:rsidRPr="00C13E5A">
        <w:rPr>
          <w:rFonts w:ascii="Times New Roman" w:hAnsi="Times New Roman"/>
          <w:sz w:val="24"/>
          <w:szCs w:val="24"/>
        </w:rPr>
        <w:t>В отчетном году р</w:t>
      </w:r>
      <w:r w:rsidR="00C13E5A" w:rsidRPr="00C13E5A">
        <w:rPr>
          <w:rFonts w:ascii="Times New Roman" w:hAnsi="Times New Roman"/>
          <w:sz w:val="24"/>
          <w:szCs w:val="24"/>
        </w:rPr>
        <w:t>абота по охране труда внештатного</w:t>
      </w:r>
      <w:r w:rsidRPr="00C13E5A">
        <w:rPr>
          <w:rFonts w:ascii="Times New Roman" w:hAnsi="Times New Roman"/>
          <w:sz w:val="24"/>
          <w:szCs w:val="24"/>
        </w:rPr>
        <w:t xml:space="preserve"> техни</w:t>
      </w:r>
      <w:r w:rsidR="00C13E5A" w:rsidRPr="00C13E5A">
        <w:rPr>
          <w:rFonts w:ascii="Times New Roman" w:hAnsi="Times New Roman"/>
          <w:sz w:val="24"/>
          <w:szCs w:val="24"/>
        </w:rPr>
        <w:t>ческого инспектора, уполномоченных лиц по охране труда</w:t>
      </w:r>
      <w:r w:rsidR="00350510">
        <w:rPr>
          <w:rFonts w:ascii="Times New Roman" w:hAnsi="Times New Roman"/>
          <w:sz w:val="24"/>
          <w:szCs w:val="24"/>
        </w:rPr>
        <w:t xml:space="preserve"> профкомов</w:t>
      </w:r>
      <w:r w:rsidR="00C13E5A" w:rsidRPr="00C13E5A">
        <w:rPr>
          <w:rFonts w:ascii="Times New Roman" w:hAnsi="Times New Roman"/>
          <w:sz w:val="24"/>
          <w:szCs w:val="24"/>
        </w:rPr>
        <w:t xml:space="preserve"> была направлена</w:t>
      </w:r>
      <w:r w:rsidRPr="00C13E5A">
        <w:rPr>
          <w:rFonts w:ascii="Times New Roman" w:hAnsi="Times New Roman"/>
          <w:sz w:val="24"/>
          <w:szCs w:val="24"/>
        </w:rPr>
        <w:t xml:space="preserve"> на предупреждение производственного травматизма. </w:t>
      </w:r>
      <w:r w:rsidR="00C13E5A" w:rsidRPr="00C13E5A">
        <w:rPr>
          <w:rFonts w:ascii="Times New Roman" w:hAnsi="Times New Roman"/>
          <w:sz w:val="24"/>
          <w:szCs w:val="24"/>
        </w:rPr>
        <w:t xml:space="preserve"> За отчетный период несчастных случаев на производстве не зарегистрировано.</w:t>
      </w:r>
    </w:p>
    <w:p w:rsidR="00C13E5A" w:rsidRDefault="00595677" w:rsidP="00C13E5A">
      <w:pPr>
        <w:spacing w:after="0" w:line="240" w:lineRule="auto"/>
        <w:ind w:firstLine="540"/>
        <w:jc w:val="both"/>
        <w:rPr>
          <w:rFonts w:ascii="Times New Roman" w:hAnsi="Times New Roman"/>
          <w:sz w:val="24"/>
          <w:szCs w:val="24"/>
        </w:rPr>
      </w:pPr>
      <w:r w:rsidRPr="00595677">
        <w:rPr>
          <w:rFonts w:ascii="Times New Roman" w:hAnsi="Times New Roman"/>
          <w:sz w:val="24"/>
          <w:szCs w:val="24"/>
        </w:rPr>
        <w:t>Постоянное внимание уделяется обучению профсоюзного актива и руководителей ОУ по охране труда.</w:t>
      </w:r>
      <w:r w:rsidR="004F55B3" w:rsidRPr="004F55B3">
        <w:t xml:space="preserve"> </w:t>
      </w:r>
      <w:r w:rsidR="004F55B3" w:rsidRPr="004F55B3">
        <w:rPr>
          <w:rFonts w:ascii="Times New Roman" w:hAnsi="Times New Roman"/>
          <w:sz w:val="24"/>
          <w:szCs w:val="24"/>
        </w:rPr>
        <w:t>За отче</w:t>
      </w:r>
      <w:r w:rsidR="0014092A">
        <w:rPr>
          <w:rFonts w:ascii="Times New Roman" w:hAnsi="Times New Roman"/>
          <w:sz w:val="24"/>
          <w:szCs w:val="24"/>
        </w:rPr>
        <w:t>тный период проведен 1 семинар-</w:t>
      </w:r>
      <w:r w:rsidR="004F55B3" w:rsidRPr="004F55B3">
        <w:rPr>
          <w:rFonts w:ascii="Times New Roman" w:hAnsi="Times New Roman"/>
          <w:sz w:val="24"/>
          <w:szCs w:val="24"/>
        </w:rPr>
        <w:t>совещание с уполномоченными лицами по охране труда. Один раз в полугодие вопросы охраны труд</w:t>
      </w:r>
      <w:r w:rsidR="0014092A">
        <w:rPr>
          <w:rFonts w:ascii="Times New Roman" w:hAnsi="Times New Roman"/>
          <w:sz w:val="24"/>
          <w:szCs w:val="24"/>
        </w:rPr>
        <w:t>а рассматривались на семинарах-</w:t>
      </w:r>
      <w:r w:rsidR="004F55B3" w:rsidRPr="004F55B3">
        <w:rPr>
          <w:rFonts w:ascii="Times New Roman" w:hAnsi="Times New Roman"/>
          <w:sz w:val="24"/>
          <w:szCs w:val="24"/>
        </w:rPr>
        <w:t xml:space="preserve"> совещаниях председателей первичных организаций профсоюза. В 2017 году обучение по охране труда прошли 12 уполномоченных по охране труда.</w:t>
      </w:r>
      <w:r w:rsidR="004F55B3">
        <w:rPr>
          <w:rFonts w:ascii="Times New Roman" w:hAnsi="Times New Roman"/>
          <w:sz w:val="24"/>
          <w:szCs w:val="24"/>
        </w:rPr>
        <w:t xml:space="preserve"> Сформирован банк данных уполномоченных </w:t>
      </w:r>
      <w:r w:rsidR="004F55B3" w:rsidRPr="004F55B3">
        <w:rPr>
          <w:rFonts w:ascii="Times New Roman" w:hAnsi="Times New Roman"/>
          <w:sz w:val="24"/>
          <w:szCs w:val="24"/>
        </w:rPr>
        <w:t>по охране труда образовательных учреждений.</w:t>
      </w:r>
      <w:r w:rsidR="00C13E5A">
        <w:rPr>
          <w:rFonts w:ascii="Times New Roman" w:hAnsi="Times New Roman"/>
          <w:sz w:val="24"/>
          <w:szCs w:val="24"/>
        </w:rPr>
        <w:t xml:space="preserve"> </w:t>
      </w:r>
    </w:p>
    <w:p w:rsidR="004F55B3" w:rsidRPr="004F55B3" w:rsidRDefault="004F55B3" w:rsidP="00C13E5A">
      <w:pPr>
        <w:spacing w:after="0" w:line="240" w:lineRule="auto"/>
        <w:ind w:firstLine="540"/>
        <w:jc w:val="both"/>
        <w:rPr>
          <w:rFonts w:ascii="Times New Roman" w:eastAsia="Times New Roman" w:hAnsi="Times New Roman"/>
          <w:sz w:val="24"/>
          <w:szCs w:val="24"/>
        </w:rPr>
      </w:pPr>
      <w:r w:rsidRPr="004F55B3">
        <w:rPr>
          <w:rFonts w:ascii="Times New Roman" w:hAnsi="Times New Roman"/>
          <w:sz w:val="24"/>
          <w:szCs w:val="24"/>
        </w:rPr>
        <w:lastRenderedPageBreak/>
        <w:t xml:space="preserve">Первичные профсоюзные организации приняли активное участие в организации и проведении мероприятий в рамках Всемирного дня охраны труда. В </w:t>
      </w:r>
      <w:r w:rsidRPr="004F55B3">
        <w:rPr>
          <w:rFonts w:ascii="Times New Roman" w:eastAsia="Times New Roman" w:hAnsi="Times New Roman"/>
          <w:bCs/>
          <w:sz w:val="24"/>
          <w:szCs w:val="24"/>
        </w:rPr>
        <w:t xml:space="preserve">апреле месяце </w:t>
      </w:r>
      <w:r w:rsidRPr="004F55B3">
        <w:rPr>
          <w:rFonts w:ascii="Times New Roman" w:eastAsia="Times New Roman" w:hAnsi="Times New Roman"/>
          <w:sz w:val="24"/>
          <w:szCs w:val="24"/>
        </w:rPr>
        <w:t xml:space="preserve">в образовательных организациях прошел </w:t>
      </w:r>
      <w:r w:rsidRPr="004F55B3">
        <w:rPr>
          <w:rFonts w:ascii="Times New Roman" w:eastAsia="Times New Roman" w:hAnsi="Times New Roman"/>
          <w:bCs/>
          <w:sz w:val="24"/>
          <w:szCs w:val="24"/>
        </w:rPr>
        <w:t>месячник охраны труда, посвященный Всемирному дню охраны труда под девизом: «Оптимизация сбора и использования данных по охране труда».</w:t>
      </w:r>
    </w:p>
    <w:p w:rsidR="004F55B3" w:rsidRPr="004F55B3" w:rsidRDefault="004F55B3" w:rsidP="00C13E5A">
      <w:pPr>
        <w:spacing w:after="0" w:line="240" w:lineRule="auto"/>
        <w:ind w:firstLine="567"/>
        <w:jc w:val="both"/>
        <w:rPr>
          <w:rFonts w:ascii="Times New Roman" w:hAnsi="Times New Roman"/>
          <w:sz w:val="24"/>
          <w:szCs w:val="24"/>
        </w:rPr>
      </w:pPr>
      <w:r w:rsidRPr="004F55B3">
        <w:rPr>
          <w:rFonts w:ascii="Times New Roman" w:eastAsia="Times New Roman" w:hAnsi="Times New Roman"/>
          <w:sz w:val="24"/>
          <w:szCs w:val="24"/>
        </w:rPr>
        <w:t xml:space="preserve"> </w:t>
      </w:r>
      <w:r w:rsidRPr="004F55B3">
        <w:rPr>
          <w:rFonts w:ascii="Times New Roman" w:hAnsi="Times New Roman"/>
          <w:sz w:val="24"/>
          <w:szCs w:val="24"/>
        </w:rPr>
        <w:t xml:space="preserve">   В рамках месячника проведены следующие мероприятия:</w:t>
      </w:r>
    </w:p>
    <w:p w:rsidR="004F55B3" w:rsidRPr="00D56993" w:rsidRDefault="004F55B3" w:rsidP="004F55B3">
      <w:pPr>
        <w:pStyle w:val="a3"/>
        <w:widowControl w:val="0"/>
        <w:numPr>
          <w:ilvl w:val="0"/>
          <w:numId w:val="4"/>
        </w:numPr>
        <w:suppressAutoHyphens/>
        <w:spacing w:after="0" w:line="240" w:lineRule="auto"/>
        <w:jc w:val="both"/>
        <w:rPr>
          <w:rFonts w:ascii="Times New Roman" w:hAnsi="Times New Roman" w:cs="Times New Roman"/>
          <w:sz w:val="24"/>
        </w:rPr>
      </w:pPr>
      <w:r w:rsidRPr="00D56993">
        <w:rPr>
          <w:rFonts w:ascii="Times New Roman" w:hAnsi="Times New Roman" w:cs="Times New Roman"/>
          <w:sz w:val="24"/>
        </w:rPr>
        <w:t xml:space="preserve"> Оформлены информационные стенды по месячнику по охране труда.</w:t>
      </w:r>
      <w:r w:rsidRPr="00641D58">
        <w:t xml:space="preserve"> </w:t>
      </w:r>
      <w:r w:rsidRPr="00D56993">
        <w:rPr>
          <w:rFonts w:ascii="Times New Roman" w:hAnsi="Times New Roman" w:cs="Times New Roman"/>
          <w:sz w:val="24"/>
        </w:rPr>
        <w:t>На котором была представлены тема Всемирного дня охраны труда «Оптимизация, сбор и использование данных по охране труда», история и несколько фактов об охране труда.</w:t>
      </w:r>
    </w:p>
    <w:p w:rsidR="004F55B3" w:rsidRPr="00D56993" w:rsidRDefault="004F55B3" w:rsidP="004F55B3">
      <w:pPr>
        <w:pStyle w:val="a3"/>
        <w:widowControl w:val="0"/>
        <w:numPr>
          <w:ilvl w:val="0"/>
          <w:numId w:val="4"/>
        </w:numPr>
        <w:suppressAutoHyphens/>
        <w:spacing w:after="0" w:line="240" w:lineRule="auto"/>
        <w:jc w:val="both"/>
        <w:rPr>
          <w:rFonts w:ascii="Times New Roman" w:hAnsi="Times New Roman" w:cs="Times New Roman"/>
          <w:sz w:val="24"/>
        </w:rPr>
      </w:pPr>
      <w:r w:rsidRPr="00D56993">
        <w:rPr>
          <w:rFonts w:ascii="Times New Roman" w:hAnsi="Times New Roman" w:cs="Times New Roman"/>
          <w:sz w:val="24"/>
        </w:rPr>
        <w:t xml:space="preserve"> 27 - 28апреля 2017 года в образовательных учреждениях проведены круглые столы, профсоюзные собрания </w:t>
      </w:r>
      <w:r>
        <w:rPr>
          <w:rFonts w:ascii="Times New Roman" w:hAnsi="Times New Roman" w:cs="Times New Roman"/>
          <w:sz w:val="24"/>
        </w:rPr>
        <w:t>по темам «Безопасный труд -</w:t>
      </w:r>
      <w:r w:rsidRPr="00D56993">
        <w:rPr>
          <w:rFonts w:ascii="Times New Roman" w:hAnsi="Times New Roman" w:cs="Times New Roman"/>
          <w:sz w:val="24"/>
        </w:rPr>
        <w:t xml:space="preserve"> право каждого человека», «Оптимизация сбора и использования данных по охране труда».</w:t>
      </w:r>
    </w:p>
    <w:p w:rsidR="004F55B3" w:rsidRPr="00D56993" w:rsidRDefault="004F55B3" w:rsidP="004F55B3">
      <w:pPr>
        <w:pStyle w:val="a3"/>
        <w:widowControl w:val="0"/>
        <w:numPr>
          <w:ilvl w:val="0"/>
          <w:numId w:val="4"/>
        </w:numPr>
        <w:suppressAutoHyphens/>
        <w:spacing w:after="0" w:line="240" w:lineRule="auto"/>
        <w:jc w:val="both"/>
        <w:rPr>
          <w:rFonts w:ascii="Times New Roman" w:hAnsi="Times New Roman" w:cs="Times New Roman"/>
          <w:sz w:val="24"/>
        </w:rPr>
      </w:pPr>
      <w:r w:rsidRPr="00D56993">
        <w:rPr>
          <w:rFonts w:ascii="Times New Roman" w:hAnsi="Times New Roman" w:cs="Times New Roman"/>
          <w:sz w:val="24"/>
        </w:rPr>
        <w:t xml:space="preserve"> Проведена тренировка учащихся и персонала из здания школы при угрозе чрезвычайной ситуации.</w:t>
      </w:r>
    </w:p>
    <w:p w:rsidR="004F55B3" w:rsidRDefault="004F55B3" w:rsidP="004F55B3">
      <w:pPr>
        <w:pStyle w:val="a3"/>
        <w:widowControl w:val="0"/>
        <w:numPr>
          <w:ilvl w:val="0"/>
          <w:numId w:val="4"/>
        </w:numPr>
        <w:suppressAutoHyphens/>
        <w:spacing w:after="0" w:line="240" w:lineRule="auto"/>
        <w:jc w:val="both"/>
        <w:rPr>
          <w:rFonts w:ascii="Times New Roman" w:hAnsi="Times New Roman" w:cs="Times New Roman"/>
          <w:sz w:val="24"/>
        </w:rPr>
      </w:pPr>
      <w:r>
        <w:rPr>
          <w:rFonts w:ascii="Times New Roman" w:hAnsi="Times New Roman" w:cs="Times New Roman"/>
          <w:sz w:val="24"/>
        </w:rPr>
        <w:t>Проведено анкетирование работников образовательных учреждений на предмет знания правил охраны труда и техники безопасности, причин несчастных случаев.</w:t>
      </w:r>
    </w:p>
    <w:p w:rsidR="004F55B3" w:rsidRDefault="004F55B3" w:rsidP="004F55B3">
      <w:pPr>
        <w:pStyle w:val="a3"/>
        <w:widowControl w:val="0"/>
        <w:numPr>
          <w:ilvl w:val="0"/>
          <w:numId w:val="4"/>
        </w:numPr>
        <w:suppressAutoHyphens/>
        <w:spacing w:after="0" w:line="240" w:lineRule="auto"/>
        <w:jc w:val="both"/>
        <w:rPr>
          <w:rFonts w:ascii="Times New Roman" w:hAnsi="Times New Roman" w:cs="Times New Roman"/>
          <w:sz w:val="24"/>
        </w:rPr>
      </w:pPr>
      <w:r>
        <w:rPr>
          <w:rFonts w:ascii="Times New Roman" w:hAnsi="Times New Roman" w:cs="Times New Roman"/>
          <w:sz w:val="24"/>
        </w:rPr>
        <w:t xml:space="preserve">В ряде школ проведены семинары с работниками </w:t>
      </w:r>
      <w:r w:rsidRPr="00B12CF5">
        <w:rPr>
          <w:rFonts w:ascii="Times New Roman" w:hAnsi="Times New Roman" w:cs="Times New Roman"/>
          <w:sz w:val="24"/>
        </w:rPr>
        <w:t>по ознакомлению работников с законодательными актами по охране труд</w:t>
      </w:r>
      <w:r>
        <w:rPr>
          <w:rFonts w:ascii="Times New Roman" w:hAnsi="Times New Roman" w:cs="Times New Roman"/>
          <w:sz w:val="24"/>
        </w:rPr>
        <w:t>а.</w:t>
      </w:r>
    </w:p>
    <w:p w:rsidR="004F55B3" w:rsidRDefault="004F55B3" w:rsidP="004F55B3">
      <w:pPr>
        <w:pStyle w:val="a3"/>
        <w:widowControl w:val="0"/>
        <w:numPr>
          <w:ilvl w:val="0"/>
          <w:numId w:val="4"/>
        </w:numPr>
        <w:suppressAutoHyphens/>
        <w:spacing w:after="0" w:line="240" w:lineRule="auto"/>
        <w:jc w:val="both"/>
        <w:rPr>
          <w:rFonts w:ascii="Times New Roman" w:hAnsi="Times New Roman" w:cs="Times New Roman"/>
          <w:sz w:val="24"/>
        </w:rPr>
      </w:pPr>
      <w:r>
        <w:rPr>
          <w:rFonts w:ascii="Times New Roman" w:hAnsi="Times New Roman" w:cs="Times New Roman"/>
          <w:sz w:val="24"/>
        </w:rPr>
        <w:t xml:space="preserve">Проведены собеседования с работниками образовательных учреждений по вопросам, связанным с улучшением профилактической работы по сохранению здоровья работников. </w:t>
      </w:r>
    </w:p>
    <w:p w:rsidR="004F55B3" w:rsidRPr="00D56993" w:rsidRDefault="004F55B3" w:rsidP="004F55B3">
      <w:pPr>
        <w:pStyle w:val="a3"/>
        <w:widowControl w:val="0"/>
        <w:numPr>
          <w:ilvl w:val="0"/>
          <w:numId w:val="4"/>
        </w:numPr>
        <w:suppressAutoHyphens/>
        <w:spacing w:after="0" w:line="240" w:lineRule="auto"/>
        <w:jc w:val="both"/>
        <w:rPr>
          <w:rFonts w:ascii="Times New Roman" w:hAnsi="Times New Roman" w:cs="Times New Roman"/>
          <w:sz w:val="24"/>
        </w:rPr>
      </w:pPr>
      <w:r w:rsidRPr="00D56993">
        <w:rPr>
          <w:rFonts w:ascii="Times New Roman" w:hAnsi="Times New Roman" w:cs="Times New Roman"/>
          <w:sz w:val="24"/>
        </w:rPr>
        <w:t xml:space="preserve"> Проведены экологические субботники.</w:t>
      </w:r>
    </w:p>
    <w:p w:rsidR="004F55B3" w:rsidRDefault="004F55B3" w:rsidP="004F55B3">
      <w:pPr>
        <w:pStyle w:val="a3"/>
        <w:widowControl w:val="0"/>
        <w:numPr>
          <w:ilvl w:val="0"/>
          <w:numId w:val="4"/>
        </w:numPr>
        <w:suppressAutoHyphens/>
        <w:spacing w:after="0" w:line="240" w:lineRule="auto"/>
        <w:jc w:val="both"/>
        <w:rPr>
          <w:rFonts w:ascii="Times New Roman" w:hAnsi="Times New Roman" w:cs="Times New Roman"/>
          <w:sz w:val="24"/>
        </w:rPr>
      </w:pPr>
      <w:r w:rsidRPr="00FA3AFC">
        <w:rPr>
          <w:rFonts w:ascii="Times New Roman" w:hAnsi="Times New Roman" w:cs="Times New Roman"/>
          <w:sz w:val="24"/>
        </w:rPr>
        <w:t>Комиссиями по охране труда общеобразовательных учреждений района совместно с уполномоченными лицами по охране труда</w:t>
      </w:r>
      <w:r>
        <w:rPr>
          <w:rFonts w:ascii="Times New Roman" w:hAnsi="Times New Roman" w:cs="Times New Roman"/>
          <w:sz w:val="24"/>
        </w:rPr>
        <w:t xml:space="preserve"> проведены рейды</w:t>
      </w:r>
      <w:r w:rsidRPr="00FA3AFC">
        <w:rPr>
          <w:rFonts w:ascii="Times New Roman" w:hAnsi="Times New Roman" w:cs="Times New Roman"/>
          <w:sz w:val="24"/>
        </w:rPr>
        <w:t xml:space="preserve"> по учебным кабинетам по соблюдению мер по охране труда и выполнения предписаний</w:t>
      </w:r>
      <w:r>
        <w:rPr>
          <w:rFonts w:ascii="Times New Roman" w:hAnsi="Times New Roman" w:cs="Times New Roman"/>
          <w:sz w:val="24"/>
        </w:rPr>
        <w:t>.</w:t>
      </w:r>
    </w:p>
    <w:p w:rsidR="004F55B3" w:rsidRPr="00D56993" w:rsidRDefault="004F55B3" w:rsidP="004F55B3">
      <w:pPr>
        <w:pStyle w:val="a3"/>
        <w:numPr>
          <w:ilvl w:val="0"/>
          <w:numId w:val="4"/>
        </w:numPr>
        <w:spacing w:after="0" w:line="240" w:lineRule="auto"/>
        <w:jc w:val="both"/>
        <w:rPr>
          <w:rStyle w:val="a6"/>
          <w:rFonts w:ascii="Times New Roman" w:hAnsi="Times New Roman" w:cs="Times New Roman"/>
          <w:bCs/>
          <w:i w:val="0"/>
          <w:sz w:val="24"/>
        </w:rPr>
      </w:pPr>
      <w:r w:rsidRPr="00D56993">
        <w:rPr>
          <w:rFonts w:ascii="Times New Roman" w:hAnsi="Times New Roman" w:cs="Times New Roman"/>
          <w:sz w:val="24"/>
        </w:rPr>
        <w:t>Ко Всемирному дню охраны труда в школьных библиотеках были оформлены выставки «Твоя безопасность в твоих руках».</w:t>
      </w:r>
    </w:p>
    <w:p w:rsidR="004F55B3" w:rsidRPr="00D56993" w:rsidRDefault="004F55B3" w:rsidP="004F55B3">
      <w:pPr>
        <w:pStyle w:val="a3"/>
        <w:spacing w:after="0" w:line="240" w:lineRule="auto"/>
        <w:ind w:left="0" w:firstLine="426"/>
        <w:rPr>
          <w:rStyle w:val="a6"/>
          <w:rFonts w:ascii="Times New Roman" w:hAnsi="Times New Roman" w:cs="Times New Roman"/>
          <w:bCs/>
          <w:i w:val="0"/>
          <w:sz w:val="24"/>
        </w:rPr>
      </w:pPr>
      <w:r>
        <w:rPr>
          <w:rStyle w:val="a6"/>
          <w:rFonts w:ascii="Times New Roman" w:hAnsi="Times New Roman" w:cs="Times New Roman"/>
          <w:bCs/>
          <w:i w:val="0"/>
          <w:sz w:val="24"/>
        </w:rPr>
        <w:t xml:space="preserve">  </w:t>
      </w:r>
      <w:r w:rsidRPr="00D56993">
        <w:rPr>
          <w:rStyle w:val="a6"/>
          <w:rFonts w:ascii="Times New Roman" w:hAnsi="Times New Roman" w:cs="Times New Roman"/>
          <w:bCs/>
          <w:i w:val="0"/>
          <w:sz w:val="24"/>
        </w:rPr>
        <w:t>Итоги проведения месячника по охране труда рассмотрены на профсоюзных собраниях.</w:t>
      </w:r>
    </w:p>
    <w:p w:rsidR="004F55B3" w:rsidRDefault="004F55B3" w:rsidP="004F55B3">
      <w:pPr>
        <w:spacing w:after="0" w:line="240" w:lineRule="auto"/>
        <w:ind w:firstLine="567"/>
        <w:jc w:val="both"/>
        <w:rPr>
          <w:rStyle w:val="a6"/>
          <w:rFonts w:ascii="Times New Roman" w:hAnsi="Times New Roman"/>
          <w:bCs/>
          <w:i w:val="0"/>
          <w:sz w:val="24"/>
          <w:szCs w:val="24"/>
        </w:rPr>
      </w:pPr>
      <w:r w:rsidRPr="004F55B3">
        <w:rPr>
          <w:rStyle w:val="a6"/>
          <w:rFonts w:ascii="Times New Roman" w:hAnsi="Times New Roman"/>
          <w:bCs/>
          <w:i w:val="0"/>
          <w:sz w:val="24"/>
          <w:szCs w:val="24"/>
        </w:rPr>
        <w:t xml:space="preserve">Проведен внутренний аудит наличия документации по охране труда и ее соответствия требованиям законодательства, обновлены уголки по охране труда.  </w:t>
      </w:r>
    </w:p>
    <w:p w:rsidR="009104D3" w:rsidRPr="009104D3" w:rsidRDefault="009104D3" w:rsidP="009104D3">
      <w:pPr>
        <w:spacing w:after="0" w:line="240" w:lineRule="auto"/>
        <w:ind w:firstLine="539"/>
        <w:jc w:val="both"/>
        <w:rPr>
          <w:rFonts w:ascii="Times New Roman" w:hAnsi="Times New Roman"/>
          <w:sz w:val="24"/>
          <w:szCs w:val="24"/>
        </w:rPr>
      </w:pPr>
      <w:r w:rsidRPr="009104D3">
        <w:rPr>
          <w:rFonts w:ascii="Times New Roman" w:hAnsi="Times New Roman"/>
          <w:sz w:val="24"/>
          <w:szCs w:val="24"/>
        </w:rPr>
        <w:t>В течение года осуществлялся контроль за предоставлением гарантий и компенсаций работникам, занятым на тяжелых работах и работах с вредными и опасными условиями труда в образовательных организациях.</w:t>
      </w:r>
    </w:p>
    <w:p w:rsidR="009104D3" w:rsidRDefault="009104D3" w:rsidP="009104D3">
      <w:pPr>
        <w:tabs>
          <w:tab w:val="num" w:pos="540"/>
          <w:tab w:val="num" w:pos="915"/>
        </w:tabs>
        <w:spacing w:after="0" w:line="240" w:lineRule="auto"/>
        <w:ind w:firstLine="567"/>
        <w:jc w:val="both"/>
        <w:rPr>
          <w:rFonts w:ascii="Times New Roman" w:hAnsi="Times New Roman"/>
          <w:sz w:val="24"/>
          <w:szCs w:val="24"/>
        </w:rPr>
      </w:pPr>
      <w:r w:rsidRPr="009104D3">
        <w:rPr>
          <w:rFonts w:ascii="Times New Roman" w:hAnsi="Times New Roman"/>
          <w:sz w:val="24"/>
          <w:szCs w:val="24"/>
        </w:rPr>
        <w:t xml:space="preserve">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предоставлены гарантии и компенсации. </w:t>
      </w:r>
      <w:r>
        <w:rPr>
          <w:rFonts w:ascii="Times New Roman" w:hAnsi="Times New Roman"/>
          <w:sz w:val="24"/>
          <w:szCs w:val="24"/>
        </w:rPr>
        <w:t>В</w:t>
      </w:r>
      <w:r w:rsidRPr="00595677">
        <w:rPr>
          <w:rFonts w:ascii="Times New Roman" w:hAnsi="Times New Roman"/>
          <w:sz w:val="24"/>
          <w:szCs w:val="24"/>
        </w:rPr>
        <w:t>сего на финансирование ме</w:t>
      </w:r>
      <w:r>
        <w:rPr>
          <w:rFonts w:ascii="Times New Roman" w:hAnsi="Times New Roman"/>
          <w:sz w:val="24"/>
          <w:szCs w:val="24"/>
        </w:rPr>
        <w:t>роприятий по охране труда в 2017</w:t>
      </w:r>
      <w:r w:rsidRPr="00595677">
        <w:rPr>
          <w:rFonts w:ascii="Times New Roman" w:hAnsi="Times New Roman"/>
          <w:sz w:val="24"/>
          <w:szCs w:val="24"/>
        </w:rPr>
        <w:t xml:space="preserve"> </w:t>
      </w:r>
      <w:r>
        <w:rPr>
          <w:rFonts w:ascii="Times New Roman" w:hAnsi="Times New Roman"/>
          <w:sz w:val="24"/>
          <w:szCs w:val="24"/>
        </w:rPr>
        <w:t>году было направлено 14337</w:t>
      </w:r>
      <w:r w:rsidRPr="00595677">
        <w:rPr>
          <w:rFonts w:ascii="Times New Roman" w:hAnsi="Times New Roman"/>
          <w:sz w:val="24"/>
          <w:szCs w:val="24"/>
        </w:rPr>
        <w:t>,2 тыс. руб.</w:t>
      </w:r>
      <w:r>
        <w:rPr>
          <w:rFonts w:ascii="Times New Roman" w:hAnsi="Times New Roman"/>
          <w:sz w:val="24"/>
          <w:szCs w:val="24"/>
        </w:rPr>
        <w:t xml:space="preserve"> в том числе: на приобретение спецодежды, спецобуви и средств индивидуальной защиты 138,6 тыс. руб., на проведение медосмотров 953,1 тыс. руб., на проведение обучения по охране труда 52,8 тыс. руб., другие мероприятия 13192,7 тыс. руб.</w:t>
      </w:r>
    </w:p>
    <w:p w:rsidR="009104D3" w:rsidRPr="009104D3" w:rsidRDefault="009104D3" w:rsidP="009104D3">
      <w:pPr>
        <w:tabs>
          <w:tab w:val="num" w:pos="540"/>
          <w:tab w:val="num" w:pos="915"/>
        </w:tabs>
        <w:spacing w:after="0" w:line="240" w:lineRule="auto"/>
        <w:ind w:firstLine="567"/>
        <w:jc w:val="both"/>
        <w:rPr>
          <w:rFonts w:ascii="Times New Roman" w:hAnsi="Times New Roman"/>
          <w:sz w:val="24"/>
          <w:szCs w:val="24"/>
        </w:rPr>
      </w:pPr>
      <w:r>
        <w:rPr>
          <w:rFonts w:ascii="Times New Roman" w:hAnsi="Times New Roman"/>
          <w:sz w:val="24"/>
          <w:szCs w:val="24"/>
        </w:rPr>
        <w:t>Необходимо отметить, что о</w:t>
      </w:r>
      <w:r w:rsidRPr="009104D3">
        <w:rPr>
          <w:rFonts w:ascii="Times New Roman" w:hAnsi="Times New Roman"/>
          <w:sz w:val="24"/>
          <w:szCs w:val="24"/>
        </w:rPr>
        <w:t>бразовательные организации денежные средства с 20% сумм страховых взносов из ФСС на предупредительные меры по охране труда не получали.</w:t>
      </w:r>
    </w:p>
    <w:p w:rsidR="009104D3" w:rsidRDefault="009104D3" w:rsidP="009104D3">
      <w:pPr>
        <w:spacing w:after="0" w:line="240" w:lineRule="auto"/>
        <w:ind w:firstLine="539"/>
        <w:jc w:val="both"/>
        <w:rPr>
          <w:rFonts w:ascii="Times New Roman" w:hAnsi="Times New Roman"/>
          <w:color w:val="000000"/>
          <w:sz w:val="24"/>
          <w:szCs w:val="24"/>
        </w:rPr>
      </w:pPr>
      <w:r w:rsidRPr="009104D3">
        <w:rPr>
          <w:rFonts w:ascii="Times New Roman" w:hAnsi="Times New Roman"/>
          <w:color w:val="000000"/>
          <w:sz w:val="24"/>
          <w:szCs w:val="24"/>
        </w:rPr>
        <w:t>Ежегодно в районе проводится смотр-конкурс на звание «Лучший уполномоченный по охране труда Профсоюза». Уполномоченный по охране труда, учитель физики Адабайской основной школы Скворцов Юрий Георгиевич занял 3 место в республиканском смотре-конкурсе на звание «Лучший уполномоченный по охране труда Профсоюза» за 2015-2016 годы.</w:t>
      </w:r>
    </w:p>
    <w:p w:rsidR="00C82D4B" w:rsidRDefault="00C82D4B" w:rsidP="009104D3">
      <w:pPr>
        <w:spacing w:after="0" w:line="240" w:lineRule="auto"/>
        <w:ind w:firstLine="539"/>
        <w:jc w:val="both"/>
        <w:rPr>
          <w:rFonts w:ascii="Times New Roman" w:hAnsi="Times New Roman"/>
          <w:color w:val="000000"/>
          <w:sz w:val="24"/>
          <w:szCs w:val="24"/>
        </w:rPr>
      </w:pPr>
    </w:p>
    <w:p w:rsidR="009C632F" w:rsidRDefault="009C632F" w:rsidP="009C632F">
      <w:pPr>
        <w:pStyle w:val="a3"/>
        <w:spacing w:after="0" w:line="240" w:lineRule="auto"/>
        <w:ind w:left="3338"/>
        <w:rPr>
          <w:rFonts w:ascii="Times New Roman" w:hAnsi="Times New Roman" w:cs="Times New Roman"/>
          <w:b/>
          <w:sz w:val="24"/>
          <w:szCs w:val="24"/>
        </w:rPr>
      </w:pPr>
      <w:r w:rsidRPr="00223CA2">
        <w:rPr>
          <w:rFonts w:ascii="Times New Roman" w:hAnsi="Times New Roman" w:cs="Times New Roman"/>
          <w:b/>
          <w:sz w:val="24"/>
          <w:szCs w:val="24"/>
        </w:rPr>
        <w:t xml:space="preserve">Информационная </w:t>
      </w:r>
      <w:r w:rsidR="00C82D4B">
        <w:rPr>
          <w:rFonts w:ascii="Times New Roman" w:hAnsi="Times New Roman" w:cs="Times New Roman"/>
          <w:b/>
          <w:sz w:val="24"/>
          <w:szCs w:val="24"/>
        </w:rPr>
        <w:t>работа</w:t>
      </w:r>
    </w:p>
    <w:p w:rsidR="00C82D4B" w:rsidRPr="00223CA2" w:rsidRDefault="00C82D4B" w:rsidP="009C632F">
      <w:pPr>
        <w:pStyle w:val="a3"/>
        <w:spacing w:after="0" w:line="240" w:lineRule="auto"/>
        <w:ind w:left="3338"/>
        <w:rPr>
          <w:rFonts w:ascii="Times New Roman" w:hAnsi="Times New Roman" w:cs="Times New Roman"/>
          <w:b/>
          <w:sz w:val="24"/>
          <w:szCs w:val="24"/>
        </w:rPr>
      </w:pPr>
    </w:p>
    <w:p w:rsidR="00EB45C6" w:rsidRDefault="009C632F" w:rsidP="00C622B9">
      <w:pPr>
        <w:pStyle w:val="a9"/>
        <w:spacing w:before="0" w:after="0"/>
        <w:ind w:firstLine="708"/>
        <w:jc w:val="both"/>
      </w:pPr>
      <w:r>
        <w:t>2017</w:t>
      </w:r>
      <w:r w:rsidRPr="00186AE0">
        <w:t xml:space="preserve"> год Центральным Советом Общероссийского Профсоюза</w:t>
      </w:r>
      <w:r w:rsidR="00EB45C6">
        <w:t xml:space="preserve"> образования объявлен Годом профсоюзного </w:t>
      </w:r>
      <w:r w:rsidR="00EB45C6">
        <w:rPr>
          <w:lang w:val="en-US"/>
        </w:rPr>
        <w:t>PR</w:t>
      </w:r>
      <w:r w:rsidR="00EB45C6">
        <w:t>- движения</w:t>
      </w:r>
      <w:r w:rsidR="00EB45C6" w:rsidRPr="00EB45C6">
        <w:t xml:space="preserve">.  </w:t>
      </w:r>
      <w:r w:rsidR="00EB45C6">
        <w:t xml:space="preserve">Совет районной </w:t>
      </w:r>
      <w:r w:rsidR="00EB45C6" w:rsidRPr="00186AE0">
        <w:t>организации</w:t>
      </w:r>
      <w:r w:rsidR="00EB45C6">
        <w:t xml:space="preserve"> Профсоюза</w:t>
      </w:r>
      <w:r w:rsidR="00EB45C6" w:rsidRPr="00186AE0">
        <w:t xml:space="preserve"> активно использовал этот год для </w:t>
      </w:r>
      <w:r w:rsidR="00EB45C6" w:rsidRPr="00EB45C6">
        <w:t>дальнейшего улучшения и развития информационной работы в профсоюзе, формирования положительного имиджа профсоюза, популяризации его деятельности</w:t>
      </w:r>
      <w:r w:rsidR="00EB45C6">
        <w:t xml:space="preserve"> в сфере образования и обществе,</w:t>
      </w:r>
      <w:r w:rsidR="00EB45C6" w:rsidRPr="00EB45C6">
        <w:t xml:space="preserve"> укрепления взаимодействия с социальными партнерами, усиления мотивации профсоюзного членства, стимулирования социальной </w:t>
      </w:r>
      <w:r w:rsidR="00EB45C6" w:rsidRPr="00EB45C6">
        <w:lastRenderedPageBreak/>
        <w:t>активности членов профсоюза, а также расширения возможностей организаций и членов профсоюза по поиску, получению и распространению качественной профсоюзной информации.</w:t>
      </w:r>
    </w:p>
    <w:p w:rsidR="00A03ECE" w:rsidRDefault="00A03ECE" w:rsidP="00A03ECE">
      <w:pPr>
        <w:spacing w:after="0" w:line="240" w:lineRule="auto"/>
        <w:jc w:val="both"/>
        <w:rPr>
          <w:rFonts w:ascii="Times New Roman" w:hAnsi="Times New Roman"/>
          <w:sz w:val="24"/>
          <w:szCs w:val="24"/>
        </w:rPr>
      </w:pPr>
      <w:r w:rsidRPr="00A03ECE">
        <w:rPr>
          <w:rFonts w:ascii="Times New Roman" w:hAnsi="Times New Roman"/>
          <w:sz w:val="24"/>
          <w:szCs w:val="24"/>
        </w:rPr>
        <w:t xml:space="preserve">Создан </w:t>
      </w:r>
      <w:r w:rsidRPr="00A03ECE">
        <w:rPr>
          <w:rFonts w:ascii="Times New Roman" w:hAnsi="Times New Roman"/>
          <w:bCs/>
          <w:sz w:val="24"/>
          <w:szCs w:val="24"/>
        </w:rPr>
        <w:t>электронный реестр</w:t>
      </w:r>
      <w:r w:rsidRPr="00A03ECE">
        <w:rPr>
          <w:rFonts w:ascii="Times New Roman" w:hAnsi="Times New Roman"/>
          <w:sz w:val="24"/>
          <w:szCs w:val="24"/>
        </w:rPr>
        <w:t xml:space="preserve"> членов профсоюза.</w:t>
      </w:r>
      <w:r w:rsidR="00C622B9">
        <w:rPr>
          <w:rFonts w:ascii="Times New Roman" w:hAnsi="Times New Roman"/>
          <w:sz w:val="24"/>
          <w:szCs w:val="24"/>
        </w:rPr>
        <w:t xml:space="preserve"> Проведена</w:t>
      </w:r>
      <w:r w:rsidRPr="00A03ECE">
        <w:rPr>
          <w:rFonts w:ascii="Times New Roman" w:hAnsi="Times New Roman"/>
          <w:sz w:val="24"/>
          <w:szCs w:val="24"/>
        </w:rPr>
        <w:t xml:space="preserve"> работа </w:t>
      </w:r>
      <w:r w:rsidRPr="00C622B9">
        <w:rPr>
          <w:rFonts w:ascii="Times New Roman" w:hAnsi="Times New Roman"/>
          <w:sz w:val="24"/>
          <w:szCs w:val="24"/>
        </w:rPr>
        <w:t xml:space="preserve">по открытию </w:t>
      </w:r>
      <w:r w:rsidR="00C82D4B">
        <w:rPr>
          <w:rFonts w:ascii="Times New Roman" w:hAnsi="Times New Roman"/>
          <w:sz w:val="24"/>
          <w:szCs w:val="24"/>
        </w:rPr>
        <w:t xml:space="preserve">     баннеров </w:t>
      </w:r>
      <w:r w:rsidRPr="00C622B9">
        <w:rPr>
          <w:rFonts w:ascii="Times New Roman" w:hAnsi="Times New Roman"/>
          <w:sz w:val="24"/>
          <w:szCs w:val="24"/>
        </w:rPr>
        <w:t>на сайтах образовательных учреждений.</w:t>
      </w:r>
      <w:r w:rsidR="00C622B9">
        <w:rPr>
          <w:rFonts w:ascii="Times New Roman" w:hAnsi="Times New Roman"/>
          <w:sz w:val="24"/>
          <w:szCs w:val="24"/>
        </w:rPr>
        <w:t xml:space="preserve"> </w:t>
      </w:r>
      <w:r w:rsidR="00893C11">
        <w:rPr>
          <w:rFonts w:ascii="Times New Roman" w:hAnsi="Times New Roman"/>
          <w:sz w:val="24"/>
          <w:szCs w:val="24"/>
        </w:rPr>
        <w:t>Все первичные профсоюзные организации имеют профсоюзные уголки, в которых располагаются разнообразные материалы, в том числе списки членов профсоюза, профсоюзный актив, коллективные договора, планы работ и другая информация.</w:t>
      </w:r>
    </w:p>
    <w:p w:rsidR="00C622B9" w:rsidRPr="00C622B9" w:rsidRDefault="00C622B9" w:rsidP="00A03ECE">
      <w:pPr>
        <w:spacing w:after="0" w:line="240" w:lineRule="auto"/>
        <w:jc w:val="both"/>
        <w:rPr>
          <w:rFonts w:ascii="Times New Roman" w:hAnsi="Times New Roman"/>
          <w:sz w:val="24"/>
          <w:szCs w:val="24"/>
        </w:rPr>
      </w:pPr>
      <w:r>
        <w:rPr>
          <w:rFonts w:ascii="Times New Roman" w:hAnsi="Times New Roman"/>
          <w:sz w:val="24"/>
          <w:szCs w:val="24"/>
        </w:rPr>
        <w:t>Совет</w:t>
      </w:r>
      <w:r w:rsidRPr="00F7223D">
        <w:rPr>
          <w:rFonts w:ascii="Times New Roman" w:hAnsi="Times New Roman"/>
          <w:sz w:val="24"/>
          <w:szCs w:val="24"/>
        </w:rPr>
        <w:t xml:space="preserve"> </w:t>
      </w:r>
      <w:r w:rsidR="00C82D4B">
        <w:rPr>
          <w:rFonts w:ascii="Times New Roman" w:hAnsi="Times New Roman"/>
          <w:sz w:val="24"/>
          <w:szCs w:val="24"/>
        </w:rPr>
        <w:t>районный</w:t>
      </w:r>
      <w:r w:rsidR="00C82D4B" w:rsidRPr="00F7223D">
        <w:rPr>
          <w:rFonts w:ascii="Times New Roman" w:hAnsi="Times New Roman"/>
          <w:sz w:val="24"/>
          <w:szCs w:val="24"/>
        </w:rPr>
        <w:t xml:space="preserve"> </w:t>
      </w:r>
      <w:r w:rsidR="00C82D4B">
        <w:rPr>
          <w:rFonts w:ascii="Times New Roman" w:hAnsi="Times New Roman"/>
          <w:sz w:val="24"/>
          <w:szCs w:val="24"/>
        </w:rPr>
        <w:t xml:space="preserve">организации </w:t>
      </w:r>
      <w:r w:rsidRPr="00F7223D">
        <w:rPr>
          <w:rFonts w:ascii="Times New Roman" w:hAnsi="Times New Roman"/>
          <w:sz w:val="24"/>
          <w:szCs w:val="24"/>
        </w:rPr>
        <w:t>профсоюза</w:t>
      </w:r>
      <w:r>
        <w:rPr>
          <w:rFonts w:ascii="Times New Roman" w:hAnsi="Times New Roman"/>
          <w:sz w:val="24"/>
          <w:szCs w:val="24"/>
        </w:rPr>
        <w:t xml:space="preserve"> обеспечивает подписку газет «Время»</w:t>
      </w:r>
      <w:r w:rsidR="00AF7A56">
        <w:rPr>
          <w:rFonts w:ascii="Times New Roman" w:hAnsi="Times New Roman"/>
          <w:sz w:val="24"/>
          <w:szCs w:val="24"/>
        </w:rPr>
        <w:t xml:space="preserve"> (37 экз.)  и «Мой профсоюз» (35</w:t>
      </w:r>
      <w:r>
        <w:rPr>
          <w:rFonts w:ascii="Times New Roman" w:hAnsi="Times New Roman"/>
          <w:sz w:val="24"/>
          <w:szCs w:val="24"/>
        </w:rPr>
        <w:t xml:space="preserve"> экз.).</w:t>
      </w:r>
      <w:r w:rsidRPr="00211AE5">
        <w:rPr>
          <w:rFonts w:ascii="Times New Roman" w:hAnsi="Times New Roman"/>
          <w:sz w:val="24"/>
          <w:szCs w:val="24"/>
        </w:rPr>
        <w:t xml:space="preserve">  </w:t>
      </w:r>
    </w:p>
    <w:p w:rsidR="00AC3143" w:rsidRPr="00F7223D" w:rsidRDefault="00C622B9" w:rsidP="00AC314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3143" w:rsidRPr="00F7223D">
        <w:rPr>
          <w:rFonts w:ascii="Times New Roman" w:hAnsi="Times New Roman"/>
          <w:sz w:val="24"/>
          <w:szCs w:val="24"/>
        </w:rPr>
        <w:t>На сайте отдела образова</w:t>
      </w:r>
      <w:r w:rsidR="00AC3143">
        <w:rPr>
          <w:rFonts w:ascii="Times New Roman" w:hAnsi="Times New Roman"/>
          <w:sz w:val="24"/>
          <w:szCs w:val="24"/>
        </w:rPr>
        <w:t>ния имеется баннер районной организации профсоюза. На нем</w:t>
      </w:r>
      <w:r w:rsidR="00AC3143" w:rsidRPr="00F7223D">
        <w:rPr>
          <w:rFonts w:ascii="Times New Roman" w:hAnsi="Times New Roman"/>
          <w:sz w:val="24"/>
          <w:szCs w:val="24"/>
        </w:rPr>
        <w:t xml:space="preserve"> размещаются нормативные документы, нео</w:t>
      </w:r>
      <w:r w:rsidR="00AC3143">
        <w:rPr>
          <w:rFonts w:ascii="Times New Roman" w:hAnsi="Times New Roman"/>
          <w:sz w:val="24"/>
          <w:szCs w:val="24"/>
        </w:rPr>
        <w:t xml:space="preserve">бходимые для работы.  </w:t>
      </w:r>
    </w:p>
    <w:p w:rsidR="00C82D4B" w:rsidRDefault="00C622B9" w:rsidP="00AC3143">
      <w:pPr>
        <w:spacing w:after="0" w:line="240" w:lineRule="auto"/>
        <w:jc w:val="both"/>
        <w:rPr>
          <w:rFonts w:ascii="Times New Roman" w:hAnsi="Times New Roman"/>
          <w:sz w:val="24"/>
          <w:szCs w:val="24"/>
        </w:rPr>
      </w:pPr>
      <w:r>
        <w:rPr>
          <w:rFonts w:ascii="Times New Roman" w:hAnsi="Times New Roman"/>
          <w:sz w:val="24"/>
          <w:szCs w:val="24"/>
        </w:rPr>
        <w:t xml:space="preserve">  </w:t>
      </w:r>
      <w:r w:rsidR="009C632F" w:rsidRPr="00211AE5">
        <w:rPr>
          <w:rFonts w:ascii="Times New Roman" w:hAnsi="Times New Roman"/>
          <w:sz w:val="24"/>
          <w:szCs w:val="24"/>
        </w:rPr>
        <w:t xml:space="preserve">      Большое значение для обеспечения мотивации профсоюзного членства имеет информирование членов Профсоюза о результатах деятельности профорганов по защите прав и интересов работников. В связи с этим, </w:t>
      </w:r>
      <w:r w:rsidR="006725FF">
        <w:rPr>
          <w:rFonts w:ascii="Times New Roman" w:hAnsi="Times New Roman"/>
          <w:sz w:val="24"/>
          <w:szCs w:val="24"/>
        </w:rPr>
        <w:t xml:space="preserve">в первичные профсоюзные организации </w:t>
      </w:r>
      <w:r w:rsidR="006A4E30">
        <w:rPr>
          <w:rFonts w:ascii="Times New Roman" w:hAnsi="Times New Roman"/>
          <w:sz w:val="24"/>
          <w:szCs w:val="24"/>
        </w:rPr>
        <w:t xml:space="preserve">направлялась   информация об изменениях в трудовом законодательстве, </w:t>
      </w:r>
      <w:r w:rsidR="009C632F" w:rsidRPr="00211AE5">
        <w:rPr>
          <w:rFonts w:ascii="Times New Roman" w:hAnsi="Times New Roman"/>
          <w:sz w:val="24"/>
          <w:szCs w:val="24"/>
        </w:rPr>
        <w:t>информационные материалы</w:t>
      </w:r>
      <w:r w:rsidR="009C632F">
        <w:rPr>
          <w:rFonts w:ascii="Times New Roman" w:hAnsi="Times New Roman"/>
          <w:sz w:val="24"/>
          <w:szCs w:val="24"/>
        </w:rPr>
        <w:t>,</w:t>
      </w:r>
      <w:r w:rsidR="009C632F" w:rsidRPr="00211AE5">
        <w:rPr>
          <w:rFonts w:ascii="Times New Roman" w:hAnsi="Times New Roman"/>
          <w:sz w:val="24"/>
          <w:szCs w:val="24"/>
        </w:rPr>
        <w:t xml:space="preserve"> подготовленные </w:t>
      </w:r>
      <w:r w:rsidR="009C632F">
        <w:rPr>
          <w:rFonts w:ascii="Times New Roman" w:hAnsi="Times New Roman"/>
          <w:sz w:val="24"/>
          <w:szCs w:val="24"/>
        </w:rPr>
        <w:t>Советом районной организации, комитетом республиканской организации и Центральным Советом</w:t>
      </w:r>
      <w:r w:rsidR="009C632F" w:rsidRPr="00211AE5">
        <w:rPr>
          <w:rFonts w:ascii="Times New Roman" w:hAnsi="Times New Roman"/>
          <w:sz w:val="24"/>
          <w:szCs w:val="24"/>
        </w:rPr>
        <w:t xml:space="preserve"> Профсоюза. </w:t>
      </w:r>
    </w:p>
    <w:p w:rsidR="00C82D4B" w:rsidRPr="00C82D4B" w:rsidRDefault="00C82D4B" w:rsidP="00F32947">
      <w:pPr>
        <w:spacing w:line="240" w:lineRule="auto"/>
        <w:ind w:firstLine="709"/>
        <w:jc w:val="both"/>
        <w:rPr>
          <w:rFonts w:ascii="Times New Roman" w:hAnsi="Times New Roman"/>
          <w:sz w:val="24"/>
          <w:szCs w:val="24"/>
        </w:rPr>
      </w:pPr>
      <w:r w:rsidRPr="00C82D4B">
        <w:rPr>
          <w:rFonts w:ascii="Times New Roman" w:hAnsi="Times New Roman"/>
          <w:color w:val="000000"/>
          <w:sz w:val="24"/>
          <w:szCs w:val="24"/>
          <w:lang w:eastAsia="ru-RU"/>
        </w:rPr>
        <w:t>Пользуясь сайтами ФНПР, Центрального Совета Профсоюза работников народного образования и науки РФ, Чувашской Республиканской организации Профсоюза народного образования и науки РФ работники узнают о роли Профсоюза в развитии социального партнерства, о проводимых мероприятиях в Профсоюзе, об участии профсоюзов в защите трудовых прав работников.</w:t>
      </w:r>
    </w:p>
    <w:p w:rsidR="009C632F" w:rsidRPr="001B283B" w:rsidRDefault="009C632F" w:rsidP="00C82D4B">
      <w:pPr>
        <w:spacing w:line="360" w:lineRule="auto"/>
        <w:ind w:firstLine="709"/>
        <w:jc w:val="center"/>
        <w:rPr>
          <w:rFonts w:ascii="Times New Roman" w:hAnsi="Times New Roman"/>
          <w:b/>
          <w:sz w:val="24"/>
          <w:szCs w:val="24"/>
        </w:rPr>
      </w:pPr>
      <w:r w:rsidRPr="001B283B">
        <w:rPr>
          <w:rFonts w:ascii="Times New Roman" w:hAnsi="Times New Roman"/>
          <w:b/>
          <w:sz w:val="24"/>
          <w:szCs w:val="24"/>
        </w:rPr>
        <w:t>Оздоровление членов профсоюза</w:t>
      </w:r>
    </w:p>
    <w:p w:rsidR="00D039B3" w:rsidRPr="00C82D4B" w:rsidRDefault="009C632F" w:rsidP="004B7858">
      <w:pPr>
        <w:spacing w:after="0" w:line="240" w:lineRule="auto"/>
        <w:ind w:firstLine="708"/>
        <w:jc w:val="both"/>
        <w:rPr>
          <w:rFonts w:ascii="Times New Roman" w:eastAsia="Times New Roman" w:hAnsi="Times New Roman"/>
          <w:sz w:val="24"/>
          <w:szCs w:val="24"/>
          <w:lang w:eastAsia="ru-RU"/>
        </w:rPr>
      </w:pPr>
      <w:r w:rsidRPr="001B283B">
        <w:rPr>
          <w:rFonts w:ascii="Times New Roman" w:hAnsi="Times New Roman"/>
          <w:sz w:val="24"/>
          <w:szCs w:val="24"/>
        </w:rPr>
        <w:t>Учитывая важное значение физической культуры и спорта в профилактической работе по оздоровлению работающих, пропаганде здорового образа жизни и мотиваци</w:t>
      </w:r>
      <w:r>
        <w:rPr>
          <w:rFonts w:ascii="Times New Roman" w:hAnsi="Times New Roman"/>
          <w:sz w:val="24"/>
          <w:szCs w:val="24"/>
        </w:rPr>
        <w:t xml:space="preserve">и профсоюзного членства  </w:t>
      </w:r>
      <w:r w:rsidRPr="001B283B">
        <w:rPr>
          <w:rFonts w:ascii="Times New Roman" w:hAnsi="Times New Roman"/>
          <w:sz w:val="24"/>
          <w:szCs w:val="24"/>
        </w:rPr>
        <w:t xml:space="preserve"> Совет и первичные организации профсоюза наряду с повседневными решаемыми вопросами большое внимание уделяют физкультурно-оздоровит</w:t>
      </w:r>
      <w:r>
        <w:rPr>
          <w:rFonts w:ascii="Times New Roman" w:hAnsi="Times New Roman"/>
          <w:sz w:val="24"/>
          <w:szCs w:val="24"/>
        </w:rPr>
        <w:t>ельной работе. В ноябре проведена</w:t>
      </w:r>
      <w:r w:rsidRPr="001B283B">
        <w:rPr>
          <w:rFonts w:ascii="Times New Roman" w:hAnsi="Times New Roman"/>
          <w:sz w:val="24"/>
          <w:szCs w:val="24"/>
        </w:rPr>
        <w:t xml:space="preserve"> Спартак</w:t>
      </w:r>
      <w:r w:rsidR="00AC3143">
        <w:rPr>
          <w:rFonts w:ascii="Times New Roman" w:hAnsi="Times New Roman"/>
          <w:sz w:val="24"/>
          <w:szCs w:val="24"/>
        </w:rPr>
        <w:t>иада работников образования по 5</w:t>
      </w:r>
      <w:r>
        <w:rPr>
          <w:rFonts w:ascii="Times New Roman" w:hAnsi="Times New Roman"/>
          <w:sz w:val="24"/>
          <w:szCs w:val="24"/>
        </w:rPr>
        <w:t xml:space="preserve"> </w:t>
      </w:r>
      <w:r w:rsidRPr="001B283B">
        <w:rPr>
          <w:rFonts w:ascii="Times New Roman" w:hAnsi="Times New Roman"/>
          <w:sz w:val="24"/>
          <w:szCs w:val="24"/>
        </w:rPr>
        <w:t xml:space="preserve">видам спорта: шашки, шахматы, волейбол, настольный теннис и плавание.  Все образовательные школы принимают активное участие на </w:t>
      </w:r>
      <w:r w:rsidRPr="00C82D4B">
        <w:rPr>
          <w:rFonts w:ascii="Times New Roman" w:hAnsi="Times New Roman"/>
          <w:sz w:val="24"/>
          <w:szCs w:val="24"/>
        </w:rPr>
        <w:t xml:space="preserve">этих соревнованиях. Победителями и призерами Спартакиады работников образования стали по группе средних школ сборные команды </w:t>
      </w:r>
      <w:r w:rsidR="00AC3143" w:rsidRPr="00C82D4B">
        <w:rPr>
          <w:rFonts w:ascii="Times New Roman" w:hAnsi="Times New Roman"/>
          <w:sz w:val="24"/>
          <w:szCs w:val="24"/>
        </w:rPr>
        <w:t xml:space="preserve">Орининской, </w:t>
      </w:r>
      <w:r w:rsidRPr="00C82D4B">
        <w:rPr>
          <w:rFonts w:ascii="Times New Roman" w:hAnsi="Times New Roman"/>
          <w:sz w:val="24"/>
          <w:szCs w:val="24"/>
        </w:rPr>
        <w:t xml:space="preserve">Моргаушской, </w:t>
      </w:r>
      <w:r w:rsidR="00AC3143" w:rsidRPr="00C82D4B">
        <w:rPr>
          <w:rFonts w:ascii="Times New Roman" w:hAnsi="Times New Roman"/>
          <w:sz w:val="24"/>
          <w:szCs w:val="24"/>
        </w:rPr>
        <w:t>и Большесундыр</w:t>
      </w:r>
      <w:r w:rsidRPr="00C82D4B">
        <w:rPr>
          <w:rFonts w:ascii="Times New Roman" w:hAnsi="Times New Roman"/>
          <w:sz w:val="24"/>
          <w:szCs w:val="24"/>
        </w:rPr>
        <w:t>ской средних школ, по г</w:t>
      </w:r>
      <w:r w:rsidR="00300828" w:rsidRPr="00C82D4B">
        <w:rPr>
          <w:rFonts w:ascii="Times New Roman" w:hAnsi="Times New Roman"/>
          <w:sz w:val="24"/>
          <w:szCs w:val="24"/>
        </w:rPr>
        <w:t>руппе основных школ - Шатьмапосинской</w:t>
      </w:r>
      <w:r w:rsidRPr="00C82D4B">
        <w:rPr>
          <w:rFonts w:ascii="Times New Roman" w:hAnsi="Times New Roman"/>
          <w:sz w:val="24"/>
          <w:szCs w:val="24"/>
        </w:rPr>
        <w:t xml:space="preserve">, Сосновской </w:t>
      </w:r>
      <w:r w:rsidR="00300828" w:rsidRPr="00C82D4B">
        <w:rPr>
          <w:rFonts w:ascii="Times New Roman" w:hAnsi="Times New Roman"/>
          <w:sz w:val="24"/>
          <w:szCs w:val="24"/>
        </w:rPr>
        <w:t xml:space="preserve">и Тойгильдинской </w:t>
      </w:r>
      <w:r w:rsidRPr="00C82D4B">
        <w:rPr>
          <w:rFonts w:ascii="Times New Roman" w:hAnsi="Times New Roman"/>
          <w:sz w:val="24"/>
          <w:szCs w:val="24"/>
        </w:rPr>
        <w:t>основных школ.</w:t>
      </w:r>
      <w:r w:rsidRPr="00C82D4B">
        <w:rPr>
          <w:rFonts w:ascii="Times New Roman" w:hAnsi="Times New Roman"/>
          <w:b/>
          <w:sz w:val="32"/>
          <w:szCs w:val="32"/>
        </w:rPr>
        <w:t xml:space="preserve"> </w:t>
      </w:r>
      <w:r w:rsidRPr="00C82D4B">
        <w:rPr>
          <w:rFonts w:ascii="Times New Roman" w:hAnsi="Times New Roman"/>
          <w:sz w:val="24"/>
          <w:szCs w:val="24"/>
        </w:rPr>
        <w:t xml:space="preserve">Сборная команда района приняла активное участие на </w:t>
      </w:r>
      <w:r w:rsidRPr="00C82D4B">
        <w:rPr>
          <w:rFonts w:ascii="Times New Roman" w:hAnsi="Times New Roman"/>
          <w:sz w:val="24"/>
          <w:szCs w:val="24"/>
          <w:lang w:val="en-US"/>
        </w:rPr>
        <w:t>II</w:t>
      </w:r>
      <w:r w:rsidR="00300828" w:rsidRPr="00C82D4B">
        <w:rPr>
          <w:rFonts w:ascii="Times New Roman" w:hAnsi="Times New Roman"/>
          <w:sz w:val="24"/>
          <w:szCs w:val="24"/>
          <w:lang w:val="en-US"/>
        </w:rPr>
        <w:t>I</w:t>
      </w:r>
      <w:r w:rsidRPr="00C82D4B">
        <w:rPr>
          <w:rFonts w:ascii="Times New Roman" w:hAnsi="Times New Roman"/>
          <w:sz w:val="24"/>
          <w:szCs w:val="24"/>
        </w:rPr>
        <w:t xml:space="preserve"> Спартакиад</w:t>
      </w:r>
      <w:r w:rsidR="000E13D5" w:rsidRPr="00C82D4B">
        <w:rPr>
          <w:rFonts w:ascii="Times New Roman" w:hAnsi="Times New Roman"/>
          <w:sz w:val="24"/>
          <w:szCs w:val="24"/>
        </w:rPr>
        <w:t>е среди членов Профсоюза образования, которая проходила в три этапа:</w:t>
      </w:r>
      <w:r w:rsidR="00300828" w:rsidRPr="00C82D4B">
        <w:rPr>
          <w:rFonts w:ascii="Times New Roman" w:hAnsi="Times New Roman"/>
          <w:sz w:val="24"/>
          <w:szCs w:val="24"/>
        </w:rPr>
        <w:t xml:space="preserve"> </w:t>
      </w:r>
      <w:r w:rsidR="00D039B3" w:rsidRPr="00C82D4B">
        <w:rPr>
          <w:rFonts w:ascii="Times New Roman" w:eastAsia="Times New Roman" w:hAnsi="Times New Roman"/>
          <w:sz w:val="24"/>
          <w:szCs w:val="24"/>
          <w:lang w:eastAsia="ru-RU"/>
        </w:rPr>
        <w:t xml:space="preserve">23 февраля 2017 года на базе МБОУ «Калайкасинская СОШ им. А.Г. Николаева» Моргаушского района (в рамках ежегодной республиканской лыжной эстафеты памяти чемпиона Чувашской Республики Ю. Федотова) была проведена </w:t>
      </w:r>
      <w:r w:rsidR="00D039B3" w:rsidRPr="00AF7A56">
        <w:rPr>
          <w:rFonts w:ascii="Times New Roman" w:eastAsia="Times New Roman" w:hAnsi="Times New Roman"/>
          <w:bCs/>
          <w:sz w:val="24"/>
          <w:szCs w:val="24"/>
          <w:lang w:eastAsia="ru-RU"/>
        </w:rPr>
        <w:t>лыжная эстафета</w:t>
      </w:r>
      <w:r w:rsidR="00D039B3" w:rsidRPr="00C82D4B">
        <w:rPr>
          <w:rFonts w:ascii="Times New Roman" w:eastAsia="Times New Roman" w:hAnsi="Times New Roman"/>
          <w:sz w:val="24"/>
          <w:szCs w:val="24"/>
          <w:lang w:eastAsia="ru-RU"/>
        </w:rPr>
        <w:t xml:space="preserve"> среди команд районов и городов Чувашской Республики.  </w:t>
      </w:r>
    </w:p>
    <w:p w:rsidR="00D039B3" w:rsidRPr="00C82D4B" w:rsidRDefault="00D039B3" w:rsidP="00D039B3">
      <w:pPr>
        <w:spacing w:after="0" w:line="240" w:lineRule="auto"/>
        <w:jc w:val="both"/>
        <w:rPr>
          <w:rFonts w:ascii="Times New Roman" w:eastAsia="Times New Roman" w:hAnsi="Times New Roman"/>
          <w:sz w:val="24"/>
          <w:szCs w:val="24"/>
          <w:lang w:eastAsia="ru-RU"/>
        </w:rPr>
      </w:pPr>
      <w:r w:rsidRPr="00C82D4B">
        <w:rPr>
          <w:rFonts w:ascii="Times New Roman" w:eastAsia="Times New Roman" w:hAnsi="Times New Roman"/>
          <w:sz w:val="24"/>
          <w:szCs w:val="24"/>
          <w:lang w:eastAsia="ru-RU"/>
        </w:rPr>
        <w:t xml:space="preserve">30 марта 2017 года на базе ДЮСШ ФОК «Атал» г. Козловка были проведены </w:t>
      </w:r>
      <w:r w:rsidRPr="00AF7A56">
        <w:rPr>
          <w:rFonts w:ascii="Times New Roman" w:eastAsia="Times New Roman" w:hAnsi="Times New Roman"/>
          <w:bCs/>
          <w:sz w:val="24"/>
          <w:szCs w:val="24"/>
          <w:lang w:eastAsia="ru-RU"/>
        </w:rPr>
        <w:t>соревнования по плаванию</w:t>
      </w:r>
      <w:r w:rsidRPr="00C82D4B">
        <w:rPr>
          <w:rFonts w:ascii="Times New Roman" w:eastAsia="Times New Roman" w:hAnsi="Times New Roman"/>
          <w:sz w:val="24"/>
          <w:szCs w:val="24"/>
          <w:lang w:eastAsia="ru-RU"/>
        </w:rPr>
        <w:t xml:space="preserve"> среди членов Профсоюза.  </w:t>
      </w:r>
    </w:p>
    <w:p w:rsidR="00D039B3" w:rsidRPr="00C82D4B" w:rsidRDefault="00D039B3" w:rsidP="00D039B3">
      <w:pPr>
        <w:spacing w:after="0" w:line="240" w:lineRule="auto"/>
        <w:jc w:val="both"/>
        <w:rPr>
          <w:rFonts w:ascii="Times New Roman" w:eastAsia="Times New Roman" w:hAnsi="Times New Roman"/>
          <w:sz w:val="24"/>
          <w:szCs w:val="24"/>
          <w:lang w:eastAsia="ru-RU"/>
        </w:rPr>
      </w:pPr>
      <w:r w:rsidRPr="00C82D4B">
        <w:rPr>
          <w:rFonts w:ascii="Times New Roman" w:eastAsia="Times New Roman" w:hAnsi="Times New Roman"/>
          <w:sz w:val="24"/>
          <w:szCs w:val="24"/>
          <w:lang w:eastAsia="ru-RU"/>
        </w:rPr>
        <w:t xml:space="preserve">20 июня на базе МАУ ДО «ДЮСШ «Центр спорта и здоровья «Улап» Чебоксарского района были проведены </w:t>
      </w:r>
      <w:r w:rsidRPr="00AF7A56">
        <w:rPr>
          <w:rFonts w:ascii="Times New Roman" w:eastAsia="Times New Roman" w:hAnsi="Times New Roman"/>
          <w:bCs/>
          <w:sz w:val="24"/>
          <w:szCs w:val="24"/>
          <w:lang w:eastAsia="ru-RU"/>
        </w:rPr>
        <w:t>соревнования по легкой атлетике</w:t>
      </w:r>
      <w:r w:rsidRPr="00AF7A56">
        <w:rPr>
          <w:rFonts w:ascii="Times New Roman" w:eastAsia="Times New Roman" w:hAnsi="Times New Roman"/>
          <w:sz w:val="24"/>
          <w:szCs w:val="24"/>
          <w:lang w:eastAsia="ru-RU"/>
        </w:rPr>
        <w:t>,</w:t>
      </w:r>
      <w:r w:rsidRPr="00C82D4B">
        <w:rPr>
          <w:rFonts w:ascii="Times New Roman" w:eastAsia="Times New Roman" w:hAnsi="Times New Roman"/>
          <w:sz w:val="24"/>
          <w:szCs w:val="24"/>
          <w:lang w:eastAsia="ru-RU"/>
        </w:rPr>
        <w:t xml:space="preserve"> куда вошли следующие виды: легкоатлетическая эстафета, дартс, прыжки в длину, силовое двоеборье (подтягивание, отжимание), веселые старты.  </w:t>
      </w:r>
    </w:p>
    <w:p w:rsidR="009C632F" w:rsidRPr="00C82D4B" w:rsidRDefault="009C632F" w:rsidP="009C632F">
      <w:pPr>
        <w:pStyle w:val="a8"/>
        <w:ind w:firstLine="540"/>
        <w:jc w:val="both"/>
        <w:rPr>
          <w:rFonts w:ascii="Times New Roman" w:hAnsi="Times New Roman" w:cs="Times New Roman"/>
          <w:sz w:val="24"/>
          <w:szCs w:val="24"/>
        </w:rPr>
      </w:pPr>
      <w:r w:rsidRPr="00C82D4B">
        <w:rPr>
          <w:rFonts w:ascii="Times New Roman" w:hAnsi="Times New Roman" w:cs="Times New Roman"/>
          <w:sz w:val="24"/>
          <w:szCs w:val="24"/>
        </w:rPr>
        <w:t xml:space="preserve">За отчетный период </w:t>
      </w:r>
      <w:r w:rsidR="00300828" w:rsidRPr="00C82D4B">
        <w:rPr>
          <w:rFonts w:ascii="Times New Roman" w:hAnsi="Times New Roman" w:cs="Times New Roman"/>
          <w:sz w:val="24"/>
          <w:szCs w:val="24"/>
        </w:rPr>
        <w:t>9 членов</w:t>
      </w:r>
      <w:r w:rsidRPr="00C82D4B">
        <w:rPr>
          <w:rFonts w:ascii="Times New Roman" w:hAnsi="Times New Roman" w:cs="Times New Roman"/>
          <w:sz w:val="24"/>
          <w:szCs w:val="24"/>
        </w:rPr>
        <w:t xml:space="preserve"> профсоюза укрепили свое</w:t>
      </w:r>
      <w:r w:rsidR="00300828" w:rsidRPr="00C82D4B">
        <w:rPr>
          <w:rFonts w:ascii="Times New Roman" w:hAnsi="Times New Roman" w:cs="Times New Roman"/>
          <w:sz w:val="24"/>
          <w:szCs w:val="24"/>
        </w:rPr>
        <w:t xml:space="preserve"> здоровье в санатории «Чувашия», </w:t>
      </w:r>
      <w:r w:rsidR="0085568A" w:rsidRPr="00C82D4B">
        <w:rPr>
          <w:rFonts w:ascii="Times New Roman" w:hAnsi="Times New Roman" w:cs="Times New Roman"/>
          <w:sz w:val="24"/>
          <w:szCs w:val="24"/>
        </w:rPr>
        <w:t>«Чувашия курорт», «Волжские зори», «Кленовая гора», «Надежда».</w:t>
      </w:r>
    </w:p>
    <w:p w:rsidR="005C6C82" w:rsidRPr="00A75577" w:rsidRDefault="00D039B3" w:rsidP="005C6C82">
      <w:pPr>
        <w:spacing w:after="0" w:line="240" w:lineRule="auto"/>
        <w:jc w:val="both"/>
        <w:rPr>
          <w:rFonts w:ascii="Times New Roman" w:eastAsia="Times New Roman" w:hAnsi="Times New Roman"/>
          <w:color w:val="333333"/>
          <w:sz w:val="24"/>
          <w:szCs w:val="24"/>
          <w:lang w:eastAsia="ru-RU"/>
        </w:rPr>
      </w:pPr>
      <w:r>
        <w:rPr>
          <w:rFonts w:ascii="Times New Roman" w:hAnsi="Times New Roman"/>
          <w:b/>
          <w:sz w:val="32"/>
          <w:szCs w:val="32"/>
        </w:rPr>
        <w:t xml:space="preserve"> </w:t>
      </w:r>
    </w:p>
    <w:p w:rsidR="009C632F" w:rsidRPr="00FA7641" w:rsidRDefault="00E13395" w:rsidP="009C632F">
      <w:pPr>
        <w:jc w:val="center"/>
        <w:rPr>
          <w:rFonts w:ascii="Times New Roman" w:hAnsi="Times New Roman"/>
          <w:b/>
          <w:sz w:val="24"/>
          <w:szCs w:val="24"/>
        </w:rPr>
      </w:pPr>
      <w:r>
        <w:rPr>
          <w:rFonts w:ascii="Times New Roman" w:hAnsi="Times New Roman"/>
          <w:b/>
          <w:sz w:val="24"/>
          <w:szCs w:val="24"/>
        </w:rPr>
        <w:t xml:space="preserve"> </w:t>
      </w:r>
      <w:r w:rsidR="009C632F" w:rsidRPr="00FA7641">
        <w:rPr>
          <w:rFonts w:ascii="Times New Roman" w:hAnsi="Times New Roman"/>
          <w:b/>
          <w:sz w:val="24"/>
          <w:szCs w:val="24"/>
        </w:rPr>
        <w:t xml:space="preserve"> </w:t>
      </w:r>
      <w:r w:rsidR="009C632F">
        <w:rPr>
          <w:rFonts w:ascii="Times New Roman" w:hAnsi="Times New Roman"/>
          <w:b/>
          <w:sz w:val="24"/>
          <w:szCs w:val="24"/>
        </w:rPr>
        <w:t xml:space="preserve"> Работа с молодыми педагогами</w:t>
      </w:r>
    </w:p>
    <w:p w:rsidR="00F862F2" w:rsidRDefault="009C632F" w:rsidP="00F862F2">
      <w:pPr>
        <w:pStyle w:val="a9"/>
        <w:shd w:val="clear" w:color="auto" w:fill="FFFFFF"/>
        <w:spacing w:before="0" w:after="0"/>
        <w:ind w:firstLine="426"/>
        <w:jc w:val="both"/>
      </w:pPr>
      <w:r w:rsidRPr="00E13395">
        <w:tab/>
        <w:t xml:space="preserve">В целях эффективного участия молодежи в работе и развитии образовательных учреждений, обеспечения занятости, вовлечения молодых работников в активную профсоюзную жизнь была разработана и действует районная целевая Программа «Молодежь </w:t>
      </w:r>
      <w:r w:rsidRPr="00E13395">
        <w:lastRenderedPageBreak/>
        <w:t>Моргаушского района на 2011-2020 годы». Активно работает районный Совет молодых педагогов «Пеликан». В течение года работала школа молодого педагога. Молодые педагоги принимают активное участие в профессиональных конкурсах «Учитель года», «Воспитатель года», «А мы с тобою педаг</w:t>
      </w:r>
      <w:r w:rsidR="00F32947">
        <w:t>оги -</w:t>
      </w:r>
      <w:r w:rsidRPr="00E13395">
        <w:t xml:space="preserve"> чего мы только не умеем». </w:t>
      </w:r>
      <w:r w:rsidR="00F32947">
        <w:t>Победителем</w:t>
      </w:r>
      <w:r w:rsidR="00681123" w:rsidRPr="00E13395">
        <w:t xml:space="preserve"> в номинац</w:t>
      </w:r>
      <w:r w:rsidR="00F32947">
        <w:t>ии «Педагогический дебют» стала</w:t>
      </w:r>
      <w:r w:rsidR="00681123" w:rsidRPr="00E13395">
        <w:t xml:space="preserve"> Яндушкина Светлана Ильинична, учитель английского языка Шатракасинской основной школы.</w:t>
      </w:r>
      <w:r w:rsidR="00681123" w:rsidRPr="00E13395">
        <w:rPr>
          <w:color w:val="FF0000"/>
        </w:rPr>
        <w:t xml:space="preserve"> </w:t>
      </w:r>
      <w:r w:rsidR="00681123" w:rsidRPr="00E13395">
        <w:t xml:space="preserve"> В 2017 году Кондукторова Марина Анфировна, воспитатель группы продленного дня Большесундырской средней школы</w:t>
      </w:r>
      <w:r w:rsidR="00681123">
        <w:t xml:space="preserve"> </w:t>
      </w:r>
      <w:r w:rsidR="00681123" w:rsidRPr="00E13395">
        <w:t xml:space="preserve">удостоена специальной стипендии Главы Чувашской Республики за особую творческую устремленность. 2 педагогов (Кирпичникова Оксана Георгиевна, учитель русского языка и литературы Орининской средней школы, Лопатина Светлана Сергеевна, учитель математики Ильинской средней школы) стали стипендиатами районной стипендии для общественно активной и талантливой работающей молодежи Моргаушского района. С 29 по 31 октября текущего года 4 молодых педагога (Сильвестрова Диана Владиславовна, учитель биологии и химии МБОУ «Нискасинская средняя общеобразовательная школа», Краснова Наталия Вячеславовна, учитель английского языка МБОУ «Калайкасинская средняя общеобразовательная школа», Кузнецова Галина Борисовна, учитель физической культуры МБОУ «Нискасинская средняя общеобразовательная школа», Лопатина Светлана Сергеевна, учитель математики МБОУ «Ильинская средняя общеобразовательная школа»)  приняли участие в </w:t>
      </w:r>
      <w:r w:rsidR="00681123" w:rsidRPr="00E13395">
        <w:rPr>
          <w:lang w:val="en-US"/>
        </w:rPr>
        <w:t>II</w:t>
      </w:r>
      <w:r w:rsidR="00681123" w:rsidRPr="00E13395">
        <w:t xml:space="preserve"> республиканском образовательном форуме молодых педагогов Чувашской Республики «Время молодых». </w:t>
      </w:r>
      <w:r w:rsidR="00E13395" w:rsidRPr="00E13395">
        <w:t xml:space="preserve">9-11 июня члены Совета молодых педагогов в составе команды «Молодежь Моргаушского района» приняли участие на республиканском спортивном туристическом слете Советов работающей молодежи Чувашской Республики и заняли 2 место в кулинарном конкурсе. 10 октября </w:t>
      </w:r>
      <w:r w:rsidR="00E13395" w:rsidRPr="00E13395">
        <w:rPr>
          <w:color w:val="000000"/>
          <w:shd w:val="clear" w:color="auto" w:fill="FFFFFF"/>
        </w:rPr>
        <w:t xml:space="preserve">в рамках осеннего этапа акции «Молодежь за здоровый образ жизни» молодые педагоги сдали нормы Всероссийского физкультурно-спортивного комплекса «Готов к труду и обороне». 15 ноября </w:t>
      </w:r>
      <w:r w:rsidR="00E13395" w:rsidRPr="00E13395">
        <w:t>Совет молодых педагогов «Пеликан</w:t>
      </w:r>
      <w:r w:rsidR="00E13395">
        <w:t>» принял участие на финале республиканского конкурса на лучший Совет молодежи Чувашской Республики 2017 года.</w:t>
      </w:r>
      <w:r w:rsidR="00E13395" w:rsidRPr="00E13395">
        <w:t xml:space="preserve"> </w:t>
      </w:r>
      <w:r w:rsidR="00E13395" w:rsidRPr="00B12DC7">
        <w:t>По итогам конкурса Совет молодых педагогов «Пеликан» стал победителем в номинации «Человек, которым мы гордимся».</w:t>
      </w:r>
    </w:p>
    <w:p w:rsidR="00AC5B19" w:rsidRDefault="009C632F" w:rsidP="004B7858">
      <w:pPr>
        <w:pStyle w:val="a9"/>
        <w:shd w:val="clear" w:color="auto" w:fill="FFFFFF"/>
        <w:spacing w:before="0" w:after="0"/>
        <w:ind w:firstLine="567"/>
        <w:jc w:val="both"/>
        <w:rPr>
          <w:color w:val="333333"/>
        </w:rPr>
      </w:pPr>
      <w:r w:rsidRPr="00890A63">
        <w:t>В целях формирования положительного имиджа профсоюза и популяризации его деятельности, усиления мотивации членства, укрепления связей с педагогической общественностью и взаимодействия с социальным партнё</w:t>
      </w:r>
      <w:r>
        <w:t>ром Совет районной организации П</w:t>
      </w:r>
      <w:r w:rsidRPr="00890A63">
        <w:t>рофсоюза активно участвует в организации и проведении традиционных районных   мероприятий: День воспитателя и всех дошкольных работников, День учителя, Спартакиада работников образования, смотр-конкурс художественного творчества работников образования</w:t>
      </w:r>
      <w:r>
        <w:t>.</w:t>
      </w:r>
      <w:r w:rsidRPr="00890A63">
        <w:t xml:space="preserve"> Проведение подобных мероприятий способствую</w:t>
      </w:r>
      <w:r>
        <w:t>т активизации профсоюзной работы</w:t>
      </w:r>
      <w:r w:rsidRPr="00890A63">
        <w:t>, а также сплочению педагогических коллективов.</w:t>
      </w:r>
      <w:r w:rsidRPr="00186AE0">
        <w:rPr>
          <w:color w:val="333333"/>
        </w:rPr>
        <w:t> </w:t>
      </w:r>
    </w:p>
    <w:p w:rsidR="002428CB" w:rsidRPr="00F862F2" w:rsidRDefault="009C632F" w:rsidP="004B7858">
      <w:pPr>
        <w:pStyle w:val="a9"/>
        <w:shd w:val="clear" w:color="auto" w:fill="FFFFFF"/>
        <w:spacing w:before="0" w:after="0"/>
        <w:ind w:firstLine="567"/>
        <w:jc w:val="both"/>
      </w:pPr>
      <w:r>
        <w:t>Совет районной</w:t>
      </w:r>
      <w:r w:rsidRPr="00184934">
        <w:t xml:space="preserve"> организации Профсоюза считает, чт</w:t>
      </w:r>
      <w:r w:rsidR="00AC5B19">
        <w:t>о проведение конкурсов профессионального мастерства</w:t>
      </w:r>
      <w:r w:rsidRPr="00184934">
        <w:t xml:space="preserve"> способствует как профессиональному росту педагогов, так и созданию творче</w:t>
      </w:r>
      <w:r w:rsidR="00AC5B19">
        <w:t xml:space="preserve">ской обстановки в коллективах. Ежегодно педагоги </w:t>
      </w:r>
      <w:r>
        <w:t>принимают активное уч</w:t>
      </w:r>
      <w:r w:rsidR="00AC5B19">
        <w:t>астие на районных конкурсах</w:t>
      </w:r>
      <w:r>
        <w:t xml:space="preserve"> профессионального мастерства </w:t>
      </w:r>
      <w:r w:rsidRPr="00FA7641">
        <w:t>«Учитель года», «Воспит</w:t>
      </w:r>
      <w:r>
        <w:t>атель года», «А мы с тобою педагоги – чего мы только не умеем</w:t>
      </w:r>
      <w:r w:rsidRPr="00FA7641">
        <w:t xml:space="preserve">», </w:t>
      </w:r>
      <w:r>
        <w:t xml:space="preserve">на лучшего классного руководителя </w:t>
      </w:r>
      <w:r w:rsidRPr="00FA7641">
        <w:t>«Самый классный классный».</w:t>
      </w:r>
      <w:r>
        <w:t xml:space="preserve"> В отчетном году победителем районного конкурса «Учитель года» стала учитель </w:t>
      </w:r>
      <w:r w:rsidR="00E13395">
        <w:t>музыки Чуманкасин</w:t>
      </w:r>
      <w:r>
        <w:t xml:space="preserve">ской средней </w:t>
      </w:r>
      <w:r w:rsidR="00750B24">
        <w:t>школы Семенов Радимир Александрович</w:t>
      </w:r>
      <w:r>
        <w:t>. Победителем районного конкурса «Воспитатель года» признана</w:t>
      </w:r>
      <w:r>
        <w:rPr>
          <w:color w:val="000000"/>
        </w:rPr>
        <w:t xml:space="preserve"> </w:t>
      </w:r>
      <w:r w:rsidR="00750B24">
        <w:t>Прокопьева Ольга Юрьевна</w:t>
      </w:r>
      <w:r>
        <w:t>, воспитатель</w:t>
      </w:r>
      <w:r w:rsidRPr="004421A1">
        <w:t xml:space="preserve"> детског</w:t>
      </w:r>
      <w:r w:rsidR="00750B24">
        <w:t>о сада «Путене</w:t>
      </w:r>
      <w:r>
        <w:t xml:space="preserve">», районного конкурса на лучшего классного руководителя </w:t>
      </w:r>
      <w:r w:rsidR="00F862F2">
        <w:t>-</w:t>
      </w:r>
      <w:r>
        <w:t xml:space="preserve"> </w:t>
      </w:r>
      <w:r w:rsidR="00F862F2">
        <w:t>Алексеева Светлана Валериановна, классный руководитель 9 класса Чуманкасин</w:t>
      </w:r>
      <w:r>
        <w:t xml:space="preserve">ской средней школы, </w:t>
      </w:r>
      <w:r w:rsidR="00F862F2">
        <w:t>по группе клас</w:t>
      </w:r>
      <w:r w:rsidR="00AC5B19">
        <w:t xml:space="preserve">сные руководители старше 25 лет и </w:t>
      </w:r>
      <w:r w:rsidR="00F862F2">
        <w:t xml:space="preserve">Лопатина Светлана Сергеевна, классный руководитель 7 класса Ильинской средней школы, по группе классные руководители до 25 лет,  </w:t>
      </w:r>
      <w:r>
        <w:t>конкурса «А мы с тобою педагоги – чего мы только не умеем» -</w:t>
      </w:r>
      <w:r w:rsidRPr="00353B9D">
        <w:rPr>
          <w:color w:val="000000"/>
        </w:rPr>
        <w:t xml:space="preserve"> </w:t>
      </w:r>
      <w:r w:rsidR="00F862F2">
        <w:rPr>
          <w:color w:val="000000"/>
        </w:rPr>
        <w:t>Борзаева Наталия Вячеславовна</w:t>
      </w:r>
      <w:r>
        <w:rPr>
          <w:color w:val="000000"/>
        </w:rPr>
        <w:t xml:space="preserve">, педагог дополнительного образования </w:t>
      </w:r>
      <w:r w:rsidR="00F862F2">
        <w:rPr>
          <w:color w:val="000000"/>
        </w:rPr>
        <w:t xml:space="preserve"> Дома детского творчества.</w:t>
      </w:r>
    </w:p>
    <w:p w:rsidR="009C632F" w:rsidRDefault="00F862F2" w:rsidP="00893C11">
      <w:pPr>
        <w:spacing w:after="0" w:line="240" w:lineRule="auto"/>
        <w:jc w:val="both"/>
        <w:rPr>
          <w:rFonts w:ascii="Times New Roman" w:hAnsi="Times New Roman"/>
          <w:sz w:val="24"/>
          <w:szCs w:val="24"/>
        </w:rPr>
      </w:pPr>
      <w:r>
        <w:t xml:space="preserve"> </w:t>
      </w:r>
      <w:r>
        <w:tab/>
      </w:r>
      <w:r w:rsidR="00893C11">
        <w:rPr>
          <w:rFonts w:ascii="Times New Roman" w:hAnsi="Times New Roman"/>
          <w:sz w:val="24"/>
          <w:szCs w:val="24"/>
        </w:rPr>
        <w:t>Среди основных задач,</w:t>
      </w:r>
      <w:r w:rsidR="009C632F" w:rsidRPr="00531319">
        <w:rPr>
          <w:rFonts w:ascii="Times New Roman" w:hAnsi="Times New Roman"/>
          <w:sz w:val="24"/>
          <w:szCs w:val="24"/>
        </w:rPr>
        <w:t xml:space="preserve"> </w:t>
      </w:r>
      <w:r w:rsidR="00AF7A56">
        <w:rPr>
          <w:rFonts w:ascii="Times New Roman" w:hAnsi="Times New Roman"/>
          <w:sz w:val="24"/>
          <w:szCs w:val="24"/>
        </w:rPr>
        <w:t>поставленных на 2018 год</w:t>
      </w:r>
      <w:r w:rsidR="00650748">
        <w:rPr>
          <w:rFonts w:ascii="Times New Roman" w:hAnsi="Times New Roman"/>
          <w:sz w:val="24"/>
          <w:szCs w:val="24"/>
        </w:rPr>
        <w:t xml:space="preserve"> перед</w:t>
      </w:r>
      <w:r w:rsidR="00AF7A56">
        <w:rPr>
          <w:rFonts w:ascii="Times New Roman" w:hAnsi="Times New Roman"/>
          <w:sz w:val="24"/>
          <w:szCs w:val="24"/>
        </w:rPr>
        <w:t xml:space="preserve"> районной организацией Профсоюза по-прежнему остаютс</w:t>
      </w:r>
      <w:r w:rsidR="00AC5B19">
        <w:rPr>
          <w:rFonts w:ascii="Times New Roman" w:hAnsi="Times New Roman"/>
          <w:sz w:val="24"/>
          <w:szCs w:val="24"/>
        </w:rPr>
        <w:t>я укрепление профсоюзных рядов, пропаганда</w:t>
      </w:r>
      <w:r w:rsidR="00AF7A56">
        <w:rPr>
          <w:rFonts w:ascii="Times New Roman" w:hAnsi="Times New Roman"/>
          <w:sz w:val="24"/>
          <w:szCs w:val="24"/>
        </w:rPr>
        <w:t xml:space="preserve"> своей деятельности</w:t>
      </w:r>
      <w:r w:rsidR="00AC5B19">
        <w:rPr>
          <w:rFonts w:ascii="Times New Roman" w:hAnsi="Times New Roman"/>
          <w:sz w:val="24"/>
          <w:szCs w:val="24"/>
        </w:rPr>
        <w:t xml:space="preserve"> и дальнейшее развитие</w:t>
      </w:r>
      <w:r w:rsidR="00AC5B19" w:rsidRPr="00AC5B19">
        <w:rPr>
          <w:rFonts w:ascii="Times New Roman" w:hAnsi="Times New Roman"/>
          <w:sz w:val="24"/>
          <w:szCs w:val="24"/>
        </w:rPr>
        <w:t xml:space="preserve"> </w:t>
      </w:r>
      <w:r w:rsidR="00AC5B19">
        <w:rPr>
          <w:rFonts w:ascii="Times New Roman" w:hAnsi="Times New Roman"/>
          <w:sz w:val="24"/>
          <w:szCs w:val="24"/>
        </w:rPr>
        <w:t>социального партнерства</w:t>
      </w:r>
      <w:r w:rsidR="00AF7A56">
        <w:rPr>
          <w:rFonts w:ascii="Times New Roman" w:hAnsi="Times New Roman"/>
          <w:sz w:val="24"/>
          <w:szCs w:val="24"/>
        </w:rPr>
        <w:t>. Для этого необходимо продолжить работу:</w:t>
      </w:r>
    </w:p>
    <w:p w:rsidR="00AF7A56" w:rsidRDefault="00AF7A56" w:rsidP="00893C11">
      <w:pPr>
        <w:spacing w:after="0" w:line="240" w:lineRule="auto"/>
        <w:jc w:val="both"/>
        <w:rPr>
          <w:rFonts w:ascii="Times New Roman" w:hAnsi="Times New Roman"/>
          <w:sz w:val="24"/>
          <w:szCs w:val="24"/>
        </w:rPr>
      </w:pPr>
      <w:r>
        <w:rPr>
          <w:rFonts w:ascii="Times New Roman" w:hAnsi="Times New Roman"/>
          <w:sz w:val="24"/>
          <w:szCs w:val="24"/>
        </w:rPr>
        <w:lastRenderedPageBreak/>
        <w:t>- по мотивации профсоюзного членства и охвата работников профсоюзным членством;</w:t>
      </w:r>
    </w:p>
    <w:p w:rsidR="00AF7A56" w:rsidRDefault="00AF7A56" w:rsidP="00893C11">
      <w:pPr>
        <w:spacing w:after="0" w:line="240" w:lineRule="auto"/>
        <w:jc w:val="both"/>
        <w:rPr>
          <w:rFonts w:ascii="Times New Roman" w:hAnsi="Times New Roman"/>
          <w:sz w:val="24"/>
          <w:szCs w:val="24"/>
        </w:rPr>
      </w:pPr>
      <w:r>
        <w:rPr>
          <w:rFonts w:ascii="Times New Roman" w:hAnsi="Times New Roman"/>
          <w:sz w:val="24"/>
          <w:szCs w:val="24"/>
        </w:rPr>
        <w:t>- по усилению работы с молодыми педагогическими кадрами;</w:t>
      </w:r>
    </w:p>
    <w:p w:rsidR="00AF7A56" w:rsidRDefault="00AF7A56" w:rsidP="00893C11">
      <w:pPr>
        <w:spacing w:after="0" w:line="240" w:lineRule="auto"/>
        <w:jc w:val="both"/>
        <w:rPr>
          <w:rFonts w:ascii="Times New Roman" w:hAnsi="Times New Roman"/>
          <w:sz w:val="24"/>
          <w:szCs w:val="24"/>
        </w:rPr>
      </w:pPr>
      <w:r>
        <w:rPr>
          <w:rFonts w:ascii="Times New Roman" w:hAnsi="Times New Roman"/>
          <w:sz w:val="24"/>
          <w:szCs w:val="24"/>
        </w:rPr>
        <w:t>- по повышению уровня правовых знаний и роста профессионализма профсоюзного актива</w:t>
      </w:r>
      <w:r w:rsidR="00650748">
        <w:rPr>
          <w:rFonts w:ascii="Times New Roman" w:hAnsi="Times New Roman"/>
          <w:sz w:val="24"/>
          <w:szCs w:val="24"/>
        </w:rPr>
        <w:t>;</w:t>
      </w:r>
    </w:p>
    <w:p w:rsidR="00650748" w:rsidRPr="005B1944" w:rsidRDefault="00650748" w:rsidP="00893C11">
      <w:pPr>
        <w:spacing w:after="0" w:line="240" w:lineRule="auto"/>
        <w:jc w:val="both"/>
        <w:rPr>
          <w:rFonts w:ascii="Times New Roman" w:hAnsi="Times New Roman"/>
          <w:sz w:val="24"/>
          <w:szCs w:val="24"/>
        </w:rPr>
      </w:pPr>
      <w:r>
        <w:rPr>
          <w:rFonts w:ascii="Times New Roman" w:hAnsi="Times New Roman"/>
          <w:sz w:val="24"/>
          <w:szCs w:val="24"/>
        </w:rPr>
        <w:t>- по целенаправленной работе по совершенствованию социального партнерства.</w:t>
      </w:r>
    </w:p>
    <w:sectPr w:rsidR="00650748" w:rsidRPr="005B1944" w:rsidSect="00C82D4B">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10A89"/>
    <w:multiLevelType w:val="multilevel"/>
    <w:tmpl w:val="99B0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B25A7F"/>
    <w:multiLevelType w:val="singleLevel"/>
    <w:tmpl w:val="F4FAAA78"/>
    <w:lvl w:ilvl="0">
      <w:numFmt w:val="bullet"/>
      <w:lvlText w:val=""/>
      <w:lvlJc w:val="left"/>
      <w:pPr>
        <w:tabs>
          <w:tab w:val="num" w:pos="1080"/>
        </w:tabs>
        <w:ind w:left="1080" w:hanging="360"/>
      </w:pPr>
      <w:rPr>
        <w:rFonts w:ascii="Symbol" w:hAnsi="Symbol" w:hint="default"/>
      </w:rPr>
    </w:lvl>
  </w:abstractNum>
  <w:abstractNum w:abstractNumId="2">
    <w:nsid w:val="30B55EC4"/>
    <w:multiLevelType w:val="hybridMultilevel"/>
    <w:tmpl w:val="AC00E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A67C4"/>
    <w:multiLevelType w:val="hybridMultilevel"/>
    <w:tmpl w:val="8B54B4D8"/>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36A70"/>
    <w:multiLevelType w:val="hybridMultilevel"/>
    <w:tmpl w:val="D1DC67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671F50"/>
    <w:multiLevelType w:val="hybridMultilevel"/>
    <w:tmpl w:val="E6B41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472A0"/>
    <w:multiLevelType w:val="hybridMultilevel"/>
    <w:tmpl w:val="DB1AEE92"/>
    <w:lvl w:ilvl="0" w:tplc="C21E94BE">
      <w:start w:val="5"/>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81"/>
    <w:rsid w:val="000A40CF"/>
    <w:rsid w:val="000B0D32"/>
    <w:rsid w:val="000B45EE"/>
    <w:rsid w:val="000D57FB"/>
    <w:rsid w:val="000E13D5"/>
    <w:rsid w:val="0014092A"/>
    <w:rsid w:val="00157C42"/>
    <w:rsid w:val="00242056"/>
    <w:rsid w:val="002428CB"/>
    <w:rsid w:val="00271EB1"/>
    <w:rsid w:val="002C2BB5"/>
    <w:rsid w:val="00300828"/>
    <w:rsid w:val="00350510"/>
    <w:rsid w:val="003A161B"/>
    <w:rsid w:val="003C13D9"/>
    <w:rsid w:val="003F3F9B"/>
    <w:rsid w:val="004B7858"/>
    <w:rsid w:val="004B7B37"/>
    <w:rsid w:val="004F55B3"/>
    <w:rsid w:val="0051299E"/>
    <w:rsid w:val="00512E81"/>
    <w:rsid w:val="00595677"/>
    <w:rsid w:val="005C6C82"/>
    <w:rsid w:val="005D5B63"/>
    <w:rsid w:val="00650748"/>
    <w:rsid w:val="006725FF"/>
    <w:rsid w:val="00681123"/>
    <w:rsid w:val="006A4E30"/>
    <w:rsid w:val="006F3AF5"/>
    <w:rsid w:val="00734E0E"/>
    <w:rsid w:val="00750B24"/>
    <w:rsid w:val="007945F3"/>
    <w:rsid w:val="00806EBA"/>
    <w:rsid w:val="008415F9"/>
    <w:rsid w:val="0085568A"/>
    <w:rsid w:val="00893C11"/>
    <w:rsid w:val="008D0042"/>
    <w:rsid w:val="009104D3"/>
    <w:rsid w:val="009664F5"/>
    <w:rsid w:val="00987175"/>
    <w:rsid w:val="009B43FF"/>
    <w:rsid w:val="009C632F"/>
    <w:rsid w:val="00A03ECE"/>
    <w:rsid w:val="00A21BBE"/>
    <w:rsid w:val="00A423BC"/>
    <w:rsid w:val="00A567ED"/>
    <w:rsid w:val="00AA35AF"/>
    <w:rsid w:val="00AB3586"/>
    <w:rsid w:val="00AC3143"/>
    <w:rsid w:val="00AC5B19"/>
    <w:rsid w:val="00AF7A56"/>
    <w:rsid w:val="00B478BF"/>
    <w:rsid w:val="00BD7D76"/>
    <w:rsid w:val="00C02926"/>
    <w:rsid w:val="00C13E5A"/>
    <w:rsid w:val="00C622B9"/>
    <w:rsid w:val="00C82D4B"/>
    <w:rsid w:val="00C93B6E"/>
    <w:rsid w:val="00CE04DD"/>
    <w:rsid w:val="00CE5A7C"/>
    <w:rsid w:val="00D039B3"/>
    <w:rsid w:val="00D36ED1"/>
    <w:rsid w:val="00E13395"/>
    <w:rsid w:val="00E437D4"/>
    <w:rsid w:val="00EB45C6"/>
    <w:rsid w:val="00F32947"/>
    <w:rsid w:val="00F862F2"/>
    <w:rsid w:val="00FC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C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4F5"/>
    <w:pPr>
      <w:spacing w:after="160" w:line="259" w:lineRule="auto"/>
      <w:ind w:left="720"/>
      <w:contextualSpacing/>
    </w:pPr>
    <w:rPr>
      <w:rFonts w:asciiTheme="minorHAnsi" w:eastAsiaTheme="minorHAnsi" w:hAnsiTheme="minorHAnsi" w:cstheme="minorBidi"/>
    </w:rPr>
  </w:style>
  <w:style w:type="paragraph" w:styleId="2">
    <w:name w:val="Body Text Indent 2"/>
    <w:basedOn w:val="a"/>
    <w:link w:val="20"/>
    <w:rsid w:val="00595677"/>
    <w:pPr>
      <w:spacing w:after="0" w:line="240" w:lineRule="auto"/>
      <w:ind w:firstLine="720"/>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95677"/>
    <w:rPr>
      <w:rFonts w:ascii="Times New Roman" w:eastAsia="Times New Roman" w:hAnsi="Times New Roman" w:cs="Times New Roman"/>
      <w:sz w:val="28"/>
      <w:szCs w:val="20"/>
      <w:lang w:eastAsia="ru-RU"/>
    </w:rPr>
  </w:style>
  <w:style w:type="paragraph" w:styleId="a4">
    <w:name w:val="Body Text Indent"/>
    <w:basedOn w:val="a"/>
    <w:link w:val="a5"/>
    <w:rsid w:val="00595677"/>
    <w:pPr>
      <w:spacing w:after="0" w:line="240" w:lineRule="auto"/>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595677"/>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595677"/>
    <w:pPr>
      <w:widowControl w:val="0"/>
      <w:suppressAutoHyphens/>
      <w:spacing w:after="0" w:line="240" w:lineRule="auto"/>
      <w:ind w:firstLine="709"/>
      <w:jc w:val="both"/>
    </w:pPr>
    <w:rPr>
      <w:rFonts w:ascii="Times New Roman" w:eastAsia="Andale Sans UI" w:hAnsi="Times New Roman"/>
      <w:strike/>
      <w:kern w:val="2"/>
      <w:sz w:val="28"/>
      <w:szCs w:val="28"/>
      <w:lang w:eastAsia="ar-SA"/>
    </w:rPr>
  </w:style>
  <w:style w:type="character" w:styleId="a6">
    <w:name w:val="Emphasis"/>
    <w:qFormat/>
    <w:rsid w:val="004F55B3"/>
    <w:rPr>
      <w:i/>
      <w:iCs/>
    </w:rPr>
  </w:style>
  <w:style w:type="character" w:styleId="a7">
    <w:name w:val="Strong"/>
    <w:basedOn w:val="a0"/>
    <w:uiPriority w:val="22"/>
    <w:qFormat/>
    <w:rsid w:val="002C2BB5"/>
    <w:rPr>
      <w:b/>
      <w:bCs/>
    </w:rPr>
  </w:style>
  <w:style w:type="paragraph" w:styleId="a8">
    <w:name w:val="No Spacing"/>
    <w:uiPriority w:val="1"/>
    <w:qFormat/>
    <w:rsid w:val="009C632F"/>
    <w:pPr>
      <w:spacing w:after="0" w:line="240" w:lineRule="auto"/>
    </w:pPr>
  </w:style>
  <w:style w:type="paragraph" w:styleId="a9">
    <w:name w:val="Normal (Web)"/>
    <w:basedOn w:val="a"/>
    <w:uiPriority w:val="99"/>
    <w:unhideWhenUsed/>
    <w:rsid w:val="00EB45C6"/>
    <w:pPr>
      <w:spacing w:before="225" w:after="225"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C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4F5"/>
    <w:pPr>
      <w:spacing w:after="160" w:line="259" w:lineRule="auto"/>
      <w:ind w:left="720"/>
      <w:contextualSpacing/>
    </w:pPr>
    <w:rPr>
      <w:rFonts w:asciiTheme="minorHAnsi" w:eastAsiaTheme="minorHAnsi" w:hAnsiTheme="minorHAnsi" w:cstheme="minorBidi"/>
    </w:rPr>
  </w:style>
  <w:style w:type="paragraph" w:styleId="2">
    <w:name w:val="Body Text Indent 2"/>
    <w:basedOn w:val="a"/>
    <w:link w:val="20"/>
    <w:rsid w:val="00595677"/>
    <w:pPr>
      <w:spacing w:after="0" w:line="240" w:lineRule="auto"/>
      <w:ind w:firstLine="720"/>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95677"/>
    <w:rPr>
      <w:rFonts w:ascii="Times New Roman" w:eastAsia="Times New Roman" w:hAnsi="Times New Roman" w:cs="Times New Roman"/>
      <w:sz w:val="28"/>
      <w:szCs w:val="20"/>
      <w:lang w:eastAsia="ru-RU"/>
    </w:rPr>
  </w:style>
  <w:style w:type="paragraph" w:styleId="a4">
    <w:name w:val="Body Text Indent"/>
    <w:basedOn w:val="a"/>
    <w:link w:val="a5"/>
    <w:rsid w:val="00595677"/>
    <w:pPr>
      <w:spacing w:after="0" w:line="240" w:lineRule="auto"/>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595677"/>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595677"/>
    <w:pPr>
      <w:widowControl w:val="0"/>
      <w:suppressAutoHyphens/>
      <w:spacing w:after="0" w:line="240" w:lineRule="auto"/>
      <w:ind w:firstLine="709"/>
      <w:jc w:val="both"/>
    </w:pPr>
    <w:rPr>
      <w:rFonts w:ascii="Times New Roman" w:eastAsia="Andale Sans UI" w:hAnsi="Times New Roman"/>
      <w:strike/>
      <w:kern w:val="2"/>
      <w:sz w:val="28"/>
      <w:szCs w:val="28"/>
      <w:lang w:eastAsia="ar-SA"/>
    </w:rPr>
  </w:style>
  <w:style w:type="character" w:styleId="a6">
    <w:name w:val="Emphasis"/>
    <w:qFormat/>
    <w:rsid w:val="004F55B3"/>
    <w:rPr>
      <w:i/>
      <w:iCs/>
    </w:rPr>
  </w:style>
  <w:style w:type="character" w:styleId="a7">
    <w:name w:val="Strong"/>
    <w:basedOn w:val="a0"/>
    <w:uiPriority w:val="22"/>
    <w:qFormat/>
    <w:rsid w:val="002C2BB5"/>
    <w:rPr>
      <w:b/>
      <w:bCs/>
    </w:rPr>
  </w:style>
  <w:style w:type="paragraph" w:styleId="a8">
    <w:name w:val="No Spacing"/>
    <w:uiPriority w:val="1"/>
    <w:qFormat/>
    <w:rsid w:val="009C632F"/>
    <w:pPr>
      <w:spacing w:after="0" w:line="240" w:lineRule="auto"/>
    </w:pPr>
  </w:style>
  <w:style w:type="paragraph" w:styleId="a9">
    <w:name w:val="Normal (Web)"/>
    <w:basedOn w:val="a"/>
    <w:uiPriority w:val="99"/>
    <w:unhideWhenUsed/>
    <w:rsid w:val="00EB45C6"/>
    <w:pPr>
      <w:spacing w:before="225" w:after="225"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9245">
      <w:bodyDiv w:val="1"/>
      <w:marLeft w:val="0"/>
      <w:marRight w:val="0"/>
      <w:marTop w:val="0"/>
      <w:marBottom w:val="0"/>
      <w:divBdr>
        <w:top w:val="none" w:sz="0" w:space="0" w:color="auto"/>
        <w:left w:val="none" w:sz="0" w:space="0" w:color="auto"/>
        <w:bottom w:val="none" w:sz="0" w:space="0" w:color="auto"/>
        <w:right w:val="none" w:sz="0" w:space="0" w:color="auto"/>
      </w:divBdr>
      <w:divsChild>
        <w:div w:id="1400984749">
          <w:marLeft w:val="0"/>
          <w:marRight w:val="0"/>
          <w:marTop w:val="0"/>
          <w:marBottom w:val="0"/>
          <w:divBdr>
            <w:top w:val="none" w:sz="0" w:space="0" w:color="auto"/>
            <w:left w:val="none" w:sz="0" w:space="0" w:color="auto"/>
            <w:bottom w:val="none" w:sz="0" w:space="0" w:color="auto"/>
            <w:right w:val="none" w:sz="0" w:space="0" w:color="auto"/>
          </w:divBdr>
          <w:divsChild>
            <w:div w:id="736513515">
              <w:marLeft w:val="0"/>
              <w:marRight w:val="0"/>
              <w:marTop w:val="0"/>
              <w:marBottom w:val="0"/>
              <w:divBdr>
                <w:top w:val="none" w:sz="0" w:space="0" w:color="auto"/>
                <w:left w:val="none" w:sz="0" w:space="0" w:color="auto"/>
                <w:bottom w:val="none" w:sz="0" w:space="0" w:color="auto"/>
                <w:right w:val="none" w:sz="0" w:space="0" w:color="auto"/>
              </w:divBdr>
              <w:divsChild>
                <w:div w:id="1112286198">
                  <w:marLeft w:val="0"/>
                  <w:marRight w:val="0"/>
                  <w:marTop w:val="0"/>
                  <w:marBottom w:val="0"/>
                  <w:divBdr>
                    <w:top w:val="none" w:sz="0" w:space="0" w:color="auto"/>
                    <w:left w:val="none" w:sz="0" w:space="0" w:color="auto"/>
                    <w:bottom w:val="none" w:sz="0" w:space="0" w:color="auto"/>
                    <w:right w:val="none" w:sz="0" w:space="0" w:color="auto"/>
                  </w:divBdr>
                  <w:divsChild>
                    <w:div w:id="2088383753">
                      <w:marLeft w:val="0"/>
                      <w:marRight w:val="0"/>
                      <w:marTop w:val="0"/>
                      <w:marBottom w:val="0"/>
                      <w:divBdr>
                        <w:top w:val="single" w:sz="48" w:space="6" w:color="666666"/>
                        <w:left w:val="none" w:sz="0" w:space="0" w:color="auto"/>
                        <w:bottom w:val="none" w:sz="0" w:space="0" w:color="auto"/>
                        <w:right w:val="none" w:sz="0" w:space="0" w:color="auto"/>
                      </w:divBdr>
                      <w:divsChild>
                        <w:div w:id="15846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4608</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Федорова</dc:creator>
  <cp:lastModifiedBy>316Buxgalter</cp:lastModifiedBy>
  <cp:revision>2</cp:revision>
  <dcterms:created xsi:type="dcterms:W3CDTF">2018-03-12T11:50:00Z</dcterms:created>
  <dcterms:modified xsi:type="dcterms:W3CDTF">2018-03-12T11:50:00Z</dcterms:modified>
</cp:coreProperties>
</file>