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EC" w:rsidRPr="00F14892" w:rsidRDefault="005B7CEC" w:rsidP="00F22B65">
      <w:pPr>
        <w:spacing w:line="360" w:lineRule="auto"/>
      </w:pPr>
      <w:r w:rsidRPr="00F14892">
        <w:t xml:space="preserve">Публичный отчет о </w:t>
      </w:r>
      <w:proofErr w:type="gramStart"/>
      <w:r w:rsidRPr="00F14892">
        <w:t>работе  Козловской</w:t>
      </w:r>
      <w:proofErr w:type="gramEnd"/>
      <w:r w:rsidRPr="00F14892">
        <w:t xml:space="preserve">  районной организации   Профсоюза работников народного образования и науки    РФ </w:t>
      </w:r>
      <w:r w:rsidR="00F22B65" w:rsidRPr="00F14892">
        <w:t xml:space="preserve">  </w:t>
      </w:r>
      <w:r w:rsidRPr="00F14892">
        <w:t>в 201</w:t>
      </w:r>
      <w:r w:rsidR="00F22B65" w:rsidRPr="00F14892">
        <w:t>7</w:t>
      </w:r>
      <w:r w:rsidRPr="00F14892">
        <w:t xml:space="preserve"> году                                                       </w:t>
      </w:r>
    </w:p>
    <w:p w:rsidR="005B7CEC" w:rsidRPr="00F14892" w:rsidRDefault="005B7CEC" w:rsidP="00357C8E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7CEC" w:rsidRPr="00F14892" w:rsidRDefault="005B7CEC" w:rsidP="00357C8E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489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F14892">
        <w:rPr>
          <w:rFonts w:ascii="Times New Roman" w:hAnsi="Times New Roman"/>
          <w:sz w:val="24"/>
          <w:szCs w:val="24"/>
        </w:rPr>
        <w:t xml:space="preserve">Деятельность </w:t>
      </w:r>
      <w:r w:rsidR="005C5FF8" w:rsidRPr="00F14892">
        <w:rPr>
          <w:rFonts w:ascii="Times New Roman" w:hAnsi="Times New Roman"/>
          <w:sz w:val="24"/>
          <w:szCs w:val="24"/>
        </w:rPr>
        <w:t xml:space="preserve"> Козловской</w:t>
      </w:r>
      <w:proofErr w:type="gramEnd"/>
      <w:r w:rsidR="005C5FF8" w:rsidRPr="00F14892">
        <w:rPr>
          <w:rFonts w:ascii="Times New Roman" w:hAnsi="Times New Roman"/>
          <w:sz w:val="24"/>
          <w:szCs w:val="24"/>
        </w:rPr>
        <w:t xml:space="preserve">  районной  </w:t>
      </w:r>
      <w:r w:rsidRPr="00F14892">
        <w:rPr>
          <w:rFonts w:ascii="Times New Roman" w:hAnsi="Times New Roman"/>
          <w:sz w:val="24"/>
          <w:szCs w:val="24"/>
        </w:rPr>
        <w:t xml:space="preserve"> организации</w:t>
      </w:r>
      <w:r w:rsidR="005C5FF8" w:rsidRPr="00F14892">
        <w:rPr>
          <w:rFonts w:ascii="Times New Roman" w:hAnsi="Times New Roman"/>
          <w:sz w:val="24"/>
          <w:szCs w:val="24"/>
        </w:rPr>
        <w:t xml:space="preserve"> профсоюза </w:t>
      </w:r>
      <w:r w:rsidRPr="00F14892">
        <w:rPr>
          <w:rFonts w:ascii="Times New Roman" w:hAnsi="Times New Roman"/>
          <w:sz w:val="24"/>
          <w:szCs w:val="24"/>
        </w:rPr>
        <w:t xml:space="preserve"> </w:t>
      </w:r>
      <w:r w:rsidR="005C5FF8" w:rsidRPr="00F14892">
        <w:rPr>
          <w:rFonts w:ascii="Times New Roman" w:hAnsi="Times New Roman"/>
          <w:sz w:val="24"/>
          <w:szCs w:val="24"/>
        </w:rPr>
        <w:t xml:space="preserve"> работников народного образования и науки РФ   о</w:t>
      </w:r>
      <w:r w:rsidRPr="00F14892">
        <w:rPr>
          <w:rFonts w:ascii="Times New Roman" w:hAnsi="Times New Roman"/>
          <w:sz w:val="24"/>
          <w:szCs w:val="24"/>
        </w:rPr>
        <w:t>существля</w:t>
      </w:r>
      <w:r w:rsidR="005C5FF8" w:rsidRPr="00F14892">
        <w:rPr>
          <w:rFonts w:ascii="Times New Roman" w:hAnsi="Times New Roman"/>
          <w:sz w:val="24"/>
          <w:szCs w:val="24"/>
        </w:rPr>
        <w:t xml:space="preserve">ется </w:t>
      </w:r>
      <w:r w:rsidRPr="00F14892">
        <w:rPr>
          <w:rFonts w:ascii="Times New Roman" w:hAnsi="Times New Roman"/>
          <w:sz w:val="24"/>
          <w:szCs w:val="24"/>
        </w:rPr>
        <w:t xml:space="preserve"> согласно Уставу Профсоюза и </w:t>
      </w:r>
      <w:r w:rsidR="005C5FF8" w:rsidRPr="00F14892">
        <w:rPr>
          <w:rFonts w:ascii="Times New Roman" w:hAnsi="Times New Roman"/>
          <w:sz w:val="24"/>
          <w:szCs w:val="24"/>
        </w:rPr>
        <w:t xml:space="preserve"> </w:t>
      </w:r>
      <w:r w:rsidRPr="00F14892">
        <w:rPr>
          <w:rFonts w:ascii="Times New Roman" w:hAnsi="Times New Roman"/>
          <w:sz w:val="24"/>
          <w:szCs w:val="24"/>
        </w:rPr>
        <w:t xml:space="preserve"> направлена на объединение  усилий </w:t>
      </w:r>
      <w:r w:rsidR="005C5FF8" w:rsidRPr="00F14892">
        <w:rPr>
          <w:rFonts w:ascii="Times New Roman" w:hAnsi="Times New Roman"/>
          <w:sz w:val="24"/>
          <w:szCs w:val="24"/>
        </w:rPr>
        <w:t>первичных</w:t>
      </w:r>
      <w:r w:rsidRPr="00F14892">
        <w:rPr>
          <w:rFonts w:ascii="Times New Roman" w:hAnsi="Times New Roman"/>
          <w:sz w:val="24"/>
          <w:szCs w:val="24"/>
        </w:rPr>
        <w:t xml:space="preserve"> организаций</w:t>
      </w:r>
      <w:r w:rsidR="005C5FF8" w:rsidRPr="00F14892">
        <w:rPr>
          <w:rFonts w:ascii="Times New Roman" w:hAnsi="Times New Roman"/>
          <w:sz w:val="24"/>
          <w:szCs w:val="24"/>
        </w:rPr>
        <w:t xml:space="preserve"> профсоюза </w:t>
      </w:r>
      <w:r w:rsidRPr="00F14892">
        <w:rPr>
          <w:rFonts w:ascii="Times New Roman" w:hAnsi="Times New Roman"/>
          <w:sz w:val="24"/>
          <w:szCs w:val="24"/>
        </w:rPr>
        <w:t xml:space="preserve"> района на  защиту социально-экономических,  трудовых прав и профессиональных интересов работников образовательных учреждений</w:t>
      </w:r>
      <w:r w:rsidR="005C5FF8" w:rsidRPr="00F14892">
        <w:rPr>
          <w:rFonts w:ascii="Times New Roman" w:hAnsi="Times New Roman"/>
          <w:sz w:val="24"/>
          <w:szCs w:val="24"/>
        </w:rPr>
        <w:t xml:space="preserve"> по следующим основным направлениям:</w:t>
      </w:r>
    </w:p>
    <w:p w:rsidR="005B7CEC" w:rsidRPr="00F14892" w:rsidRDefault="005B7CEC" w:rsidP="00357C8E">
      <w:pPr>
        <w:spacing w:line="360" w:lineRule="auto"/>
        <w:ind w:firstLine="671"/>
        <w:jc w:val="both"/>
        <w:rPr>
          <w:rFonts w:eastAsia="Arial Unicode MS"/>
        </w:rPr>
      </w:pPr>
      <w:r w:rsidRPr="00F14892">
        <w:rPr>
          <w:rFonts w:eastAsia="Arial Unicode MS"/>
        </w:rPr>
        <w:t>-поддержка государственной системы образования;</w:t>
      </w:r>
    </w:p>
    <w:p w:rsidR="005B7CEC" w:rsidRPr="00F14892" w:rsidRDefault="005B7CEC" w:rsidP="00357C8E">
      <w:pPr>
        <w:spacing w:line="360" w:lineRule="auto"/>
        <w:ind w:firstLine="671"/>
        <w:jc w:val="both"/>
        <w:rPr>
          <w:rFonts w:eastAsia="Arial Unicode MS"/>
        </w:rPr>
      </w:pPr>
      <w:r w:rsidRPr="00F14892">
        <w:rPr>
          <w:rFonts w:eastAsia="Arial Unicode MS"/>
        </w:rPr>
        <w:t>-развитие кадрового потенциала;</w:t>
      </w:r>
    </w:p>
    <w:p w:rsidR="005B7CEC" w:rsidRPr="00F14892" w:rsidRDefault="005B7CEC" w:rsidP="00357C8E">
      <w:pPr>
        <w:spacing w:line="360" w:lineRule="auto"/>
        <w:ind w:firstLine="671"/>
        <w:jc w:val="both"/>
        <w:rPr>
          <w:rFonts w:eastAsia="Arial Unicode MS"/>
        </w:rPr>
      </w:pPr>
      <w:r w:rsidRPr="00F14892">
        <w:rPr>
          <w:rFonts w:eastAsia="Arial Unicode MS"/>
        </w:rPr>
        <w:t>-развитие социального партнерства;</w:t>
      </w:r>
    </w:p>
    <w:p w:rsidR="005B7CEC" w:rsidRPr="00F14892" w:rsidRDefault="005B7CEC" w:rsidP="00357C8E">
      <w:pPr>
        <w:spacing w:line="360" w:lineRule="auto"/>
        <w:ind w:firstLine="671"/>
        <w:jc w:val="both"/>
        <w:rPr>
          <w:rFonts w:eastAsia="Arial Unicode MS"/>
        </w:rPr>
      </w:pPr>
      <w:r w:rsidRPr="00F14892">
        <w:rPr>
          <w:rFonts w:eastAsia="Arial Unicode MS"/>
        </w:rPr>
        <w:t>-трудовые отношения и занятость;</w:t>
      </w:r>
    </w:p>
    <w:p w:rsidR="005B7CEC" w:rsidRPr="00F14892" w:rsidRDefault="005B7CEC" w:rsidP="00357C8E">
      <w:pPr>
        <w:spacing w:line="360" w:lineRule="auto"/>
        <w:ind w:firstLine="671"/>
        <w:jc w:val="both"/>
        <w:rPr>
          <w:rFonts w:eastAsia="Arial Unicode MS"/>
        </w:rPr>
      </w:pPr>
      <w:r w:rsidRPr="00F14892">
        <w:rPr>
          <w:rFonts w:eastAsia="Arial Unicode MS"/>
        </w:rPr>
        <w:t>-оплата труда;</w:t>
      </w:r>
    </w:p>
    <w:p w:rsidR="005B7CEC" w:rsidRPr="00F14892" w:rsidRDefault="005B7CEC" w:rsidP="00357C8E">
      <w:pPr>
        <w:spacing w:line="360" w:lineRule="auto"/>
        <w:ind w:firstLine="671"/>
        <w:jc w:val="both"/>
        <w:rPr>
          <w:rFonts w:eastAsia="Arial Unicode MS"/>
        </w:rPr>
      </w:pPr>
      <w:r w:rsidRPr="00F14892">
        <w:rPr>
          <w:rFonts w:eastAsia="Arial Unicode MS"/>
        </w:rPr>
        <w:t>-юридическая защита прав и интересов членов профсоюза;</w:t>
      </w:r>
    </w:p>
    <w:p w:rsidR="005B7CEC" w:rsidRPr="00F14892" w:rsidRDefault="005B7CEC" w:rsidP="00357C8E">
      <w:pPr>
        <w:spacing w:line="360" w:lineRule="auto"/>
        <w:ind w:firstLine="671"/>
        <w:jc w:val="both"/>
        <w:rPr>
          <w:rFonts w:eastAsia="Arial Unicode MS"/>
        </w:rPr>
      </w:pPr>
      <w:r w:rsidRPr="00F14892">
        <w:rPr>
          <w:rFonts w:eastAsia="Arial Unicode MS"/>
        </w:rPr>
        <w:t>-повышение социального статуса педагога;</w:t>
      </w:r>
    </w:p>
    <w:p w:rsidR="005B7CEC" w:rsidRPr="00F14892" w:rsidRDefault="005B7CEC" w:rsidP="00357C8E">
      <w:pPr>
        <w:spacing w:line="360" w:lineRule="auto"/>
        <w:ind w:firstLine="671"/>
        <w:jc w:val="both"/>
        <w:rPr>
          <w:rFonts w:eastAsia="Arial Unicode MS"/>
        </w:rPr>
      </w:pPr>
      <w:r w:rsidRPr="00F14892">
        <w:rPr>
          <w:rFonts w:eastAsia="Arial Unicode MS"/>
        </w:rPr>
        <w:t>-социальные льготы и гарантии для работников образования;</w:t>
      </w:r>
    </w:p>
    <w:p w:rsidR="005B7CEC" w:rsidRPr="00F14892" w:rsidRDefault="005B7CEC" w:rsidP="00357C8E">
      <w:pPr>
        <w:spacing w:line="360" w:lineRule="auto"/>
        <w:ind w:firstLine="671"/>
        <w:jc w:val="both"/>
        <w:rPr>
          <w:rFonts w:eastAsia="Arial Unicode MS"/>
        </w:rPr>
      </w:pPr>
      <w:r w:rsidRPr="00F14892">
        <w:rPr>
          <w:rFonts w:eastAsia="Arial Unicode MS"/>
        </w:rPr>
        <w:t xml:space="preserve">-охрана труда и здоровья; </w:t>
      </w:r>
    </w:p>
    <w:p w:rsidR="005B7CEC" w:rsidRPr="00F14892" w:rsidRDefault="005B7CEC" w:rsidP="00357C8E">
      <w:pPr>
        <w:spacing w:line="360" w:lineRule="auto"/>
      </w:pPr>
    </w:p>
    <w:p w:rsidR="005B7CEC" w:rsidRPr="00F14892" w:rsidRDefault="005B7CEC" w:rsidP="00F14892">
      <w:pPr>
        <w:spacing w:line="360" w:lineRule="auto"/>
        <w:jc w:val="center"/>
        <w:rPr>
          <w:b/>
          <w:u w:val="single"/>
        </w:rPr>
      </w:pPr>
      <w:r w:rsidRPr="00F14892">
        <w:rPr>
          <w:b/>
          <w:u w:val="single"/>
        </w:rPr>
        <w:t>Организационно – уставная деятельность</w:t>
      </w:r>
    </w:p>
    <w:p w:rsidR="005B7CEC" w:rsidRPr="00F14892" w:rsidRDefault="005B7CEC" w:rsidP="00F14892">
      <w:pPr>
        <w:spacing w:line="360" w:lineRule="auto"/>
      </w:pPr>
      <w:r w:rsidRPr="00F14892">
        <w:t xml:space="preserve">В области организационно – уставной деятельности за </w:t>
      </w:r>
      <w:r w:rsidR="005C5FF8" w:rsidRPr="00F14892">
        <w:t>текущий 201</w:t>
      </w:r>
      <w:r w:rsidR="00F22B65" w:rsidRPr="00F14892">
        <w:t>7</w:t>
      </w:r>
      <w:r w:rsidR="005C5FF8" w:rsidRPr="00F14892">
        <w:t xml:space="preserve"> </w:t>
      </w:r>
      <w:proofErr w:type="gramStart"/>
      <w:r w:rsidR="005C5FF8" w:rsidRPr="00F14892">
        <w:t xml:space="preserve">год </w:t>
      </w:r>
      <w:r w:rsidRPr="00F14892">
        <w:t xml:space="preserve"> </w:t>
      </w:r>
      <w:r w:rsidR="005C5FF8" w:rsidRPr="00F14892">
        <w:t>президиум</w:t>
      </w:r>
      <w:proofErr w:type="gramEnd"/>
      <w:r w:rsidR="005C5FF8" w:rsidRPr="00F14892">
        <w:t xml:space="preserve">  Совета </w:t>
      </w:r>
      <w:r w:rsidRPr="00F14892">
        <w:t xml:space="preserve"> </w:t>
      </w:r>
      <w:r w:rsidR="005C5FF8" w:rsidRPr="00F14892">
        <w:t xml:space="preserve"> районной организации </w:t>
      </w:r>
      <w:r w:rsidRPr="00F14892">
        <w:t xml:space="preserve">профсоюза особое  внимание уделял  поддержанию, развитию  и совершенствованию структуры Профсоюза, то есть организационному укреплению и повышению эффективности деятельности   </w:t>
      </w:r>
      <w:r w:rsidR="005C5FF8" w:rsidRPr="00F14892">
        <w:t xml:space="preserve">районной и </w:t>
      </w:r>
      <w:r w:rsidRPr="00F14892">
        <w:t xml:space="preserve"> первичных организаций профсоюза.  </w:t>
      </w:r>
    </w:p>
    <w:p w:rsidR="005B7CEC" w:rsidRPr="00F14892" w:rsidRDefault="005B7CEC" w:rsidP="00F14892">
      <w:pPr>
        <w:spacing w:line="360" w:lineRule="auto"/>
      </w:pPr>
      <w:r w:rsidRPr="00F14892">
        <w:t xml:space="preserve">          В </w:t>
      </w:r>
      <w:r w:rsidR="00504410" w:rsidRPr="00F14892">
        <w:t xml:space="preserve"> </w:t>
      </w:r>
      <w:r w:rsidRPr="00F14892">
        <w:t xml:space="preserve"> районной организации профсоюза по состоянию на </w:t>
      </w:r>
      <w:r w:rsidR="00F22B65" w:rsidRPr="00F14892">
        <w:t>конец</w:t>
      </w:r>
      <w:r w:rsidR="005C5FF8" w:rsidRPr="00F14892">
        <w:t xml:space="preserve"> 201</w:t>
      </w:r>
      <w:r w:rsidR="00F22B65" w:rsidRPr="00F14892">
        <w:t>7</w:t>
      </w:r>
      <w:r w:rsidR="005C5FF8" w:rsidRPr="00F14892">
        <w:t xml:space="preserve"> года </w:t>
      </w:r>
      <w:r w:rsidRPr="00F14892">
        <w:t xml:space="preserve"> </w:t>
      </w:r>
      <w:r w:rsidR="005C5FF8" w:rsidRPr="00F14892">
        <w:t xml:space="preserve"> </w:t>
      </w:r>
      <w:r w:rsidRPr="00F14892">
        <w:t xml:space="preserve"> насчитыва</w:t>
      </w:r>
      <w:r w:rsidR="005C5FF8" w:rsidRPr="00F14892">
        <w:t xml:space="preserve">лось </w:t>
      </w:r>
      <w:r w:rsidRPr="00F14892">
        <w:t xml:space="preserve">  1</w:t>
      </w:r>
      <w:r w:rsidR="00F22B65" w:rsidRPr="00F14892">
        <w:t>5</w:t>
      </w:r>
      <w:r w:rsidRPr="00F14892">
        <w:t xml:space="preserve"> первичных </w:t>
      </w:r>
      <w:r w:rsidR="005C5FF8" w:rsidRPr="00F14892">
        <w:t xml:space="preserve"> </w:t>
      </w:r>
      <w:r w:rsidRPr="00F14892">
        <w:t xml:space="preserve"> организаций</w:t>
      </w:r>
      <w:r w:rsidR="005C5FF8" w:rsidRPr="00F14892">
        <w:t xml:space="preserve"> </w:t>
      </w:r>
      <w:proofErr w:type="gramStart"/>
      <w:r w:rsidR="005C5FF8" w:rsidRPr="00F14892">
        <w:t xml:space="preserve">профсоюза </w:t>
      </w:r>
      <w:r w:rsidRPr="00F14892">
        <w:t>,</w:t>
      </w:r>
      <w:proofErr w:type="gramEnd"/>
      <w:r w:rsidRPr="00F14892">
        <w:t xml:space="preserve"> объединяющих </w:t>
      </w:r>
      <w:r w:rsidR="00F14892" w:rsidRPr="00F14892">
        <w:rPr>
          <w:color w:val="FF0000"/>
        </w:rPr>
        <w:t>226</w:t>
      </w:r>
      <w:r w:rsidRPr="00F14892">
        <w:t>член</w:t>
      </w:r>
      <w:r w:rsidR="005C5FF8" w:rsidRPr="00F14892">
        <w:t>ов</w:t>
      </w:r>
      <w:r w:rsidRPr="00F14892">
        <w:t xml:space="preserve"> профсоюза</w:t>
      </w:r>
      <w:r w:rsidR="005C5FF8" w:rsidRPr="00F14892">
        <w:t xml:space="preserve">. </w:t>
      </w:r>
      <w:r w:rsidR="00504410" w:rsidRPr="00F14892">
        <w:t>1</w:t>
      </w:r>
      <w:r w:rsidR="00F22B65" w:rsidRPr="00F14892">
        <w:t>0</w:t>
      </w:r>
      <w:r w:rsidR="00504410" w:rsidRPr="00F14892">
        <w:t xml:space="preserve"> первичных </w:t>
      </w:r>
      <w:proofErr w:type="gramStart"/>
      <w:r w:rsidR="00504410" w:rsidRPr="00F14892">
        <w:t>организаций  действуют</w:t>
      </w:r>
      <w:proofErr w:type="gramEnd"/>
      <w:r w:rsidR="00504410" w:rsidRPr="00F14892">
        <w:t xml:space="preserve"> в общеобразовательных школах, 4- в дошкольных учреждениях  и 1- в РУО.</w:t>
      </w:r>
      <w:r w:rsidRPr="00F14892">
        <w:tab/>
      </w:r>
      <w:r w:rsidR="00504410" w:rsidRPr="00F14892">
        <w:t xml:space="preserve"> </w:t>
      </w:r>
    </w:p>
    <w:p w:rsidR="00DF6634" w:rsidRPr="00F14892" w:rsidRDefault="00504410" w:rsidP="00F14892">
      <w:pPr>
        <w:spacing w:line="360" w:lineRule="auto"/>
      </w:pPr>
      <w:r w:rsidRPr="00F14892">
        <w:t xml:space="preserve"> </w:t>
      </w:r>
      <w:r w:rsidR="005B7CEC" w:rsidRPr="00F14892">
        <w:t xml:space="preserve">В </w:t>
      </w:r>
      <w:r w:rsidRPr="00F14892">
        <w:t xml:space="preserve"> </w:t>
      </w:r>
      <w:r w:rsidR="005B7CEC" w:rsidRPr="00F14892">
        <w:t xml:space="preserve"> </w:t>
      </w:r>
      <w:r w:rsidRPr="00F14892">
        <w:t xml:space="preserve"> четырех   </w:t>
      </w:r>
      <w:proofErr w:type="gramStart"/>
      <w:r w:rsidR="005B7CEC" w:rsidRPr="00F14892">
        <w:t>первичны</w:t>
      </w:r>
      <w:r w:rsidRPr="00F14892">
        <w:t xml:space="preserve">х </w:t>
      </w:r>
      <w:r w:rsidR="005B7CEC" w:rsidRPr="00F14892">
        <w:t xml:space="preserve"> организаци</w:t>
      </w:r>
      <w:r w:rsidRPr="00F14892">
        <w:t>ях</w:t>
      </w:r>
      <w:proofErr w:type="gramEnd"/>
      <w:r w:rsidRPr="00F14892">
        <w:t xml:space="preserve">  </w:t>
      </w:r>
      <w:r w:rsidR="005B7CEC" w:rsidRPr="00F14892">
        <w:t xml:space="preserve"> количеством членов профсоюза</w:t>
      </w:r>
      <w:r w:rsidRPr="00F14892">
        <w:t xml:space="preserve"> насчитывается </w:t>
      </w:r>
      <w:r w:rsidR="00DF6634" w:rsidRPr="00F14892">
        <w:t xml:space="preserve"> менее  15 человек:</w:t>
      </w:r>
    </w:p>
    <w:p w:rsidR="005B7CEC" w:rsidRPr="00F14892" w:rsidRDefault="00DF6634" w:rsidP="00F14892">
      <w:pPr>
        <w:spacing w:line="360" w:lineRule="auto"/>
      </w:pPr>
      <w:r w:rsidRPr="00F14892">
        <w:t xml:space="preserve"> «Андреево – </w:t>
      </w:r>
      <w:proofErr w:type="spellStart"/>
      <w:r w:rsidRPr="00F14892">
        <w:t>Базарская</w:t>
      </w:r>
      <w:proofErr w:type="spellEnd"/>
      <w:r w:rsidRPr="00F14892">
        <w:t xml:space="preserve"> СОШ»- </w:t>
      </w:r>
      <w:r w:rsidR="00504410" w:rsidRPr="00F14892">
        <w:t>5</w:t>
      </w:r>
      <w:r w:rsidR="005B7CEC" w:rsidRPr="00F14892">
        <w:t>;</w:t>
      </w:r>
      <w:r w:rsidRPr="00F14892">
        <w:t xml:space="preserve"> «</w:t>
      </w:r>
      <w:proofErr w:type="spellStart"/>
      <w:r w:rsidR="00504410" w:rsidRPr="00F14892">
        <w:t>Янтиковская</w:t>
      </w:r>
      <w:proofErr w:type="spellEnd"/>
      <w:r w:rsidR="00504410" w:rsidRPr="00F14892">
        <w:t xml:space="preserve"> начальная школа –детский/сад»-9 человек,</w:t>
      </w:r>
      <w:r w:rsidRPr="00F14892">
        <w:t xml:space="preserve"> «</w:t>
      </w:r>
      <w:proofErr w:type="spellStart"/>
      <w:r w:rsidR="00504410" w:rsidRPr="00F14892">
        <w:t>Карачевская</w:t>
      </w:r>
      <w:proofErr w:type="spellEnd"/>
      <w:r w:rsidR="00504410" w:rsidRPr="00F14892">
        <w:t xml:space="preserve"> ООШ»-13 человек, «Детский сад «Василек»-14 человек.</w:t>
      </w:r>
    </w:p>
    <w:p w:rsidR="000820B1" w:rsidRPr="00F14892" w:rsidRDefault="00794976" w:rsidP="00F14892">
      <w:pPr>
        <w:spacing w:line="360" w:lineRule="auto"/>
        <w:rPr>
          <w:rFonts w:eastAsia="Arial Unicode MS"/>
        </w:rPr>
      </w:pPr>
      <w:r w:rsidRPr="00F14892">
        <w:t xml:space="preserve">          </w:t>
      </w:r>
      <w:r w:rsidRPr="00F14892">
        <w:rPr>
          <w:rFonts w:eastAsia="Arial Unicode MS"/>
        </w:rPr>
        <w:t xml:space="preserve">Охват профсоюзным членством по </w:t>
      </w:r>
      <w:proofErr w:type="gramStart"/>
      <w:r w:rsidRPr="00F14892">
        <w:rPr>
          <w:rFonts w:eastAsia="Arial Unicode MS"/>
        </w:rPr>
        <w:t>району  составляет</w:t>
      </w:r>
      <w:proofErr w:type="gramEnd"/>
      <w:r w:rsidRPr="00F14892">
        <w:rPr>
          <w:rFonts w:eastAsia="Arial Unicode MS"/>
        </w:rPr>
        <w:t xml:space="preserve"> </w:t>
      </w:r>
      <w:r w:rsidR="00F22B65" w:rsidRPr="00F14892">
        <w:rPr>
          <w:rFonts w:eastAsia="Arial Unicode MS"/>
        </w:rPr>
        <w:t>59,95</w:t>
      </w:r>
      <w:r w:rsidRPr="00F14892">
        <w:rPr>
          <w:rFonts w:eastAsia="Arial Unicode MS"/>
        </w:rPr>
        <w:t xml:space="preserve"> %, что  </w:t>
      </w:r>
      <w:r w:rsidR="00335E80" w:rsidRPr="00F14892">
        <w:rPr>
          <w:rFonts w:eastAsia="Arial Unicode MS"/>
        </w:rPr>
        <w:t xml:space="preserve">ниже </w:t>
      </w:r>
      <w:r w:rsidRPr="00F14892">
        <w:rPr>
          <w:rFonts w:eastAsia="Arial Unicode MS"/>
        </w:rPr>
        <w:t xml:space="preserve"> уровня прошлых лет</w:t>
      </w:r>
      <w:r w:rsidR="00F22B65" w:rsidRPr="00F14892">
        <w:rPr>
          <w:rFonts w:eastAsia="Arial Unicode MS"/>
        </w:rPr>
        <w:t xml:space="preserve"> (86)</w:t>
      </w:r>
      <w:r w:rsidRPr="00F14892">
        <w:rPr>
          <w:rFonts w:eastAsia="Arial Unicode MS"/>
        </w:rPr>
        <w:t>.</w:t>
      </w:r>
      <w:r w:rsidR="004C1691" w:rsidRPr="00F14892">
        <w:rPr>
          <w:rFonts w:eastAsia="Arial Unicode MS"/>
        </w:rPr>
        <w:t xml:space="preserve"> В течении нескольких </w:t>
      </w:r>
      <w:proofErr w:type="gramStart"/>
      <w:r w:rsidR="004C1691" w:rsidRPr="00F14892">
        <w:rPr>
          <w:rFonts w:eastAsia="Arial Unicode MS"/>
        </w:rPr>
        <w:t xml:space="preserve">лет </w:t>
      </w:r>
      <w:r w:rsidRPr="00F14892">
        <w:rPr>
          <w:rFonts w:eastAsia="Arial Unicode MS"/>
        </w:rPr>
        <w:t xml:space="preserve"> </w:t>
      </w:r>
      <w:r w:rsidR="004C1691" w:rsidRPr="00F14892">
        <w:rPr>
          <w:rFonts w:eastAsia="Arial Unicode MS"/>
        </w:rPr>
        <w:t>в</w:t>
      </w:r>
      <w:proofErr w:type="gramEnd"/>
      <w:r w:rsidRPr="00F14892">
        <w:rPr>
          <w:rFonts w:eastAsia="Arial Unicode MS"/>
        </w:rPr>
        <w:t xml:space="preserve"> первичных </w:t>
      </w:r>
      <w:r w:rsidR="004C1691" w:rsidRPr="00F14892">
        <w:rPr>
          <w:rFonts w:eastAsia="Arial Unicode MS"/>
        </w:rPr>
        <w:t xml:space="preserve">  </w:t>
      </w:r>
      <w:r w:rsidRPr="00F14892">
        <w:rPr>
          <w:rFonts w:eastAsia="Arial Unicode MS"/>
        </w:rPr>
        <w:t>организациях</w:t>
      </w:r>
      <w:r w:rsidR="00F22B65" w:rsidRPr="00F14892">
        <w:rPr>
          <w:rFonts w:eastAsia="Arial Unicode MS"/>
        </w:rPr>
        <w:t xml:space="preserve"> профсоюза </w:t>
      </w:r>
      <w:proofErr w:type="spellStart"/>
      <w:r w:rsidR="00F22B65" w:rsidRPr="00F14892">
        <w:rPr>
          <w:rFonts w:eastAsia="Arial Unicode MS"/>
        </w:rPr>
        <w:t>Байгуловской</w:t>
      </w:r>
      <w:proofErr w:type="spellEnd"/>
      <w:r w:rsidRPr="00F14892">
        <w:rPr>
          <w:rFonts w:eastAsia="Arial Unicode MS"/>
        </w:rPr>
        <w:t xml:space="preserve"> </w:t>
      </w:r>
      <w:r w:rsidR="004C1691" w:rsidRPr="00F14892">
        <w:rPr>
          <w:rFonts w:eastAsia="Arial Unicode MS"/>
        </w:rPr>
        <w:t xml:space="preserve"> </w:t>
      </w:r>
      <w:r w:rsidRPr="00F14892">
        <w:rPr>
          <w:rFonts w:eastAsia="Arial Unicode MS"/>
        </w:rPr>
        <w:t xml:space="preserve">, </w:t>
      </w:r>
      <w:proofErr w:type="spellStart"/>
      <w:r w:rsidRPr="00F14892">
        <w:rPr>
          <w:rFonts w:eastAsia="Arial Unicode MS"/>
        </w:rPr>
        <w:t>Карачевской</w:t>
      </w:r>
      <w:proofErr w:type="spellEnd"/>
      <w:r w:rsidRPr="00F14892">
        <w:rPr>
          <w:rFonts w:eastAsia="Arial Unicode MS"/>
        </w:rPr>
        <w:t xml:space="preserve">, </w:t>
      </w:r>
      <w:r w:rsidR="000820B1" w:rsidRPr="00F14892">
        <w:rPr>
          <w:rFonts w:eastAsia="Arial Unicode MS"/>
        </w:rPr>
        <w:t xml:space="preserve"> </w:t>
      </w:r>
      <w:r w:rsidR="00F22B65" w:rsidRPr="00F14892">
        <w:rPr>
          <w:rFonts w:eastAsia="Arial Unicode MS"/>
        </w:rPr>
        <w:t>общеобразовательных школ.</w:t>
      </w:r>
      <w:r w:rsidRPr="00F14892">
        <w:rPr>
          <w:rFonts w:eastAsia="Arial Unicode MS"/>
        </w:rPr>
        <w:t xml:space="preserve">    По мотивации членства в </w:t>
      </w:r>
      <w:r w:rsidRPr="00F14892">
        <w:rPr>
          <w:rFonts w:eastAsia="Arial Unicode MS"/>
        </w:rPr>
        <w:lastRenderedPageBreak/>
        <w:t xml:space="preserve">профсоюзе            </w:t>
      </w:r>
      <w:proofErr w:type="gramStart"/>
      <w:r w:rsidRPr="00F14892">
        <w:rPr>
          <w:rFonts w:eastAsia="Arial Unicode MS"/>
        </w:rPr>
        <w:t>в</w:t>
      </w:r>
      <w:r w:rsidR="00320DDB" w:rsidRPr="00F14892">
        <w:rPr>
          <w:rFonts w:eastAsia="Arial Unicode MS"/>
        </w:rPr>
        <w:t xml:space="preserve"> </w:t>
      </w:r>
      <w:r w:rsidRPr="00F14892">
        <w:rPr>
          <w:rFonts w:eastAsia="Arial Unicode MS"/>
        </w:rPr>
        <w:t xml:space="preserve"> вышеперечисленных</w:t>
      </w:r>
      <w:proofErr w:type="gramEnd"/>
      <w:r w:rsidRPr="00F14892">
        <w:rPr>
          <w:rFonts w:eastAsia="Arial Unicode MS"/>
        </w:rPr>
        <w:t xml:space="preserve"> первичных организациях  слаженно  работают   руководители и председатели профкомов ОУ</w:t>
      </w:r>
      <w:r w:rsidR="00320DDB" w:rsidRPr="00F14892">
        <w:rPr>
          <w:rFonts w:eastAsia="Arial Unicode MS"/>
        </w:rPr>
        <w:t xml:space="preserve"> </w:t>
      </w:r>
      <w:r w:rsidR="00A44F4E" w:rsidRPr="00F14892">
        <w:rPr>
          <w:rFonts w:eastAsia="Arial Unicode MS"/>
        </w:rPr>
        <w:t>.</w:t>
      </w:r>
    </w:p>
    <w:p w:rsidR="0016366F" w:rsidRPr="00F14892" w:rsidRDefault="00320DDB" w:rsidP="00F14892">
      <w:pPr>
        <w:spacing w:line="360" w:lineRule="auto"/>
      </w:pPr>
      <w:r w:rsidRPr="00F14892">
        <w:rPr>
          <w:rFonts w:eastAsia="Arial Unicode MS"/>
        </w:rPr>
        <w:t xml:space="preserve">Козловский районный </w:t>
      </w:r>
      <w:proofErr w:type="gramStart"/>
      <w:r w:rsidRPr="00F14892">
        <w:rPr>
          <w:rFonts w:eastAsia="Arial Unicode MS"/>
        </w:rPr>
        <w:t xml:space="preserve">совет </w:t>
      </w:r>
      <w:r w:rsidR="00DF6634" w:rsidRPr="00F14892">
        <w:rPr>
          <w:rFonts w:eastAsia="Arial Unicode MS"/>
        </w:rPr>
        <w:t xml:space="preserve"> был</w:t>
      </w:r>
      <w:proofErr w:type="gramEnd"/>
      <w:r w:rsidR="00DF6634" w:rsidRPr="00F14892">
        <w:rPr>
          <w:rFonts w:eastAsia="Arial Unicode MS"/>
        </w:rPr>
        <w:t xml:space="preserve"> </w:t>
      </w:r>
      <w:r w:rsidRPr="00F14892">
        <w:rPr>
          <w:rFonts w:eastAsia="Arial Unicode MS"/>
        </w:rPr>
        <w:t>избран из 1</w:t>
      </w:r>
      <w:r w:rsidR="00A44F4E" w:rsidRPr="00F14892">
        <w:rPr>
          <w:rFonts w:eastAsia="Arial Unicode MS"/>
        </w:rPr>
        <w:t>6</w:t>
      </w:r>
      <w:r w:rsidRPr="00F14892">
        <w:rPr>
          <w:rFonts w:eastAsia="Arial Unicode MS"/>
        </w:rPr>
        <w:t xml:space="preserve"> человек, в </w:t>
      </w:r>
      <w:r w:rsidR="0016366F" w:rsidRPr="00F14892">
        <w:rPr>
          <w:rFonts w:eastAsia="Arial Unicode MS"/>
        </w:rPr>
        <w:t>его состав</w:t>
      </w:r>
      <w:r w:rsidRPr="00F14892">
        <w:rPr>
          <w:rFonts w:eastAsia="Arial Unicode MS"/>
        </w:rPr>
        <w:t xml:space="preserve"> входят все председатели первичных организаций профсоюза.</w:t>
      </w:r>
      <w:r w:rsidR="0016366F" w:rsidRPr="00F14892">
        <w:t xml:space="preserve">         </w:t>
      </w:r>
    </w:p>
    <w:p w:rsidR="00AF44C4" w:rsidRPr="00F14892" w:rsidRDefault="00794976" w:rsidP="00F14892">
      <w:pPr>
        <w:spacing w:line="360" w:lineRule="auto"/>
      </w:pPr>
      <w:r w:rsidRPr="00F14892">
        <w:t xml:space="preserve">  </w:t>
      </w:r>
      <w:r w:rsidR="00013A18" w:rsidRPr="00F14892">
        <w:t xml:space="preserve">         Согласно положению районной организации </w:t>
      </w:r>
      <w:proofErr w:type="gramStart"/>
      <w:r w:rsidR="00013A18" w:rsidRPr="00F14892">
        <w:t>Профсоюза,  в</w:t>
      </w:r>
      <w:proofErr w:type="gramEnd"/>
      <w:r w:rsidR="00013A18" w:rsidRPr="00F14892">
        <w:t xml:space="preserve"> период между заседаниями совета,  для осуществления руководства текущей деятельностью избирается президиум, который является коллегиальным исполнительным органом районной организации профсоюза. На прошлой отчетно-выборной </w:t>
      </w:r>
      <w:proofErr w:type="gramStart"/>
      <w:r w:rsidR="00013A18" w:rsidRPr="00F14892">
        <w:t>конференции  президиум</w:t>
      </w:r>
      <w:proofErr w:type="gramEnd"/>
      <w:r w:rsidR="00013A18" w:rsidRPr="00F14892">
        <w:t xml:space="preserve"> районной организации  был сформирован из 7 человек</w:t>
      </w:r>
      <w:r w:rsidR="00AF44C4" w:rsidRPr="00F14892">
        <w:t>:</w:t>
      </w:r>
    </w:p>
    <w:p w:rsidR="00AF44C4" w:rsidRPr="00F14892" w:rsidRDefault="00AF44C4" w:rsidP="00F14892">
      <w:pPr>
        <w:pStyle w:val="a3"/>
        <w:spacing w:line="360" w:lineRule="auto"/>
        <w:ind w:firstLine="709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F14892">
        <w:rPr>
          <w:rFonts w:ascii="Times New Roman" w:hAnsi="Times New Roman"/>
          <w:iCs/>
          <w:color w:val="000000"/>
          <w:sz w:val="24"/>
          <w:szCs w:val="24"/>
        </w:rPr>
        <w:t>На  проведенных</w:t>
      </w:r>
      <w:proofErr w:type="gramEnd"/>
      <w:r w:rsidRPr="00F1489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A44F4E" w:rsidRPr="00F14892">
        <w:rPr>
          <w:rFonts w:ascii="Times New Roman" w:hAnsi="Times New Roman"/>
          <w:iCs/>
          <w:color w:val="000000"/>
          <w:sz w:val="24"/>
          <w:szCs w:val="24"/>
        </w:rPr>
        <w:t>2</w:t>
      </w:r>
      <w:r w:rsidRPr="00F14892">
        <w:rPr>
          <w:rFonts w:ascii="Times New Roman" w:hAnsi="Times New Roman"/>
          <w:iCs/>
          <w:color w:val="000000"/>
          <w:sz w:val="24"/>
          <w:szCs w:val="24"/>
        </w:rPr>
        <w:t xml:space="preserve"> заседаниях президиума районной организации профсоюза за отчетный период были рассмотрены следующие  основные вопросы:</w:t>
      </w:r>
    </w:p>
    <w:p w:rsidR="00AF44C4" w:rsidRPr="00F14892" w:rsidRDefault="00AF44C4" w:rsidP="00F14892">
      <w:pPr>
        <w:pStyle w:val="a3"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0F2504" w:rsidRPr="00F14892" w:rsidRDefault="000F2504" w:rsidP="00F14892">
      <w:pPr>
        <w:pStyle w:val="a5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F14892">
        <w:rPr>
          <w:rFonts w:cs="Times New Roman"/>
          <w:szCs w:val="24"/>
        </w:rPr>
        <w:t xml:space="preserve">О </w:t>
      </w:r>
      <w:proofErr w:type="gramStart"/>
      <w:r w:rsidRPr="00F14892">
        <w:rPr>
          <w:rFonts w:cs="Times New Roman"/>
          <w:szCs w:val="24"/>
        </w:rPr>
        <w:t>паспорте  районной</w:t>
      </w:r>
      <w:proofErr w:type="gramEnd"/>
      <w:r w:rsidRPr="00F14892">
        <w:rPr>
          <w:rFonts w:cs="Times New Roman"/>
          <w:szCs w:val="24"/>
        </w:rPr>
        <w:t xml:space="preserve"> организации Профсоюза на 1 января 201</w:t>
      </w:r>
      <w:r w:rsidR="00A44F4E" w:rsidRPr="00F14892">
        <w:rPr>
          <w:rFonts w:cs="Times New Roman"/>
          <w:szCs w:val="24"/>
        </w:rPr>
        <w:t>8</w:t>
      </w:r>
      <w:r w:rsidRPr="00F14892">
        <w:rPr>
          <w:rFonts w:cs="Times New Roman"/>
          <w:szCs w:val="24"/>
        </w:rPr>
        <w:t xml:space="preserve"> г.</w:t>
      </w:r>
    </w:p>
    <w:p w:rsidR="000F2504" w:rsidRPr="00F14892" w:rsidRDefault="000F2504" w:rsidP="00F14892">
      <w:pPr>
        <w:pStyle w:val="a5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F14892">
        <w:rPr>
          <w:rFonts w:cs="Times New Roman"/>
          <w:szCs w:val="24"/>
        </w:rPr>
        <w:t xml:space="preserve"> О таблице эффективности работы РОП в 201</w:t>
      </w:r>
      <w:r w:rsidR="00F14892">
        <w:rPr>
          <w:rFonts w:cs="Times New Roman"/>
          <w:szCs w:val="24"/>
        </w:rPr>
        <w:t>7</w:t>
      </w:r>
      <w:r w:rsidRPr="00F14892">
        <w:rPr>
          <w:rFonts w:cs="Times New Roman"/>
          <w:szCs w:val="24"/>
        </w:rPr>
        <w:t xml:space="preserve"> году.</w:t>
      </w:r>
    </w:p>
    <w:p w:rsidR="000F2504" w:rsidRPr="00F14892" w:rsidRDefault="000F2504" w:rsidP="00F14892">
      <w:pPr>
        <w:pStyle w:val="a5"/>
        <w:numPr>
          <w:ilvl w:val="0"/>
          <w:numId w:val="2"/>
        </w:numPr>
        <w:spacing w:line="360" w:lineRule="auto"/>
        <w:rPr>
          <w:rFonts w:cs="Times New Roman"/>
          <w:szCs w:val="24"/>
        </w:rPr>
      </w:pPr>
      <w:r w:rsidRPr="00F14892">
        <w:rPr>
          <w:rFonts w:cs="Times New Roman"/>
          <w:szCs w:val="24"/>
        </w:rPr>
        <w:t xml:space="preserve">   </w:t>
      </w:r>
      <w:proofErr w:type="gramStart"/>
      <w:r w:rsidRPr="00F14892">
        <w:rPr>
          <w:rFonts w:cs="Times New Roman"/>
          <w:szCs w:val="24"/>
        </w:rPr>
        <w:t>Положение  об</w:t>
      </w:r>
      <w:proofErr w:type="gramEnd"/>
      <w:r w:rsidRPr="00F14892">
        <w:rPr>
          <w:rFonts w:cs="Times New Roman"/>
          <w:szCs w:val="24"/>
        </w:rPr>
        <w:t xml:space="preserve"> открытом (публичном) Отчёте   выборного органа</w:t>
      </w:r>
    </w:p>
    <w:p w:rsidR="000F2504" w:rsidRPr="00F14892" w:rsidRDefault="000F2504" w:rsidP="00F14892">
      <w:pPr>
        <w:spacing w:line="360" w:lineRule="auto"/>
        <w:ind w:left="-142"/>
      </w:pPr>
      <w:r w:rsidRPr="00F14892">
        <w:t xml:space="preserve">      </w:t>
      </w:r>
      <w:proofErr w:type="gramStart"/>
      <w:r w:rsidRPr="00F14892">
        <w:t>первичной  и</w:t>
      </w:r>
      <w:proofErr w:type="gramEnd"/>
      <w:r w:rsidRPr="00F14892">
        <w:t xml:space="preserve"> районной  организации Общероссийского Профсоюза образования.</w:t>
      </w:r>
    </w:p>
    <w:p w:rsidR="000F2504" w:rsidRPr="00F14892" w:rsidRDefault="000F2504" w:rsidP="00F14892">
      <w:pPr>
        <w:pStyle w:val="a5"/>
        <w:numPr>
          <w:ilvl w:val="0"/>
          <w:numId w:val="8"/>
        </w:numPr>
        <w:spacing w:line="360" w:lineRule="auto"/>
        <w:rPr>
          <w:rFonts w:eastAsia="Lucida Sans Unicode" w:cs="Times New Roman"/>
          <w:color w:val="000000"/>
          <w:szCs w:val="24"/>
          <w:lang w:eastAsia="en-US" w:bidi="en-US"/>
        </w:rPr>
      </w:pPr>
      <w:r w:rsidRPr="00F14892">
        <w:rPr>
          <w:rFonts w:eastAsia="Lucida Sans Unicode" w:cs="Times New Roman"/>
          <w:color w:val="000000"/>
          <w:szCs w:val="24"/>
          <w:lang w:eastAsia="en-US" w:bidi="en-US"/>
        </w:rPr>
        <w:t xml:space="preserve">О выделении денежных средств   </w:t>
      </w:r>
      <w:proofErr w:type="gramStart"/>
      <w:r w:rsidRPr="00F14892">
        <w:rPr>
          <w:rFonts w:eastAsia="Lucida Sans Unicode" w:cs="Times New Roman"/>
          <w:color w:val="000000"/>
          <w:szCs w:val="24"/>
          <w:lang w:eastAsia="en-US" w:bidi="en-US"/>
        </w:rPr>
        <w:t>для  оказания</w:t>
      </w:r>
      <w:proofErr w:type="gramEnd"/>
      <w:r w:rsidRPr="00F14892">
        <w:rPr>
          <w:rFonts w:eastAsia="Lucida Sans Unicode" w:cs="Times New Roman"/>
          <w:color w:val="000000"/>
          <w:szCs w:val="24"/>
          <w:lang w:eastAsia="en-US" w:bidi="en-US"/>
        </w:rPr>
        <w:t xml:space="preserve"> материальной помощи членам    профсоюза»</w:t>
      </w:r>
    </w:p>
    <w:p w:rsidR="00AF44C4" w:rsidRPr="00F14892" w:rsidRDefault="00AF44C4" w:rsidP="00F1489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F44C4" w:rsidRPr="00F14892" w:rsidRDefault="00AF44C4" w:rsidP="00F148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14892">
        <w:rPr>
          <w:rFonts w:ascii="Times New Roman" w:hAnsi="Times New Roman"/>
          <w:color w:val="000000"/>
          <w:sz w:val="24"/>
          <w:szCs w:val="24"/>
        </w:rPr>
        <w:t xml:space="preserve">об утверждении годового статистического </w:t>
      </w:r>
      <w:proofErr w:type="gramStart"/>
      <w:r w:rsidRPr="00F14892">
        <w:rPr>
          <w:rFonts w:ascii="Times New Roman" w:hAnsi="Times New Roman"/>
          <w:color w:val="000000"/>
          <w:sz w:val="24"/>
          <w:szCs w:val="24"/>
        </w:rPr>
        <w:t xml:space="preserve">отчета </w:t>
      </w:r>
      <w:r w:rsidR="000F2504" w:rsidRPr="00F148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4892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AF44C4" w:rsidRPr="00F14892" w:rsidRDefault="00AF44C4" w:rsidP="00F148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14892">
        <w:rPr>
          <w:rFonts w:ascii="Times New Roman" w:hAnsi="Times New Roman"/>
          <w:color w:val="000000"/>
          <w:sz w:val="24"/>
          <w:szCs w:val="24"/>
        </w:rPr>
        <w:t>о</w:t>
      </w:r>
      <w:r w:rsidR="0056050F" w:rsidRPr="00F14892">
        <w:rPr>
          <w:rFonts w:ascii="Times New Roman" w:hAnsi="Times New Roman"/>
          <w:color w:val="000000"/>
          <w:sz w:val="24"/>
          <w:szCs w:val="24"/>
        </w:rPr>
        <w:t>б</w:t>
      </w:r>
      <w:r w:rsidRPr="00F148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050F" w:rsidRPr="00F14892">
        <w:rPr>
          <w:rFonts w:ascii="Times New Roman" w:hAnsi="Times New Roman"/>
          <w:color w:val="000000"/>
          <w:sz w:val="24"/>
          <w:szCs w:val="24"/>
        </w:rPr>
        <w:t xml:space="preserve">итогах </w:t>
      </w:r>
      <w:r w:rsidRPr="00F14892">
        <w:rPr>
          <w:rFonts w:ascii="Times New Roman" w:hAnsi="Times New Roman"/>
          <w:color w:val="000000"/>
          <w:sz w:val="24"/>
          <w:szCs w:val="24"/>
        </w:rPr>
        <w:t xml:space="preserve"> конкурса</w:t>
      </w:r>
      <w:proofErr w:type="gramEnd"/>
      <w:r w:rsidRPr="00F148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44F4E" w:rsidRPr="00F14892">
        <w:rPr>
          <w:rFonts w:ascii="Times New Roman" w:hAnsi="Times New Roman"/>
          <w:color w:val="000000"/>
          <w:sz w:val="24"/>
          <w:szCs w:val="24"/>
        </w:rPr>
        <w:t>сочинений</w:t>
      </w:r>
      <w:r w:rsidRPr="00F14892">
        <w:rPr>
          <w:rFonts w:ascii="Times New Roman" w:hAnsi="Times New Roman"/>
          <w:color w:val="000000"/>
          <w:sz w:val="24"/>
          <w:szCs w:val="24"/>
        </w:rPr>
        <w:t>;</w:t>
      </w:r>
    </w:p>
    <w:p w:rsidR="00AF44C4" w:rsidRPr="00F14892" w:rsidRDefault="00AF44C4" w:rsidP="00F148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14892">
        <w:rPr>
          <w:rFonts w:ascii="Times New Roman" w:hAnsi="Times New Roman"/>
          <w:color w:val="000000"/>
          <w:sz w:val="24"/>
          <w:szCs w:val="24"/>
        </w:rPr>
        <w:t xml:space="preserve">о подготовке к </w:t>
      </w:r>
      <w:proofErr w:type="gramStart"/>
      <w:r w:rsidRPr="00F14892">
        <w:rPr>
          <w:rFonts w:ascii="Times New Roman" w:hAnsi="Times New Roman"/>
          <w:color w:val="000000"/>
          <w:sz w:val="24"/>
          <w:szCs w:val="24"/>
        </w:rPr>
        <w:t>профессиональным  праздникам</w:t>
      </w:r>
      <w:proofErr w:type="gramEnd"/>
      <w:r w:rsidRPr="00F14892">
        <w:rPr>
          <w:rFonts w:ascii="Times New Roman" w:hAnsi="Times New Roman"/>
          <w:color w:val="000000"/>
          <w:sz w:val="24"/>
          <w:szCs w:val="24"/>
        </w:rPr>
        <w:t xml:space="preserve"> «День учителя» и « День воспитателя  »;</w:t>
      </w:r>
    </w:p>
    <w:p w:rsidR="00AF44C4" w:rsidRPr="00F14892" w:rsidRDefault="00AF44C4" w:rsidP="00F148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14892">
        <w:rPr>
          <w:rFonts w:ascii="Times New Roman" w:hAnsi="Times New Roman"/>
          <w:color w:val="000000"/>
          <w:sz w:val="24"/>
          <w:szCs w:val="24"/>
        </w:rPr>
        <w:t xml:space="preserve">об участии в проведении </w:t>
      </w:r>
      <w:proofErr w:type="gramStart"/>
      <w:r w:rsidRPr="00F14892">
        <w:rPr>
          <w:rFonts w:ascii="Times New Roman" w:hAnsi="Times New Roman"/>
          <w:color w:val="000000"/>
          <w:sz w:val="24"/>
          <w:szCs w:val="24"/>
        </w:rPr>
        <w:t>конкурсов  «</w:t>
      </w:r>
      <w:proofErr w:type="gramEnd"/>
      <w:r w:rsidRPr="00F14892">
        <w:rPr>
          <w:rFonts w:ascii="Times New Roman" w:hAnsi="Times New Roman"/>
          <w:color w:val="000000"/>
          <w:sz w:val="24"/>
          <w:szCs w:val="24"/>
        </w:rPr>
        <w:t xml:space="preserve"> Учитель года»; «Воспитатель года», «Самый классный </w:t>
      </w:r>
      <w:proofErr w:type="spellStart"/>
      <w:r w:rsidRPr="00F14892">
        <w:rPr>
          <w:rFonts w:ascii="Times New Roman" w:hAnsi="Times New Roman"/>
          <w:color w:val="000000"/>
          <w:sz w:val="24"/>
          <w:szCs w:val="24"/>
        </w:rPr>
        <w:t>классный</w:t>
      </w:r>
      <w:proofErr w:type="spellEnd"/>
      <w:r w:rsidRPr="00F14892">
        <w:rPr>
          <w:rFonts w:ascii="Times New Roman" w:hAnsi="Times New Roman"/>
          <w:color w:val="000000"/>
          <w:sz w:val="24"/>
          <w:szCs w:val="24"/>
        </w:rPr>
        <w:t>»;</w:t>
      </w:r>
    </w:p>
    <w:p w:rsidR="00A44F4E" w:rsidRPr="00F14892" w:rsidRDefault="00AF44C4" w:rsidP="00F148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14892">
        <w:rPr>
          <w:rFonts w:ascii="Times New Roman" w:hAnsi="Times New Roman"/>
          <w:color w:val="000000"/>
          <w:sz w:val="24"/>
          <w:szCs w:val="24"/>
        </w:rPr>
        <w:t xml:space="preserve">об участии в проведении культурно-массовых мероприятий, </w:t>
      </w:r>
      <w:proofErr w:type="gramStart"/>
      <w:r w:rsidRPr="00F14892">
        <w:rPr>
          <w:rFonts w:ascii="Times New Roman" w:hAnsi="Times New Roman"/>
          <w:color w:val="000000"/>
          <w:sz w:val="24"/>
          <w:szCs w:val="24"/>
        </w:rPr>
        <w:t>посвященных  «</w:t>
      </w:r>
      <w:proofErr w:type="gramEnd"/>
      <w:r w:rsidRPr="00F14892">
        <w:rPr>
          <w:rFonts w:ascii="Times New Roman" w:hAnsi="Times New Roman"/>
          <w:color w:val="000000"/>
          <w:sz w:val="24"/>
          <w:szCs w:val="24"/>
        </w:rPr>
        <w:t xml:space="preserve">Дню пожилых людей», «Дню защитников Отечества», «Международного женского дня 8 марта»; </w:t>
      </w:r>
    </w:p>
    <w:p w:rsidR="00CA2911" w:rsidRPr="00F14892" w:rsidRDefault="000F2504" w:rsidP="00F148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148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награждении членов профсоюза благодарственными письмами и грамотами</w:t>
      </w:r>
      <w:r w:rsidR="001E3052" w:rsidRPr="00F148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A2911" w:rsidRPr="00F14892" w:rsidRDefault="00CA2911" w:rsidP="00F1489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F14892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Об </w:t>
      </w:r>
      <w:proofErr w:type="gramStart"/>
      <w:r w:rsidRPr="00F14892">
        <w:rPr>
          <w:rFonts w:ascii="Times New Roman" w:eastAsia="Lucida Sans Unicode" w:hAnsi="Times New Roman"/>
          <w:sz w:val="24"/>
          <w:szCs w:val="24"/>
          <w:lang w:eastAsia="en-US" w:bidi="en-US"/>
        </w:rPr>
        <w:t>утверждении  Реестра</w:t>
      </w:r>
      <w:proofErr w:type="gramEnd"/>
      <w:r w:rsidRPr="00F14892">
        <w:rPr>
          <w:rFonts w:ascii="Times New Roman" w:eastAsia="Lucida Sans Unicode" w:hAnsi="Times New Roman"/>
          <w:sz w:val="24"/>
          <w:szCs w:val="24"/>
          <w:lang w:eastAsia="en-US" w:bidi="en-US"/>
        </w:rPr>
        <w:t xml:space="preserve"> организаций Профсоюза, входящих в     структуру Козловской районной организации профсоюза работников народного образования и науки РФ.</w:t>
      </w:r>
    </w:p>
    <w:p w:rsidR="00CA2911" w:rsidRPr="00F14892" w:rsidRDefault="00CA2911" w:rsidP="00F14892">
      <w:pPr>
        <w:numPr>
          <w:ilvl w:val="0"/>
          <w:numId w:val="2"/>
        </w:numPr>
        <w:tabs>
          <w:tab w:val="left" w:pos="-567"/>
        </w:tabs>
        <w:spacing w:line="360" w:lineRule="auto"/>
        <w:ind w:right="423"/>
        <w:rPr>
          <w:rFonts w:eastAsia="Calibri"/>
          <w:bCs/>
        </w:rPr>
      </w:pPr>
      <w:r w:rsidRPr="00F14892">
        <w:rPr>
          <w:rFonts w:eastAsia="Lucida Sans Unicode"/>
          <w:lang w:eastAsia="en-US" w:bidi="en-US"/>
        </w:rPr>
        <w:t xml:space="preserve">Об </w:t>
      </w:r>
      <w:proofErr w:type="gramStart"/>
      <w:r w:rsidRPr="00F14892">
        <w:rPr>
          <w:rFonts w:eastAsia="Lucida Sans Unicode"/>
          <w:lang w:eastAsia="en-US" w:bidi="en-US"/>
        </w:rPr>
        <w:t>утверждении  номенклатуры</w:t>
      </w:r>
      <w:proofErr w:type="gramEnd"/>
      <w:r w:rsidRPr="00F14892">
        <w:rPr>
          <w:rFonts w:eastAsia="Lucida Sans Unicode"/>
          <w:lang w:eastAsia="en-US" w:bidi="en-US"/>
        </w:rPr>
        <w:t xml:space="preserve"> дел Козловской районной организации    профсоюза работников народного образования и науки РФ;</w:t>
      </w:r>
    </w:p>
    <w:p w:rsidR="00D87504" w:rsidRPr="00F14892" w:rsidRDefault="00D87504" w:rsidP="00F14892">
      <w:pPr>
        <w:pStyle w:val="a5"/>
        <w:spacing w:line="360" w:lineRule="auto"/>
        <w:ind w:left="-142"/>
        <w:rPr>
          <w:rFonts w:eastAsia="Lucida Sans Unicode" w:cs="Times New Roman"/>
          <w:szCs w:val="24"/>
          <w:lang w:eastAsia="en-US" w:bidi="en-US"/>
        </w:rPr>
      </w:pPr>
    </w:p>
    <w:p w:rsidR="00CA2911" w:rsidRPr="00F14892" w:rsidRDefault="00CA2911" w:rsidP="00F14892">
      <w:pPr>
        <w:spacing w:line="360" w:lineRule="auto"/>
        <w:ind w:left="720"/>
      </w:pPr>
      <w:r w:rsidRPr="00F14892">
        <w:lastRenderedPageBreak/>
        <w:t xml:space="preserve">Деятельность профсоюзной организации района за отчетный период осуществлялась на основе плана работы, предусматривающего оказание практической помощи профсоюзным </w:t>
      </w:r>
      <w:proofErr w:type="gramStart"/>
      <w:r w:rsidRPr="00F14892">
        <w:t>организациям,  их</w:t>
      </w:r>
      <w:proofErr w:type="gramEnd"/>
      <w:r w:rsidRPr="00F14892">
        <w:t xml:space="preserve"> информационное и  методическое обеспечение.</w:t>
      </w:r>
    </w:p>
    <w:p w:rsidR="00D87504" w:rsidRPr="00F14892" w:rsidRDefault="00CA2911" w:rsidP="00F14892">
      <w:pPr>
        <w:spacing w:line="360" w:lineRule="auto"/>
      </w:pPr>
      <w:r w:rsidRPr="00F14892">
        <w:t xml:space="preserve">  </w:t>
      </w:r>
    </w:p>
    <w:p w:rsidR="00A44F4E" w:rsidRPr="00F14892" w:rsidRDefault="00041FFE" w:rsidP="00F14892">
      <w:pPr>
        <w:spacing w:line="360" w:lineRule="auto"/>
        <w:rPr>
          <w:color w:val="000000"/>
        </w:rPr>
      </w:pPr>
      <w:r w:rsidRPr="00F14892">
        <w:t xml:space="preserve">В районе организована совместная учеба председателей профсоюзных организаций и ревизионных комиссий, уполномоченных по ОТ, начальников пришкольных лагерей, завхозов и руководителей ОУ     по вопросам трудового законодательства, охраны труда и аттестации рабочих, аттестации педагогических работников, заключения коллективного договора, внутрисоюзной работы. </w:t>
      </w:r>
      <w:r w:rsidR="00DB20D0" w:rsidRPr="00F14892">
        <w:t xml:space="preserve"> </w:t>
      </w:r>
      <w:r w:rsidRPr="00F14892">
        <w:t xml:space="preserve"> </w:t>
      </w:r>
    </w:p>
    <w:p w:rsidR="00B67667" w:rsidRPr="00F14892" w:rsidRDefault="00F61339" w:rsidP="00F14892">
      <w:pPr>
        <w:shd w:val="clear" w:color="auto" w:fill="F5F5F5"/>
        <w:spacing w:before="100" w:beforeAutospacing="1" w:after="100" w:afterAutospacing="1" w:line="480" w:lineRule="auto"/>
        <w:ind w:firstLine="400"/>
        <w:rPr>
          <w:color w:val="000000"/>
        </w:rPr>
      </w:pPr>
      <w:r w:rsidRPr="00F14892">
        <w:rPr>
          <w:color w:val="000000"/>
        </w:rPr>
        <w:t xml:space="preserve">Районная профсоюзная организация также активно участвует в мероприятиях, проводимых управлением образования. Это встреча с ветеранами педагогического труда, районный и республиканский этапы конкурсов «Учитель года», «Воспитатель года», «Самый классный </w:t>
      </w:r>
      <w:proofErr w:type="spellStart"/>
      <w:r w:rsidRPr="00F14892">
        <w:rPr>
          <w:color w:val="000000"/>
        </w:rPr>
        <w:t>классный</w:t>
      </w:r>
      <w:proofErr w:type="spellEnd"/>
      <w:r w:rsidRPr="00F14892">
        <w:rPr>
          <w:color w:val="000000"/>
        </w:rPr>
        <w:t xml:space="preserve">» и т.д. </w:t>
      </w:r>
    </w:p>
    <w:p w:rsidR="00411C79" w:rsidRPr="00F14892" w:rsidRDefault="00AD60BD" w:rsidP="00F14892">
      <w:pPr>
        <w:shd w:val="clear" w:color="auto" w:fill="F5F5F5"/>
        <w:spacing w:before="100" w:beforeAutospacing="1" w:after="100" w:afterAutospacing="1" w:line="480" w:lineRule="auto"/>
        <w:ind w:firstLine="400"/>
        <w:rPr>
          <w:color w:val="000000"/>
        </w:rPr>
      </w:pPr>
      <w:r w:rsidRPr="00F14892">
        <w:rPr>
          <w:color w:val="000000"/>
        </w:rPr>
        <w:t xml:space="preserve"> </w:t>
      </w:r>
      <w:r w:rsidR="00E51628" w:rsidRPr="00F14892">
        <w:rPr>
          <w:color w:val="000000"/>
        </w:rPr>
        <w:t>Е</w:t>
      </w:r>
      <w:r w:rsidR="00411C79" w:rsidRPr="00F14892">
        <w:rPr>
          <w:color w:val="000000"/>
        </w:rPr>
        <w:t>жегодно свыше 70</w:t>
      </w:r>
      <w:proofErr w:type="gramStart"/>
      <w:r w:rsidR="00411C79" w:rsidRPr="00F14892">
        <w:rPr>
          <w:color w:val="000000"/>
        </w:rPr>
        <w:t>%  финансовых</w:t>
      </w:r>
      <w:proofErr w:type="gramEnd"/>
      <w:r w:rsidR="00411C79" w:rsidRPr="00F14892">
        <w:rPr>
          <w:color w:val="000000"/>
        </w:rPr>
        <w:t xml:space="preserve"> средств, поступивших от членских профсоюзных взносов, расходуется на проведение культурно-массовых и спортивных мероприятий, оказание материальной помощи членам профсоюза,  оздоровление и отдых членов  профсоюза;</w:t>
      </w:r>
    </w:p>
    <w:p w:rsidR="00E51628" w:rsidRPr="00F14892" w:rsidRDefault="00411C79" w:rsidP="00F14892">
      <w:pPr>
        <w:shd w:val="clear" w:color="auto" w:fill="F5F5F5"/>
        <w:spacing w:before="100" w:beforeAutospacing="1" w:after="100" w:afterAutospacing="1" w:line="480" w:lineRule="auto"/>
        <w:ind w:firstLine="400"/>
        <w:rPr>
          <w:color w:val="000000"/>
        </w:rPr>
      </w:pPr>
      <w:r w:rsidRPr="00F14892">
        <w:rPr>
          <w:color w:val="000000"/>
        </w:rPr>
        <w:t xml:space="preserve">премирование профсоюзного актива, проведение семинаров, совещаний, командировочные </w:t>
      </w:r>
      <w:proofErr w:type="gramStart"/>
      <w:r w:rsidRPr="00F14892">
        <w:rPr>
          <w:color w:val="000000"/>
        </w:rPr>
        <w:t>расходы,  приобретение</w:t>
      </w:r>
      <w:proofErr w:type="gramEnd"/>
      <w:r w:rsidRPr="00F14892">
        <w:rPr>
          <w:color w:val="000000"/>
        </w:rPr>
        <w:t xml:space="preserve"> канцелярских товаров и услуги связи и транспорта  для выезда на республиканские мероприятия расходуется  около 30%  всех поступивших  финансовых средств. (таблица </w:t>
      </w:r>
      <w:r w:rsidR="00021E0B" w:rsidRPr="00F14892">
        <w:rPr>
          <w:color w:val="000000"/>
        </w:rPr>
        <w:t>расходов финансовых средств в 2016 году в разрезе первичных организаций профсоюза с учетом проведения районных и республиканских мероприятий прилагается).</w:t>
      </w:r>
    </w:p>
    <w:p w:rsidR="00021E0B" w:rsidRPr="00F14892" w:rsidRDefault="00021E0B" w:rsidP="00F14892">
      <w:pPr>
        <w:shd w:val="clear" w:color="auto" w:fill="F5F5F5"/>
        <w:spacing w:before="100" w:beforeAutospacing="1" w:after="100" w:afterAutospacing="1" w:line="480" w:lineRule="auto"/>
        <w:ind w:firstLine="400"/>
        <w:rPr>
          <w:color w:val="000000"/>
        </w:rPr>
      </w:pPr>
    </w:p>
    <w:p w:rsidR="00D51A6F" w:rsidRPr="00F14892" w:rsidRDefault="00D51A6F" w:rsidP="00F14892">
      <w:pPr>
        <w:shd w:val="clear" w:color="auto" w:fill="F5F5F5"/>
        <w:spacing w:before="100" w:beforeAutospacing="1" w:after="100" w:afterAutospacing="1" w:line="480" w:lineRule="auto"/>
        <w:ind w:firstLine="400"/>
        <w:rPr>
          <w:color w:val="000000"/>
        </w:rPr>
      </w:pPr>
    </w:p>
    <w:p w:rsidR="00AD60BD" w:rsidRPr="00F14892" w:rsidRDefault="00AD60BD" w:rsidP="00F14892">
      <w:pPr>
        <w:shd w:val="clear" w:color="auto" w:fill="F5F5F5"/>
        <w:spacing w:before="100" w:beforeAutospacing="1" w:after="100" w:afterAutospacing="1" w:line="480" w:lineRule="auto"/>
        <w:ind w:firstLine="400"/>
        <w:rPr>
          <w:color w:val="000000"/>
        </w:rPr>
      </w:pPr>
    </w:p>
    <w:p w:rsidR="00B67667" w:rsidRPr="00F14892" w:rsidRDefault="00B67667" w:rsidP="00F14892">
      <w:pPr>
        <w:pStyle w:val="a6"/>
        <w:spacing w:line="276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14892">
        <w:rPr>
          <w:rFonts w:ascii="Times New Roman" w:hAnsi="Times New Roman"/>
          <w:b/>
          <w:sz w:val="24"/>
          <w:szCs w:val="24"/>
          <w:u w:val="single"/>
        </w:rPr>
        <w:t>ИНФОРМАЦИОННАЯ РАБОТА</w:t>
      </w:r>
    </w:p>
    <w:p w:rsidR="00B67667" w:rsidRPr="00F14892" w:rsidRDefault="00B67667" w:rsidP="00F14892">
      <w:pPr>
        <w:pStyle w:val="a6"/>
        <w:spacing w:line="480" w:lineRule="auto"/>
        <w:ind w:firstLine="709"/>
        <w:rPr>
          <w:rFonts w:ascii="Times New Roman" w:hAnsi="Times New Roman"/>
          <w:sz w:val="24"/>
          <w:szCs w:val="24"/>
        </w:rPr>
      </w:pPr>
      <w:r w:rsidRPr="00F14892">
        <w:rPr>
          <w:rFonts w:ascii="Times New Roman" w:hAnsi="Times New Roman"/>
          <w:sz w:val="24"/>
          <w:szCs w:val="24"/>
        </w:rPr>
        <w:t xml:space="preserve"> Информационная работа </w:t>
      </w:r>
      <w:proofErr w:type="gramStart"/>
      <w:r w:rsidRPr="00F14892">
        <w:rPr>
          <w:rFonts w:ascii="Times New Roman" w:hAnsi="Times New Roman"/>
          <w:sz w:val="24"/>
          <w:szCs w:val="24"/>
        </w:rPr>
        <w:t>в  организации</w:t>
      </w:r>
      <w:proofErr w:type="gramEnd"/>
      <w:r w:rsidRPr="00F14892">
        <w:rPr>
          <w:rFonts w:ascii="Times New Roman" w:hAnsi="Times New Roman"/>
          <w:sz w:val="24"/>
          <w:szCs w:val="24"/>
        </w:rPr>
        <w:t xml:space="preserve"> профсоюза является одним из приоритетных направлений в деятельности организации. В течение отчетного </w:t>
      </w:r>
      <w:proofErr w:type="gramStart"/>
      <w:r w:rsidRPr="00F14892">
        <w:rPr>
          <w:rFonts w:ascii="Times New Roman" w:hAnsi="Times New Roman"/>
          <w:sz w:val="24"/>
          <w:szCs w:val="24"/>
        </w:rPr>
        <w:t>периода  работа</w:t>
      </w:r>
      <w:proofErr w:type="gramEnd"/>
      <w:r w:rsidRPr="00F14892">
        <w:rPr>
          <w:rFonts w:ascii="Times New Roman" w:hAnsi="Times New Roman"/>
          <w:sz w:val="24"/>
          <w:szCs w:val="24"/>
        </w:rPr>
        <w:t xml:space="preserve"> велась согласно плану работы по следующим направлениям:</w:t>
      </w:r>
    </w:p>
    <w:p w:rsidR="00B67667" w:rsidRPr="00F14892" w:rsidRDefault="00B67667" w:rsidP="00F1489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 w:rsidRPr="00F14892">
        <w:rPr>
          <w:rFonts w:ascii="Times New Roman" w:hAnsi="Times New Roman"/>
          <w:sz w:val="24"/>
          <w:szCs w:val="24"/>
        </w:rPr>
        <w:t xml:space="preserve">      -</w:t>
      </w:r>
      <w:proofErr w:type="gramStart"/>
      <w:r w:rsidRPr="00F14892">
        <w:rPr>
          <w:rFonts w:ascii="Times New Roman" w:hAnsi="Times New Roman"/>
          <w:sz w:val="24"/>
          <w:szCs w:val="24"/>
        </w:rPr>
        <w:t>взаимодействие  с</w:t>
      </w:r>
      <w:proofErr w:type="gramEnd"/>
      <w:r w:rsidRPr="00F14892">
        <w:rPr>
          <w:rFonts w:ascii="Times New Roman" w:hAnsi="Times New Roman"/>
          <w:sz w:val="24"/>
          <w:szCs w:val="24"/>
        </w:rPr>
        <w:t xml:space="preserve"> электронными и печатными средствами массовой информации;</w:t>
      </w:r>
    </w:p>
    <w:p w:rsidR="00B67667" w:rsidRPr="00F14892" w:rsidRDefault="00B67667" w:rsidP="00F1489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 w:rsidRPr="00F14892">
        <w:rPr>
          <w:rFonts w:ascii="Times New Roman" w:hAnsi="Times New Roman"/>
          <w:sz w:val="24"/>
          <w:szCs w:val="24"/>
        </w:rPr>
        <w:t xml:space="preserve">      -организация подписки на печатные профсоюзные </w:t>
      </w:r>
      <w:proofErr w:type="gramStart"/>
      <w:r w:rsidRPr="00F14892">
        <w:rPr>
          <w:rFonts w:ascii="Times New Roman" w:hAnsi="Times New Roman"/>
          <w:sz w:val="24"/>
          <w:szCs w:val="24"/>
        </w:rPr>
        <w:t>издания  газеты</w:t>
      </w:r>
      <w:proofErr w:type="gramEnd"/>
      <w:r w:rsidRPr="00F14892">
        <w:rPr>
          <w:rFonts w:ascii="Times New Roman" w:hAnsi="Times New Roman"/>
          <w:sz w:val="24"/>
          <w:szCs w:val="24"/>
        </w:rPr>
        <w:t xml:space="preserve"> «Время», «Мой Профсоюз», «Солидарность» .</w:t>
      </w:r>
    </w:p>
    <w:p w:rsidR="00B67667" w:rsidRPr="00F14892" w:rsidRDefault="00B67667" w:rsidP="00F14892">
      <w:pPr>
        <w:spacing w:line="480" w:lineRule="auto"/>
      </w:pPr>
      <w:r w:rsidRPr="00F14892">
        <w:t xml:space="preserve">        Районная </w:t>
      </w:r>
      <w:proofErr w:type="gramStart"/>
      <w:r w:rsidRPr="00F14892">
        <w:t>организация  профсоюза</w:t>
      </w:r>
      <w:proofErr w:type="gramEnd"/>
      <w:r w:rsidRPr="00F14892">
        <w:t xml:space="preserve"> эффективно использует электронную почту  для оперативной связи и доведения информации  до первичных профсоюзных организаций. </w:t>
      </w:r>
    </w:p>
    <w:p w:rsidR="00B67667" w:rsidRPr="00F14892" w:rsidRDefault="00B67667" w:rsidP="00F14892">
      <w:pPr>
        <w:spacing w:line="480" w:lineRule="auto"/>
      </w:pPr>
      <w:r w:rsidRPr="00F14892">
        <w:t xml:space="preserve">        На сайте управления образования действует баннер «Профсоюз образования Козловского района». В нем размещены методические материалы по вопросам организационно-уставной, правозащитной деятельности, охране труда и другая информация о деятельности районной организации профсоюза. Кроме того, на </w:t>
      </w:r>
      <w:proofErr w:type="gramStart"/>
      <w:r w:rsidRPr="00F14892">
        <w:t>сайте  управления</w:t>
      </w:r>
      <w:proofErr w:type="gramEnd"/>
      <w:r w:rsidRPr="00F14892">
        <w:t xml:space="preserve"> образования размещен баннер </w:t>
      </w:r>
      <w:proofErr w:type="spellStart"/>
      <w:r w:rsidRPr="00F14892">
        <w:t>рескома</w:t>
      </w:r>
      <w:proofErr w:type="spellEnd"/>
      <w:r w:rsidRPr="00F14892">
        <w:t xml:space="preserve"> профсоюза.</w:t>
      </w:r>
      <w:r w:rsidRPr="00F14892">
        <w:tab/>
        <w:t xml:space="preserve"> </w:t>
      </w:r>
    </w:p>
    <w:p w:rsidR="00B67667" w:rsidRPr="00F14892" w:rsidRDefault="00B67667" w:rsidP="00F14892">
      <w:pPr>
        <w:spacing w:line="480" w:lineRule="auto"/>
        <w:ind w:firstLine="435"/>
      </w:pPr>
      <w:r w:rsidRPr="00F14892">
        <w:tab/>
        <w:t xml:space="preserve">Одним из главных профсоюзных средств массовой информации является центральный сайт Профсоюза, сайт </w:t>
      </w:r>
      <w:proofErr w:type="spellStart"/>
      <w:r w:rsidRPr="00F14892">
        <w:t>рескома</w:t>
      </w:r>
      <w:proofErr w:type="spellEnd"/>
      <w:r w:rsidRPr="00F14892">
        <w:t xml:space="preserve"> профсоюза на портале ЦК Профсоюза, баннер районной организации профсоюза на сайте управления образования.</w:t>
      </w:r>
    </w:p>
    <w:p w:rsidR="00B67667" w:rsidRPr="00F14892" w:rsidRDefault="00B67667" w:rsidP="00F14892">
      <w:pPr>
        <w:spacing w:line="480" w:lineRule="auto"/>
        <w:ind w:firstLine="435"/>
      </w:pPr>
      <w:r w:rsidRPr="00F14892">
        <w:t xml:space="preserve"> Для информирования   о деятельности Профсоюза по защите социально-трудовых прав работников отрасли активно используется газета «Мой Профсоюз», «Время». В организациях района выписано 1</w:t>
      </w:r>
      <w:r w:rsidR="00A44F4E" w:rsidRPr="00F14892">
        <w:t>5</w:t>
      </w:r>
      <w:r w:rsidRPr="00F14892">
        <w:t>-</w:t>
      </w:r>
      <w:proofErr w:type="gramStart"/>
      <w:r w:rsidRPr="00F14892">
        <w:t>экземпляров  газеты</w:t>
      </w:r>
      <w:proofErr w:type="gramEnd"/>
      <w:r w:rsidRPr="00F14892">
        <w:t xml:space="preserve"> «Время» и    «Мой профсоюз».</w:t>
      </w:r>
    </w:p>
    <w:p w:rsidR="00B67667" w:rsidRPr="00F14892" w:rsidRDefault="00E51628" w:rsidP="00F14892">
      <w:pPr>
        <w:pStyle w:val="a6"/>
        <w:spacing w:line="480" w:lineRule="auto"/>
        <w:rPr>
          <w:rFonts w:ascii="Times New Roman" w:hAnsi="Times New Roman"/>
          <w:sz w:val="24"/>
          <w:szCs w:val="24"/>
        </w:rPr>
      </w:pPr>
      <w:r w:rsidRPr="00F14892">
        <w:rPr>
          <w:rFonts w:ascii="Times New Roman" w:hAnsi="Times New Roman"/>
          <w:sz w:val="24"/>
          <w:szCs w:val="24"/>
        </w:rPr>
        <w:t xml:space="preserve">      </w:t>
      </w:r>
      <w:r w:rsidR="00B67667" w:rsidRPr="00F148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892">
        <w:rPr>
          <w:rFonts w:ascii="Times New Roman" w:hAnsi="Times New Roman"/>
          <w:sz w:val="24"/>
          <w:szCs w:val="24"/>
        </w:rPr>
        <w:t xml:space="preserve">В </w:t>
      </w:r>
      <w:r w:rsidR="00B67667" w:rsidRPr="00F14892">
        <w:rPr>
          <w:rFonts w:ascii="Times New Roman" w:hAnsi="Times New Roman"/>
          <w:sz w:val="24"/>
          <w:szCs w:val="24"/>
        </w:rPr>
        <w:t xml:space="preserve"> районной</w:t>
      </w:r>
      <w:proofErr w:type="gramEnd"/>
      <w:r w:rsidR="00B67667" w:rsidRPr="00F14892">
        <w:rPr>
          <w:rFonts w:ascii="Times New Roman" w:hAnsi="Times New Roman"/>
          <w:sz w:val="24"/>
          <w:szCs w:val="24"/>
        </w:rPr>
        <w:t xml:space="preserve"> газетой «Знамя» </w:t>
      </w:r>
      <w:r w:rsidRPr="00F14892">
        <w:rPr>
          <w:rFonts w:ascii="Times New Roman" w:hAnsi="Times New Roman"/>
          <w:sz w:val="24"/>
          <w:szCs w:val="24"/>
        </w:rPr>
        <w:t xml:space="preserve"> широко освещается деятельность нашей районной организации Профсоюза.</w:t>
      </w:r>
      <w:r w:rsidR="00B67667" w:rsidRPr="00F14892">
        <w:rPr>
          <w:rFonts w:ascii="Times New Roman" w:hAnsi="Times New Roman"/>
          <w:sz w:val="24"/>
          <w:szCs w:val="24"/>
        </w:rPr>
        <w:t xml:space="preserve"> </w:t>
      </w:r>
      <w:r w:rsidRPr="00F14892">
        <w:rPr>
          <w:rFonts w:ascii="Times New Roman" w:hAnsi="Times New Roman"/>
          <w:sz w:val="24"/>
          <w:szCs w:val="24"/>
        </w:rPr>
        <w:t xml:space="preserve"> </w:t>
      </w:r>
      <w:r w:rsidR="00B67667" w:rsidRPr="00F14892">
        <w:rPr>
          <w:rFonts w:ascii="Times New Roman" w:hAnsi="Times New Roman"/>
          <w:sz w:val="24"/>
          <w:szCs w:val="24"/>
        </w:rPr>
        <w:t xml:space="preserve">   Поздравления членов профсоюза с памятными датами также </w:t>
      </w:r>
      <w:proofErr w:type="gramStart"/>
      <w:r w:rsidR="00B67667" w:rsidRPr="00F14892">
        <w:rPr>
          <w:rFonts w:ascii="Times New Roman" w:hAnsi="Times New Roman"/>
          <w:sz w:val="24"/>
          <w:szCs w:val="24"/>
        </w:rPr>
        <w:t>осуществляется  через</w:t>
      </w:r>
      <w:proofErr w:type="gramEnd"/>
      <w:r w:rsidR="00B67667" w:rsidRPr="00F14892">
        <w:rPr>
          <w:rFonts w:ascii="Times New Roman" w:hAnsi="Times New Roman"/>
          <w:sz w:val="24"/>
          <w:szCs w:val="24"/>
        </w:rPr>
        <w:t xml:space="preserve"> районную газету.</w:t>
      </w:r>
    </w:p>
    <w:p w:rsidR="00B67667" w:rsidRPr="00F14892" w:rsidRDefault="00B67667" w:rsidP="00F14892">
      <w:pPr>
        <w:spacing w:line="480" w:lineRule="auto"/>
      </w:pPr>
      <w:r w:rsidRPr="00F14892">
        <w:t xml:space="preserve">Профсоюзные уголки в образовательных учреждениях    тоже способствуют информационной работе. </w:t>
      </w:r>
    </w:p>
    <w:p w:rsidR="00B67667" w:rsidRPr="00F14892" w:rsidRDefault="00B67667" w:rsidP="00F14892">
      <w:pPr>
        <w:spacing w:line="480" w:lineRule="auto"/>
      </w:pPr>
      <w:r w:rsidRPr="00F14892">
        <w:lastRenderedPageBreak/>
        <w:t xml:space="preserve">          Кроме того, все </w:t>
      </w:r>
      <w:proofErr w:type="gramStart"/>
      <w:r w:rsidRPr="00F14892">
        <w:t>первичные  профсоюзные</w:t>
      </w:r>
      <w:proofErr w:type="gramEnd"/>
      <w:r w:rsidRPr="00F14892">
        <w:t xml:space="preserve"> организации обеспечены необходимой документацией, материалами, отражающими текущую деятельность профсоюза. Специалисты </w:t>
      </w:r>
      <w:proofErr w:type="spellStart"/>
      <w:r w:rsidRPr="00F14892">
        <w:t>рескома</w:t>
      </w:r>
      <w:proofErr w:type="spellEnd"/>
      <w:r w:rsidRPr="00F14892">
        <w:t xml:space="preserve">   оперативно доводят их до районных организаций, а районная организация - до первичных.</w:t>
      </w:r>
    </w:p>
    <w:p w:rsidR="00B67667" w:rsidRPr="00F14892" w:rsidRDefault="00B67667" w:rsidP="00F14892">
      <w:pPr>
        <w:pStyle w:val="a6"/>
        <w:spacing w:line="48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14892">
        <w:rPr>
          <w:rFonts w:ascii="Times New Roman" w:hAnsi="Times New Roman"/>
          <w:b/>
          <w:sz w:val="24"/>
          <w:szCs w:val="24"/>
        </w:rPr>
        <w:t xml:space="preserve">Задачи районного </w:t>
      </w:r>
      <w:proofErr w:type="gramStart"/>
      <w:r w:rsidRPr="00F14892">
        <w:rPr>
          <w:rFonts w:ascii="Times New Roman" w:hAnsi="Times New Roman"/>
          <w:b/>
          <w:sz w:val="24"/>
          <w:szCs w:val="24"/>
        </w:rPr>
        <w:t>совета  по</w:t>
      </w:r>
      <w:proofErr w:type="gramEnd"/>
      <w:r w:rsidRPr="00F14892">
        <w:rPr>
          <w:rFonts w:ascii="Times New Roman" w:hAnsi="Times New Roman"/>
          <w:b/>
          <w:sz w:val="24"/>
          <w:szCs w:val="24"/>
        </w:rPr>
        <w:t xml:space="preserve"> улучшению информационной работы:</w:t>
      </w:r>
    </w:p>
    <w:p w:rsidR="00B67667" w:rsidRPr="00F14892" w:rsidRDefault="00B67667" w:rsidP="00F14892">
      <w:pPr>
        <w:pStyle w:val="a6"/>
        <w:numPr>
          <w:ilvl w:val="0"/>
          <w:numId w:val="7"/>
        </w:numPr>
        <w:suppressAutoHyphens/>
        <w:spacing w:line="480" w:lineRule="auto"/>
        <w:rPr>
          <w:rFonts w:ascii="Times New Roman" w:hAnsi="Times New Roman"/>
          <w:sz w:val="24"/>
          <w:szCs w:val="24"/>
        </w:rPr>
      </w:pPr>
      <w:r w:rsidRPr="00F14892">
        <w:rPr>
          <w:rFonts w:ascii="Times New Roman" w:hAnsi="Times New Roman"/>
          <w:sz w:val="24"/>
          <w:szCs w:val="24"/>
        </w:rPr>
        <w:t xml:space="preserve">практиковать </w:t>
      </w:r>
      <w:proofErr w:type="gramStart"/>
      <w:r w:rsidRPr="00F14892">
        <w:rPr>
          <w:rFonts w:ascii="Times New Roman" w:hAnsi="Times New Roman"/>
          <w:sz w:val="24"/>
          <w:szCs w:val="24"/>
        </w:rPr>
        <w:t>размещение  информации</w:t>
      </w:r>
      <w:proofErr w:type="gramEnd"/>
      <w:r w:rsidRPr="00F14892">
        <w:rPr>
          <w:rFonts w:ascii="Times New Roman" w:hAnsi="Times New Roman"/>
          <w:sz w:val="24"/>
          <w:szCs w:val="24"/>
        </w:rPr>
        <w:t xml:space="preserve"> о деятельности первичных профсоюзных организаций  на сайтах образовательных учреждений  и  баннере районной организации профсоюза на сайте управления образования.</w:t>
      </w:r>
    </w:p>
    <w:p w:rsidR="00B67667" w:rsidRPr="00F14892" w:rsidRDefault="00B67667" w:rsidP="00F14892">
      <w:pPr>
        <w:pStyle w:val="4"/>
        <w:spacing w:line="276" w:lineRule="auto"/>
        <w:rPr>
          <w:rFonts w:ascii="Times New Roman" w:hAnsi="Times New Roman" w:cs="Times New Roman"/>
          <w:b w:val="0"/>
          <w:sz w:val="24"/>
          <w:u w:val="single"/>
        </w:rPr>
      </w:pPr>
      <w:r w:rsidRPr="00F14892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  <w:r w:rsidR="00E51628" w:rsidRPr="00F14892">
        <w:rPr>
          <w:rFonts w:ascii="Times New Roman" w:hAnsi="Times New Roman" w:cs="Times New Roman"/>
          <w:color w:val="auto"/>
          <w:sz w:val="24"/>
          <w:u w:val="single"/>
        </w:rPr>
        <w:t xml:space="preserve"> </w:t>
      </w:r>
    </w:p>
    <w:p w:rsidR="00B67667" w:rsidRPr="00F14892" w:rsidRDefault="001D29A7" w:rsidP="00F14892">
      <w:pPr>
        <w:pStyle w:val="a3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14892">
        <w:rPr>
          <w:rFonts w:ascii="Times New Roman" w:hAnsi="Times New Roman"/>
          <w:color w:val="000000"/>
          <w:sz w:val="24"/>
          <w:szCs w:val="24"/>
        </w:rPr>
        <w:t xml:space="preserve">Председатель                                  </w:t>
      </w:r>
      <w:proofErr w:type="spellStart"/>
      <w:r w:rsidR="00F14892">
        <w:rPr>
          <w:rFonts w:ascii="Times New Roman" w:hAnsi="Times New Roman"/>
          <w:color w:val="000000"/>
          <w:sz w:val="24"/>
          <w:szCs w:val="24"/>
        </w:rPr>
        <w:t>А.Н.Мусса</w:t>
      </w:r>
      <w:bookmarkStart w:id="0" w:name="_GoBack"/>
      <w:bookmarkEnd w:id="0"/>
      <w:proofErr w:type="spellEnd"/>
    </w:p>
    <w:sectPr w:rsidR="00B67667" w:rsidRPr="00F14892" w:rsidSect="00E8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0146C"/>
    <w:multiLevelType w:val="hybridMultilevel"/>
    <w:tmpl w:val="A834748C"/>
    <w:lvl w:ilvl="0" w:tplc="D012E64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D59302D"/>
    <w:multiLevelType w:val="hybridMultilevel"/>
    <w:tmpl w:val="E15AB448"/>
    <w:lvl w:ilvl="0" w:tplc="0B4CD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43436"/>
    <w:multiLevelType w:val="hybridMultilevel"/>
    <w:tmpl w:val="34A4C4E8"/>
    <w:lvl w:ilvl="0" w:tplc="BF3624C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93B57"/>
    <w:multiLevelType w:val="hybridMultilevel"/>
    <w:tmpl w:val="968E5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255EE"/>
    <w:multiLevelType w:val="hybridMultilevel"/>
    <w:tmpl w:val="9110BAD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 w15:restartNumberingAfterBreak="0">
    <w:nsid w:val="70A12393"/>
    <w:multiLevelType w:val="multilevel"/>
    <w:tmpl w:val="FD66E77C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3960F80"/>
    <w:multiLevelType w:val="hybridMultilevel"/>
    <w:tmpl w:val="75EC4290"/>
    <w:lvl w:ilvl="0" w:tplc="C8E8247E">
      <w:start w:val="4"/>
      <w:numFmt w:val="decimal"/>
      <w:lvlText w:val="%1."/>
      <w:lvlJc w:val="left"/>
      <w:pPr>
        <w:ind w:left="765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EC"/>
    <w:rsid w:val="00013A18"/>
    <w:rsid w:val="00021E0B"/>
    <w:rsid w:val="00041FFE"/>
    <w:rsid w:val="000820B1"/>
    <w:rsid w:val="000C2BBE"/>
    <w:rsid w:val="000F2504"/>
    <w:rsid w:val="001358FA"/>
    <w:rsid w:val="0016366F"/>
    <w:rsid w:val="001651ED"/>
    <w:rsid w:val="001D29A7"/>
    <w:rsid w:val="001E3052"/>
    <w:rsid w:val="00320DDB"/>
    <w:rsid w:val="00331457"/>
    <w:rsid w:val="00335E80"/>
    <w:rsid w:val="00341E5F"/>
    <w:rsid w:val="00357C8E"/>
    <w:rsid w:val="00411C79"/>
    <w:rsid w:val="004C1691"/>
    <w:rsid w:val="004D7498"/>
    <w:rsid w:val="00504410"/>
    <w:rsid w:val="0056050F"/>
    <w:rsid w:val="005B7CEC"/>
    <w:rsid w:val="005C5FF8"/>
    <w:rsid w:val="00626D9E"/>
    <w:rsid w:val="00643876"/>
    <w:rsid w:val="006632E7"/>
    <w:rsid w:val="00794976"/>
    <w:rsid w:val="00906F11"/>
    <w:rsid w:val="009F535A"/>
    <w:rsid w:val="00A44F4E"/>
    <w:rsid w:val="00AD60BD"/>
    <w:rsid w:val="00AD763F"/>
    <w:rsid w:val="00AF44C4"/>
    <w:rsid w:val="00B67667"/>
    <w:rsid w:val="00C85C11"/>
    <w:rsid w:val="00CA2911"/>
    <w:rsid w:val="00CF3CEB"/>
    <w:rsid w:val="00D51A6F"/>
    <w:rsid w:val="00D87504"/>
    <w:rsid w:val="00D91842"/>
    <w:rsid w:val="00DB20D0"/>
    <w:rsid w:val="00DE0EAD"/>
    <w:rsid w:val="00DF6634"/>
    <w:rsid w:val="00E51628"/>
    <w:rsid w:val="00E84DCF"/>
    <w:rsid w:val="00F14892"/>
    <w:rsid w:val="00F22B65"/>
    <w:rsid w:val="00F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9F06"/>
  <w15:docId w15:val="{21A105B1-4778-4BDF-9C4F-1CB749F3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7667"/>
    <w:pPr>
      <w:keepNext/>
      <w:keepLines/>
      <w:widowControl w:val="0"/>
      <w:suppressAutoHyphens/>
      <w:spacing w:before="200"/>
      <w:outlineLvl w:val="3"/>
    </w:pPr>
    <w:rPr>
      <w:rFonts w:ascii="Cambria" w:hAnsi="Cambria" w:cs="Mangal"/>
      <w:b/>
      <w:bCs/>
      <w:i/>
      <w:iCs/>
      <w:color w:val="4F81BD"/>
      <w:kern w:val="1"/>
      <w:sz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B7CE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7CE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87504"/>
    <w:pPr>
      <w:widowControl w:val="0"/>
      <w:suppressAutoHyphens/>
      <w:ind w:left="720"/>
      <w:contextualSpacing/>
    </w:pPr>
    <w:rPr>
      <w:rFonts w:eastAsia="SimSun" w:cs="Mangal"/>
      <w:kern w:val="2"/>
      <w:szCs w:val="21"/>
      <w:lang w:eastAsia="hi-IN" w:bidi="hi-IN"/>
    </w:rPr>
  </w:style>
  <w:style w:type="paragraph" w:styleId="a6">
    <w:name w:val="No Spacing"/>
    <w:qFormat/>
    <w:rsid w:val="00D8750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Document Map"/>
    <w:basedOn w:val="a"/>
    <w:link w:val="a8"/>
    <w:semiHidden/>
    <w:rsid w:val="00041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041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DB20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DB20D0"/>
    <w:rPr>
      <w:b/>
      <w:bCs/>
    </w:rPr>
  </w:style>
  <w:style w:type="character" w:customStyle="1" w:styleId="apple-converted-space">
    <w:name w:val="apple-converted-space"/>
    <w:basedOn w:val="a0"/>
    <w:rsid w:val="00DB20D0"/>
  </w:style>
  <w:style w:type="character" w:customStyle="1" w:styleId="40">
    <w:name w:val="Заголовок 4 Знак"/>
    <w:basedOn w:val="a0"/>
    <w:link w:val="4"/>
    <w:uiPriority w:val="9"/>
    <w:rsid w:val="00B67667"/>
    <w:rPr>
      <w:rFonts w:ascii="Cambria" w:eastAsia="Times New Roman" w:hAnsi="Cambria" w:cs="Mangal"/>
      <w:b/>
      <w:bCs/>
      <w:i/>
      <w:iCs/>
      <w:color w:val="4F81BD"/>
      <w:kern w:val="1"/>
      <w:sz w:val="20"/>
      <w:szCs w:val="24"/>
      <w:lang w:eastAsia="hi-IN" w:bidi="hi-IN"/>
    </w:rPr>
  </w:style>
  <w:style w:type="paragraph" w:customStyle="1" w:styleId="1">
    <w:name w:val="Заголовок1"/>
    <w:basedOn w:val="a"/>
    <w:next w:val="aa"/>
    <w:rsid w:val="00B6766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b">
    <w:name w:val="Normal (Web)"/>
    <w:basedOn w:val="a"/>
    <w:rsid w:val="00B67667"/>
    <w:pPr>
      <w:spacing w:before="100" w:after="100"/>
    </w:pPr>
    <w:rPr>
      <w:kern w:val="1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B67667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B676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Dokrutka</cp:lastModifiedBy>
  <cp:revision>3</cp:revision>
  <dcterms:created xsi:type="dcterms:W3CDTF">2018-04-01T13:54:00Z</dcterms:created>
  <dcterms:modified xsi:type="dcterms:W3CDTF">2018-04-01T14:35:00Z</dcterms:modified>
</cp:coreProperties>
</file>