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Публичный отчет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районной организации профсоюза работников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D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народного образования и науки РФ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 2017 год</w:t>
      </w:r>
    </w:p>
    <w:p w:rsidR="007D2E04" w:rsidRPr="007D2E04" w:rsidRDefault="007D2E04" w:rsidP="007D2E04">
      <w:pPr>
        <w:autoSpaceDE w:val="0"/>
        <w:autoSpaceDN w:val="0"/>
        <w:adjustRightInd w:val="0"/>
        <w:spacing w:after="0" w:line="33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E04" w:rsidRDefault="007D2E04" w:rsidP="007D2E04">
      <w:pPr>
        <w:autoSpaceDE w:val="0"/>
        <w:autoSpaceDN w:val="0"/>
        <w:adjustRightInd w:val="0"/>
        <w:spacing w:after="0" w:line="334" w:lineRule="atLeas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Общая характеристика организации. Состояние профсоюзного членства.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функционируют 14 общеобразовательных организаций, 12 детских садов, 4 учреждения дополнительного образования,  1 общеобразовательная организация,  находящаяся в ведомстве Министерства образования и молодежной политики Чувашской Республики -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 № 1" -  профсоюзная организация которой входит в состав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районной профсоюзной организации.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Профсоюзные организации двух Детских школы искусств относятся к Центру развития культуры и библиотечного обслуживания.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АУ ДО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Детско-юношеская спортивная школа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профсоюзная организация не создана.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Первичные профсоюзные организации имеются во всех 14 школах, во всех 12 детских садах, в ЦДЮТ, в Школе-интернате и в Отделе образования и социального развития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района.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 состоянию на 1 января 2018 года в структуру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районной организации Профсоюза входят 29 первичных профсоюзных организаций, из которых:</w:t>
      </w:r>
    </w:p>
    <w:p w:rsidR="007D2E04" w:rsidRP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04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 xml:space="preserve">первичных профсоюзных организаций в общеобразовательных учреждениях, из них одна организация - в Бюджетном общеобразовательном учреждении Чувашской Республики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 № 1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Министерства образования и молодежной политики Чувашской Республики</w:t>
      </w:r>
      <w:r w:rsidRPr="007D2E0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</w:rPr>
        <w:t>первичных профсоюзных организаций в учреждениях дошкольного образования;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первичная  профсоюзная организация в МБОУ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Центр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детского и юношеского творчества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первичная организация в отделе образования и социального развития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Общий охват профсоюзным членством на 1 января 2018 года составляет  (82,8 %).  Общая численность членов профсоюза составляет 722. Сокращение количества членов профсоюза с 83,6 % до 82,8 % по сравнению с 2016 годом произошло в связи с сокращением количества штатных работников в ЦДЮТ, с наличием вакансий в методическом кабинете отдела образования и социального развития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района. По собственному желанию выбыло из Профсоюза 8 человек в связи с выходом на пенсию и с переходом на другую работу.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истекшем году произошло численное увеличение членов профсоюза на 19 человек (в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 № 1 – 3 чел.,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 № 2 – 4 чел.,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Конарской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  – 3 чел.,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Таушкасинской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 – 1,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Булдеевской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ООШ – 2 чел,  МБДОУ 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№ 1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Солнышко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г. Цивильск – 2 чел,  МБДОУ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Детский сад № 5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- 3 </w:t>
      </w:r>
      <w:r>
        <w:rPr>
          <w:rFonts w:ascii="Times New Roman CYR" w:hAnsi="Times New Roman CYR" w:cs="Times New Roman CYR"/>
          <w:sz w:val="24"/>
          <w:szCs w:val="24"/>
        </w:rPr>
        <w:t xml:space="preserve">чел.,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Чурачикской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 -1 чел.). </w:t>
      </w:r>
      <w:proofErr w:type="gramEnd"/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таких образовательных организациях, как МБОУ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Кокшакасинская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ООШ</w:t>
      </w:r>
      <w:r w:rsidRPr="007D2E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Таушкасинская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</w:t>
      </w:r>
      <w:r w:rsidRPr="007D2E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Михайловская ООШ</w:t>
      </w:r>
      <w:r w:rsidRPr="007D2E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№ 1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Солнышко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с. Чурачики, МБДОУ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Звездочка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Рындино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охват профсоюзным членством составляет 100 %.  Резервом для развития структуры и расширения профсоюзного членства является учреждение дополнительного образования – АУ ДО </w:t>
      </w:r>
      <w:r w:rsidRPr="007D2E04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Детско-юношеская спортивная школа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Асамат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в которой нет профсоюзной организации, а также МБДОУ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Детский сад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№ 3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Родничок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низкой численностью членов профсоюза.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районной организации Профсоюза в выборных органах первичных организаций, их постоянных комиссиях работают 145 членов профсоюзных комитетов. За отчетный период на муниципальном уровне проведена работа по обучению 66 человек профсоюзного актива.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Организационное укрепление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районной организации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2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профсоюза работников образования</w:t>
      </w:r>
    </w:p>
    <w:p w:rsidR="007D2E04" w:rsidRP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2017 году состоялось 5 плановых заседаний Президиума, на которых были рассмотрены вопросы: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утверждении плана работы на 2017 год.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утверждении отчетов за 2017 год (статистический отчет 2 СП,  отчет по коллективно-договорной кампании КДКО, КДК-2,  отчет технического инспектора труда 19-ТИ, финансовый отчёт).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участии в республиканской Спартакиаде</w:t>
      </w:r>
    </w:p>
    <w:p w:rsidR="007D2E04" w:rsidRP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награждении профсоюзного актива – участников конкурсов профессионального мастерства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Учитель года</w:t>
      </w:r>
      <w:r w:rsidRPr="007D2E0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Воспитатель года</w:t>
      </w:r>
      <w:r w:rsidRPr="007D2E0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 xml:space="preserve">Самый классный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классный</w:t>
      </w:r>
      <w:proofErr w:type="spellEnd"/>
      <w:proofErr w:type="gramEnd"/>
      <w:r w:rsidRPr="007D2E0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итогах летней оздоровительной компании в 2017 году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результатах основной деятельности и эффективности показателей организаций Профсоюза за 2017 год.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 утверждении ежегодного Публичного отчёта территориальной организации Профсоюза.</w:t>
      </w:r>
    </w:p>
    <w:p w:rsidR="007D2E04" w:rsidRDefault="007D2E04" w:rsidP="007D2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утверждении плана работы на 2017 год.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Решая задачу кадрового укрепления, Президиум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районной организации профсоюза серьезное внимание уделял обучению профсоюзного актива. В 2017 году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районной организации профсоюза работников образования Петрова З.В., внештатный технический инспектор труда Еремеев Л.Н., внештатный правовой инспектор Иванова Ю.Г.  регулярно участвовали на семинара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совещаниях, проводимых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рескомом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профсоюза работников образования. 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последние годы вошло в традицию поощрение победителей призеров районных и республиканских профессиональных конкурсов 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Учитель года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Самый классный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классный</w:t>
      </w:r>
      <w:proofErr w:type="spellEnd"/>
      <w:proofErr w:type="gramEnd"/>
      <w:r w:rsidRPr="007D2E04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Воспитатель года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Педагог-психолог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церемонии чествования победителей и призеров районных конкурсов, состоявшей в  МБУК 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Центр развития культуры и социального обслуживания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» 27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апреля 2017 года, председателем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районной организации профсоюза работников народного образования и науки Петровой З.В.  вручены денежные призы Аврамовой Н.А. – педагогу-психологу Детского сада № 6 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Сказка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Михайловой М. М., педагогу-психологу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школы-интерната для обучающихся c ограниченными возможностями здоровья № 1, Ильиной Н.В. - воспитателю МБДОО Детский сад № 7 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Солнечный город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г. Цивильск, Ивановой К. О. - воспитателю МБДОУ Детский сад №6 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Сказка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г. Цивильск, Осиповой В.Н. - воспитателю МБДОУ Детский сад № 1 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Солнышко</w:t>
      </w:r>
      <w:r w:rsidRPr="007D2E04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г. Цивильск,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Ярусовой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Т.Г., Семеновой Л.В., Антоновой О.М., Захаровой С.Ю. – классным руководителям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СОШ № 2,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Малоянгорчинской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ООШ,   СОШ п. Опытный,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Чурачикской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СОШ.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Награда – показатель успеха. Каждый из награждённых является членом профсоюза и ведет активную профсоюзную работу, помогают председателям первичных организаций выстраивать социальный диалог.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Результаты Уставной деятельности.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Социальное партнерство, решение вопросов социально-экономического характера.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Социальное партнёрство в профсоюзе – важное направление деятельности и оно требует от партнёров чётких и открытых связей, обмена информацией и совместных планов на будущее. Вопросам социального партнерства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районная организация Профсоюза уделяет большое внимание.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действут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отраслевое Соглашение, заключенное на муниципальном уровне между Отделом образования и социального развития  и Территориальной организацией Профсоюза на 2014-2017 годы.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</w:t>
      </w:r>
      <w:r w:rsidRPr="007D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Количество заключенных договоров в первичных профсоюзных организациях составляет 100%. В 2017 году заключено 2 новых коллективных договора. Все заключенные соглашения и коллективные договоры прошли регистрацию.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разработке проектов соглашений и коллективных договоров учтены условия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образовательных организаций.</w:t>
      </w:r>
      <w:proofErr w:type="gramEnd"/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Президиум районного совета Профсоюза ознакомил с макетом коллективного договора для образовательных организаций, предложенным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рескомом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профсоюза,  проведена экспертиза проектов двух  коллективных договоров: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школы-интерната № 1,  МБДОУ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Елочка</w:t>
      </w:r>
      <w:r w:rsidRPr="007D2E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проконсультированы председатели  первичных профсоюзных организаций. Сторонами соглашений (коллективных договоров) проводится последовательная работа по выполнению взаимных обязательств. Сторонами социального партнерства отрасли выполняются практически все взаимные договоренности и взаимные обязательства. Обеспечивается выполнение территориального соглашения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колдоговоров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своевременной выплате заработной платы, отпускных работникам образовательных организаций.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2017 году в отрасли принимались меры по выполнению Указа Президента РФ № 597 от 07.05.2012 г. Уровень заработной платы педагогических работников в общеобразовательных организациях составила 22099,05 руб. (в 2016 году – 19860,0), дошкольных организациях - 19982,20 руб. (в 2016 году – 18266,0), в учреждениях дополнительного образования  - 20937,0  (в 2016 году -  15454,40).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Calibri" w:hAnsi="Calibri" w:cs="Calibri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отчетном году районным советом Профсоюза и его первичными организациями была продолжена работа по осуществлению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предоставлением мер социальной поддержки педагогическим работникам,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и молодым специалистам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соответствии с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№ 489 от 17.11.2016 г.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№ 489 от 17.11.2016 г.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 Чувашской Республики от 25.09.2013 года № 801 </w:t>
      </w:r>
      <w:r w:rsidRPr="007D2E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об оплате труда работников муниципальных учреждений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района, занятых в сфере образования</w:t>
      </w:r>
      <w:r w:rsidRPr="007D2E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молодым специалистам в течение трех лет выплачивается ежемесячная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надбавка: сумма выплаченной надбавки  в 2017 году составила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937081,22 руб.</w:t>
      </w:r>
      <w:r>
        <w:rPr>
          <w:rFonts w:ascii="Calibri" w:hAnsi="Calibri" w:cs="Calibri"/>
        </w:rPr>
        <w:t xml:space="preserve"> 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2E0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D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 профсоюзных организаций по развитию социального партнерства, повышению эффективности реализации коллективных договоров, решению вопросов трудовых отношений между работниками и работодателями и реализации мер социальной поддержки работников отрасли находится под контролем райсовета Профсоюза.</w:t>
      </w:r>
    </w:p>
    <w:p w:rsidR="007D2E04" w:rsidRDefault="007D2E04" w:rsidP="007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Правозащитная работа</w:t>
      </w:r>
    </w:p>
    <w:p w:rsidR="007D2E04" w:rsidRPr="007D2E04" w:rsidRDefault="007D2E04" w:rsidP="007D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Внештатным правовым инспектором Ивановой Ю.Г. в 2017 году проделана определенная работа по соблюдению трудового законодательства в образовательных учреждениях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Цивильского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района: оказывалась помощь руководителям образовательных организаций в составлении коллективных договоров, других локальных нормативных актов, содержащих нормы трудового права. </w:t>
      </w:r>
    </w:p>
    <w:p w:rsidR="00337F71" w:rsidRDefault="00337F71"/>
    <w:sectPr w:rsidR="00337F71" w:rsidSect="006924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5A78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04"/>
    <w:rsid w:val="00337F71"/>
    <w:rsid w:val="007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1</cp:revision>
  <dcterms:created xsi:type="dcterms:W3CDTF">2018-04-16T12:55:00Z</dcterms:created>
  <dcterms:modified xsi:type="dcterms:W3CDTF">2018-04-16T12:56:00Z</dcterms:modified>
</cp:coreProperties>
</file>