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21" w:rsidRPr="00D87F00" w:rsidRDefault="005D0F21" w:rsidP="005D0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87F00">
        <w:rPr>
          <w:rFonts w:ascii="Times New Roman" w:hAnsi="Times New Roman" w:cs="Times New Roman"/>
          <w:sz w:val="24"/>
          <w:szCs w:val="28"/>
        </w:rPr>
        <w:t>ПР</w:t>
      </w:r>
      <w:r w:rsidRPr="00D87F00">
        <w:rPr>
          <w:rFonts w:ascii="Times New Roman" w:hAnsi="Times New Roman" w:cs="Times New Roman"/>
          <w:sz w:val="24"/>
          <w:szCs w:val="28"/>
        </w:rPr>
        <w:t>И</w:t>
      </w:r>
      <w:r w:rsidRPr="00D87F00">
        <w:rPr>
          <w:rFonts w:ascii="Times New Roman" w:hAnsi="Times New Roman" w:cs="Times New Roman"/>
          <w:sz w:val="24"/>
          <w:szCs w:val="28"/>
        </w:rPr>
        <w:t>ЛОЖЕНИЕ</w:t>
      </w:r>
      <w:r w:rsidR="00D87F00">
        <w:rPr>
          <w:rFonts w:ascii="Times New Roman" w:hAnsi="Times New Roman" w:cs="Times New Roman"/>
          <w:sz w:val="24"/>
          <w:szCs w:val="28"/>
        </w:rPr>
        <w:t xml:space="preserve"> 1</w:t>
      </w:r>
    </w:p>
    <w:p w:rsidR="00D87F00" w:rsidRPr="00D87F00" w:rsidRDefault="005D0F21" w:rsidP="005D0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87F00">
        <w:rPr>
          <w:rFonts w:ascii="Times New Roman" w:hAnsi="Times New Roman" w:cs="Times New Roman"/>
          <w:sz w:val="24"/>
          <w:szCs w:val="28"/>
        </w:rPr>
        <w:t xml:space="preserve">к постановлению президиума </w:t>
      </w:r>
    </w:p>
    <w:p w:rsidR="00D87F00" w:rsidRPr="00D87F00" w:rsidRDefault="005D0F21" w:rsidP="005D0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87F00">
        <w:rPr>
          <w:rFonts w:ascii="Times New Roman" w:hAnsi="Times New Roman" w:cs="Times New Roman"/>
          <w:sz w:val="24"/>
          <w:szCs w:val="28"/>
        </w:rPr>
        <w:t>Алтайской краевой организации</w:t>
      </w:r>
    </w:p>
    <w:p w:rsidR="00D87F00" w:rsidRPr="00D87F00" w:rsidRDefault="005D0F21" w:rsidP="005D0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87F00">
        <w:rPr>
          <w:rFonts w:ascii="Times New Roman" w:hAnsi="Times New Roman" w:cs="Times New Roman"/>
          <w:sz w:val="24"/>
          <w:szCs w:val="28"/>
        </w:rPr>
        <w:t xml:space="preserve"> Общероссийского Профсоюза образования</w:t>
      </w:r>
    </w:p>
    <w:p w:rsidR="005D0F21" w:rsidRPr="00D87F00" w:rsidRDefault="005D0F21" w:rsidP="005D0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87F00">
        <w:rPr>
          <w:rFonts w:ascii="Times New Roman" w:hAnsi="Times New Roman" w:cs="Times New Roman"/>
          <w:sz w:val="24"/>
          <w:szCs w:val="28"/>
        </w:rPr>
        <w:t xml:space="preserve"> от 11 мая 2018 г.</w:t>
      </w:r>
      <w:r w:rsidR="00D87F00" w:rsidRPr="00D87F00">
        <w:rPr>
          <w:rFonts w:ascii="Times New Roman" w:hAnsi="Times New Roman" w:cs="Times New Roman"/>
          <w:sz w:val="24"/>
          <w:szCs w:val="28"/>
        </w:rPr>
        <w:t xml:space="preserve"> Пр</w:t>
      </w:r>
      <w:r w:rsidRPr="00D87F00">
        <w:rPr>
          <w:rFonts w:ascii="Times New Roman" w:hAnsi="Times New Roman" w:cs="Times New Roman"/>
          <w:sz w:val="24"/>
          <w:szCs w:val="28"/>
        </w:rPr>
        <w:t>отокол № 15-4</w:t>
      </w:r>
    </w:p>
    <w:p w:rsidR="00D87F00" w:rsidRPr="00D87F00" w:rsidRDefault="00D87F00" w:rsidP="005D0F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0F21" w:rsidRDefault="005D0F21" w:rsidP="005D0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F00" w:rsidRDefault="00D87F00" w:rsidP="005D0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</w:t>
      </w:r>
      <w:r w:rsidR="006D0F09" w:rsidRPr="00DC6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F21">
        <w:rPr>
          <w:rFonts w:ascii="Times New Roman" w:hAnsi="Times New Roman" w:cs="Times New Roman"/>
          <w:b/>
          <w:sz w:val="28"/>
          <w:szCs w:val="28"/>
        </w:rPr>
        <w:t>профсоюзного мониторинга</w:t>
      </w:r>
    </w:p>
    <w:p w:rsidR="005D0F21" w:rsidRDefault="005D0F21" w:rsidP="005D0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F09" w:rsidRPr="00DC643B">
        <w:rPr>
          <w:rFonts w:ascii="Times New Roman" w:hAnsi="Times New Roman" w:cs="Times New Roman"/>
          <w:b/>
          <w:sz w:val="28"/>
          <w:szCs w:val="28"/>
        </w:rPr>
        <w:t xml:space="preserve">об оплате педагогическим работникам за работу </w:t>
      </w:r>
    </w:p>
    <w:p w:rsidR="00DC643B" w:rsidRDefault="006D0F09" w:rsidP="005D0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43B">
        <w:rPr>
          <w:rFonts w:ascii="Times New Roman" w:hAnsi="Times New Roman" w:cs="Times New Roman"/>
          <w:b/>
          <w:sz w:val="28"/>
          <w:szCs w:val="28"/>
        </w:rPr>
        <w:t>по подготовке и пр</w:t>
      </w:r>
      <w:r w:rsidRPr="00DC643B">
        <w:rPr>
          <w:rFonts w:ascii="Times New Roman" w:hAnsi="Times New Roman" w:cs="Times New Roman"/>
          <w:b/>
          <w:sz w:val="28"/>
          <w:szCs w:val="28"/>
        </w:rPr>
        <w:t>о</w:t>
      </w:r>
      <w:r w:rsidRPr="00DC643B">
        <w:rPr>
          <w:rFonts w:ascii="Times New Roman" w:hAnsi="Times New Roman" w:cs="Times New Roman"/>
          <w:b/>
          <w:sz w:val="28"/>
          <w:szCs w:val="28"/>
        </w:rPr>
        <w:t xml:space="preserve">ведению ЕГЭ и ОГЭ </w:t>
      </w:r>
    </w:p>
    <w:p w:rsidR="00B70685" w:rsidRDefault="006D0F09" w:rsidP="005D0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43B"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 Алтайского края</w:t>
      </w:r>
      <w:r w:rsidR="005D0F21"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</w:p>
    <w:p w:rsidR="005D0F21" w:rsidRPr="00DC643B" w:rsidRDefault="005D0F21" w:rsidP="005D0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2522"/>
        <w:gridCol w:w="4205"/>
        <w:gridCol w:w="4172"/>
        <w:gridCol w:w="2937"/>
      </w:tblGrid>
      <w:tr w:rsidR="006D0F09" w:rsidRPr="006D0F09" w:rsidTr="003A6B4E">
        <w:tc>
          <w:tcPr>
            <w:tcW w:w="959" w:type="dxa"/>
            <w:vMerge w:val="restart"/>
          </w:tcPr>
          <w:p w:rsidR="006D0F09" w:rsidRPr="006D0F09" w:rsidRDefault="006D0F09" w:rsidP="00D8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№</w:t>
            </w:r>
          </w:p>
        </w:tc>
        <w:tc>
          <w:tcPr>
            <w:tcW w:w="2410" w:type="dxa"/>
            <w:vMerge w:val="restart"/>
          </w:tcPr>
          <w:p w:rsidR="006D0F09" w:rsidRPr="006D0F09" w:rsidRDefault="00D87F00" w:rsidP="00D8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округ</w:t>
            </w:r>
          </w:p>
        </w:tc>
        <w:tc>
          <w:tcPr>
            <w:tcW w:w="8459" w:type="dxa"/>
            <w:gridSpan w:val="2"/>
          </w:tcPr>
          <w:p w:rsidR="006D0F09" w:rsidRPr="006D0F09" w:rsidRDefault="006D0F09" w:rsidP="00D8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09">
              <w:rPr>
                <w:rFonts w:ascii="Times New Roman" w:hAnsi="Times New Roman" w:cs="Times New Roman"/>
                <w:b/>
                <w:sz w:val="28"/>
                <w:szCs w:val="28"/>
              </w:rPr>
              <w:t>Доплаты</w:t>
            </w:r>
          </w:p>
        </w:tc>
        <w:tc>
          <w:tcPr>
            <w:tcW w:w="2958" w:type="dxa"/>
            <w:vMerge w:val="restart"/>
          </w:tcPr>
          <w:p w:rsidR="006D0F09" w:rsidRPr="006D0F09" w:rsidRDefault="006D0F09" w:rsidP="00D8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0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D0F09" w:rsidRPr="006D0F09" w:rsidTr="003A6B4E">
        <w:tc>
          <w:tcPr>
            <w:tcW w:w="959" w:type="dxa"/>
            <w:vMerge/>
          </w:tcPr>
          <w:p w:rsidR="006D0F09" w:rsidRPr="006D0F09" w:rsidRDefault="006D0F09" w:rsidP="00D8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D0F09" w:rsidRPr="006D0F09" w:rsidRDefault="006D0F09" w:rsidP="00D8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D0F09" w:rsidRPr="006D0F09" w:rsidRDefault="006D0F09" w:rsidP="00D8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09">
              <w:rPr>
                <w:rFonts w:ascii="Times New Roman" w:hAnsi="Times New Roman" w:cs="Times New Roman"/>
                <w:b/>
                <w:sz w:val="28"/>
                <w:szCs w:val="28"/>
              </w:rPr>
              <w:t>ЕГЭ</w:t>
            </w:r>
          </w:p>
        </w:tc>
        <w:tc>
          <w:tcPr>
            <w:tcW w:w="4207" w:type="dxa"/>
          </w:tcPr>
          <w:p w:rsidR="006D0F09" w:rsidRPr="006D0F09" w:rsidRDefault="006D0F09" w:rsidP="00D8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09"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</w:p>
        </w:tc>
        <w:tc>
          <w:tcPr>
            <w:tcW w:w="2958" w:type="dxa"/>
            <w:vMerge/>
          </w:tcPr>
          <w:p w:rsidR="006D0F09" w:rsidRPr="006D0F09" w:rsidRDefault="006D0F09" w:rsidP="00D8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F09" w:rsidRPr="006D0F09" w:rsidTr="003A6B4E">
        <w:tc>
          <w:tcPr>
            <w:tcW w:w="959" w:type="dxa"/>
          </w:tcPr>
          <w:p w:rsidR="006D0F09" w:rsidRPr="006D0F09" w:rsidRDefault="006D0F09" w:rsidP="00D8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4252" w:type="dxa"/>
          </w:tcPr>
          <w:p w:rsidR="006D0F09" w:rsidRPr="006D0F09" w:rsidRDefault="00D87F00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ыплаты производились в соотве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ствии с постановлением администр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ции от 25.05.2015г. № 199 «Об утве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ждении положения о порядке и разм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ре выплат педагогическим работникам компенсации за работу по подготовке и проведении ЕГЭ» (таб. № 5): рук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водителям ППЭ – 200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/день; о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в аудитории – 60 ру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/день; о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вне аудит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рии – 30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/день;, т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– 30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/день;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стент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B36C8">
              <w:rPr>
                <w:rFonts w:ascii="Times New Roman" w:hAnsi="Times New Roman" w:cs="Times New Roman"/>
                <w:sz w:val="24"/>
                <w:szCs w:val="24"/>
              </w:rPr>
              <w:t>30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/день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ГЭК – 80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/день</w:t>
            </w:r>
          </w:p>
        </w:tc>
        <w:tc>
          <w:tcPr>
            <w:tcW w:w="4207" w:type="dxa"/>
          </w:tcPr>
          <w:p w:rsidR="006D0F09" w:rsidRPr="006D0F09" w:rsidRDefault="00D87F00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е оплачивается (предоставляют о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0F09" w:rsidRPr="006D0F09" w:rsidRDefault="00D87F00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-Калманском</w:t>
            </w:r>
            <w:proofErr w:type="spellEnd"/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районе оплату производили в соответствии с разм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  <w:r w:rsidR="009B36C8">
              <w:rPr>
                <w:rFonts w:ascii="Times New Roman" w:hAnsi="Times New Roman" w:cs="Times New Roman"/>
                <w:sz w:val="24"/>
                <w:szCs w:val="24"/>
              </w:rPr>
              <w:t>, утвержденными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36C8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министрации Алтайского края от 25.05.2015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г. № 199.</w:t>
            </w:r>
          </w:p>
        </w:tc>
        <w:tc>
          <w:tcPr>
            <w:tcW w:w="2958" w:type="dxa"/>
          </w:tcPr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Педагогам, занятым в о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ганизации и проведении ЕГЭ, за переработку пр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изводят оплату или предоставляют дополн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7F00">
              <w:rPr>
                <w:rFonts w:ascii="Times New Roman" w:hAnsi="Times New Roman" w:cs="Times New Roman"/>
                <w:sz w:val="24"/>
                <w:szCs w:val="24"/>
              </w:rPr>
              <w:t>тельные оплачиваемые дни</w:t>
            </w:r>
          </w:p>
        </w:tc>
      </w:tr>
      <w:tr w:rsidR="00D87F00" w:rsidRPr="006D0F09" w:rsidTr="003A6B4E">
        <w:tc>
          <w:tcPr>
            <w:tcW w:w="959" w:type="dxa"/>
          </w:tcPr>
          <w:p w:rsidR="00D87F00" w:rsidRPr="006D0F09" w:rsidRDefault="00D87F00" w:rsidP="0073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87F00" w:rsidRPr="006D0F09" w:rsidRDefault="00D87F00" w:rsidP="0073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Барнау</w:t>
            </w:r>
            <w:bookmarkStart w:id="0" w:name="_GoBack"/>
            <w:bookmarkEnd w:id="0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льский округ</w:t>
            </w:r>
          </w:p>
        </w:tc>
        <w:tc>
          <w:tcPr>
            <w:tcW w:w="4252" w:type="dxa"/>
          </w:tcPr>
          <w:p w:rsidR="00D87F00" w:rsidRPr="006D0F09" w:rsidRDefault="00D87F00" w:rsidP="0073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ыплаты производились в соотве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ствии с постановлением администр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ции от 25.05.2015г. № 199 «Об утве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ждении положения о порядке и разм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ре выплат педагогическим работникам компенсации за работу по подготовке и проведении ЕГЭ» (таб. № 5): рук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водителям ППЭ – 200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/день;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в аудитории – 60 ру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/день; о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вне аудит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рии – 30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/день;, т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– 30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/день;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стент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рублей/день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ГЭК – 80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/день</w:t>
            </w:r>
          </w:p>
        </w:tc>
        <w:tc>
          <w:tcPr>
            <w:tcW w:w="4207" w:type="dxa"/>
          </w:tcPr>
          <w:p w:rsidR="00D87F00" w:rsidRDefault="00D87F00" w:rsidP="0073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основном не оплачивается. </w:t>
            </w:r>
          </w:p>
          <w:p w:rsidR="00D87F00" w:rsidRPr="006D0F09" w:rsidRDefault="00D87F00" w:rsidP="0073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Только в Павловском районе руков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дителю оплатили 31000 в год. Другим (организаторам в аудитории и вне аудит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рии, а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ссистент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ам, членам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ГЭК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ставляли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отгул, а техническому и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спектору 600 рублей в год</w:t>
            </w:r>
          </w:p>
        </w:tc>
        <w:tc>
          <w:tcPr>
            <w:tcW w:w="2958" w:type="dxa"/>
          </w:tcPr>
          <w:p w:rsidR="00D87F00" w:rsidRPr="006D0F09" w:rsidRDefault="00D87F00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09" w:rsidRPr="006D0F09" w:rsidTr="003A6B4E">
        <w:tc>
          <w:tcPr>
            <w:tcW w:w="959" w:type="dxa"/>
          </w:tcPr>
          <w:p w:rsidR="006D0F09" w:rsidRPr="006D0F09" w:rsidRDefault="006D0F09" w:rsidP="00D8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4252" w:type="dxa"/>
          </w:tcPr>
          <w:p w:rsidR="00D87F00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9B36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основном</w:t>
            </w:r>
            <w:r w:rsidR="009B36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изводились в соответствии с постановлением а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министрации от 25.05.2015г. № 199 «Об утверждении положения о поря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ке и размере выплат педагогическим р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ботникам компенсации за работу по подготовке и проведении ЕГЭ» (таб. № 5): руководителям ППЭ – 200 ру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D87F00">
              <w:rPr>
                <w:rFonts w:ascii="Times New Roman" w:hAnsi="Times New Roman" w:cs="Times New Roman"/>
                <w:sz w:val="24"/>
                <w:szCs w:val="24"/>
              </w:rPr>
              <w:t>/день; о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 w:rsidR="00D87F0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в аудитории – 60 ру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D87F00">
              <w:rPr>
                <w:rFonts w:ascii="Times New Roman" w:hAnsi="Times New Roman" w:cs="Times New Roman"/>
                <w:sz w:val="24"/>
                <w:szCs w:val="24"/>
              </w:rPr>
              <w:t>/день; о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 w:rsidR="00D87F0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вне аудитории – 30 рублей</w:t>
            </w:r>
            <w:r w:rsidR="00D87F00">
              <w:rPr>
                <w:rFonts w:ascii="Times New Roman" w:hAnsi="Times New Roman" w:cs="Times New Roman"/>
                <w:sz w:val="24"/>
                <w:szCs w:val="24"/>
              </w:rPr>
              <w:t>/день;, т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ехнич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 w:rsidR="00D87F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D87F0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– 30 рублей</w:t>
            </w:r>
            <w:r w:rsidR="00D87F00">
              <w:rPr>
                <w:rFonts w:ascii="Times New Roman" w:hAnsi="Times New Roman" w:cs="Times New Roman"/>
                <w:sz w:val="24"/>
                <w:szCs w:val="24"/>
              </w:rPr>
              <w:t>/день;</w:t>
            </w:r>
            <w:proofErr w:type="gramEnd"/>
            <w:r w:rsidR="00D87F0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стент</w:t>
            </w:r>
            <w:r w:rsidR="00D87F0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87F00">
              <w:rPr>
                <w:rFonts w:ascii="Times New Roman" w:hAnsi="Times New Roman" w:cs="Times New Roman"/>
                <w:sz w:val="24"/>
                <w:szCs w:val="24"/>
              </w:rPr>
              <w:t>30 рублей/день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7F00">
              <w:rPr>
                <w:rFonts w:ascii="Times New Roman" w:hAnsi="Times New Roman" w:cs="Times New Roman"/>
                <w:sz w:val="24"/>
                <w:szCs w:val="24"/>
              </w:rPr>
              <w:t xml:space="preserve">членам 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ГЭК – 80 рублей</w:t>
            </w:r>
            <w:r w:rsidR="00D87F00">
              <w:rPr>
                <w:rFonts w:ascii="Times New Roman" w:hAnsi="Times New Roman" w:cs="Times New Roman"/>
                <w:sz w:val="24"/>
                <w:szCs w:val="24"/>
              </w:rPr>
              <w:t>/день</w:t>
            </w:r>
            <w:r w:rsidR="00D87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Имелись</w:t>
            </w:r>
            <w:r w:rsidR="009B36C8">
              <w:rPr>
                <w:rFonts w:ascii="Times New Roman" w:hAnsi="Times New Roman" w:cs="Times New Roman"/>
                <w:sz w:val="24"/>
                <w:szCs w:val="24"/>
              </w:rPr>
              <w:t xml:space="preserve"> случаи в Смоленском ра</w:t>
            </w:r>
            <w:r w:rsidR="009B36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B36C8">
              <w:rPr>
                <w:rFonts w:ascii="Times New Roman" w:hAnsi="Times New Roman" w:cs="Times New Roman"/>
                <w:sz w:val="24"/>
                <w:szCs w:val="24"/>
              </w:rPr>
              <w:t>оне, когда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в день ЕГЭ педагогу не ст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вился рабочий день.</w:t>
            </w:r>
          </w:p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Ельцовский</w:t>
            </w:r>
            <w:proofErr w:type="spellEnd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район: Руководителю ППЭ оплата произведена в размере 2000 рулей, организатор в аудитории от минимального в 180 рублей до максимального в 660 рублей, орган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затор вне аудитории от минимального в 120 рублей до максимального в 270 ру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D87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7" w:type="dxa"/>
          </w:tcPr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В Смоленском районе выплаты пр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изводились на уровне размеров</w:t>
            </w:r>
            <w:r w:rsidR="009B36C8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B36C8">
              <w:rPr>
                <w:rFonts w:ascii="Times New Roman" w:hAnsi="Times New Roman" w:cs="Times New Roman"/>
                <w:sz w:val="24"/>
                <w:szCs w:val="24"/>
              </w:rPr>
              <w:t>становлением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министрации Алтайского края от 25.05.2015г. № 199.</w:t>
            </w:r>
          </w:p>
          <w:p w:rsidR="00D87F00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За 2017 год оплата не производилась в </w:t>
            </w:r>
            <w:proofErr w:type="spellStart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Солтонском</w:t>
            </w:r>
            <w:proofErr w:type="spellEnd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районе. </w:t>
            </w:r>
          </w:p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В Бийском районе руководителю ППЭ кроме бюджетных выплат, в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платы производи</w:t>
            </w:r>
            <w:r w:rsidR="009B36C8">
              <w:rPr>
                <w:rFonts w:ascii="Times New Roman" w:hAnsi="Times New Roman" w:cs="Times New Roman"/>
                <w:sz w:val="24"/>
                <w:szCs w:val="24"/>
              </w:rPr>
              <w:t>лись из стимулир</w:t>
            </w:r>
            <w:r w:rsidR="009B36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36C8">
              <w:rPr>
                <w:rFonts w:ascii="Times New Roman" w:hAnsi="Times New Roman" w:cs="Times New Roman"/>
                <w:sz w:val="24"/>
                <w:szCs w:val="24"/>
              </w:rPr>
              <w:t>ющей части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ФОТ.</w:t>
            </w:r>
          </w:p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Ельцовском</w:t>
            </w:r>
            <w:proofErr w:type="spellEnd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районе руководителю ППЭ выплата – 2000 рублей, орган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затор в аудитории от минимального  в </w:t>
            </w:r>
            <w:r w:rsidR="009B36C8">
              <w:rPr>
                <w:rFonts w:ascii="Times New Roman" w:hAnsi="Times New Roman" w:cs="Times New Roman"/>
                <w:sz w:val="24"/>
                <w:szCs w:val="24"/>
              </w:rPr>
              <w:t>180 рублей до максимального в 57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0 рублей.</w:t>
            </w:r>
            <w:r w:rsidR="009B36C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вне аудитории от минимального 120 рублей до ма</w:t>
            </w:r>
            <w:r w:rsidR="009B36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36C8">
              <w:rPr>
                <w:rFonts w:ascii="Times New Roman" w:hAnsi="Times New Roman" w:cs="Times New Roman"/>
                <w:sz w:val="24"/>
                <w:szCs w:val="24"/>
              </w:rPr>
              <w:t>симального 480 рублей.</w:t>
            </w:r>
          </w:p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Солонешенском</w:t>
            </w:r>
            <w:proofErr w:type="spellEnd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районе педагогам предоставляли отгулы или дополн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тельные дни к отпуску.</w:t>
            </w:r>
          </w:p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В Троицком районе выплаты прои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водились на уровне</w:t>
            </w:r>
            <w:r w:rsidR="009B36C8">
              <w:rPr>
                <w:rFonts w:ascii="Times New Roman" w:hAnsi="Times New Roman" w:cs="Times New Roman"/>
                <w:sz w:val="24"/>
                <w:szCs w:val="24"/>
              </w:rPr>
              <w:t xml:space="preserve"> размеров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Пост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новления администрации Алтайского края от 25.05.2015г. № 199.</w:t>
            </w:r>
          </w:p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В Петропавловском районе выплаты производились за счет стимулиру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щей части ФОТ в зависимости от ст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имости балла в разных общеобразов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36C8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только  </w:t>
            </w:r>
            <w:r w:rsidR="00D87F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низаторам в аудитории и вне аудит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рии.</w:t>
            </w:r>
          </w:p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Целинном районе оплату произв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дили только Руководителям ППЭ – 800 рублей.</w:t>
            </w:r>
          </w:p>
        </w:tc>
        <w:tc>
          <w:tcPr>
            <w:tcW w:w="2958" w:type="dxa"/>
          </w:tcPr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09" w:rsidRPr="006D0F09" w:rsidTr="003A6B4E">
        <w:tc>
          <w:tcPr>
            <w:tcW w:w="959" w:type="dxa"/>
          </w:tcPr>
          <w:p w:rsidR="006D0F09" w:rsidRPr="006D0F09" w:rsidRDefault="006D0F09" w:rsidP="00D8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4252" w:type="dxa"/>
          </w:tcPr>
          <w:p w:rsidR="006D0F09" w:rsidRPr="006D0F09" w:rsidRDefault="00D87F00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ыплаты производились в соотве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ствии с постановлением администр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ции от 25.05.2015г. № 199 «Об утве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ждении положения о порядке и разм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ре выплат педагогическим работникам компенсации за работу по подготовке и проведении ЕГЭ» (таб. № 5): рук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водителям ППЭ – 200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/день; о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в аудитории – 60 ру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/день; о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вне аудит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рии – 30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/день;, т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– 30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/день;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стент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рублей/день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ГЭК – 80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/день</w:t>
            </w:r>
          </w:p>
        </w:tc>
        <w:tc>
          <w:tcPr>
            <w:tcW w:w="4207" w:type="dxa"/>
          </w:tcPr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В г. Заринске производилась вып</w:t>
            </w:r>
            <w:r w:rsidR="009B36C8">
              <w:rPr>
                <w:rFonts w:ascii="Times New Roman" w:hAnsi="Times New Roman" w:cs="Times New Roman"/>
                <w:sz w:val="24"/>
                <w:szCs w:val="24"/>
              </w:rPr>
              <w:t>лата из стимулирующей части ФОТ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в з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висимости от средств в учреждении и от стоимости балла: минимум от 297 рублей до 3600 максимум.</w:t>
            </w:r>
          </w:p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При необходимости педагогическим работникам предоставляли отгул</w:t>
            </w:r>
            <w:r w:rsidR="009B36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09" w:rsidRPr="006D0F09" w:rsidTr="003A6B4E">
        <w:tc>
          <w:tcPr>
            <w:tcW w:w="959" w:type="dxa"/>
          </w:tcPr>
          <w:p w:rsidR="006D0F09" w:rsidRPr="006D0F09" w:rsidRDefault="006D0F09" w:rsidP="00D8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Каменский округ</w:t>
            </w:r>
          </w:p>
        </w:tc>
        <w:tc>
          <w:tcPr>
            <w:tcW w:w="4252" w:type="dxa"/>
          </w:tcPr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Выплаты, в основном</w:t>
            </w:r>
            <w:r w:rsidR="00D87F0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роизвод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лись в соответствии с постановлением а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министрации от 25.05.2015г. № 199 «Об утверждении положения о поря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ке и размере выплат педагогическим работникам компенсации за р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боту по подготовке и проведении ЕГЭ» (таб. № 5): руководителям ППЭ – 200 ру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D87F00">
              <w:rPr>
                <w:rFonts w:ascii="Times New Roman" w:hAnsi="Times New Roman" w:cs="Times New Roman"/>
                <w:sz w:val="24"/>
                <w:szCs w:val="24"/>
              </w:rPr>
              <w:t>/день; о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 w:rsidR="00D87F0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в аудитории – 60 рублей</w:t>
            </w:r>
            <w:r w:rsidR="00D87F00">
              <w:rPr>
                <w:rFonts w:ascii="Times New Roman" w:hAnsi="Times New Roman" w:cs="Times New Roman"/>
                <w:sz w:val="24"/>
                <w:szCs w:val="24"/>
              </w:rPr>
              <w:t>/день; о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затор</w:t>
            </w:r>
            <w:r w:rsidR="00D87F0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вне аудитории – 30 рублей</w:t>
            </w:r>
            <w:r w:rsidR="00D87F00">
              <w:rPr>
                <w:rFonts w:ascii="Times New Roman" w:hAnsi="Times New Roman" w:cs="Times New Roman"/>
                <w:sz w:val="24"/>
                <w:szCs w:val="24"/>
              </w:rPr>
              <w:t>/день;, т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ехнич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 w:rsidR="00D87F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D87F0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– 30 рублей</w:t>
            </w:r>
            <w:r w:rsidR="00D87F00">
              <w:rPr>
                <w:rFonts w:ascii="Times New Roman" w:hAnsi="Times New Roman" w:cs="Times New Roman"/>
                <w:sz w:val="24"/>
                <w:szCs w:val="24"/>
              </w:rPr>
              <w:t>/день;</w:t>
            </w:r>
            <w:proofErr w:type="gramEnd"/>
            <w:r w:rsidR="00D87F0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ссистент</w:t>
            </w:r>
            <w:r w:rsidR="00D87F0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87F00">
              <w:rPr>
                <w:rFonts w:ascii="Times New Roman" w:hAnsi="Times New Roman" w:cs="Times New Roman"/>
                <w:sz w:val="24"/>
                <w:szCs w:val="24"/>
              </w:rPr>
              <w:t>30 рублей/день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7F00">
              <w:rPr>
                <w:rFonts w:ascii="Times New Roman" w:hAnsi="Times New Roman" w:cs="Times New Roman"/>
                <w:sz w:val="24"/>
                <w:szCs w:val="24"/>
              </w:rPr>
              <w:t xml:space="preserve">членам 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ГЭК – 80 ру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D87F00">
              <w:rPr>
                <w:rFonts w:ascii="Times New Roman" w:hAnsi="Times New Roman" w:cs="Times New Roman"/>
                <w:sz w:val="24"/>
                <w:szCs w:val="24"/>
              </w:rPr>
              <w:t>/день</w:t>
            </w:r>
            <w:r w:rsidR="00D87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В Каменском районе педагогам</w:t>
            </w:r>
            <w:r w:rsidR="00D87F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зан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тым в организации и проведении ЕГЭ за переработку производили оплату или предоставляли дополнительные оплачиваемые дни отдыха.</w:t>
            </w:r>
          </w:p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Ребрихинском</w:t>
            </w:r>
            <w:proofErr w:type="spellEnd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районе дополнител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но оплачивали из стимулирующих 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выплат.</w:t>
            </w:r>
          </w:p>
        </w:tc>
        <w:tc>
          <w:tcPr>
            <w:tcW w:w="4207" w:type="dxa"/>
          </w:tcPr>
          <w:p w:rsidR="00D87F00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проведение ОГЭ в 2 районах (</w:t>
            </w:r>
            <w:proofErr w:type="spellStart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менцевском</w:t>
            </w:r>
            <w:proofErr w:type="spellEnd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, Каменском) педагогам предоставляли отгулы. </w:t>
            </w:r>
          </w:p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В Каменском районе в 5 образов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тельных учрежд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ниях производили выплаты из стим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лирующей части ФОТ (от 100 рублей до 180 рублей) в течение года.</w:t>
            </w:r>
          </w:p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Завьяловском</w:t>
            </w:r>
            <w:proofErr w:type="spellEnd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Баевском</w:t>
            </w:r>
            <w:proofErr w:type="spellEnd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районах оплату производили в соответствии с размерами</w:t>
            </w:r>
            <w:r w:rsidR="009B36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указанными в Постано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лении администрации Алтайского края от 25.05.2015г. № 199.</w:t>
            </w:r>
          </w:p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Ребрихинском</w:t>
            </w:r>
            <w:proofErr w:type="spellEnd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районе разовую ст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мулирующую выплату получил рук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водитель ППЭ – 500 рублей.</w:t>
            </w:r>
          </w:p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09" w:rsidRPr="006D0F09" w:rsidTr="00D87F00">
        <w:trPr>
          <w:trHeight w:val="3670"/>
        </w:trPr>
        <w:tc>
          <w:tcPr>
            <w:tcW w:w="959" w:type="dxa"/>
          </w:tcPr>
          <w:p w:rsidR="006D0F09" w:rsidRPr="006D0F09" w:rsidRDefault="006D0F09" w:rsidP="00D8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4252" w:type="dxa"/>
          </w:tcPr>
          <w:p w:rsidR="006D0F09" w:rsidRPr="006D0F09" w:rsidRDefault="00D87F00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ыплаты производились в соотве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ствии с постановлением администр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ции от 25.05.2015г. № 199 «Об утве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ждении положения о порядке и разм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ре выплат педагогическим работникам компенсации за работу по подготовке и проведении ЕГЭ» (таб. № 5): рук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водителям ППЭ – 200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/день; о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в аудитории – 60 ру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/день; о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вне аудит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рии – 30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/день;, т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– 30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/день;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стент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рублей/день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ГЭК – 80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7" w:type="dxa"/>
          </w:tcPr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Выплаты производились</w:t>
            </w:r>
            <w:r w:rsidR="009B36C8">
              <w:rPr>
                <w:rFonts w:ascii="Times New Roman" w:hAnsi="Times New Roman" w:cs="Times New Roman"/>
                <w:sz w:val="24"/>
                <w:szCs w:val="24"/>
              </w:rPr>
              <w:t xml:space="preserve"> только в </w:t>
            </w:r>
            <w:proofErr w:type="spellStart"/>
            <w:r w:rsidR="009B36C8">
              <w:rPr>
                <w:rFonts w:ascii="Times New Roman" w:hAnsi="Times New Roman" w:cs="Times New Roman"/>
                <w:sz w:val="24"/>
                <w:szCs w:val="24"/>
              </w:rPr>
              <w:t>Краснощековском</w:t>
            </w:r>
            <w:proofErr w:type="spellEnd"/>
            <w:r w:rsidR="009B36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Третьяковском</w:t>
            </w:r>
            <w:r w:rsidR="009B36C8">
              <w:rPr>
                <w:rFonts w:ascii="Times New Roman" w:hAnsi="Times New Roman" w:cs="Times New Roman"/>
                <w:sz w:val="24"/>
                <w:szCs w:val="24"/>
              </w:rPr>
              <w:t xml:space="preserve"> районах.</w:t>
            </w:r>
          </w:p>
        </w:tc>
        <w:tc>
          <w:tcPr>
            <w:tcW w:w="2958" w:type="dxa"/>
          </w:tcPr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09" w:rsidRPr="006D0F09" w:rsidTr="003A6B4E">
        <w:tc>
          <w:tcPr>
            <w:tcW w:w="959" w:type="dxa"/>
          </w:tcPr>
          <w:p w:rsidR="006D0F09" w:rsidRPr="006D0F09" w:rsidRDefault="006D0F09" w:rsidP="00D8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4252" w:type="dxa"/>
          </w:tcPr>
          <w:p w:rsidR="006D0F09" w:rsidRPr="006D0F09" w:rsidRDefault="00D87F00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ыплаты производились в соотве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ствии с постановлением администр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ции от 25.05.2015г. № 199 «Об утве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ждении положения о порядке и разм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ре выплат педагогическим работникам компенсации за работу по подготовке и проведении ЕГЭ» (таб. № 5): рук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водителям ППЭ – 200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/день; о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в аудитории – 60 ру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/день; о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вне аудит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рии – 30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/день;, т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– 30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/день;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стент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рублей/день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ГЭК – 80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/день</w:t>
            </w:r>
            <w:r w:rsidR="006D0F09" w:rsidRPr="006D0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В Кулунде за подготовку к ЕГЭ опл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та дополнительно произв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дилась из стимулирующей части ФОТ.</w:t>
            </w:r>
          </w:p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Хабарском</w:t>
            </w:r>
            <w:proofErr w:type="spellEnd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районе оплата за ЕГЭ производилась только в</w:t>
            </w:r>
            <w:r w:rsidR="00D8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50% школ.</w:t>
            </w:r>
          </w:p>
        </w:tc>
        <w:tc>
          <w:tcPr>
            <w:tcW w:w="4207" w:type="dxa"/>
          </w:tcPr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Хабарском</w:t>
            </w:r>
            <w:proofErr w:type="spellEnd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районе оплата за ОГЭ производилась только организаторам в аудитории и то в одной школе</w:t>
            </w:r>
            <w:r w:rsidR="009B36C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 220 рублей из стимулирующей части ФОТ.</w:t>
            </w:r>
          </w:p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Родинском</w:t>
            </w:r>
            <w:proofErr w:type="spellEnd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Кулундинском</w:t>
            </w:r>
            <w:proofErr w:type="spellEnd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районах и г. </w:t>
            </w:r>
            <w:proofErr w:type="gramStart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Яровое</w:t>
            </w:r>
            <w:proofErr w:type="gramEnd"/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оплата за ОГЭ 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7F00" w:rsidRPr="006D0F09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из стимулирующей части ФОТ.</w:t>
            </w:r>
          </w:p>
        </w:tc>
        <w:tc>
          <w:tcPr>
            <w:tcW w:w="2958" w:type="dxa"/>
          </w:tcPr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09" w:rsidRPr="006D0F09" w:rsidTr="003A6B4E">
        <w:tc>
          <w:tcPr>
            <w:tcW w:w="959" w:type="dxa"/>
          </w:tcPr>
          <w:p w:rsidR="006D0F09" w:rsidRPr="006D0F09" w:rsidRDefault="006D0F09" w:rsidP="00D8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4252" w:type="dxa"/>
          </w:tcPr>
          <w:p w:rsidR="006D0F09" w:rsidRPr="006D0F09" w:rsidRDefault="00D87F00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ыплаты производились в соотве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ствии с постановлением администр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ции от 25.05.2015г. № 199 «Об утве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ждении положения о порядке и разм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 выплат педагогическим работникам компенсации за работу по подготовке и проведении ЕГЭ» (таб. № 5): рук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водителям ППЭ – 200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/день; о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в аудитории – 60 ру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/день; о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вне аудит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рии – 30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/день;, т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– 30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/день;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стент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рублей/день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</w:t>
            </w:r>
            <w:r w:rsidRPr="006D0F09">
              <w:rPr>
                <w:rFonts w:ascii="Times New Roman" w:hAnsi="Times New Roman" w:cs="Times New Roman"/>
                <w:sz w:val="24"/>
                <w:szCs w:val="24"/>
              </w:rPr>
              <w:t>ГЭК – 80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7" w:type="dxa"/>
          </w:tcPr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оплачивается.</w:t>
            </w:r>
          </w:p>
        </w:tc>
        <w:tc>
          <w:tcPr>
            <w:tcW w:w="2958" w:type="dxa"/>
          </w:tcPr>
          <w:p w:rsidR="006D0F09" w:rsidRPr="006D0F09" w:rsidRDefault="006D0F09" w:rsidP="00D8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F09" w:rsidRDefault="006D0F09" w:rsidP="006D0F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775" w:rsidRDefault="008F5775" w:rsidP="006D0F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775" w:rsidRDefault="00D87F00" w:rsidP="00D8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Алтайской краевой организации Профсоюза</w:t>
      </w:r>
    </w:p>
    <w:p w:rsidR="00D87F00" w:rsidRPr="006D0F09" w:rsidRDefault="008F5775" w:rsidP="00D8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труду, финансовой работе и заработной плате</w:t>
      </w:r>
      <w:r w:rsidR="00D87F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F00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В.Н. Мерзляк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</w:t>
      </w:r>
    </w:p>
    <w:sectPr w:rsidR="00D87F00" w:rsidRPr="006D0F09" w:rsidSect="008F5775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09"/>
    <w:rsid w:val="005D0F21"/>
    <w:rsid w:val="006D0F09"/>
    <w:rsid w:val="008F5775"/>
    <w:rsid w:val="009B36C8"/>
    <w:rsid w:val="00B70685"/>
    <w:rsid w:val="00D87F00"/>
    <w:rsid w:val="00DC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2018-05-08T04:04:00Z</cp:lastPrinted>
  <dcterms:created xsi:type="dcterms:W3CDTF">2018-05-08T04:07:00Z</dcterms:created>
  <dcterms:modified xsi:type="dcterms:W3CDTF">2018-05-28T15:48:00Z</dcterms:modified>
</cp:coreProperties>
</file>