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28" w:rsidRPr="00686528" w:rsidRDefault="00686528" w:rsidP="00686528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caps/>
          <w:color w:val="0079B4"/>
          <w:kern w:val="36"/>
          <w:sz w:val="54"/>
          <w:szCs w:val="54"/>
          <w:lang w:eastAsia="ru-RU"/>
        </w:rPr>
      </w:pPr>
      <w:r w:rsidRPr="00686528">
        <w:rPr>
          <w:rFonts w:ascii="Arial" w:eastAsia="Times New Roman" w:hAnsi="Arial" w:cs="Arial"/>
          <w:b/>
          <w:bCs/>
          <w:caps/>
          <w:color w:val="0079B4"/>
          <w:kern w:val="36"/>
          <w:sz w:val="54"/>
          <w:szCs w:val="54"/>
          <w:lang w:eastAsia="ru-RU"/>
        </w:rPr>
        <w:t>ПРОФСОЮЗНОЕ ОБУЧЕНИЕ ПРОФЕССИОНАЛЬНОМУ ДЕЛУ</w:t>
      </w:r>
    </w:p>
    <w:p w:rsidR="00686528" w:rsidRDefault="00686528" w:rsidP="00686528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Волгоградская областная организация Общероссийского Профсоюза образования продолжает работу по обучению членов профсоюза. В тесном сотрудничестве с Волгоградским областным Советом профсоюзов и Волгоградским институтом профсоюзного движения 20 мая 2024 года состоялся семинар по темам:</w:t>
      </w:r>
    </w:p>
    <w:p w:rsidR="00686528" w:rsidRDefault="00686528" w:rsidP="00686528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 xml:space="preserve"> Как заполнять отчёт ЕФС-1 по новой форме.</w:t>
      </w:r>
    </w:p>
    <w:p w:rsidR="00686528" w:rsidRDefault="00686528" w:rsidP="00686528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 xml:space="preserve"> ИП или </w:t>
      </w:r>
      <w:proofErr w:type="spellStart"/>
      <w:r>
        <w:rPr>
          <w:rFonts w:ascii="Arial" w:hAnsi="Arial" w:cs="Arial"/>
          <w:color w:val="000000"/>
        </w:rPr>
        <w:t>самозан</w:t>
      </w:r>
      <w:bookmarkStart w:id="0" w:name="_GoBack"/>
      <w:bookmarkEnd w:id="0"/>
      <w:r>
        <w:rPr>
          <w:rFonts w:ascii="Arial" w:hAnsi="Arial" w:cs="Arial"/>
          <w:color w:val="000000"/>
        </w:rPr>
        <w:t>ятый</w:t>
      </w:r>
      <w:proofErr w:type="spellEnd"/>
      <w:r>
        <w:rPr>
          <w:rFonts w:ascii="Arial" w:hAnsi="Arial" w:cs="Arial"/>
          <w:color w:val="000000"/>
        </w:rPr>
        <w:t xml:space="preserve"> вместо сотрудника: минимизация рисков переквалификации и налоговых.</w:t>
      </w:r>
    </w:p>
    <w:p w:rsidR="00686528" w:rsidRDefault="00686528" w:rsidP="00686528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ym w:font="Symbol" w:char="F02D"/>
      </w:r>
      <w:r>
        <w:rPr>
          <w:rFonts w:ascii="Arial" w:hAnsi="Arial" w:cs="Arial"/>
          <w:color w:val="000000"/>
        </w:rPr>
        <w:t xml:space="preserve"> Изменения в военном учёте.</w:t>
      </w:r>
    </w:p>
    <w:p w:rsidR="00686528" w:rsidRDefault="00686528" w:rsidP="00686528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 w:rsidRPr="00686528">
        <w:rPr>
          <w:rFonts w:ascii="Arial" w:hAnsi="Arial" w:cs="Arial"/>
          <w:b/>
          <w:color w:val="000000"/>
        </w:rPr>
        <w:t>Соколова Инна Анатольевна</w:t>
      </w:r>
      <w:r>
        <w:rPr>
          <w:rFonts w:ascii="Arial" w:hAnsi="Arial" w:cs="Arial"/>
          <w:color w:val="000000"/>
        </w:rPr>
        <w:t>, заведующий МОУ детского сада № 30,</w:t>
      </w:r>
    </w:p>
    <w:p w:rsidR="00686528" w:rsidRDefault="00686528" w:rsidP="00686528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Кириличева Любовь П</w:t>
      </w:r>
      <w:r w:rsidRPr="00686528">
        <w:rPr>
          <w:rFonts w:ascii="Arial" w:hAnsi="Arial" w:cs="Arial"/>
          <w:b/>
          <w:color w:val="000000"/>
        </w:rPr>
        <w:t>етровна,</w:t>
      </w:r>
      <w:r>
        <w:rPr>
          <w:rFonts w:ascii="Arial" w:hAnsi="Arial" w:cs="Arial"/>
          <w:color w:val="000000"/>
        </w:rPr>
        <w:t xml:space="preserve"> бухгалтер Территориальной организации Общероссийского Профсоюза образования Ворошиловского района города </w:t>
      </w:r>
      <w:proofErr w:type="gramStart"/>
      <w:r>
        <w:rPr>
          <w:rFonts w:ascii="Arial" w:hAnsi="Arial" w:cs="Arial"/>
          <w:color w:val="000000"/>
        </w:rPr>
        <w:t xml:space="preserve">Волгограда,  </w:t>
      </w:r>
      <w:r w:rsidRPr="00686528">
        <w:rPr>
          <w:rFonts w:ascii="Arial" w:hAnsi="Arial" w:cs="Arial"/>
          <w:b/>
          <w:color w:val="000000"/>
        </w:rPr>
        <w:t>Стрельченко</w:t>
      </w:r>
      <w:proofErr w:type="gramEnd"/>
      <w:r w:rsidRPr="00686528">
        <w:rPr>
          <w:rFonts w:ascii="Arial" w:hAnsi="Arial" w:cs="Arial"/>
          <w:b/>
          <w:color w:val="000000"/>
        </w:rPr>
        <w:t xml:space="preserve"> Юлия Евгеньевна</w:t>
      </w:r>
      <w:r>
        <w:rPr>
          <w:rFonts w:ascii="Arial" w:hAnsi="Arial" w:cs="Arial"/>
          <w:color w:val="000000"/>
        </w:rPr>
        <w:t xml:space="preserve">, председатель первичной профсоюзной организации МОУ СШ № 11  </w:t>
      </w:r>
      <w:r>
        <w:rPr>
          <w:rFonts w:ascii="Arial" w:hAnsi="Arial" w:cs="Arial"/>
          <w:color w:val="000000"/>
        </w:rPr>
        <w:t>прошли обучение на безвозмездной основе и по итогам получили свидетельства о прохождении обучения.</w:t>
      </w:r>
    </w:p>
    <w:p w:rsidR="00A9186E" w:rsidRDefault="00A9186E"/>
    <w:sectPr w:rsidR="00A9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28"/>
    <w:rsid w:val="00686528"/>
    <w:rsid w:val="00A9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0607"/>
  <w15:chartTrackingRefBased/>
  <w15:docId w15:val="{6F9C99F5-383D-4B41-8005-E601893B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 ВОРОШИЛОВСКОЕ</dc:creator>
  <cp:keywords/>
  <dc:description/>
  <cp:lastModifiedBy>ТОП ВОРОШИЛОВСКОЕ</cp:lastModifiedBy>
  <cp:revision>1</cp:revision>
  <dcterms:created xsi:type="dcterms:W3CDTF">2024-05-22T07:14:00Z</dcterms:created>
  <dcterms:modified xsi:type="dcterms:W3CDTF">2024-05-22T07:19:00Z</dcterms:modified>
</cp:coreProperties>
</file>