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792" w:rsidRDefault="00947792" w:rsidP="00947792">
      <w:pPr>
        <w:jc w:val="center"/>
      </w:pPr>
      <w:r>
        <w:rPr>
          <w:noProof/>
          <w:lang w:eastAsia="ru-RU"/>
        </w:rPr>
        <w:drawing>
          <wp:inline distT="0" distB="0" distL="0" distR="0" wp14:anchorId="6B13AE31" wp14:editId="6D0E8755">
            <wp:extent cx="5391150" cy="3595897"/>
            <wp:effectExtent l="0" t="0" r="0" b="5080"/>
            <wp:docPr id="1" name="Рисунок 1" descr="C:\Users\DNS\Desktop\IMG_20260519_105435_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_20260519_105435_87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964" cy="359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792" w:rsidRDefault="00947792" w:rsidP="00947792"/>
    <w:p w:rsidR="00947792" w:rsidRPr="00947792" w:rsidRDefault="00947792" w:rsidP="00947792">
      <w:pPr>
        <w:rPr>
          <w:sz w:val="32"/>
          <w:szCs w:val="32"/>
        </w:rPr>
      </w:pPr>
      <w:r w:rsidRPr="00947792">
        <w:rPr>
          <w:sz w:val="32"/>
          <w:szCs w:val="32"/>
        </w:rPr>
        <w:t>Всё в жизни</w:t>
      </w:r>
      <w:r w:rsidRPr="00947792">
        <w:rPr>
          <w:sz w:val="32"/>
          <w:szCs w:val="32"/>
        </w:rPr>
        <w:t xml:space="preserve"> </w:t>
      </w:r>
      <w:r w:rsidRPr="00947792">
        <w:rPr>
          <w:sz w:val="32"/>
          <w:szCs w:val="32"/>
        </w:rPr>
        <w:t>- музыка! </w:t>
      </w:r>
    </w:p>
    <w:p w:rsidR="00947792" w:rsidRPr="00947792" w:rsidRDefault="00947792" w:rsidP="00947792">
      <w:pPr>
        <w:rPr>
          <w:sz w:val="32"/>
          <w:szCs w:val="32"/>
        </w:rPr>
      </w:pPr>
      <w:r w:rsidRPr="00947792">
        <w:rPr>
          <w:sz w:val="32"/>
          <w:szCs w:val="32"/>
        </w:rPr>
        <w:t>Так называется первый концерт фестиваля " Дыша одним дыханьем", который состоялся вчера в Севастопольс</w:t>
      </w:r>
      <w:r w:rsidRPr="00947792">
        <w:rPr>
          <w:sz w:val="32"/>
          <w:szCs w:val="32"/>
        </w:rPr>
        <w:t>ком Центре культуры и искусств.</w:t>
      </w:r>
    </w:p>
    <w:p w:rsidR="00947792" w:rsidRPr="00947792" w:rsidRDefault="00947792" w:rsidP="00947792">
      <w:pPr>
        <w:rPr>
          <w:sz w:val="32"/>
          <w:szCs w:val="32"/>
        </w:rPr>
      </w:pPr>
      <w:r w:rsidRPr="00947792">
        <w:rPr>
          <w:sz w:val="32"/>
          <w:szCs w:val="32"/>
        </w:rPr>
        <w:t>Фестиваль проходит во второй раз и организован Фондом «Петербургское наследие и перспектива» при поддержке Севастопольской городской организации Профсоюза образования и науки. </w:t>
      </w:r>
    </w:p>
    <w:p w:rsidR="00947792" w:rsidRPr="00947792" w:rsidRDefault="00947792" w:rsidP="00947792">
      <w:pPr>
        <w:rPr>
          <w:sz w:val="32"/>
          <w:szCs w:val="32"/>
        </w:rPr>
      </w:pPr>
      <w:r w:rsidRPr="00947792">
        <w:rPr>
          <w:sz w:val="32"/>
          <w:szCs w:val="32"/>
        </w:rPr>
        <w:t>Данный концерт открывает серию музыкальных программ фестиваля, направленных на сохранение культурного наследия России. Это будет увлекательное путешествие по различным эпохам, полное красоты и глубоких эмоций, которое погрузит слушателей в волшебный мир русской музыки и поэзии. Зрители смогут насладиться изысканными вальсами и трогательными романсами, написанными великими российскими композиторами.</w:t>
      </w:r>
    </w:p>
    <w:p w:rsidR="00E14192" w:rsidRPr="00947792" w:rsidRDefault="00947792" w:rsidP="00947792">
      <w:pPr>
        <w:rPr>
          <w:sz w:val="32"/>
          <w:szCs w:val="32"/>
        </w:rPr>
      </w:pPr>
      <w:r w:rsidRPr="00947792">
        <w:rPr>
          <w:sz w:val="32"/>
          <w:szCs w:val="32"/>
        </w:rPr>
        <w:lastRenderedPageBreak/>
        <w:t>В программе примут участие ведущие артисты театров Санкт-Петербурга и Севастопольского симфонического оркестра под руководством заслуженного работника культуры РФ Владимира Кима.</w:t>
      </w:r>
    </w:p>
    <w:p w:rsidR="00947792" w:rsidRDefault="00947792" w:rsidP="00947792">
      <w:pPr>
        <w:rPr>
          <w:sz w:val="32"/>
          <w:szCs w:val="32"/>
        </w:rPr>
      </w:pPr>
      <w:r w:rsidRPr="00947792">
        <w:rPr>
          <w:sz w:val="32"/>
          <w:szCs w:val="32"/>
        </w:rPr>
        <w:t>Такой удивительный подарок от Профсоюза к окончанию учебного года получат 900 работников отрасли.</w:t>
      </w:r>
    </w:p>
    <w:p w:rsidR="00947792" w:rsidRPr="00947792" w:rsidRDefault="00947792" w:rsidP="00947792">
      <w:pPr>
        <w:rPr>
          <w:sz w:val="32"/>
          <w:szCs w:val="32"/>
        </w:rPr>
      </w:pPr>
      <w:bookmarkStart w:id="0" w:name="_GoBack"/>
      <w:bookmarkEnd w:id="0"/>
    </w:p>
    <w:p w:rsidR="00947792" w:rsidRPr="00947792" w:rsidRDefault="00947792" w:rsidP="00947792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3962263"/>
            <wp:effectExtent l="0" t="0" r="3175" b="635"/>
            <wp:docPr id="2" name="Рисунок 2" descr="C:\Users\DNS\Desktop\IMG_20260519_105435_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IMG_20260519_105435_89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7792" w:rsidRPr="00947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9FC"/>
    <w:rsid w:val="00947792"/>
    <w:rsid w:val="00AE39FC"/>
    <w:rsid w:val="00E1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7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7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2026-05-19T08:02:00Z</dcterms:created>
  <dcterms:modified xsi:type="dcterms:W3CDTF">2026-05-19T08:02:00Z</dcterms:modified>
</cp:coreProperties>
</file>