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90" w:rsidRDefault="00376E90" w:rsidP="00376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 о роли образовательной организации в подготовке участника Всероссийского этапа конкурса «Воспитатель года России»</w:t>
      </w:r>
    </w:p>
    <w:p w:rsidR="00376E90" w:rsidRDefault="00376E90" w:rsidP="00376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6E90" w:rsidRDefault="00376E90" w:rsidP="00376E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Здравствуйте, </w:t>
      </w:r>
      <w:r w:rsidR="002E00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2E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бы поприветствовать вас и всех, кто находится в онлайн-режиме. </w:t>
      </w:r>
      <w:proofErr w:type="gramStart"/>
      <w:r w:rsidR="002E0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Признательна</w:t>
      </w:r>
      <w:proofErr w:type="gramEnd"/>
      <w:r w:rsidR="002E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уважаемым организаторам </w:t>
      </w:r>
      <w:proofErr w:type="spellStart"/>
      <w:r w:rsidR="002E0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="002E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приглашение поучаствовать в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важном разговоре</w:t>
      </w:r>
      <w:r w:rsidR="002E00C4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прекрасная возможность сказать несколько слов о важности  создания в образовательной организации условий, развивающих у педагога потребность в профессиональном самовыражении</w:t>
      </w:r>
      <w:r w:rsidR="002E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участия в конкурсе «Воспитатель года России».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00C4" w:rsidRDefault="002E00C4" w:rsidP="002E00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Повышая качество дошкольного образования, современный детский сад стремится к достижению максимального результата.</w:t>
      </w:r>
      <w:r w:rsidR="003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если специфика дошкольного детства делает неправомерным требование конкретных образовательных достижений от детей, то максимально достигнутыми могут быть только созданные в образовательной организации</w:t>
      </w:r>
      <w:r w:rsidR="00376E90" w:rsidRPr="0095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E90" w:rsidRPr="009573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условия</w:t>
      </w:r>
      <w:r w:rsidR="00376E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3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числе </w:t>
      </w:r>
      <w:proofErr w:type="gramStart"/>
      <w:r w:rsidR="003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3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76E90" w:rsidRPr="0095730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условия кадровые</w:t>
      </w:r>
      <w:r w:rsidR="00376E90" w:rsidRPr="00957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связи процесс поиска, открытия, профессионального сопровождения педагога-участника и потенциального победителя Всероссийского этапа  конкурса «Воспитатель года» разве не есть этот самый путь достижения максимального результата? Несомненно – да!</w:t>
      </w:r>
    </w:p>
    <w:p w:rsidR="002E00C4" w:rsidRDefault="002E00C4" w:rsidP="002E00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Наше глубокое убеждение, подтвержденное примерами из практики нашего участия в конкурсном движении разных уровней состоит в том, 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для создания условий профессионального самовыражения педагога необходимо соблюдение ряда принципов и условий управленческого сопровождения.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такие, как:</w:t>
      </w:r>
      <w:proofErr w:type="gramEnd"/>
    </w:p>
    <w:p w:rsidR="006D3CAB" w:rsidRDefault="006D3CAB" w:rsidP="002E00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CAB" w:rsidRDefault="006D3CAB" w:rsidP="002E00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«Один в поле – не воин!»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5F4" w:rsidRDefault="006D3CAB" w:rsidP="002E00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Несомненно, что талантливый, подающий надежды педагог – это инициативный, ответственный сотрудник, который достигает больших результатов в окружении профессионалов, получая удовлетворение от выполнения совместных интересных творческих задач. Поэтому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управленческой целью будет подобрать, организовать и замотивировать (поддержать) творческую группу единомышленников.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заметить, что наработанный в контексте участи</w:t>
      </w:r>
      <w:r w:rsidR="005E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коллектива детского сада  </w:t>
      </w:r>
      <w:r w:rsidR="00E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6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одной </w:t>
      </w:r>
      <w:r w:rsidR="00E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D6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</w:t>
      </w:r>
      <w:r w:rsidR="00E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площадок)</w:t>
      </w:r>
      <w:r w:rsidR="00EA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академической экспериментальной площадке Орловского филиала Института содержания методов образования РАО (2005-2009 </w:t>
      </w:r>
      <w:proofErr w:type="spellStart"/>
      <w:r w:rsidR="005E45F4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5E45F4">
        <w:rPr>
          <w:rFonts w:ascii="Times New Roman" w:eastAsia="Times New Roman" w:hAnsi="Times New Roman" w:cs="Times New Roman"/>
          <w:sz w:val="28"/>
          <w:szCs w:val="28"/>
          <w:lang w:eastAsia="ru-RU"/>
        </w:rPr>
        <w:t>.), материал, в частности</w:t>
      </w:r>
      <w:r w:rsidR="00A9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E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5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взаимодействия специалистов в процессе</w:t>
      </w:r>
      <w:r w:rsidR="002D75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развития</w:t>
      </w:r>
      <w:r w:rsidR="005E45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творческих способностей детей, </w:t>
      </w:r>
      <w:r w:rsidR="00D62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оказалась</w:t>
      </w:r>
      <w:r w:rsidR="005E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востребованной  </w:t>
      </w:r>
      <w:r w:rsidR="00D6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подготовки нашего педагога к участию на всероссийском этапе Конкурса. </w:t>
      </w:r>
      <w:proofErr w:type="gramEnd"/>
    </w:p>
    <w:p w:rsidR="00A961F4" w:rsidRDefault="005E45F4" w:rsidP="005E45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в команде осуществлялась в соответствии с теорией совместно-распределенной деятельности, согласно которой участники взаимодействия (руководитель, заместитель заведующего</w:t>
      </w:r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Вакшина</w:t>
      </w:r>
      <w:proofErr w:type="spellEnd"/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и Колганова И.В.)</w:t>
      </w:r>
      <w:r w:rsidR="00A9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(он же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педагог-наставник</w:t>
      </w:r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>ипикина</w:t>
      </w:r>
      <w:proofErr w:type="spellEnd"/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="00914B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педагог-психолог</w:t>
      </w:r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Капунова</w:t>
      </w:r>
      <w:proofErr w:type="spellEnd"/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Т.М.)</w:t>
      </w:r>
      <w:r w:rsidR="00AC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педагог-участни</w:t>
      </w:r>
      <w:r w:rsidR="00A961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FB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5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Курасова Д.С.)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реализовывали с учетом возможностей, интересов и склонностей различные функции: </w:t>
      </w:r>
      <w:r w:rsidR="0091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«генератора идей»,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«методолога», «организатора», «исполнителей», «контролера»</w:t>
      </w:r>
      <w:r w:rsidR="00A9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Здесь важно, </w:t>
      </w:r>
    </w:p>
    <w:p w:rsidR="006D3CAB" w:rsidRPr="00957301" w:rsidRDefault="00A961F4" w:rsidP="005E45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суб</w:t>
      </w:r>
      <w:r w:rsidR="00914B2A" w:rsidRPr="00957301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ъектов образовательной деятельности</w:t>
      </w:r>
      <w:r w:rsidRPr="0095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взаимодействует,</w:t>
      </w:r>
    </w:p>
    <w:p w:rsidR="00A961F4" w:rsidRDefault="00A961F4" w:rsidP="005E45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поводу чего </w:t>
      </w:r>
      <w:r w:rsidR="0091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взаимодействуют,</w:t>
      </w:r>
    </w:p>
    <w:p w:rsidR="00914B2A" w:rsidRDefault="00A961F4" w:rsidP="005E45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вз</w:t>
      </w:r>
      <w:r w:rsidR="0091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аимодействуют         </w:t>
      </w:r>
    </w:p>
    <w:p w:rsidR="00A961F4" w:rsidRDefault="00914B2A" w:rsidP="005E45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</w:p>
    <w:p w:rsidR="00A961F4" w:rsidRDefault="00A961F4" w:rsidP="005E45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каковы должны быть результаты</w:t>
      </w:r>
      <w:r w:rsidR="0091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взаимодействия.</w:t>
      </w:r>
    </w:p>
    <w:p w:rsidR="00A961F4" w:rsidRDefault="00AC378E" w:rsidP="005E45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 ц</w:t>
      </w:r>
      <w:r w:rsidR="00FC60B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C6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работы команды </w:t>
      </w:r>
      <w:r w:rsidR="00A961F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необходимость  учета  объективных</w:t>
      </w:r>
      <w:r w:rsidR="00A9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96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педагога в готовности осваивать, внедрять, принимать участие в разработке и презентации инновационных технологий. </w:t>
      </w:r>
    </w:p>
    <w:p w:rsidR="00AC378E" w:rsidRDefault="00AC378E" w:rsidP="005E45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78E" w:rsidRDefault="00AC378E" w:rsidP="005E45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тернии – к звездам!»</w:t>
      </w:r>
    </w:p>
    <w:p w:rsidR="001A4024" w:rsidRDefault="00AC378E" w:rsidP="001A40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Столкнувшись с новой сложной задачей в ходе своего профессионального становления, творческий педагог старается приложить максимум усилий</w:t>
      </w:r>
      <w:r w:rsidR="006759F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найти оптимальное или нестандартное, переходящее в инновационное решение.</w:t>
      </w:r>
      <w:proofErr w:type="gramEnd"/>
      <w:r w:rsidR="0067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 уже упомянула, опыт многолетнего участия коллектива детского сада (начиная с 2001 года) в реализации разных инновационных проектов и экспериментальных площадок как раз и предоставляет возможности педагогу-новатору приобре</w:t>
      </w:r>
      <w:r w:rsidR="001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 новые навыки и компетенции. </w:t>
      </w:r>
    </w:p>
    <w:p w:rsidR="0021726A" w:rsidRDefault="001A4024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A4024">
        <w:rPr>
          <w:rFonts w:ascii="Times New Roman" w:hAnsi="Times New Roman" w:cs="Times New Roman"/>
          <w:sz w:val="28"/>
          <w:szCs w:val="28"/>
        </w:rPr>
        <w:t>частие педагогов ДОУ в инновационной деятельности мы рассматриваем как одно из приоритетных направлений работы нашего образовательного учреждения</w:t>
      </w:r>
      <w:r w:rsidR="0021726A">
        <w:rPr>
          <w:rFonts w:ascii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2D75F3">
        <w:rPr>
          <w:rFonts w:ascii="Times New Roman" w:hAnsi="Times New Roman" w:cs="Times New Roman"/>
          <w:sz w:val="28"/>
          <w:szCs w:val="28"/>
        </w:rPr>
        <w:t>(во-первых)</w:t>
      </w:r>
    </w:p>
    <w:p w:rsidR="0021726A" w:rsidRDefault="001A4024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024">
        <w:rPr>
          <w:rFonts w:ascii="Times New Roman" w:hAnsi="Times New Roman" w:cs="Times New Roman"/>
          <w:sz w:val="28"/>
          <w:szCs w:val="28"/>
        </w:rPr>
        <w:t xml:space="preserve"> повышению профессионал</w:t>
      </w:r>
      <w:r>
        <w:rPr>
          <w:rFonts w:ascii="Times New Roman" w:hAnsi="Times New Roman" w:cs="Times New Roman"/>
          <w:sz w:val="28"/>
          <w:szCs w:val="28"/>
        </w:rPr>
        <w:t xml:space="preserve">ьной компетентности педагога, </w:t>
      </w:r>
    </w:p>
    <w:p w:rsidR="0021726A" w:rsidRDefault="001A4024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D75F3">
        <w:rPr>
          <w:rFonts w:ascii="Times New Roman" w:hAnsi="Times New Roman" w:cs="Times New Roman"/>
          <w:sz w:val="28"/>
          <w:szCs w:val="28"/>
        </w:rPr>
        <w:t xml:space="preserve">(с другой стороны) 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</w:p>
    <w:p w:rsidR="005E017F" w:rsidRDefault="001A4024" w:rsidP="001A4024">
      <w:pPr>
        <w:spacing w:line="360" w:lineRule="auto"/>
        <w:ind w:firstLine="708"/>
        <w:jc w:val="both"/>
        <w:rPr>
          <w:sz w:val="28"/>
          <w:szCs w:val="28"/>
        </w:rPr>
      </w:pPr>
      <w:r w:rsidRPr="001A4024">
        <w:rPr>
          <w:rFonts w:ascii="Times New Roman" w:hAnsi="Times New Roman" w:cs="Times New Roman"/>
          <w:sz w:val="28"/>
          <w:szCs w:val="28"/>
        </w:rPr>
        <w:t>влияет на изменение его профессионального самосознания, формирует новое отношение к деятельности, развивает потребность в самообразовании,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="0021726A">
        <w:rPr>
          <w:rFonts w:ascii="Times New Roman" w:hAnsi="Times New Roman" w:cs="Times New Roman"/>
          <w:sz w:val="28"/>
          <w:szCs w:val="28"/>
        </w:rPr>
        <w:t xml:space="preserve">. Это </w:t>
      </w:r>
      <w:r>
        <w:rPr>
          <w:rFonts w:ascii="Times New Roman" w:hAnsi="Times New Roman" w:cs="Times New Roman"/>
          <w:sz w:val="28"/>
          <w:szCs w:val="28"/>
        </w:rPr>
        <w:t>реа</w:t>
      </w:r>
      <w:r w:rsidR="0021726A">
        <w:rPr>
          <w:rFonts w:ascii="Times New Roman" w:hAnsi="Times New Roman" w:cs="Times New Roman"/>
          <w:sz w:val="28"/>
          <w:szCs w:val="28"/>
        </w:rPr>
        <w:t>лизуется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A4024">
        <w:rPr>
          <w:rFonts w:ascii="Times New Roman" w:hAnsi="Times New Roman" w:cs="Times New Roman"/>
          <w:sz w:val="28"/>
          <w:szCs w:val="28"/>
        </w:rPr>
        <w:t xml:space="preserve"> разработке </w:t>
      </w:r>
      <w:r>
        <w:rPr>
          <w:rFonts w:ascii="Times New Roman" w:hAnsi="Times New Roman" w:cs="Times New Roman"/>
          <w:sz w:val="28"/>
          <w:szCs w:val="28"/>
        </w:rPr>
        <w:t>новых</w:t>
      </w:r>
      <w:r w:rsidRPr="001A4024">
        <w:rPr>
          <w:rFonts w:ascii="Times New Roman" w:hAnsi="Times New Roman" w:cs="Times New Roman"/>
          <w:sz w:val="28"/>
          <w:szCs w:val="28"/>
        </w:rPr>
        <w:t xml:space="preserve"> современных форм образовательной деятельности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и, конечно, в </w:t>
      </w:r>
      <w:r w:rsidRPr="001A4024">
        <w:rPr>
          <w:rFonts w:ascii="Times New Roman" w:hAnsi="Times New Roman" w:cs="Times New Roman"/>
          <w:sz w:val="28"/>
          <w:szCs w:val="28"/>
        </w:rPr>
        <w:t>участии в различных профессиональных конкурсах, в особенности, в конкурсе «Воспитатель года».</w:t>
      </w:r>
      <w:r>
        <w:rPr>
          <w:sz w:val="28"/>
          <w:szCs w:val="28"/>
        </w:rPr>
        <w:t xml:space="preserve"> </w:t>
      </w:r>
      <w:r w:rsidR="00254628">
        <w:rPr>
          <w:sz w:val="28"/>
          <w:szCs w:val="28"/>
        </w:rPr>
        <w:t xml:space="preserve"> </w:t>
      </w:r>
    </w:p>
    <w:p w:rsidR="001A4024" w:rsidRPr="00254628" w:rsidRDefault="00254628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основания Конкурса Воспитатель года России»- воспитатель Колганова И.В. становится победителем в номинации «Педагог0творец» Орловском регионального этапа Конкурса 2013 год-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 побеждает в Орловском городском этапе  конкурса  и, наконец, в 2017 году вся страна узнала педагога дополнительного образования МБДОУ «Детский сад №48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рла</w:t>
      </w:r>
      <w:proofErr w:type="spellEnd"/>
      <w:r>
        <w:rPr>
          <w:rFonts w:ascii="Times New Roman" w:hAnsi="Times New Roman" w:cs="Times New Roman"/>
          <w:sz w:val="28"/>
          <w:szCs w:val="28"/>
        </w:rPr>
        <w:t>» Курасову Д.С., победителя Всероссийского этапа Конкурса «Воспитатель года России»</w:t>
      </w:r>
      <w:r w:rsidR="005E017F">
        <w:rPr>
          <w:rFonts w:ascii="Times New Roman" w:hAnsi="Times New Roman" w:cs="Times New Roman"/>
          <w:sz w:val="28"/>
          <w:szCs w:val="28"/>
        </w:rPr>
        <w:t>. Мы долго и упорно шли к этой победе!</w:t>
      </w:r>
    </w:p>
    <w:p w:rsidR="0021726A" w:rsidRPr="0021726A" w:rsidRDefault="0021726A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26A" w:rsidRDefault="0021726A" w:rsidP="001A4024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726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«Дорогу осилит </w:t>
      </w:r>
      <w:proofErr w:type="gramStart"/>
      <w:r w:rsidRPr="0021726A">
        <w:rPr>
          <w:rFonts w:ascii="Times New Roman" w:hAnsi="Times New Roman" w:cs="Times New Roman"/>
          <w:b/>
          <w:i/>
          <w:sz w:val="28"/>
          <w:szCs w:val="28"/>
        </w:rPr>
        <w:t>идущий</w:t>
      </w:r>
      <w:proofErr w:type="gramEnd"/>
      <w:r w:rsidRPr="0021726A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21726A" w:rsidRDefault="0021726A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Педагог-новатор настроен на развитие, на поиск новых возможностей профессионального роста и достижение высоких результатов. Такой педагог мотивирован н</w:t>
      </w:r>
      <w:r w:rsidR="00CE4DD8">
        <w:rPr>
          <w:rFonts w:ascii="Times New Roman" w:hAnsi="Times New Roman" w:cs="Times New Roman"/>
          <w:sz w:val="28"/>
          <w:szCs w:val="28"/>
        </w:rPr>
        <w:t>а обучение, он желает постоянно повышать свою профессиональную компетентность.</w:t>
      </w:r>
      <w:r>
        <w:rPr>
          <w:rFonts w:ascii="Times New Roman" w:hAnsi="Times New Roman" w:cs="Times New Roman"/>
          <w:sz w:val="28"/>
          <w:szCs w:val="28"/>
        </w:rPr>
        <w:t xml:space="preserve"> Поэтому задача администрации дошкольной образовательной организации </w:t>
      </w:r>
      <w:r w:rsidR="00CE4DD8">
        <w:rPr>
          <w:rFonts w:ascii="Times New Roman" w:hAnsi="Times New Roman" w:cs="Times New Roman"/>
          <w:sz w:val="28"/>
          <w:szCs w:val="28"/>
        </w:rPr>
        <w:t>через систему курсов повышения квалификации, организацию участия педагога в различных  формах обмена профессиональным опытом разного уровня</w:t>
      </w:r>
      <w:r w:rsidR="00957301"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CE4DD8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</w:t>
      </w:r>
      <w:r w:rsidR="00957301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непрерывное лично-профессиональное развитие </w:t>
      </w:r>
      <w:r w:rsidR="00957301">
        <w:rPr>
          <w:rFonts w:ascii="Times New Roman" w:hAnsi="Times New Roman" w:cs="Times New Roman"/>
          <w:sz w:val="28"/>
          <w:szCs w:val="28"/>
        </w:rPr>
        <w:t>педагога. Это является предметом особой заботы руководителя.</w:t>
      </w:r>
      <w:r w:rsidR="005E017F">
        <w:rPr>
          <w:rFonts w:ascii="Times New Roman" w:hAnsi="Times New Roman" w:cs="Times New Roman"/>
          <w:sz w:val="28"/>
          <w:szCs w:val="28"/>
        </w:rPr>
        <w:t xml:space="preserve"> В этом  колоссальную поддержку нам оказывает Орловский областной Институт Развития образования, который внес неоценимый вклад и в подготовку Дарьи Сергеевны к Конкурсу. </w:t>
      </w:r>
    </w:p>
    <w:p w:rsidR="005E017F" w:rsidRDefault="005E017F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17F" w:rsidRDefault="00957301" w:rsidP="005E01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Талантливый педагог – это творец, который испытывает гордость за то, что делает он сам в содружестве с такими же целеустремленными коллегами. Решения руководителя и его административной команды должны быть направлены на создание </w:t>
      </w:r>
      <w:r w:rsidR="005E017F">
        <w:rPr>
          <w:rFonts w:ascii="Times New Roman" w:hAnsi="Times New Roman" w:cs="Times New Roman"/>
          <w:sz w:val="28"/>
          <w:szCs w:val="28"/>
        </w:rPr>
        <w:t xml:space="preserve">благоприятных </w:t>
      </w:r>
      <w:r>
        <w:rPr>
          <w:rFonts w:ascii="Times New Roman" w:hAnsi="Times New Roman" w:cs="Times New Roman"/>
          <w:sz w:val="28"/>
          <w:szCs w:val="28"/>
        </w:rPr>
        <w:t>усл</w:t>
      </w:r>
      <w:r w:rsidR="007475EE">
        <w:rPr>
          <w:rFonts w:ascii="Times New Roman" w:hAnsi="Times New Roman" w:cs="Times New Roman"/>
          <w:sz w:val="28"/>
          <w:szCs w:val="28"/>
        </w:rPr>
        <w:t>овий, некоей плодотворной почвы</w:t>
      </w:r>
      <w:r>
        <w:rPr>
          <w:rFonts w:ascii="Times New Roman" w:hAnsi="Times New Roman" w:cs="Times New Roman"/>
          <w:sz w:val="28"/>
          <w:szCs w:val="28"/>
        </w:rPr>
        <w:t xml:space="preserve"> для рождения и воплощения интересных  замыслов </w:t>
      </w:r>
      <w:r w:rsidR="007475EE">
        <w:rPr>
          <w:rFonts w:ascii="Times New Roman" w:hAnsi="Times New Roman" w:cs="Times New Roman"/>
          <w:sz w:val="28"/>
          <w:szCs w:val="28"/>
        </w:rPr>
        <w:t xml:space="preserve">творческой группы педагогов. </w:t>
      </w:r>
      <w:r w:rsidR="005E017F">
        <w:rPr>
          <w:rFonts w:ascii="Times New Roman" w:hAnsi="Times New Roman" w:cs="Times New Roman"/>
          <w:sz w:val="28"/>
          <w:szCs w:val="28"/>
        </w:rPr>
        <w:t xml:space="preserve">Отсюда – третье условие управленческого сопровождения- </w:t>
      </w:r>
    </w:p>
    <w:p w:rsidR="005E017F" w:rsidRDefault="005E017F" w:rsidP="005E017F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«Не мешай, а помогай!»</w:t>
      </w:r>
    </w:p>
    <w:p w:rsidR="007475EE" w:rsidRDefault="007475EE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несомненно важным является наличие атмосферы комфортного межличностного взаимодействия и в вертикальном (педагог – руководитель), и в  горизонтальном (педагог – педагог) отношении. </w:t>
      </w:r>
    </w:p>
    <w:p w:rsidR="00957301" w:rsidRDefault="007475EE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бесспорными и обязательными являются оптимальные материальные условия профессиональной  деятельности не только в текущем </w:t>
      </w:r>
      <w:r>
        <w:rPr>
          <w:rFonts w:ascii="Times New Roman" w:hAnsi="Times New Roman" w:cs="Times New Roman"/>
          <w:sz w:val="28"/>
          <w:szCs w:val="28"/>
        </w:rPr>
        <w:lastRenderedPageBreak/>
        <w:t>режиме, но и в процессе возникновения творческих инициатив в ходе подготовки и участия в конкурсе.</w:t>
      </w:r>
      <w:r w:rsidR="005E017F">
        <w:rPr>
          <w:rFonts w:ascii="Times New Roman" w:hAnsi="Times New Roman" w:cs="Times New Roman"/>
          <w:sz w:val="28"/>
          <w:szCs w:val="28"/>
        </w:rPr>
        <w:t xml:space="preserve"> Приобретение материалов для воплощения замысла, Организация поездки группы сопровождающих  и многое другое были бы невозможны без материальных ресурсов. Спасибо за помощь и органам управления образования, депутатскому корпусу, и, конечно, </w:t>
      </w:r>
      <w:r w:rsidR="00B10A86">
        <w:rPr>
          <w:rFonts w:ascii="Times New Roman" w:hAnsi="Times New Roman" w:cs="Times New Roman"/>
          <w:sz w:val="28"/>
          <w:szCs w:val="28"/>
        </w:rPr>
        <w:t xml:space="preserve">отраслевому профсоюзу областной и городской </w:t>
      </w:r>
      <w:r w:rsidR="00B10A86">
        <w:rPr>
          <w:rFonts w:ascii="Times New Roman" w:hAnsi="Times New Roman" w:cs="Times New Roman"/>
          <w:sz w:val="28"/>
          <w:szCs w:val="28"/>
        </w:rPr>
        <w:t xml:space="preserve"> </w:t>
      </w:r>
      <w:r w:rsidR="00B10A86">
        <w:rPr>
          <w:rFonts w:ascii="Times New Roman" w:hAnsi="Times New Roman" w:cs="Times New Roman"/>
          <w:sz w:val="28"/>
          <w:szCs w:val="28"/>
        </w:rPr>
        <w:t xml:space="preserve">организациям за оказанную моральную и материальную поддержку! Отдельно хочется отметить </w:t>
      </w:r>
      <w:proofErr w:type="spellStart"/>
      <w:r w:rsidR="00B10A86">
        <w:rPr>
          <w:rFonts w:ascii="Times New Roman" w:hAnsi="Times New Roman" w:cs="Times New Roman"/>
          <w:sz w:val="28"/>
          <w:szCs w:val="28"/>
        </w:rPr>
        <w:t>помощ</w:t>
      </w:r>
      <w:proofErr w:type="spellEnd"/>
      <w:r w:rsidR="00B10A86">
        <w:rPr>
          <w:rFonts w:ascii="Times New Roman" w:hAnsi="Times New Roman" w:cs="Times New Roman"/>
          <w:sz w:val="28"/>
          <w:szCs w:val="28"/>
        </w:rPr>
        <w:t xml:space="preserve"> ведущего дизайнера женской одежды Орловской области Нелли Калашниковой за разработанную коллекцию одежды нашей участницы!</w:t>
      </w:r>
    </w:p>
    <w:p w:rsidR="007475EE" w:rsidRDefault="007475EE" w:rsidP="001A40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0A86" w:rsidRDefault="00B4198E" w:rsidP="00A16C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Талантливый человек талантлив во всем! Когда мы говорим о лучших педагогах, то для них чаще всего является приоритетным признание не только профессиональных достижений, но и инициатив, напрямую не связанных с должностными обязанностями. Такой педагог является активной, деятельной личностью. Он – волонтер в </w:t>
      </w:r>
      <w:r w:rsidR="00106325">
        <w:rPr>
          <w:rFonts w:ascii="Times New Roman" w:hAnsi="Times New Roman" w:cs="Times New Roman"/>
          <w:sz w:val="28"/>
          <w:szCs w:val="28"/>
        </w:rPr>
        <w:t xml:space="preserve">контексте </w:t>
      </w:r>
      <w:r>
        <w:rPr>
          <w:rFonts w:ascii="Times New Roman" w:hAnsi="Times New Roman" w:cs="Times New Roman"/>
          <w:sz w:val="28"/>
          <w:szCs w:val="28"/>
        </w:rPr>
        <w:t>общественной жизни</w:t>
      </w:r>
      <w:r w:rsidR="00106325">
        <w:rPr>
          <w:rFonts w:ascii="Times New Roman" w:hAnsi="Times New Roman" w:cs="Times New Roman"/>
          <w:sz w:val="28"/>
          <w:szCs w:val="28"/>
        </w:rPr>
        <w:t>! Очень важно поддержать и помочь раскрыться и этим граням личности участника конкурсного движения.</w:t>
      </w:r>
      <w:r w:rsidR="00B10A86" w:rsidRPr="00B10A86">
        <w:rPr>
          <w:rFonts w:ascii="Times New Roman" w:hAnsi="Times New Roman" w:cs="Times New Roman"/>
          <w:sz w:val="28"/>
          <w:szCs w:val="28"/>
        </w:rPr>
        <w:t xml:space="preserve"> </w:t>
      </w:r>
      <w:r w:rsidR="00B10A86">
        <w:rPr>
          <w:rFonts w:ascii="Times New Roman" w:hAnsi="Times New Roman" w:cs="Times New Roman"/>
          <w:sz w:val="28"/>
          <w:szCs w:val="28"/>
        </w:rPr>
        <w:t xml:space="preserve">И </w:t>
      </w:r>
      <w:r w:rsidR="00B10A86">
        <w:rPr>
          <w:rFonts w:ascii="Times New Roman" w:hAnsi="Times New Roman" w:cs="Times New Roman"/>
          <w:sz w:val="28"/>
          <w:szCs w:val="28"/>
        </w:rPr>
        <w:t xml:space="preserve"> девиз </w:t>
      </w:r>
      <w:r w:rsidR="00B10A86">
        <w:rPr>
          <w:rFonts w:ascii="Times New Roman" w:hAnsi="Times New Roman" w:cs="Times New Roman"/>
          <w:b/>
          <w:i/>
          <w:sz w:val="28"/>
          <w:szCs w:val="28"/>
        </w:rPr>
        <w:t xml:space="preserve">«Не жди помощи – помогай сам!» </w:t>
      </w:r>
      <w:r w:rsidR="00B10A86">
        <w:rPr>
          <w:rFonts w:ascii="Times New Roman" w:hAnsi="Times New Roman" w:cs="Times New Roman"/>
          <w:sz w:val="28"/>
          <w:szCs w:val="28"/>
        </w:rPr>
        <w:t xml:space="preserve"> -</w:t>
      </w:r>
      <w:r w:rsidR="00B10A86">
        <w:rPr>
          <w:rFonts w:ascii="Times New Roman" w:hAnsi="Times New Roman" w:cs="Times New Roman"/>
          <w:sz w:val="28"/>
          <w:szCs w:val="28"/>
        </w:rPr>
        <w:t xml:space="preserve"> следующий принцип сопровождения.</w:t>
      </w:r>
      <w:r w:rsidR="00B10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6C83" w:rsidRDefault="00106325" w:rsidP="00A16C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каждый участник конкурса становится волонтером педагогического движения в ходе реализации новых ежегодных конкурсных проектов, поскольку обладает значимым личным профессиональным опытом и способен моделировать новые инновационные проекты</w:t>
      </w:r>
      <w:r w:rsidR="00A16C83">
        <w:rPr>
          <w:rFonts w:ascii="Times New Roman" w:hAnsi="Times New Roman" w:cs="Times New Roman"/>
          <w:sz w:val="28"/>
          <w:szCs w:val="28"/>
        </w:rPr>
        <w:t>. Каждый этап такого проекта требует создания алгоритма  четких и последовательных действий, которые включают в себя:</w:t>
      </w:r>
    </w:p>
    <w:p w:rsidR="00106325" w:rsidRDefault="00BF660F" w:rsidP="00A16C8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16C83">
        <w:rPr>
          <w:rFonts w:ascii="Times New Roman" w:hAnsi="Times New Roman" w:cs="Times New Roman"/>
          <w:sz w:val="28"/>
          <w:szCs w:val="28"/>
        </w:rPr>
        <w:t>а первом этапе – системный анализ опыта участников предыдущих лет, изучение тенденций в пр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6C83">
        <w:rPr>
          <w:rFonts w:ascii="Times New Roman" w:hAnsi="Times New Roman" w:cs="Times New Roman"/>
          <w:sz w:val="28"/>
          <w:szCs w:val="28"/>
        </w:rPr>
        <w:t>ктике подачи и пред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16C83">
        <w:rPr>
          <w:rFonts w:ascii="Times New Roman" w:hAnsi="Times New Roman" w:cs="Times New Roman"/>
          <w:sz w:val="28"/>
          <w:szCs w:val="28"/>
        </w:rPr>
        <w:t xml:space="preserve">тавления материалов. </w:t>
      </w:r>
      <w:r>
        <w:rPr>
          <w:rFonts w:ascii="Times New Roman" w:hAnsi="Times New Roman" w:cs="Times New Roman"/>
          <w:sz w:val="28"/>
          <w:szCs w:val="28"/>
        </w:rPr>
        <w:t>Большим подспорьем на этом этапе для нас были видеоматериалы участников предыдущих лет;</w:t>
      </w:r>
    </w:p>
    <w:p w:rsidR="00BF660F" w:rsidRDefault="00BF660F" w:rsidP="00A16C8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втором этапе – анализ педагогического опыта конкурсанта. Поиск наиболее актуальных направлений в его деятельности;</w:t>
      </w:r>
    </w:p>
    <w:p w:rsidR="00BF660F" w:rsidRDefault="00BF660F" w:rsidP="00A16C8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третьем этапе – выбор перспективного направления по профилю, отражающего современные взгляды и тенденции системы дошкольного образования; детальная проработка и выстраивание траектории участия с учетом личных особенностей конкурсанта;</w:t>
      </w:r>
    </w:p>
    <w:p w:rsidR="00BF660F" w:rsidRDefault="00BF660F" w:rsidP="00A16C8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четвертом этапе – разработка представляемых материалов на основе критериев оценивания каждого из заданий конкурса, с учетом специфики деятельности;</w:t>
      </w:r>
    </w:p>
    <w:p w:rsidR="00BF660F" w:rsidRDefault="00BF660F" w:rsidP="00A16C8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пятом этапе – детальная проработка мероприятий, анализ и выявление возможных «рисков»; запись репетиционных версий и их системный анализ. </w:t>
      </w:r>
    </w:p>
    <w:p w:rsidR="001A0E53" w:rsidRDefault="00D121AD" w:rsidP="00D12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стратегия</w:t>
      </w:r>
      <w:r w:rsidR="00B10A86">
        <w:rPr>
          <w:rFonts w:ascii="Times New Roman" w:hAnsi="Times New Roman" w:cs="Times New Roman"/>
          <w:sz w:val="28"/>
          <w:szCs w:val="28"/>
        </w:rPr>
        <w:t xml:space="preserve"> оказалась верной и </w:t>
      </w:r>
      <w:r>
        <w:rPr>
          <w:rFonts w:ascii="Times New Roman" w:hAnsi="Times New Roman" w:cs="Times New Roman"/>
          <w:sz w:val="28"/>
          <w:szCs w:val="28"/>
        </w:rPr>
        <w:t xml:space="preserve"> помогла нам избежать многих  ошибок, исключив возможные «риски». </w:t>
      </w:r>
      <w:r w:rsidR="000F5E37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дагогу-участнику конкурса</w:t>
      </w:r>
      <w:r w:rsidR="000F5E37" w:rsidRPr="000F5E37">
        <w:rPr>
          <w:rFonts w:ascii="Times New Roman" w:hAnsi="Times New Roman" w:cs="Times New Roman"/>
          <w:sz w:val="28"/>
          <w:szCs w:val="28"/>
        </w:rPr>
        <w:t xml:space="preserve"> </w:t>
      </w:r>
      <w:r w:rsidR="000F5E37">
        <w:rPr>
          <w:rFonts w:ascii="Times New Roman" w:hAnsi="Times New Roman" w:cs="Times New Roman"/>
          <w:sz w:val="28"/>
          <w:szCs w:val="28"/>
        </w:rPr>
        <w:t xml:space="preserve">Курасовой Дарье Сергеевне совместно с творческой группой коллег </w:t>
      </w:r>
      <w:r>
        <w:rPr>
          <w:rFonts w:ascii="Times New Roman" w:hAnsi="Times New Roman" w:cs="Times New Roman"/>
          <w:sz w:val="28"/>
          <w:szCs w:val="28"/>
        </w:rPr>
        <w:t xml:space="preserve"> удалось выстроить наиболее оптимальную траекторию к</w:t>
      </w:r>
      <w:r w:rsidR="000F5E37">
        <w:rPr>
          <w:rFonts w:ascii="Times New Roman" w:hAnsi="Times New Roman" w:cs="Times New Roman"/>
          <w:sz w:val="28"/>
          <w:szCs w:val="28"/>
        </w:rPr>
        <w:t xml:space="preserve"> достижению высокого результата участия во Всероссийском этапе Конкурса «Воспитатель года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21AD" w:rsidRPr="00D121AD" w:rsidRDefault="00B10A86" w:rsidP="00D121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о</w:t>
      </w:r>
      <w:r w:rsidR="001A0E53">
        <w:rPr>
          <w:rFonts w:ascii="Times New Roman" w:hAnsi="Times New Roman" w:cs="Times New Roman"/>
          <w:sz w:val="28"/>
          <w:szCs w:val="28"/>
        </w:rPr>
        <w:t>чень важно заметить, что в ходе реализации проекта участия</w:t>
      </w:r>
      <w:r>
        <w:rPr>
          <w:rFonts w:ascii="Times New Roman" w:hAnsi="Times New Roman" w:cs="Times New Roman"/>
          <w:sz w:val="28"/>
          <w:szCs w:val="28"/>
        </w:rPr>
        <w:t xml:space="preserve"> педагога - потенциального победителя нашего самого престижного профессионального конкурса происходит еще  один очень важный процесс - </w:t>
      </w:r>
      <w:r w:rsidR="001A0E53">
        <w:rPr>
          <w:rFonts w:ascii="Times New Roman" w:hAnsi="Times New Roman" w:cs="Times New Roman"/>
          <w:sz w:val="28"/>
          <w:szCs w:val="28"/>
        </w:rPr>
        <w:t xml:space="preserve"> происходит становление зрелого, способного на творческие инновационные открытия коллектива</w:t>
      </w:r>
      <w:proofErr w:type="gramStart"/>
      <w:r w:rsidR="00C754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5439">
        <w:rPr>
          <w:rFonts w:ascii="Times New Roman" w:hAnsi="Times New Roman" w:cs="Times New Roman"/>
          <w:sz w:val="28"/>
          <w:szCs w:val="28"/>
        </w:rPr>
        <w:t xml:space="preserve"> </w:t>
      </w:r>
      <w:r w:rsidR="00824880">
        <w:rPr>
          <w:rFonts w:ascii="Times New Roman" w:hAnsi="Times New Roman" w:cs="Times New Roman"/>
          <w:sz w:val="28"/>
          <w:szCs w:val="28"/>
        </w:rPr>
        <w:t>Колле</w:t>
      </w:r>
      <w:r w:rsidR="00C75439">
        <w:rPr>
          <w:rFonts w:ascii="Times New Roman" w:hAnsi="Times New Roman" w:cs="Times New Roman"/>
          <w:sz w:val="28"/>
          <w:szCs w:val="28"/>
        </w:rPr>
        <w:t>ктива,</w:t>
      </w:r>
      <w:r w:rsidR="001A0E53">
        <w:rPr>
          <w:rFonts w:ascii="Times New Roman" w:hAnsi="Times New Roman" w:cs="Times New Roman"/>
          <w:sz w:val="28"/>
          <w:szCs w:val="28"/>
        </w:rPr>
        <w:t xml:space="preserve"> способного зажигать звезды на небосклоне современного дошкольного образования России.</w:t>
      </w:r>
      <w:r w:rsidR="00D121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06325" w:rsidRDefault="00106325" w:rsidP="001063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0632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4A" w:rsidRDefault="00D3254A" w:rsidP="00C75439">
      <w:pPr>
        <w:spacing w:after="0" w:line="240" w:lineRule="auto"/>
      </w:pPr>
      <w:r>
        <w:separator/>
      </w:r>
    </w:p>
  </w:endnote>
  <w:endnote w:type="continuationSeparator" w:id="0">
    <w:p w:rsidR="00D3254A" w:rsidRDefault="00D3254A" w:rsidP="00C7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4A" w:rsidRDefault="00D3254A" w:rsidP="00C75439">
      <w:pPr>
        <w:spacing w:after="0" w:line="240" w:lineRule="auto"/>
      </w:pPr>
      <w:r>
        <w:separator/>
      </w:r>
    </w:p>
  </w:footnote>
  <w:footnote w:type="continuationSeparator" w:id="0">
    <w:p w:rsidR="00D3254A" w:rsidRDefault="00D3254A" w:rsidP="00C7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330403"/>
      <w:docPartObj>
        <w:docPartGallery w:val="Page Numbers (Top of Page)"/>
        <w:docPartUnique/>
      </w:docPartObj>
    </w:sdtPr>
    <w:sdtEndPr/>
    <w:sdtContent>
      <w:p w:rsidR="00EA0605" w:rsidRDefault="00EA06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880">
          <w:rPr>
            <w:noProof/>
          </w:rPr>
          <w:t>6</w:t>
        </w:r>
        <w:r>
          <w:fldChar w:fldCharType="end"/>
        </w:r>
      </w:p>
    </w:sdtContent>
  </w:sdt>
  <w:p w:rsidR="00EA0605" w:rsidRDefault="00EA06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526FE"/>
    <w:multiLevelType w:val="hybridMultilevel"/>
    <w:tmpl w:val="C0643C7A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E6BA2"/>
    <w:multiLevelType w:val="hybridMultilevel"/>
    <w:tmpl w:val="D5EAED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D9"/>
    <w:rsid w:val="000B5908"/>
    <w:rsid w:val="000F5E37"/>
    <w:rsid w:val="00106325"/>
    <w:rsid w:val="001A0E53"/>
    <w:rsid w:val="001A4024"/>
    <w:rsid w:val="001B6A48"/>
    <w:rsid w:val="001D42D4"/>
    <w:rsid w:val="001D6955"/>
    <w:rsid w:val="0021726A"/>
    <w:rsid w:val="00254628"/>
    <w:rsid w:val="002D75F3"/>
    <w:rsid w:val="002E00C4"/>
    <w:rsid w:val="00313422"/>
    <w:rsid w:val="00376E90"/>
    <w:rsid w:val="00416161"/>
    <w:rsid w:val="004224B3"/>
    <w:rsid w:val="004E061C"/>
    <w:rsid w:val="005E017F"/>
    <w:rsid w:val="005E45F4"/>
    <w:rsid w:val="00625018"/>
    <w:rsid w:val="006759F0"/>
    <w:rsid w:val="006D3CAB"/>
    <w:rsid w:val="007006C4"/>
    <w:rsid w:val="007475EE"/>
    <w:rsid w:val="0081070E"/>
    <w:rsid w:val="0082379D"/>
    <w:rsid w:val="00824880"/>
    <w:rsid w:val="00826D76"/>
    <w:rsid w:val="00914B2A"/>
    <w:rsid w:val="00957301"/>
    <w:rsid w:val="00A16C83"/>
    <w:rsid w:val="00A961F4"/>
    <w:rsid w:val="00AC378E"/>
    <w:rsid w:val="00B10A86"/>
    <w:rsid w:val="00B10F1E"/>
    <w:rsid w:val="00B21677"/>
    <w:rsid w:val="00B4198E"/>
    <w:rsid w:val="00BB6AD9"/>
    <w:rsid w:val="00BF660F"/>
    <w:rsid w:val="00C75439"/>
    <w:rsid w:val="00CE4DD8"/>
    <w:rsid w:val="00D121AD"/>
    <w:rsid w:val="00D3254A"/>
    <w:rsid w:val="00D62993"/>
    <w:rsid w:val="00D864D8"/>
    <w:rsid w:val="00E904AA"/>
    <w:rsid w:val="00EA0605"/>
    <w:rsid w:val="00FB3FE0"/>
    <w:rsid w:val="00FC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C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5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5439"/>
  </w:style>
  <w:style w:type="paragraph" w:styleId="a6">
    <w:name w:val="footer"/>
    <w:basedOn w:val="a"/>
    <w:link w:val="a7"/>
    <w:uiPriority w:val="99"/>
    <w:unhideWhenUsed/>
    <w:rsid w:val="00C75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5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C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5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5439"/>
  </w:style>
  <w:style w:type="paragraph" w:styleId="a6">
    <w:name w:val="footer"/>
    <w:basedOn w:val="a"/>
    <w:link w:val="a7"/>
    <w:uiPriority w:val="99"/>
    <w:unhideWhenUsed/>
    <w:rsid w:val="00C75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Заведующая</cp:lastModifiedBy>
  <cp:revision>8</cp:revision>
  <dcterms:created xsi:type="dcterms:W3CDTF">2018-05-20T07:06:00Z</dcterms:created>
  <dcterms:modified xsi:type="dcterms:W3CDTF">2018-05-21T09:15:00Z</dcterms:modified>
</cp:coreProperties>
</file>